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7B" w:rsidRPr="00955A2B" w:rsidRDefault="0039497B" w:rsidP="0039497B">
      <w:pPr>
        <w:jc w:val="center"/>
        <w:rPr>
          <w:rFonts w:ascii="Arial" w:hAnsi="Arial" w:cs="Arial"/>
          <w:b/>
          <w:u w:val="single"/>
        </w:rPr>
      </w:pPr>
      <w:r>
        <w:rPr>
          <w:rFonts w:ascii="Arial" w:hAnsi="Arial" w:cs="Arial"/>
          <w:b/>
          <w:u w:val="single"/>
        </w:rPr>
        <w:t>10</w:t>
      </w:r>
      <w:r w:rsidRPr="00955A2B">
        <w:rPr>
          <w:rFonts w:ascii="Arial" w:hAnsi="Arial" w:cs="Arial"/>
          <w:b/>
          <w:u w:val="single"/>
        </w:rPr>
        <w:t xml:space="preserve">/2018.(II.15.) Kgy. </w:t>
      </w:r>
      <w:proofErr w:type="gramStart"/>
      <w:r w:rsidRPr="00955A2B">
        <w:rPr>
          <w:rFonts w:ascii="Arial" w:hAnsi="Arial" w:cs="Arial"/>
          <w:b/>
          <w:u w:val="single"/>
        </w:rPr>
        <w:t>sz.</w:t>
      </w:r>
      <w:proofErr w:type="gramEnd"/>
      <w:r w:rsidRPr="00955A2B">
        <w:rPr>
          <w:rFonts w:ascii="Arial" w:hAnsi="Arial" w:cs="Arial"/>
          <w:b/>
          <w:u w:val="single"/>
        </w:rPr>
        <w:t xml:space="preserve"> határozat</w:t>
      </w:r>
    </w:p>
    <w:p w:rsidR="0039497B" w:rsidRDefault="0039497B" w:rsidP="0039497B">
      <w:pPr>
        <w:jc w:val="center"/>
        <w:rPr>
          <w:rFonts w:ascii="Arial" w:hAnsi="Arial" w:cs="Arial"/>
          <w:b/>
          <w:u w:val="single"/>
        </w:rPr>
      </w:pPr>
    </w:p>
    <w:p w:rsidR="0039497B" w:rsidRPr="00325D36" w:rsidRDefault="0039497B" w:rsidP="0039497B">
      <w:pPr>
        <w:jc w:val="both"/>
        <w:rPr>
          <w:rFonts w:ascii="Arial" w:hAnsi="Arial" w:cs="Arial"/>
        </w:rPr>
      </w:pPr>
      <w:r>
        <w:rPr>
          <w:rFonts w:ascii="Arial" w:hAnsi="Arial" w:cs="Arial"/>
        </w:rPr>
        <w:t>A Közgyűlés felhatalmazza a polgármestert, hogy a Weöres Sándor Színház Nonprofit Kft. és Szombathely Megyei Jogú Város Önkormányzata között 2008. január 11. napján kötött szerződés 2018. évi módosítását az Önkormányzat 2018. évi költségvetéséről szóló rendeletben elfogadott összeggel írja alá.</w:t>
      </w:r>
    </w:p>
    <w:p w:rsidR="0039497B" w:rsidRPr="00325D36" w:rsidRDefault="0039497B" w:rsidP="0039497B">
      <w:pPr>
        <w:jc w:val="both"/>
        <w:rPr>
          <w:rFonts w:ascii="Arial" w:hAnsi="Arial" w:cs="Arial"/>
        </w:rPr>
      </w:pPr>
    </w:p>
    <w:p w:rsidR="0039497B" w:rsidRPr="00325D36" w:rsidRDefault="0039497B" w:rsidP="0039497B">
      <w:pPr>
        <w:jc w:val="both"/>
        <w:rPr>
          <w:rFonts w:ascii="Arial" w:hAnsi="Arial" w:cs="Arial"/>
        </w:rPr>
      </w:pPr>
    </w:p>
    <w:p w:rsidR="0039497B" w:rsidRPr="00325D36" w:rsidRDefault="0039497B" w:rsidP="0039497B">
      <w:pPr>
        <w:jc w:val="both"/>
        <w:rPr>
          <w:rFonts w:ascii="Arial" w:hAnsi="Arial" w:cs="Arial"/>
          <w:bCs/>
        </w:rPr>
      </w:pPr>
      <w:r w:rsidRPr="00325D36">
        <w:rPr>
          <w:rFonts w:ascii="Arial" w:hAnsi="Arial" w:cs="Arial"/>
          <w:b/>
          <w:bCs/>
          <w:u w:val="single"/>
        </w:rPr>
        <w:t>Felelős:</w:t>
      </w:r>
      <w:r w:rsidRPr="00325D36">
        <w:rPr>
          <w:rFonts w:ascii="Arial" w:hAnsi="Arial" w:cs="Arial"/>
          <w:b/>
          <w:bCs/>
        </w:rPr>
        <w:tab/>
      </w:r>
      <w:r w:rsidRPr="00325D36">
        <w:rPr>
          <w:rFonts w:ascii="Arial" w:hAnsi="Arial" w:cs="Arial"/>
          <w:bCs/>
        </w:rPr>
        <w:t>Dr. Puskás Tivadar polgármester</w:t>
      </w:r>
    </w:p>
    <w:p w:rsidR="0039497B" w:rsidRDefault="0039497B" w:rsidP="0039497B">
      <w:pPr>
        <w:jc w:val="both"/>
        <w:rPr>
          <w:rFonts w:ascii="Arial" w:hAnsi="Arial" w:cs="Arial"/>
          <w:bCs/>
        </w:rPr>
      </w:pPr>
      <w:r>
        <w:rPr>
          <w:rFonts w:ascii="Arial" w:hAnsi="Arial" w:cs="Arial"/>
          <w:bCs/>
        </w:rPr>
        <w:tab/>
      </w:r>
      <w:r>
        <w:rPr>
          <w:rFonts w:ascii="Arial" w:hAnsi="Arial" w:cs="Arial"/>
          <w:bCs/>
        </w:rPr>
        <w:tab/>
        <w:t>Koczka Tibor</w:t>
      </w:r>
      <w:r w:rsidRPr="00325D36">
        <w:rPr>
          <w:rFonts w:ascii="Arial" w:hAnsi="Arial" w:cs="Arial"/>
          <w:bCs/>
        </w:rPr>
        <w:t xml:space="preserve"> alpolgármester</w:t>
      </w:r>
    </w:p>
    <w:p w:rsidR="0039497B" w:rsidRDefault="0039497B" w:rsidP="0039497B">
      <w:pPr>
        <w:jc w:val="both"/>
        <w:rPr>
          <w:rFonts w:ascii="Arial" w:hAnsi="Arial" w:cs="Arial"/>
          <w:bCs/>
        </w:rPr>
      </w:pPr>
      <w:r>
        <w:rPr>
          <w:rFonts w:ascii="Arial" w:hAnsi="Arial" w:cs="Arial"/>
          <w:bCs/>
        </w:rPr>
        <w:tab/>
      </w:r>
      <w:r>
        <w:rPr>
          <w:rFonts w:ascii="Arial" w:hAnsi="Arial" w:cs="Arial"/>
          <w:bCs/>
        </w:rPr>
        <w:tab/>
        <w:t>Molnár Miklós alpolgármester</w:t>
      </w:r>
    </w:p>
    <w:p w:rsidR="0039497B" w:rsidRPr="00325D36" w:rsidRDefault="0039497B" w:rsidP="0039497B">
      <w:pPr>
        <w:jc w:val="both"/>
        <w:rPr>
          <w:rFonts w:ascii="Arial" w:hAnsi="Arial" w:cs="Arial"/>
          <w:bCs/>
        </w:rPr>
      </w:pPr>
      <w:r>
        <w:rPr>
          <w:rFonts w:ascii="Arial" w:hAnsi="Arial" w:cs="Arial"/>
          <w:bCs/>
        </w:rPr>
        <w:tab/>
      </w:r>
      <w:r>
        <w:rPr>
          <w:rFonts w:ascii="Arial" w:hAnsi="Arial" w:cs="Arial"/>
          <w:bCs/>
        </w:rPr>
        <w:tab/>
        <w:t>Dr. Károlyi Ákos jegyző</w:t>
      </w:r>
    </w:p>
    <w:p w:rsidR="0039497B" w:rsidRPr="00325D36" w:rsidRDefault="0039497B" w:rsidP="0039497B">
      <w:pPr>
        <w:jc w:val="both"/>
        <w:rPr>
          <w:rFonts w:ascii="Arial" w:hAnsi="Arial" w:cs="Arial"/>
          <w:bCs/>
        </w:rPr>
      </w:pPr>
      <w:r w:rsidRPr="00325D36">
        <w:rPr>
          <w:rFonts w:ascii="Arial" w:hAnsi="Arial" w:cs="Arial"/>
          <w:bCs/>
        </w:rPr>
        <w:tab/>
      </w:r>
      <w:r w:rsidRPr="00325D36">
        <w:rPr>
          <w:rFonts w:ascii="Arial" w:hAnsi="Arial" w:cs="Arial"/>
          <w:bCs/>
        </w:rPr>
        <w:tab/>
      </w:r>
      <w:r>
        <w:rPr>
          <w:rFonts w:ascii="Arial" w:hAnsi="Arial" w:cs="Arial"/>
          <w:bCs/>
        </w:rPr>
        <w:t>/</w:t>
      </w:r>
      <w:r w:rsidRPr="00325D36">
        <w:rPr>
          <w:rFonts w:ascii="Arial" w:hAnsi="Arial" w:cs="Arial"/>
          <w:bCs/>
        </w:rPr>
        <w:t>A végrehajtás előkészítéséért:</w:t>
      </w:r>
    </w:p>
    <w:p w:rsidR="0039497B" w:rsidRPr="00325D36" w:rsidRDefault="0039497B" w:rsidP="0039497B">
      <w:pPr>
        <w:ind w:left="1416"/>
        <w:jc w:val="both"/>
        <w:rPr>
          <w:rFonts w:ascii="Arial" w:hAnsi="Arial" w:cs="Arial"/>
          <w:bCs/>
        </w:rPr>
      </w:pPr>
      <w:r>
        <w:rPr>
          <w:rFonts w:ascii="Arial" w:hAnsi="Arial" w:cs="Arial"/>
          <w:bCs/>
        </w:rPr>
        <w:t>Dr. Bencsics Enikő</w:t>
      </w:r>
      <w:r w:rsidRPr="00325D36">
        <w:rPr>
          <w:rFonts w:ascii="Arial" w:hAnsi="Arial" w:cs="Arial"/>
          <w:bCs/>
        </w:rPr>
        <w:t>,</w:t>
      </w:r>
      <w:r>
        <w:rPr>
          <w:rFonts w:ascii="Arial" w:hAnsi="Arial" w:cs="Arial"/>
          <w:bCs/>
        </w:rPr>
        <w:t xml:space="preserve"> az Egészségügyi és Közszolgálati Osztály vezetője,</w:t>
      </w:r>
    </w:p>
    <w:p w:rsidR="0039497B" w:rsidRPr="00325D36" w:rsidRDefault="0039497B" w:rsidP="0039497B">
      <w:pPr>
        <w:jc w:val="both"/>
        <w:rPr>
          <w:rFonts w:ascii="Arial" w:hAnsi="Arial" w:cs="Arial"/>
          <w:bCs/>
        </w:rPr>
      </w:pPr>
      <w:r w:rsidRPr="00325D36">
        <w:rPr>
          <w:rFonts w:ascii="Arial" w:hAnsi="Arial" w:cs="Arial"/>
          <w:bCs/>
        </w:rPr>
        <w:tab/>
      </w:r>
      <w:r w:rsidRPr="00325D36">
        <w:rPr>
          <w:rFonts w:ascii="Arial" w:hAnsi="Arial" w:cs="Arial"/>
          <w:bCs/>
        </w:rPr>
        <w:tab/>
      </w:r>
      <w:smartTag w:uri="urn:schemas-microsoft-com:office:smarttags" w:element="PersonName">
        <w:r w:rsidRPr="00325D36">
          <w:rPr>
            <w:rFonts w:ascii="Arial" w:hAnsi="Arial" w:cs="Arial"/>
            <w:bCs/>
          </w:rPr>
          <w:t>Stéger Gábor</w:t>
        </w:r>
      </w:smartTag>
      <w:r w:rsidRPr="00325D36">
        <w:rPr>
          <w:rFonts w:ascii="Arial" w:hAnsi="Arial" w:cs="Arial"/>
          <w:bCs/>
        </w:rPr>
        <w:t>, a Közgazdasági és Adó Osztály vezetője,</w:t>
      </w:r>
    </w:p>
    <w:p w:rsidR="0039497B" w:rsidRPr="00325D36" w:rsidRDefault="0039497B" w:rsidP="0039497B">
      <w:pPr>
        <w:ind w:left="1416"/>
        <w:jc w:val="both"/>
        <w:rPr>
          <w:rFonts w:ascii="Arial" w:hAnsi="Arial" w:cs="Arial"/>
          <w:bCs/>
        </w:rPr>
      </w:pPr>
      <w:smartTag w:uri="urn:schemas-microsoft-com:office:smarttags" w:element="PersonName">
        <w:smartTagPr>
          <w:attr w:name="ProductID" w:val="Jordán Tamás"/>
        </w:smartTagPr>
        <w:r>
          <w:rPr>
            <w:rFonts w:ascii="Arial" w:hAnsi="Arial" w:cs="Arial"/>
            <w:bCs/>
          </w:rPr>
          <w:t xml:space="preserve">Jordán </w:t>
        </w:r>
        <w:r w:rsidRPr="00325D36">
          <w:rPr>
            <w:rFonts w:ascii="Arial" w:hAnsi="Arial" w:cs="Arial"/>
            <w:bCs/>
          </w:rPr>
          <w:t>Tamás</w:t>
        </w:r>
      </w:smartTag>
      <w:r w:rsidRPr="00325D36">
        <w:rPr>
          <w:rFonts w:ascii="Arial" w:hAnsi="Arial" w:cs="Arial"/>
          <w:bCs/>
        </w:rPr>
        <w:t>, a Weöres Sándor Színház Nonp</w:t>
      </w:r>
      <w:r>
        <w:rPr>
          <w:rFonts w:ascii="Arial" w:hAnsi="Arial" w:cs="Arial"/>
          <w:bCs/>
        </w:rPr>
        <w:t>rofit Kft. ügyvezető igazgatója/</w:t>
      </w:r>
    </w:p>
    <w:p w:rsidR="0039497B" w:rsidRDefault="0039497B" w:rsidP="0039497B">
      <w:pPr>
        <w:rPr>
          <w:rFonts w:ascii="Arial" w:hAnsi="Arial" w:cs="Arial"/>
          <w:b/>
          <w:u w:val="single"/>
        </w:rPr>
      </w:pPr>
      <w:r w:rsidRPr="00325D36">
        <w:rPr>
          <w:rFonts w:ascii="Arial" w:hAnsi="Arial" w:cs="Arial"/>
          <w:b/>
          <w:bCs/>
          <w:u w:val="single"/>
        </w:rPr>
        <w:t>Határidő:</w:t>
      </w:r>
      <w:r w:rsidRPr="00325D36">
        <w:rPr>
          <w:rFonts w:ascii="Arial" w:hAnsi="Arial" w:cs="Arial"/>
          <w:b/>
          <w:bCs/>
        </w:rPr>
        <w:tab/>
      </w:r>
      <w:r w:rsidRPr="00325D36">
        <w:rPr>
          <w:rFonts w:ascii="Arial" w:hAnsi="Arial" w:cs="Arial"/>
          <w:bCs/>
        </w:rPr>
        <w:t xml:space="preserve">azonnal </w:t>
      </w:r>
      <w:r w:rsidRPr="00325D36">
        <w:rPr>
          <w:rFonts w:ascii="Arial" w:hAnsi="Arial" w:cs="Arial"/>
          <w:bCs/>
        </w:rPr>
        <w:tab/>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7B"/>
    <w:rsid w:val="002D20A3"/>
    <w:rsid w:val="0039497B"/>
    <w:rsid w:val="00426FCA"/>
    <w:rsid w:val="004513E5"/>
    <w:rsid w:val="00526CBF"/>
    <w:rsid w:val="005D4F61"/>
    <w:rsid w:val="00904408"/>
    <w:rsid w:val="009806B2"/>
    <w:rsid w:val="00984D3C"/>
    <w:rsid w:val="00A133A2"/>
    <w:rsid w:val="00B10ADB"/>
    <w:rsid w:val="00B64703"/>
    <w:rsid w:val="00C51B33"/>
    <w:rsid w:val="00D120E8"/>
    <w:rsid w:val="00D578F0"/>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1438B2D-BD96-4C0D-9821-9E533532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497B"/>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629</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2018-02-22T12:58:00Z</dcterms:created>
  <dcterms:modified xsi:type="dcterms:W3CDTF">2018-02-22T12:58:00Z</dcterms:modified>
</cp:coreProperties>
</file>