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29" w:rsidRPr="00955A2B" w:rsidRDefault="00ED1829" w:rsidP="00ED1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ED1829" w:rsidRDefault="00ED1829" w:rsidP="00ED1829">
      <w:pPr>
        <w:jc w:val="center"/>
        <w:rPr>
          <w:rFonts w:ascii="Arial" w:hAnsi="Arial" w:cs="Arial"/>
          <w:b/>
          <w:u w:val="single"/>
        </w:rPr>
      </w:pPr>
    </w:p>
    <w:p w:rsidR="00ED1829" w:rsidRDefault="00ED1829" w:rsidP="00ED1829">
      <w:pPr>
        <w:numPr>
          <w:ilvl w:val="1"/>
          <w:numId w:val="1"/>
        </w:numPr>
        <w:ind w:left="405" w:hanging="426"/>
        <w:jc w:val="both"/>
        <w:rPr>
          <w:rFonts w:ascii="Arial" w:hAnsi="Arial" w:cs="Arial"/>
        </w:rPr>
      </w:pPr>
      <w:r w:rsidRPr="00E45CE8">
        <w:rPr>
          <w:rFonts w:ascii="Arial" w:hAnsi="Arial" w:cs="Arial"/>
        </w:rPr>
        <w:t xml:space="preserve">Szombathely Megyei Jogú Város Önkormányzata a Szent Márton Esélyegyenlőségi Támogatási Program (a továbbiakban: Támogatási Program) rendszerén keresztül kíván támogatást nyújtani a tehetséges, szociálisan hátrányos helyzetben lévő gyermekek számára. </w:t>
      </w:r>
    </w:p>
    <w:p w:rsidR="00ED1829" w:rsidRDefault="00ED1829" w:rsidP="00ED1829">
      <w:pPr>
        <w:ind w:left="405"/>
        <w:jc w:val="both"/>
        <w:rPr>
          <w:rFonts w:ascii="Arial" w:hAnsi="Arial" w:cs="Arial"/>
        </w:rPr>
      </w:pPr>
    </w:p>
    <w:p w:rsidR="00ED1829" w:rsidRPr="00F87CFB" w:rsidRDefault="00ED1829" w:rsidP="00ED1829">
      <w:pPr>
        <w:numPr>
          <w:ilvl w:val="1"/>
          <w:numId w:val="1"/>
        </w:numPr>
        <w:ind w:left="405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pályázatok elbírálásának előkészítésére 5 fős munkacsoportot hoz létre, az alábbi tagokkal:</w:t>
      </w:r>
    </w:p>
    <w:p w:rsidR="00ED1829" w:rsidRDefault="00ED1829" w:rsidP="00ED182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87CFB">
        <w:rPr>
          <w:rFonts w:ascii="Arial" w:hAnsi="Arial" w:cs="Arial"/>
        </w:rPr>
        <w:t>a szociális ügyekkel foglalkozó bizottság</w:t>
      </w:r>
      <w:r>
        <w:rPr>
          <w:rFonts w:ascii="Arial" w:hAnsi="Arial" w:cs="Arial"/>
        </w:rPr>
        <w:t xml:space="preserve"> elnöke,</w:t>
      </w:r>
    </w:p>
    <w:p w:rsidR="00ED1829" w:rsidRPr="00F87CFB" w:rsidRDefault="00ED1829" w:rsidP="00ED182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87CFB">
        <w:rPr>
          <w:rFonts w:ascii="Arial" w:hAnsi="Arial" w:cs="Arial"/>
        </w:rPr>
        <w:t>a polgármesteri hivatal szociális ügyekkel foglalkozó osztályának vezetője,</w:t>
      </w:r>
    </w:p>
    <w:p w:rsidR="00ED1829" w:rsidRPr="00F87CFB" w:rsidRDefault="00ED1829" w:rsidP="00ED182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>a</w:t>
      </w:r>
      <w:r w:rsidRPr="00C97C5F">
        <w:rPr>
          <w:rFonts w:cs="Arial"/>
          <w:lang w:val="en"/>
        </w:rPr>
        <w:t xml:space="preserve"> </w:t>
      </w:r>
      <w:r w:rsidRPr="00C97C5F">
        <w:rPr>
          <w:rFonts w:ascii="Arial" w:hAnsi="Arial" w:cs="Arial"/>
          <w:lang w:val="en"/>
        </w:rPr>
        <w:t xml:space="preserve">Vas </w:t>
      </w:r>
      <w:proofErr w:type="spellStart"/>
      <w:r w:rsidRPr="00C97C5F">
        <w:rPr>
          <w:rFonts w:ascii="Arial" w:hAnsi="Arial" w:cs="Arial"/>
          <w:lang w:val="en"/>
        </w:rPr>
        <w:t>Megyei</w:t>
      </w:r>
      <w:proofErr w:type="spellEnd"/>
      <w:r w:rsidRPr="00C97C5F">
        <w:rPr>
          <w:rFonts w:ascii="Arial" w:hAnsi="Arial" w:cs="Arial"/>
          <w:lang w:val="en"/>
        </w:rPr>
        <w:t xml:space="preserve"> </w:t>
      </w:r>
      <w:proofErr w:type="spellStart"/>
      <w:r w:rsidRPr="00C97C5F">
        <w:rPr>
          <w:rFonts w:ascii="Arial" w:hAnsi="Arial" w:cs="Arial"/>
          <w:lang w:val="en"/>
        </w:rPr>
        <w:t>Pedagógiai</w:t>
      </w:r>
      <w:proofErr w:type="spellEnd"/>
      <w:r w:rsidRPr="00C97C5F">
        <w:rPr>
          <w:rFonts w:ascii="Arial" w:hAnsi="Arial" w:cs="Arial"/>
          <w:lang w:val="en"/>
        </w:rPr>
        <w:t xml:space="preserve"> </w:t>
      </w:r>
      <w:proofErr w:type="spellStart"/>
      <w:r w:rsidRPr="00C97C5F">
        <w:rPr>
          <w:rFonts w:ascii="Arial" w:hAnsi="Arial" w:cs="Arial"/>
          <w:lang w:val="en"/>
        </w:rPr>
        <w:t>Szakszolgálat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által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delegált</w:t>
      </w:r>
      <w:proofErr w:type="spellEnd"/>
      <w:r>
        <w:rPr>
          <w:rFonts w:ascii="Arial" w:hAnsi="Arial" w:cs="Arial"/>
          <w:lang w:val="en"/>
        </w:rPr>
        <w:t xml:space="preserve"> </w:t>
      </w:r>
      <w:r w:rsidRPr="00F87CFB">
        <w:rPr>
          <w:rFonts w:ascii="Arial" w:hAnsi="Arial" w:cs="Arial"/>
        </w:rPr>
        <w:t>1 fő pszichológus,</w:t>
      </w:r>
    </w:p>
    <w:p w:rsidR="00ED1829" w:rsidRPr="00BB017C" w:rsidRDefault="00ED1829" w:rsidP="00ED1829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BB017C">
        <w:rPr>
          <w:rFonts w:ascii="Arial" w:hAnsi="Arial" w:cs="Arial"/>
          <w:lang w:val="en"/>
        </w:rPr>
        <w:t>az</w:t>
      </w:r>
      <w:proofErr w:type="spellEnd"/>
      <w:r w:rsidRPr="00BB017C">
        <w:rPr>
          <w:rFonts w:ascii="Arial" w:hAnsi="Arial" w:cs="Arial"/>
          <w:lang w:val="en"/>
        </w:rPr>
        <w:t xml:space="preserve"> </w:t>
      </w:r>
      <w:proofErr w:type="spellStart"/>
      <w:r w:rsidRPr="00BB017C">
        <w:rPr>
          <w:rFonts w:ascii="Arial" w:hAnsi="Arial" w:cs="Arial"/>
          <w:lang w:val="en"/>
        </w:rPr>
        <w:t>oktatási</w:t>
      </w:r>
      <w:proofErr w:type="spellEnd"/>
      <w:r w:rsidRPr="00BB017C">
        <w:rPr>
          <w:rFonts w:ascii="Arial" w:hAnsi="Arial" w:cs="Arial"/>
          <w:lang w:val="en"/>
        </w:rPr>
        <w:t xml:space="preserve"> </w:t>
      </w:r>
      <w:proofErr w:type="spellStart"/>
      <w:r w:rsidRPr="00BB017C">
        <w:rPr>
          <w:rFonts w:ascii="Arial" w:hAnsi="Arial" w:cs="Arial"/>
          <w:lang w:val="en"/>
        </w:rPr>
        <w:t>ügyekkel</w:t>
      </w:r>
      <w:proofErr w:type="spellEnd"/>
      <w:r w:rsidRPr="00BB017C">
        <w:rPr>
          <w:rFonts w:ascii="Arial" w:hAnsi="Arial" w:cs="Arial"/>
          <w:lang w:val="en"/>
        </w:rPr>
        <w:t xml:space="preserve"> </w:t>
      </w:r>
      <w:proofErr w:type="spellStart"/>
      <w:r w:rsidRPr="00BB017C">
        <w:rPr>
          <w:rFonts w:ascii="Arial" w:hAnsi="Arial" w:cs="Arial"/>
          <w:lang w:val="en"/>
        </w:rPr>
        <w:t>foglalkozó</w:t>
      </w:r>
      <w:proofErr w:type="spellEnd"/>
      <w:r w:rsidRPr="00BB017C">
        <w:rPr>
          <w:rFonts w:ascii="Arial" w:hAnsi="Arial" w:cs="Arial"/>
          <w:lang w:val="en"/>
        </w:rPr>
        <w:t xml:space="preserve"> </w:t>
      </w:r>
      <w:proofErr w:type="spellStart"/>
      <w:r w:rsidRPr="00BB017C">
        <w:rPr>
          <w:rFonts w:ascii="Arial" w:hAnsi="Arial" w:cs="Arial"/>
          <w:lang w:val="en"/>
        </w:rPr>
        <w:t>bizottság</w:t>
      </w:r>
      <w:proofErr w:type="spellEnd"/>
      <w:r w:rsidRPr="00BB017C">
        <w:rPr>
          <w:rFonts w:ascii="Arial" w:hAnsi="Arial" w:cs="Arial"/>
          <w:lang w:val="en"/>
        </w:rPr>
        <w:t xml:space="preserve"> </w:t>
      </w:r>
      <w:proofErr w:type="spellStart"/>
      <w:r w:rsidRPr="00BB017C">
        <w:rPr>
          <w:rFonts w:ascii="Arial" w:hAnsi="Arial" w:cs="Arial"/>
          <w:lang w:val="en"/>
        </w:rPr>
        <w:t>által</w:t>
      </w:r>
      <w:proofErr w:type="spellEnd"/>
      <w:r w:rsidRPr="00BB017C">
        <w:rPr>
          <w:rFonts w:ascii="Arial" w:hAnsi="Arial" w:cs="Arial"/>
          <w:lang w:val="en"/>
        </w:rPr>
        <w:t xml:space="preserve"> </w:t>
      </w:r>
      <w:proofErr w:type="spellStart"/>
      <w:r w:rsidRPr="00BB017C">
        <w:rPr>
          <w:rFonts w:ascii="Arial" w:hAnsi="Arial" w:cs="Arial"/>
          <w:lang w:val="en"/>
        </w:rPr>
        <w:t>javasolt</w:t>
      </w:r>
      <w:proofErr w:type="spellEnd"/>
      <w:r w:rsidRPr="00BB017C">
        <w:rPr>
          <w:rFonts w:ascii="Arial" w:hAnsi="Arial" w:cs="Arial"/>
          <w:lang w:val="en"/>
        </w:rPr>
        <w:t xml:space="preserve"> </w:t>
      </w:r>
      <w:proofErr w:type="spellStart"/>
      <w:r w:rsidRPr="00BB017C">
        <w:rPr>
          <w:rFonts w:ascii="Arial" w:hAnsi="Arial" w:cs="Arial"/>
          <w:lang w:val="en"/>
        </w:rPr>
        <w:t>független</w:t>
      </w:r>
      <w:proofErr w:type="spellEnd"/>
      <w:r w:rsidRPr="00BB017C">
        <w:rPr>
          <w:rFonts w:ascii="Arial" w:hAnsi="Arial" w:cs="Arial"/>
          <w:lang w:val="en"/>
        </w:rPr>
        <w:t xml:space="preserve"> </w:t>
      </w:r>
      <w:proofErr w:type="spellStart"/>
      <w:r w:rsidRPr="00BB017C">
        <w:rPr>
          <w:rFonts w:ascii="Arial" w:hAnsi="Arial" w:cs="Arial"/>
          <w:lang w:val="en"/>
        </w:rPr>
        <w:t>pedagógus</w:t>
      </w:r>
      <w:proofErr w:type="spellEnd"/>
      <w:r w:rsidRPr="00BB017C">
        <w:rPr>
          <w:rFonts w:ascii="Arial" w:hAnsi="Arial" w:cs="Arial"/>
        </w:rPr>
        <w:t>,</w:t>
      </w:r>
    </w:p>
    <w:p w:rsidR="00ED1829" w:rsidRPr="00F87CFB" w:rsidRDefault="00ED1829" w:rsidP="00ED182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87CF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Pálos Károly Szociális Szolgáltató Központ és Gyermekjóléti Szolgálat </w:t>
      </w:r>
      <w:r w:rsidRPr="00F87CFB">
        <w:rPr>
          <w:rFonts w:ascii="Arial" w:hAnsi="Arial" w:cs="Arial"/>
        </w:rPr>
        <w:t xml:space="preserve">által </w:t>
      </w:r>
      <w:proofErr w:type="spellStart"/>
      <w:r>
        <w:rPr>
          <w:rFonts w:ascii="Arial" w:hAnsi="Arial" w:cs="Arial"/>
          <w:lang w:val="en"/>
        </w:rPr>
        <w:t>delegált</w:t>
      </w:r>
      <w:proofErr w:type="spellEnd"/>
      <w:r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</w:rPr>
        <w:t>1 fő szociális szakember.</w:t>
      </w:r>
    </w:p>
    <w:p w:rsidR="00ED1829" w:rsidRDefault="00ED1829" w:rsidP="00ED1829">
      <w:pPr>
        <w:ind w:left="405"/>
        <w:jc w:val="both"/>
        <w:rPr>
          <w:rFonts w:ascii="Arial" w:hAnsi="Arial" w:cs="Arial"/>
        </w:rPr>
      </w:pPr>
    </w:p>
    <w:p w:rsidR="00ED1829" w:rsidRDefault="00ED1829" w:rsidP="00ED1829">
      <w:pPr>
        <w:numPr>
          <w:ilvl w:val="1"/>
          <w:numId w:val="1"/>
        </w:numPr>
        <w:ind w:left="405" w:hanging="426"/>
        <w:jc w:val="both"/>
        <w:rPr>
          <w:rFonts w:ascii="Arial" w:hAnsi="Arial" w:cs="Arial"/>
        </w:rPr>
      </w:pPr>
      <w:r w:rsidRPr="00D65E4A">
        <w:rPr>
          <w:rFonts w:ascii="Arial" w:hAnsi="Arial" w:cs="Arial"/>
        </w:rPr>
        <w:t>A Közgyűlés felkéri a Polgármestert</w:t>
      </w:r>
      <w:r>
        <w:rPr>
          <w:rFonts w:ascii="Arial" w:hAnsi="Arial" w:cs="Arial"/>
        </w:rPr>
        <w:t>, hogy keresse meg a 2. pont szerinti szervezeteket az előterjesztésben foglalt feltételek szerinti delegálás érdekében.</w:t>
      </w:r>
    </w:p>
    <w:p w:rsidR="00ED1829" w:rsidRDefault="00ED1829" w:rsidP="00ED1829">
      <w:pPr>
        <w:ind w:left="-21"/>
        <w:jc w:val="both"/>
        <w:rPr>
          <w:rFonts w:ascii="Arial" w:hAnsi="Arial" w:cs="Arial"/>
        </w:rPr>
      </w:pPr>
    </w:p>
    <w:p w:rsidR="00ED1829" w:rsidRDefault="00ED1829" w:rsidP="00ED1829">
      <w:pPr>
        <w:numPr>
          <w:ilvl w:val="1"/>
          <w:numId w:val="1"/>
        </w:numPr>
        <w:ind w:left="405" w:hanging="426"/>
        <w:jc w:val="both"/>
        <w:rPr>
          <w:rFonts w:ascii="Arial" w:hAnsi="Arial" w:cs="Arial"/>
        </w:rPr>
      </w:pPr>
      <w:r w:rsidRPr="00D65E4A">
        <w:rPr>
          <w:rFonts w:ascii="Arial" w:hAnsi="Arial" w:cs="Arial"/>
        </w:rPr>
        <w:t xml:space="preserve">A Közgyűlés felkéri a Polgármestert, hogy a </w:t>
      </w:r>
      <w:r w:rsidRPr="00D65E4A">
        <w:rPr>
          <w:rFonts w:ascii="Arial" w:hAnsi="Arial" w:cs="Arial"/>
          <w:lang w:val="en"/>
        </w:rPr>
        <w:t xml:space="preserve">Vas </w:t>
      </w:r>
      <w:proofErr w:type="spellStart"/>
      <w:r w:rsidRPr="00D65E4A">
        <w:rPr>
          <w:rFonts w:ascii="Arial" w:hAnsi="Arial" w:cs="Arial"/>
          <w:lang w:val="en"/>
        </w:rPr>
        <w:t>Megyei</w:t>
      </w:r>
      <w:proofErr w:type="spellEnd"/>
      <w:r w:rsidRPr="00D65E4A">
        <w:rPr>
          <w:rFonts w:ascii="Arial" w:hAnsi="Arial" w:cs="Arial"/>
          <w:lang w:val="en"/>
        </w:rPr>
        <w:t xml:space="preserve"> </w:t>
      </w:r>
      <w:proofErr w:type="spellStart"/>
      <w:r w:rsidRPr="00D65E4A">
        <w:rPr>
          <w:rFonts w:ascii="Arial" w:hAnsi="Arial" w:cs="Arial"/>
          <w:lang w:val="en"/>
        </w:rPr>
        <w:t>Pedagógiai</w:t>
      </w:r>
      <w:proofErr w:type="spellEnd"/>
      <w:r w:rsidRPr="00D65E4A">
        <w:rPr>
          <w:rFonts w:ascii="Arial" w:hAnsi="Arial" w:cs="Arial"/>
          <w:lang w:val="en"/>
        </w:rPr>
        <w:t xml:space="preserve"> </w:t>
      </w:r>
      <w:proofErr w:type="spellStart"/>
      <w:r w:rsidRPr="00D65E4A">
        <w:rPr>
          <w:rFonts w:ascii="Arial" w:hAnsi="Arial" w:cs="Arial"/>
          <w:lang w:val="en"/>
        </w:rPr>
        <w:t>Szakszolgálattal</w:t>
      </w:r>
      <w:proofErr w:type="spellEnd"/>
      <w:r w:rsidRPr="00D65E4A">
        <w:rPr>
          <w:rFonts w:ascii="Arial" w:hAnsi="Arial" w:cs="Arial"/>
          <w:lang w:val="en"/>
        </w:rPr>
        <w:t xml:space="preserve">, </w:t>
      </w:r>
      <w:proofErr w:type="spellStart"/>
      <w:r w:rsidRPr="00D65E4A">
        <w:rPr>
          <w:rFonts w:ascii="Arial" w:hAnsi="Arial" w:cs="Arial"/>
          <w:lang w:val="en"/>
        </w:rPr>
        <w:t>valamint</w:t>
      </w:r>
      <w:proofErr w:type="spellEnd"/>
      <w:r w:rsidRPr="00D65E4A">
        <w:rPr>
          <w:rFonts w:ascii="Arial" w:hAnsi="Arial" w:cs="Arial"/>
          <w:lang w:val="en"/>
        </w:rPr>
        <w:t xml:space="preserve"> a </w:t>
      </w:r>
      <w:proofErr w:type="spellStart"/>
      <w:r w:rsidRPr="00D65E4A">
        <w:rPr>
          <w:rFonts w:ascii="Arial" w:hAnsi="Arial" w:cs="Arial"/>
          <w:lang w:val="en"/>
        </w:rPr>
        <w:t>Szociális</w:t>
      </w:r>
      <w:proofErr w:type="spellEnd"/>
      <w:r w:rsidRPr="00D65E4A">
        <w:rPr>
          <w:rFonts w:ascii="Arial" w:hAnsi="Arial" w:cs="Arial"/>
          <w:lang w:val="en"/>
        </w:rPr>
        <w:t xml:space="preserve"> </w:t>
      </w:r>
      <w:proofErr w:type="spellStart"/>
      <w:r w:rsidRPr="00D65E4A">
        <w:rPr>
          <w:rFonts w:ascii="Arial" w:hAnsi="Arial" w:cs="Arial"/>
          <w:lang w:val="en"/>
        </w:rPr>
        <w:t>Szolgáltatók</w:t>
      </w:r>
      <w:proofErr w:type="spellEnd"/>
      <w:r w:rsidRPr="00D65E4A">
        <w:rPr>
          <w:rFonts w:ascii="Arial" w:hAnsi="Arial" w:cs="Arial"/>
          <w:lang w:val="en"/>
        </w:rPr>
        <w:t xml:space="preserve"> </w:t>
      </w:r>
      <w:proofErr w:type="spellStart"/>
      <w:r w:rsidRPr="00D65E4A">
        <w:rPr>
          <w:rFonts w:ascii="Arial" w:hAnsi="Arial" w:cs="Arial"/>
          <w:lang w:val="en"/>
        </w:rPr>
        <w:t>Közhasznú</w:t>
      </w:r>
      <w:proofErr w:type="spellEnd"/>
      <w:r w:rsidRPr="00D65E4A">
        <w:rPr>
          <w:rFonts w:ascii="Arial" w:hAnsi="Arial" w:cs="Arial"/>
          <w:lang w:val="en"/>
        </w:rPr>
        <w:t xml:space="preserve"> </w:t>
      </w:r>
      <w:proofErr w:type="spellStart"/>
      <w:r w:rsidRPr="00D65E4A">
        <w:rPr>
          <w:rFonts w:ascii="Arial" w:hAnsi="Arial" w:cs="Arial"/>
          <w:lang w:val="en"/>
        </w:rPr>
        <w:t>Egyesületével</w:t>
      </w:r>
      <w:proofErr w:type="spellEnd"/>
      <w:r w:rsidRPr="00D65E4A">
        <w:rPr>
          <w:rFonts w:ascii="Arial" w:hAnsi="Arial" w:cs="Arial"/>
          <w:lang w:val="en"/>
        </w:rPr>
        <w:t xml:space="preserve"> a</w:t>
      </w:r>
      <w:r w:rsidRPr="00D65E4A">
        <w:rPr>
          <w:rFonts w:ascii="Arial" w:hAnsi="Arial" w:cs="Arial"/>
        </w:rPr>
        <w:t xml:space="preserve"> szükséges megállapodás</w:t>
      </w:r>
      <w:r>
        <w:rPr>
          <w:rFonts w:ascii="Arial" w:hAnsi="Arial" w:cs="Arial"/>
        </w:rPr>
        <w:t>oka</w:t>
      </w:r>
      <w:r w:rsidRPr="00D65E4A">
        <w:rPr>
          <w:rFonts w:ascii="Arial" w:hAnsi="Arial" w:cs="Arial"/>
        </w:rPr>
        <w:t>t megkösse.</w:t>
      </w:r>
    </w:p>
    <w:p w:rsidR="00ED1829" w:rsidRDefault="00ED1829" w:rsidP="00ED1829">
      <w:pPr>
        <w:ind w:left="405"/>
        <w:jc w:val="both"/>
        <w:rPr>
          <w:rFonts w:ascii="Arial" w:hAnsi="Arial" w:cs="Arial"/>
        </w:rPr>
      </w:pPr>
    </w:p>
    <w:p w:rsidR="00ED1829" w:rsidRPr="00D65E4A" w:rsidRDefault="00ED1829" w:rsidP="00ED1829">
      <w:pPr>
        <w:numPr>
          <w:ilvl w:val="1"/>
          <w:numId w:val="1"/>
        </w:numPr>
        <w:ind w:left="405" w:hanging="426"/>
        <w:jc w:val="both"/>
        <w:rPr>
          <w:rFonts w:ascii="Arial" w:hAnsi="Arial" w:cs="Arial"/>
        </w:rPr>
      </w:pPr>
      <w:r w:rsidRPr="00D65E4A">
        <w:rPr>
          <w:rFonts w:ascii="Arial" w:hAnsi="Arial" w:cs="Arial"/>
        </w:rPr>
        <w:t>Szombathely Megyei Jogú Város Közgyűlése elhatározza, hogy a Támogatási Program</w:t>
      </w:r>
      <w:r>
        <w:rPr>
          <w:rFonts w:ascii="Arial" w:hAnsi="Arial" w:cs="Arial"/>
        </w:rPr>
        <w:t xml:space="preserve"> működtetéséhez</w:t>
      </w:r>
      <w:r w:rsidRPr="00D65E4A">
        <w:rPr>
          <w:rFonts w:ascii="Arial" w:hAnsi="Arial" w:cs="Arial"/>
        </w:rPr>
        <w:t xml:space="preserve"> szükséges fedezetet</w:t>
      </w:r>
      <w:r>
        <w:rPr>
          <w:rFonts w:ascii="Arial" w:hAnsi="Arial" w:cs="Arial"/>
        </w:rPr>
        <w:t xml:space="preserve"> </w:t>
      </w:r>
      <w:r w:rsidRPr="00D65E4A">
        <w:rPr>
          <w:rFonts w:ascii="Arial" w:hAnsi="Arial" w:cs="Arial"/>
        </w:rPr>
        <w:t>2018. évtől az éves költségvetésében biztosítja.</w:t>
      </w:r>
    </w:p>
    <w:p w:rsidR="00ED1829" w:rsidRDefault="00ED1829" w:rsidP="00ED1829">
      <w:pPr>
        <w:ind w:left="426" w:hanging="710"/>
        <w:jc w:val="both"/>
        <w:rPr>
          <w:rFonts w:ascii="Arial" w:hAnsi="Arial" w:cs="Arial"/>
        </w:rPr>
      </w:pPr>
    </w:p>
    <w:p w:rsidR="00ED1829" w:rsidRDefault="00ED1829" w:rsidP="00ED1829">
      <w:pPr>
        <w:ind w:left="426" w:hanging="710"/>
        <w:jc w:val="both"/>
        <w:rPr>
          <w:rFonts w:ascii="Arial" w:hAnsi="Arial" w:cs="Arial"/>
        </w:rPr>
      </w:pPr>
    </w:p>
    <w:p w:rsidR="00ED1829" w:rsidRDefault="00ED1829" w:rsidP="00ED1829">
      <w:pPr>
        <w:ind w:left="426" w:hanging="710"/>
        <w:jc w:val="both"/>
        <w:rPr>
          <w:rFonts w:ascii="Arial" w:hAnsi="Arial" w:cs="Arial"/>
        </w:rPr>
      </w:pPr>
      <w:r w:rsidRPr="008C0A32">
        <w:rPr>
          <w:rFonts w:ascii="Arial" w:hAnsi="Arial" w:cs="Arial"/>
          <w:b/>
          <w:u w:val="single"/>
        </w:rPr>
        <w:t>Felelős:</w:t>
      </w:r>
      <w:r w:rsidRPr="008C0A32">
        <w:rPr>
          <w:rFonts w:ascii="Arial" w:hAnsi="Arial" w:cs="Arial"/>
          <w:b/>
        </w:rPr>
        <w:t xml:space="preserve"> </w:t>
      </w:r>
      <w:r w:rsidRPr="008C0A32">
        <w:rPr>
          <w:rFonts w:ascii="Arial" w:hAnsi="Arial" w:cs="Arial"/>
          <w:b/>
        </w:rPr>
        <w:tab/>
      </w:r>
      <w:r w:rsidRPr="008C0A32">
        <w:rPr>
          <w:rFonts w:ascii="Arial" w:hAnsi="Arial" w:cs="Arial"/>
          <w:b/>
        </w:rPr>
        <w:tab/>
      </w:r>
      <w:r w:rsidRPr="008C0A32">
        <w:rPr>
          <w:rFonts w:ascii="Arial" w:hAnsi="Arial" w:cs="Arial"/>
        </w:rPr>
        <w:t>Dr. Puskás Tivadar polgármester</w:t>
      </w:r>
    </w:p>
    <w:p w:rsidR="00ED1829" w:rsidRDefault="00ED1829" w:rsidP="00ED1829">
      <w:pPr>
        <w:ind w:left="426" w:hanging="710"/>
        <w:jc w:val="both"/>
        <w:rPr>
          <w:rFonts w:ascii="Arial" w:hAnsi="Arial" w:cs="Arial"/>
        </w:rPr>
      </w:pPr>
      <w:r w:rsidRPr="008C0A32">
        <w:rPr>
          <w:rFonts w:ascii="Arial" w:hAnsi="Arial" w:cs="Arial"/>
        </w:rPr>
        <w:tab/>
      </w:r>
      <w:r w:rsidRPr="008C0A32">
        <w:rPr>
          <w:rFonts w:ascii="Arial" w:hAnsi="Arial" w:cs="Arial"/>
        </w:rPr>
        <w:tab/>
      </w:r>
      <w:r w:rsidRPr="008C0A32">
        <w:rPr>
          <w:rFonts w:ascii="Arial" w:hAnsi="Arial" w:cs="Arial"/>
        </w:rPr>
        <w:tab/>
      </w:r>
      <w:r>
        <w:rPr>
          <w:rFonts w:ascii="Arial" w:hAnsi="Arial" w:cs="Arial"/>
        </w:rPr>
        <w:t>Koczka Tibor alpolgármester</w:t>
      </w:r>
    </w:p>
    <w:p w:rsidR="00ED1829" w:rsidRDefault="00ED1829" w:rsidP="00ED1829">
      <w:pPr>
        <w:ind w:left="426" w:hanging="7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ED1829" w:rsidRDefault="00ED1829" w:rsidP="00ED1829">
      <w:pPr>
        <w:ind w:left="426" w:hanging="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Rettegi Attila az Oktatási és Szociális Bizottság elnöke</w:t>
      </w:r>
    </w:p>
    <w:p w:rsidR="00ED1829" w:rsidRDefault="00ED1829" w:rsidP="00ED1829">
      <w:pPr>
        <w:ind w:left="426" w:hanging="7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ED1829" w:rsidRDefault="00ED1829" w:rsidP="00ED1829">
      <w:pPr>
        <w:ind w:left="426" w:hanging="71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 </w:t>
      </w:r>
      <w:r w:rsidRPr="008C0A32">
        <w:rPr>
          <w:rFonts w:ascii="Arial" w:hAnsi="Arial" w:cs="Arial"/>
          <w:u w:val="single"/>
        </w:rPr>
        <w:t>A végrehajtásért felelős:</w:t>
      </w:r>
    </w:p>
    <w:p w:rsidR="00ED1829" w:rsidRDefault="00ED1829" w:rsidP="00ED1829">
      <w:pPr>
        <w:ind w:left="426" w:hanging="710"/>
        <w:jc w:val="both"/>
        <w:rPr>
          <w:rFonts w:ascii="Arial" w:hAnsi="Arial" w:cs="Arial"/>
        </w:rPr>
      </w:pPr>
      <w:r w:rsidRPr="008C0A32">
        <w:rPr>
          <w:rFonts w:ascii="Arial" w:hAnsi="Arial" w:cs="Arial"/>
        </w:rPr>
        <w:tab/>
      </w:r>
      <w:r w:rsidRPr="008C0A32">
        <w:rPr>
          <w:rFonts w:ascii="Arial" w:hAnsi="Arial" w:cs="Arial"/>
        </w:rPr>
        <w:tab/>
      </w:r>
      <w:r w:rsidRPr="008C0A32">
        <w:rPr>
          <w:rFonts w:ascii="Arial" w:hAnsi="Arial" w:cs="Arial"/>
        </w:rPr>
        <w:tab/>
      </w:r>
      <w:r>
        <w:rPr>
          <w:rFonts w:ascii="Arial" w:hAnsi="Arial" w:cs="Arial"/>
        </w:rPr>
        <w:t>Dr. Bencsics Enikő, az Egészségügyi és Közszolgálati Osztály vezetője</w:t>
      </w:r>
    </w:p>
    <w:p w:rsidR="00ED1829" w:rsidRDefault="00ED1829" w:rsidP="00ED1829">
      <w:pPr>
        <w:ind w:left="426" w:hanging="7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</w:t>
      </w:r>
    </w:p>
    <w:p w:rsidR="00ED1829" w:rsidRDefault="00ED1829" w:rsidP="00ED1829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Kulcsár Lászlóné, a Pálos Károly Szociális Szolgáltató Központ és Gyermekjóléti Szolgálat vezetője/</w:t>
      </w:r>
    </w:p>
    <w:p w:rsidR="00ED1829" w:rsidRDefault="00ED1829" w:rsidP="00ED1829">
      <w:pPr>
        <w:ind w:left="426" w:hanging="710"/>
        <w:jc w:val="both"/>
        <w:rPr>
          <w:rFonts w:ascii="Arial" w:hAnsi="Arial" w:cs="Arial"/>
        </w:rPr>
      </w:pPr>
    </w:p>
    <w:p w:rsidR="00ED1829" w:rsidRDefault="00ED1829" w:rsidP="00ED1829">
      <w:pPr>
        <w:ind w:left="426" w:hanging="710"/>
        <w:jc w:val="both"/>
        <w:rPr>
          <w:rFonts w:ascii="Arial" w:hAnsi="Arial" w:cs="Arial"/>
        </w:rPr>
      </w:pPr>
      <w:r w:rsidRPr="00FD5935">
        <w:rPr>
          <w:rFonts w:ascii="Arial" w:hAnsi="Arial" w:cs="Arial"/>
          <w:b/>
          <w:u w:val="single"/>
        </w:rPr>
        <w:t>Határidő:</w:t>
      </w:r>
      <w:r w:rsidRPr="008C0A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1. pont</w:t>
      </w:r>
      <w:r w:rsidRPr="008C0A32">
        <w:rPr>
          <w:rFonts w:ascii="Arial" w:hAnsi="Arial" w:cs="Arial"/>
        </w:rPr>
        <w:t>: azonnal</w:t>
      </w:r>
    </w:p>
    <w:p w:rsidR="00ED1829" w:rsidRDefault="00ED1829" w:rsidP="00ED1829">
      <w:pPr>
        <w:ind w:left="426" w:hanging="71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2-4</w:t>
      </w:r>
      <w:r w:rsidRPr="008C0A32">
        <w:rPr>
          <w:rFonts w:ascii="Arial" w:hAnsi="Arial" w:cs="Arial"/>
        </w:rPr>
        <w:t xml:space="preserve">. pont: 2018. </w:t>
      </w:r>
      <w:r>
        <w:rPr>
          <w:rFonts w:ascii="Arial" w:hAnsi="Arial" w:cs="Arial"/>
        </w:rPr>
        <w:t>március</w:t>
      </w:r>
      <w:r w:rsidRPr="008C0A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31</w:t>
      </w:r>
      <w:r w:rsidRPr="008C0A32">
        <w:rPr>
          <w:rFonts w:ascii="Arial" w:hAnsi="Arial" w:cs="Arial"/>
        </w:rPr>
        <w:t>.</w:t>
      </w:r>
    </w:p>
    <w:p w:rsidR="00ED1829" w:rsidRPr="008C0A32" w:rsidRDefault="00ED1829" w:rsidP="00ED1829">
      <w:pPr>
        <w:ind w:left="426" w:hanging="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5. pont: évi költségvetési rendelet elfogadása</w:t>
      </w:r>
    </w:p>
    <w:p w:rsidR="00ED1829" w:rsidRDefault="00ED1829" w:rsidP="00ED1829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0014A"/>
    <w:multiLevelType w:val="hybridMultilevel"/>
    <w:tmpl w:val="425059F6"/>
    <w:lvl w:ilvl="0" w:tplc="040E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491746C7"/>
    <w:multiLevelType w:val="hybridMultilevel"/>
    <w:tmpl w:val="A478F7C0"/>
    <w:lvl w:ilvl="0" w:tplc="6AA6ED24">
      <w:start w:val="1"/>
      <w:numFmt w:val="upperRoman"/>
      <w:lvlText w:val="%1."/>
      <w:lvlJc w:val="left"/>
      <w:pPr>
        <w:ind w:left="1125" w:hanging="720"/>
      </w:pPr>
      <w:rPr>
        <w:rFonts w:ascii="Arial" w:hAnsi="Arial" w:cs="Arial" w:hint="default"/>
        <w:b/>
      </w:rPr>
    </w:lvl>
    <w:lvl w:ilvl="1" w:tplc="9618AB92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29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ED1829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80481-612C-4619-A7D0-DCD37F3D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18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2018-02-22T12:57:00Z</dcterms:created>
  <dcterms:modified xsi:type="dcterms:W3CDTF">2018-02-22T12:57:00Z</dcterms:modified>
</cp:coreProperties>
</file>