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8D7062">
        <w:rPr>
          <w:b/>
        </w:rPr>
        <w:t>8</w:t>
      </w:r>
      <w:r w:rsidRPr="00C91622">
        <w:rPr>
          <w:b/>
        </w:rPr>
        <w:t xml:space="preserve">. </w:t>
      </w:r>
      <w:r w:rsidR="008D7062">
        <w:rPr>
          <w:b/>
        </w:rPr>
        <w:t>február 14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155B06" w:rsidRPr="002E19C0" w:rsidRDefault="00155B06" w:rsidP="00155B06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8 </w:t>
      </w:r>
      <w:r w:rsidRPr="002E19C0">
        <w:t xml:space="preserve">igen szavazattal, </w:t>
      </w:r>
      <w:r>
        <w:t>1 tartózkodás mellett,</w:t>
      </w:r>
      <w:r w:rsidRPr="002E19C0">
        <w:t xml:space="preserve"> ellenszavazat</w:t>
      </w:r>
      <w:r>
        <w:t xml:space="preserve"> nélkül </w:t>
      </w:r>
      <w:r w:rsidRPr="002E19C0">
        <w:t>az alábbi határozatot hozta:</w:t>
      </w:r>
    </w:p>
    <w:p w:rsidR="00155B06" w:rsidRDefault="00155B06" w:rsidP="00155B06">
      <w:pPr>
        <w:jc w:val="center"/>
        <w:rPr>
          <w:b/>
          <w:u w:val="single"/>
        </w:rPr>
      </w:pPr>
    </w:p>
    <w:p w:rsidR="00155B06" w:rsidRDefault="00155B06" w:rsidP="00155B06">
      <w:pPr>
        <w:jc w:val="center"/>
        <w:rPr>
          <w:b/>
          <w:u w:val="single"/>
        </w:rPr>
      </w:pPr>
    </w:p>
    <w:p w:rsidR="00155B06" w:rsidRDefault="00155B06" w:rsidP="00155B06">
      <w:pPr>
        <w:jc w:val="center"/>
        <w:rPr>
          <w:b/>
          <w:u w:val="single"/>
        </w:rPr>
      </w:pPr>
      <w:r>
        <w:rPr>
          <w:b/>
          <w:u w:val="single"/>
        </w:rPr>
        <w:t>4</w:t>
      </w:r>
      <w:r w:rsidRPr="002E19C0">
        <w:rPr>
          <w:b/>
          <w:u w:val="single"/>
        </w:rPr>
        <w:t>/201</w:t>
      </w:r>
      <w:r>
        <w:rPr>
          <w:b/>
          <w:u w:val="single"/>
        </w:rPr>
        <w:t>8</w:t>
      </w:r>
      <w:r w:rsidRPr="002E19C0">
        <w:rPr>
          <w:b/>
          <w:u w:val="single"/>
        </w:rPr>
        <w:t>. (</w:t>
      </w:r>
      <w:r>
        <w:rPr>
          <w:b/>
          <w:u w:val="single"/>
        </w:rPr>
        <w:t>II</w:t>
      </w:r>
      <w:r w:rsidRPr="002E19C0">
        <w:rPr>
          <w:b/>
          <w:u w:val="single"/>
        </w:rPr>
        <w:t>.</w:t>
      </w:r>
      <w:r>
        <w:rPr>
          <w:b/>
          <w:u w:val="single"/>
        </w:rPr>
        <w:t>14.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155B06" w:rsidRDefault="00155B06" w:rsidP="00155B06">
      <w:pPr>
        <w:jc w:val="center"/>
        <w:rPr>
          <w:b/>
          <w:u w:val="single"/>
        </w:rPr>
      </w:pPr>
    </w:p>
    <w:p w:rsidR="00155B06" w:rsidRDefault="00155B06" w:rsidP="00155B06">
      <w:pPr>
        <w:jc w:val="center"/>
        <w:rPr>
          <w:b/>
          <w:u w:val="single"/>
        </w:rPr>
      </w:pPr>
    </w:p>
    <w:p w:rsidR="00155B06" w:rsidRPr="00751A2A" w:rsidRDefault="00155B06" w:rsidP="00155B06">
      <w:pPr>
        <w:jc w:val="both"/>
      </w:pPr>
      <w:r w:rsidRPr="00751A2A">
        <w:t>Az Egészségügyi Szakmai Bizottság a „</w:t>
      </w:r>
      <w:r w:rsidRPr="00BD6E82">
        <w:t>Javaslat Szombathely Megyei Jogú Város Önkormányzata 201</w:t>
      </w:r>
      <w:r>
        <w:t>7</w:t>
      </w:r>
      <w:r w:rsidRPr="00BD6E82">
        <w:t xml:space="preserve">. évi költségvetéséről szóló önkormányzati rendelet </w:t>
      </w:r>
      <w:r>
        <w:t>V</w:t>
      </w:r>
      <w:r w:rsidRPr="00BD6E82">
        <w:t>. számú módosításának megalkotására</w:t>
      </w:r>
      <w:r w:rsidRPr="00751A2A">
        <w:t xml:space="preserve">” című előterjesztést megtárgyalta, </w:t>
      </w:r>
      <w:r>
        <w:t xml:space="preserve">és a rendelet-tervezetet </w:t>
      </w:r>
      <w:r w:rsidRPr="00751A2A">
        <w:t xml:space="preserve">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155B06" w:rsidRPr="00751A2A" w:rsidRDefault="00155B06" w:rsidP="00155B06">
      <w:pPr>
        <w:autoSpaceDE w:val="0"/>
        <w:autoSpaceDN w:val="0"/>
        <w:adjustRightInd w:val="0"/>
        <w:spacing w:line="276" w:lineRule="auto"/>
        <w:jc w:val="both"/>
      </w:pPr>
    </w:p>
    <w:p w:rsidR="00155B06" w:rsidRPr="00751A2A" w:rsidRDefault="00155B06" w:rsidP="00155B06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155B06" w:rsidRPr="00751A2A" w:rsidRDefault="00155B06" w:rsidP="00155B06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155B06" w:rsidRPr="00751A2A" w:rsidRDefault="00155B06" w:rsidP="00155B06">
      <w:pPr>
        <w:spacing w:line="276" w:lineRule="auto"/>
        <w:ind w:firstLine="708"/>
        <w:rPr>
          <w:b/>
        </w:rPr>
      </w:pPr>
      <w:r w:rsidRPr="00751A2A">
        <w:t xml:space="preserve">       </w:t>
      </w:r>
      <w:r w:rsidRPr="00751A2A">
        <w:tab/>
      </w:r>
      <w:smartTag w:uri="urn:schemas-microsoft-com:office:smarttags" w:element="PersonName">
        <w:r w:rsidRPr="00751A2A">
          <w:t>Stéger Gábor</w:t>
        </w:r>
      </w:smartTag>
      <w:r w:rsidRPr="00751A2A">
        <w:t>, a Közgazdasági és Adóosztály vezetője /</w:t>
      </w:r>
    </w:p>
    <w:p w:rsidR="00155B06" w:rsidRDefault="00155B06" w:rsidP="00155B06">
      <w:pPr>
        <w:jc w:val="both"/>
        <w:rPr>
          <w:b/>
          <w:u w:val="single"/>
        </w:rPr>
      </w:pPr>
    </w:p>
    <w:p w:rsidR="00155B06" w:rsidRDefault="00155B06" w:rsidP="00155B06">
      <w:pPr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 w:rsidRPr="00751A2A">
        <w:tab/>
      </w:r>
      <w:r>
        <w:t>azonnal</w:t>
      </w:r>
      <w:proofErr w:type="gramEnd"/>
      <w:r w:rsidRPr="00751A2A">
        <w:t xml:space="preserve"> </w:t>
      </w:r>
      <w:r w:rsidRPr="00751A2A">
        <w:rPr>
          <w:b/>
          <w:highlight w:val="green"/>
          <w:u w:val="single"/>
        </w:rPr>
        <w:t xml:space="preserve"> </w:t>
      </w:r>
    </w:p>
    <w:p w:rsidR="00A24BA3" w:rsidRDefault="00A24BA3" w:rsidP="00687DE6">
      <w:pPr>
        <w:jc w:val="center"/>
        <w:rPr>
          <w:b/>
        </w:rPr>
      </w:pPr>
      <w:bookmarkStart w:id="0" w:name="_GoBack"/>
      <w:bookmarkEnd w:id="0"/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  <w:r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55B06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C33FD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62</cp:revision>
  <cp:lastPrinted>2017-02-02T08:58:00Z</cp:lastPrinted>
  <dcterms:created xsi:type="dcterms:W3CDTF">2016-01-27T17:11:00Z</dcterms:created>
  <dcterms:modified xsi:type="dcterms:W3CDTF">2018-02-15T08:06:00Z</dcterms:modified>
</cp:coreProperties>
</file>