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E7B60" w:rsidRPr="007B3706" w:rsidRDefault="00A07864" w:rsidP="00032208">
      <w:pPr>
        <w:jc w:val="both"/>
        <w:rPr>
          <w:rFonts w:ascii="Arial" w:hAnsi="Arial" w:cs="Arial"/>
          <w:i/>
          <w:color w:val="FF0000"/>
        </w:rPr>
      </w:pPr>
      <w:r w:rsidRPr="007B3706">
        <w:rPr>
          <w:rFonts w:ascii="Arial" w:hAnsi="Arial" w:cs="Arial"/>
          <w:noProof/>
          <w:color w:val="FF0000"/>
          <w:lang w:eastAsia="hu-HU"/>
        </w:rPr>
        <w:drawing>
          <wp:anchor distT="0" distB="0" distL="114300" distR="114300" simplePos="0" relativeHeight="251657216" behindDoc="0" locked="0" layoutInCell="1" allowOverlap="1">
            <wp:simplePos x="0" y="0"/>
            <wp:positionH relativeFrom="column">
              <wp:posOffset>-43180</wp:posOffset>
            </wp:positionH>
            <wp:positionV relativeFrom="paragraph">
              <wp:posOffset>-71120</wp:posOffset>
            </wp:positionV>
            <wp:extent cx="1447800" cy="1400175"/>
            <wp:effectExtent l="19050" t="0" r="0" b="0"/>
            <wp:wrapSquare wrapText="bothSides"/>
            <wp:docPr id="1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8" cstate="print"/>
                    <a:srcRect/>
                    <a:stretch>
                      <a:fillRect/>
                    </a:stretch>
                  </pic:blipFill>
                  <pic:spPr bwMode="auto">
                    <a:xfrm>
                      <a:off x="0" y="0"/>
                      <a:ext cx="1447800" cy="1400175"/>
                    </a:xfrm>
                    <a:prstGeom prst="rect">
                      <a:avLst/>
                    </a:prstGeom>
                    <a:noFill/>
                    <a:ln w="9525">
                      <a:noFill/>
                      <a:miter lim="800000"/>
                      <a:headEnd/>
                      <a:tailEnd/>
                    </a:ln>
                  </pic:spPr>
                </pic:pic>
              </a:graphicData>
            </a:graphic>
          </wp:anchor>
        </w:drawing>
      </w:r>
      <w:r w:rsidR="00CC32A1" w:rsidRPr="007B3706">
        <w:rPr>
          <w:rFonts w:ascii="Arial" w:hAnsi="Arial" w:cs="Arial"/>
          <w:b/>
          <w:i/>
          <w:color w:val="FF0000"/>
        </w:rPr>
        <w:t xml:space="preserve">                                                                                                                                                                                                                                                                                                                                                                                                                                                                                                                                                                                                                                                                                                                                                                                                                                                                                                                                                                                                                                                                                                                                                                                                                                                                                                                                                                                                                                                                                                                                                                                                                                                                                                               </w:t>
      </w:r>
      <w:r w:rsidR="004E7B60" w:rsidRPr="007B3706">
        <w:rPr>
          <w:rFonts w:ascii="Arial" w:hAnsi="Arial" w:cs="Arial"/>
          <w:b/>
          <w:i/>
          <w:color w:val="FF0000"/>
        </w:rPr>
        <w:t xml:space="preserve">                          </w:t>
      </w:r>
      <w:r w:rsidR="004E7B60" w:rsidRPr="007B3706">
        <w:rPr>
          <w:rFonts w:ascii="Arial" w:hAnsi="Arial" w:cs="Arial"/>
          <w:i/>
          <w:color w:val="FF0000"/>
        </w:rPr>
        <w:t xml:space="preserve"> </w:t>
      </w:r>
    </w:p>
    <w:p w:rsidR="004E7B60" w:rsidRPr="007B3706" w:rsidRDefault="004E7B60" w:rsidP="00335BCF">
      <w:pPr>
        <w:rPr>
          <w:rFonts w:ascii="Arial" w:hAnsi="Arial" w:cs="Arial"/>
          <w:b/>
          <w:i/>
          <w:color w:val="FF0000"/>
        </w:rPr>
      </w:pPr>
    </w:p>
    <w:p w:rsidR="004E7B60" w:rsidRPr="007B3706" w:rsidRDefault="004E7B60">
      <w:pPr>
        <w:rPr>
          <w:rFonts w:ascii="Arial" w:hAnsi="Arial" w:cs="Arial"/>
          <w:b/>
          <w:i/>
          <w:color w:val="FF0000"/>
          <w:u w:val="single"/>
        </w:rPr>
      </w:pPr>
    </w:p>
    <w:p w:rsidR="004E7B60" w:rsidRPr="007B3706" w:rsidRDefault="004E7B60">
      <w:pPr>
        <w:rPr>
          <w:rFonts w:ascii="Arial" w:hAnsi="Arial" w:cs="Arial"/>
          <w:b/>
          <w:i/>
          <w:color w:val="FF0000"/>
        </w:rPr>
      </w:pPr>
    </w:p>
    <w:p w:rsidR="004E7B60" w:rsidRPr="007B3706" w:rsidRDefault="004E7B60">
      <w:pPr>
        <w:rPr>
          <w:rFonts w:ascii="Arial" w:hAnsi="Arial" w:cs="Arial"/>
          <w:b/>
          <w:i/>
          <w:color w:val="FF0000"/>
        </w:rPr>
      </w:pPr>
    </w:p>
    <w:p w:rsidR="002C29A4" w:rsidRPr="007B3706" w:rsidRDefault="002C29A4">
      <w:pPr>
        <w:rPr>
          <w:rFonts w:ascii="Arial" w:hAnsi="Arial" w:cs="Arial"/>
          <w:b/>
          <w:i/>
          <w:color w:val="FF0000"/>
        </w:rPr>
      </w:pPr>
    </w:p>
    <w:p w:rsidR="002C29A4" w:rsidRPr="007B3706" w:rsidRDefault="002C29A4">
      <w:pPr>
        <w:rPr>
          <w:rFonts w:ascii="Arial" w:hAnsi="Arial" w:cs="Arial"/>
          <w:b/>
          <w:i/>
          <w:color w:val="FF0000"/>
        </w:rPr>
      </w:pPr>
    </w:p>
    <w:p w:rsidR="002C29A4" w:rsidRPr="007B3706" w:rsidRDefault="002C29A4">
      <w:pPr>
        <w:rPr>
          <w:rFonts w:ascii="Arial" w:hAnsi="Arial" w:cs="Arial"/>
          <w:b/>
          <w:i/>
          <w:color w:val="FF0000"/>
        </w:rPr>
      </w:pPr>
    </w:p>
    <w:p w:rsidR="002C29A4" w:rsidRPr="007B3706" w:rsidRDefault="002C29A4">
      <w:pPr>
        <w:rPr>
          <w:rFonts w:ascii="Arial" w:hAnsi="Arial" w:cs="Arial"/>
          <w:b/>
          <w:i/>
          <w:color w:val="FF0000"/>
        </w:rPr>
      </w:pPr>
    </w:p>
    <w:p w:rsidR="002C29A4" w:rsidRPr="007B3706" w:rsidRDefault="002C29A4">
      <w:pPr>
        <w:rPr>
          <w:rFonts w:ascii="Arial" w:hAnsi="Arial" w:cs="Arial"/>
          <w:b/>
          <w:i/>
          <w:color w:val="FF0000"/>
        </w:rPr>
      </w:pPr>
    </w:p>
    <w:p w:rsidR="00D473CB" w:rsidRPr="007B3706" w:rsidRDefault="00D473CB">
      <w:pPr>
        <w:rPr>
          <w:rFonts w:ascii="Arial" w:hAnsi="Arial" w:cs="Arial"/>
          <w:i/>
          <w:color w:val="FF0000"/>
        </w:rPr>
      </w:pPr>
    </w:p>
    <w:p w:rsidR="004E7B60" w:rsidRPr="007B3706" w:rsidRDefault="004E7B60">
      <w:pPr>
        <w:rPr>
          <w:rFonts w:ascii="Arial" w:hAnsi="Arial" w:cs="Arial"/>
          <w:i/>
          <w:color w:val="FF0000"/>
        </w:rPr>
      </w:pPr>
    </w:p>
    <w:p w:rsidR="004E7B60" w:rsidRPr="007B3706" w:rsidRDefault="004E7B60">
      <w:pPr>
        <w:rPr>
          <w:rFonts w:ascii="Arial" w:hAnsi="Arial" w:cs="Arial"/>
          <w:i/>
          <w:color w:val="FF0000"/>
        </w:rPr>
      </w:pPr>
    </w:p>
    <w:p w:rsidR="004E7B60" w:rsidRPr="007B3706" w:rsidRDefault="004E7B60">
      <w:pPr>
        <w:rPr>
          <w:rFonts w:ascii="Arial" w:hAnsi="Arial" w:cs="Arial"/>
          <w:i/>
          <w:color w:val="FF0000"/>
        </w:rPr>
      </w:pPr>
    </w:p>
    <w:p w:rsidR="004E7B60" w:rsidRPr="00254088" w:rsidRDefault="004E7B60">
      <w:pPr>
        <w:jc w:val="center"/>
        <w:rPr>
          <w:rFonts w:ascii="Arial" w:hAnsi="Arial" w:cs="Arial"/>
          <w:b/>
          <w:sz w:val="48"/>
          <w:szCs w:val="48"/>
        </w:rPr>
      </w:pPr>
      <w:r w:rsidRPr="00254088">
        <w:rPr>
          <w:rFonts w:ascii="Arial" w:hAnsi="Arial" w:cs="Arial"/>
          <w:b/>
          <w:sz w:val="48"/>
          <w:szCs w:val="48"/>
        </w:rPr>
        <w:t>BESZÁMOLÓ</w:t>
      </w:r>
    </w:p>
    <w:p w:rsidR="004E7B60" w:rsidRPr="00254088" w:rsidRDefault="004E7B60">
      <w:pPr>
        <w:jc w:val="center"/>
        <w:rPr>
          <w:rFonts w:ascii="Arial" w:hAnsi="Arial" w:cs="Arial"/>
          <w:b/>
          <w:sz w:val="48"/>
          <w:szCs w:val="48"/>
        </w:rPr>
      </w:pPr>
    </w:p>
    <w:p w:rsidR="004E7B60" w:rsidRPr="00254088" w:rsidRDefault="004E7B60">
      <w:pPr>
        <w:jc w:val="center"/>
        <w:rPr>
          <w:rFonts w:ascii="Arial" w:hAnsi="Arial" w:cs="Arial"/>
          <w:b/>
          <w:sz w:val="48"/>
          <w:szCs w:val="48"/>
        </w:rPr>
      </w:pPr>
    </w:p>
    <w:p w:rsidR="004E7B60" w:rsidRPr="00254088" w:rsidRDefault="004E7B60">
      <w:pPr>
        <w:spacing w:line="360" w:lineRule="auto"/>
        <w:jc w:val="center"/>
        <w:rPr>
          <w:rFonts w:ascii="Arial" w:hAnsi="Arial" w:cs="Arial"/>
          <w:b/>
          <w:sz w:val="48"/>
          <w:szCs w:val="48"/>
        </w:rPr>
      </w:pPr>
      <w:proofErr w:type="gramStart"/>
      <w:r w:rsidRPr="00254088">
        <w:rPr>
          <w:rFonts w:ascii="Arial" w:hAnsi="Arial" w:cs="Arial"/>
          <w:b/>
          <w:sz w:val="48"/>
          <w:szCs w:val="48"/>
        </w:rPr>
        <w:t>a</w:t>
      </w:r>
      <w:proofErr w:type="gramEnd"/>
      <w:r w:rsidRPr="00254088">
        <w:rPr>
          <w:rFonts w:ascii="Arial" w:hAnsi="Arial" w:cs="Arial"/>
          <w:b/>
          <w:sz w:val="48"/>
          <w:szCs w:val="48"/>
        </w:rPr>
        <w:t xml:space="preserve"> Pálos Károly Szociális Szolgáltató Központ és Gyermekjóléti Szolgálat</w:t>
      </w:r>
    </w:p>
    <w:p w:rsidR="004E7B60" w:rsidRPr="00254088" w:rsidRDefault="004E7B60">
      <w:pPr>
        <w:spacing w:line="360" w:lineRule="auto"/>
        <w:jc w:val="center"/>
        <w:rPr>
          <w:rFonts w:ascii="Arial" w:hAnsi="Arial" w:cs="Arial"/>
          <w:b/>
          <w:sz w:val="48"/>
          <w:szCs w:val="48"/>
        </w:rPr>
      </w:pPr>
      <w:r w:rsidRPr="00254088">
        <w:rPr>
          <w:rFonts w:ascii="Arial" w:hAnsi="Arial" w:cs="Arial"/>
          <w:b/>
          <w:sz w:val="48"/>
          <w:szCs w:val="48"/>
        </w:rPr>
        <w:t>201</w:t>
      </w:r>
      <w:r w:rsidR="00B62190" w:rsidRPr="00254088">
        <w:rPr>
          <w:rFonts w:ascii="Arial" w:hAnsi="Arial" w:cs="Arial"/>
          <w:b/>
          <w:sz w:val="48"/>
          <w:szCs w:val="48"/>
        </w:rPr>
        <w:t>7</w:t>
      </w:r>
      <w:r w:rsidRPr="00254088">
        <w:rPr>
          <w:rFonts w:ascii="Arial" w:hAnsi="Arial" w:cs="Arial"/>
          <w:b/>
          <w:sz w:val="48"/>
          <w:szCs w:val="48"/>
        </w:rPr>
        <w:t>. évi munkájáról</w:t>
      </w:r>
    </w:p>
    <w:p w:rsidR="004E7B60" w:rsidRPr="007B3706" w:rsidRDefault="004E7B60">
      <w:pPr>
        <w:spacing w:line="360" w:lineRule="auto"/>
        <w:jc w:val="center"/>
        <w:rPr>
          <w:rFonts w:ascii="Arial" w:hAnsi="Arial" w:cs="Arial"/>
          <w:b/>
          <w:i/>
          <w:color w:val="FF0000"/>
        </w:rPr>
      </w:pPr>
    </w:p>
    <w:p w:rsidR="004E7B60" w:rsidRPr="007B3706" w:rsidRDefault="004E7B60">
      <w:pPr>
        <w:jc w:val="center"/>
        <w:rPr>
          <w:rFonts w:ascii="Arial" w:hAnsi="Arial" w:cs="Arial"/>
          <w:b/>
          <w:i/>
          <w:color w:val="FF0000"/>
        </w:rPr>
      </w:pPr>
    </w:p>
    <w:p w:rsidR="004E7B60" w:rsidRPr="007B3706" w:rsidRDefault="004E7B60">
      <w:pPr>
        <w:jc w:val="center"/>
        <w:rPr>
          <w:rFonts w:ascii="Arial" w:hAnsi="Arial" w:cs="Arial"/>
          <w:b/>
          <w:i/>
          <w:color w:val="FF0000"/>
        </w:rPr>
      </w:pPr>
    </w:p>
    <w:p w:rsidR="004E7B60" w:rsidRPr="007B3706" w:rsidRDefault="004E7B60">
      <w:pPr>
        <w:jc w:val="center"/>
        <w:rPr>
          <w:rFonts w:ascii="Arial" w:hAnsi="Arial" w:cs="Arial"/>
          <w:b/>
          <w:i/>
          <w:color w:val="FF0000"/>
        </w:rPr>
      </w:pPr>
    </w:p>
    <w:p w:rsidR="004E7B60" w:rsidRPr="007B3706" w:rsidRDefault="004E7B60">
      <w:pPr>
        <w:autoSpaceDE w:val="0"/>
        <w:rPr>
          <w:rFonts w:ascii="Arial" w:hAnsi="Arial" w:cs="Arial"/>
          <w:bCs/>
          <w:i/>
          <w:color w:val="FF0000"/>
        </w:rPr>
      </w:pPr>
    </w:p>
    <w:p w:rsidR="004E7B60" w:rsidRPr="007B3706" w:rsidRDefault="004E7B60">
      <w:pPr>
        <w:autoSpaceDE w:val="0"/>
        <w:rPr>
          <w:rFonts w:ascii="Arial" w:hAnsi="Arial" w:cs="Arial"/>
          <w:bCs/>
          <w:i/>
          <w:color w:val="FF0000"/>
        </w:rPr>
      </w:pPr>
    </w:p>
    <w:p w:rsidR="004E7B60" w:rsidRPr="007B3706" w:rsidRDefault="004E7B60">
      <w:pPr>
        <w:autoSpaceDE w:val="0"/>
        <w:rPr>
          <w:rFonts w:ascii="Arial" w:hAnsi="Arial" w:cs="Arial"/>
          <w:bCs/>
          <w:i/>
          <w:color w:val="FF0000"/>
        </w:rPr>
      </w:pPr>
    </w:p>
    <w:p w:rsidR="0078798C" w:rsidRDefault="0078798C" w:rsidP="00A8360A">
      <w:pPr>
        <w:autoSpaceDE w:val="0"/>
        <w:spacing w:line="360" w:lineRule="auto"/>
        <w:jc w:val="center"/>
        <w:rPr>
          <w:rFonts w:ascii="Arial" w:hAnsi="Arial" w:cs="Arial"/>
          <w:bCs/>
          <w:i/>
          <w:color w:val="FF0000"/>
        </w:rPr>
      </w:pPr>
    </w:p>
    <w:p w:rsidR="00254088" w:rsidRPr="007B3706" w:rsidRDefault="00254088" w:rsidP="00A8360A">
      <w:pPr>
        <w:autoSpaceDE w:val="0"/>
        <w:spacing w:line="360" w:lineRule="auto"/>
        <w:jc w:val="center"/>
        <w:rPr>
          <w:rFonts w:ascii="Arial" w:hAnsi="Arial" w:cs="Arial"/>
          <w:bCs/>
          <w:i/>
          <w:color w:val="FF0000"/>
        </w:rPr>
      </w:pPr>
    </w:p>
    <w:p w:rsidR="0078798C" w:rsidRPr="007B3706" w:rsidRDefault="00A1057C" w:rsidP="00A8360A">
      <w:pPr>
        <w:autoSpaceDE w:val="0"/>
        <w:spacing w:line="360" w:lineRule="auto"/>
        <w:jc w:val="center"/>
        <w:rPr>
          <w:rFonts w:ascii="Arial" w:hAnsi="Arial" w:cs="Arial"/>
          <w:bCs/>
          <w:i/>
          <w:color w:val="FF0000"/>
        </w:rPr>
      </w:pPr>
      <w:r>
        <w:rPr>
          <w:rFonts w:ascii="Arial" w:hAnsi="Arial" w:cs="Arial"/>
          <w:bCs/>
          <w:i/>
          <w:noProof/>
          <w:color w:val="FF0000"/>
          <w:lang w:eastAsia="hu-HU"/>
        </w:rPr>
        <w:drawing>
          <wp:anchor distT="0" distB="0" distL="114300" distR="114300" simplePos="0" relativeHeight="251658240" behindDoc="1" locked="0" layoutInCell="1" allowOverlap="1">
            <wp:simplePos x="0" y="0"/>
            <wp:positionH relativeFrom="column">
              <wp:posOffset>-9314180</wp:posOffset>
            </wp:positionH>
            <wp:positionV relativeFrom="paragraph">
              <wp:posOffset>102235</wp:posOffset>
            </wp:positionV>
            <wp:extent cx="18851880" cy="2794000"/>
            <wp:effectExtent l="19050" t="0" r="7620" b="0"/>
            <wp:wrapNone/>
            <wp:docPr id="18" name="Picture 1" descr="Description: Macintosh HD:Users:Freeze:Dropbox:_Mediadyn:projektek:szszkpszhely.hu:szszkpszhely_shared:sb:img:bg-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Freeze:Dropbox:_Mediadyn:projektek:szszkpszhely.hu:szszkpszhely_shared:sb:img:bg-header.jpg"/>
                    <pic:cNvPicPr>
                      <a:picLocks noChangeAspect="1" noChangeArrowheads="1"/>
                    </pic:cNvPicPr>
                  </pic:nvPicPr>
                  <pic:blipFill>
                    <a:blip r:embed="rId9" cstate="print"/>
                    <a:srcRect/>
                    <a:stretch>
                      <a:fillRect/>
                    </a:stretch>
                  </pic:blipFill>
                  <pic:spPr bwMode="auto">
                    <a:xfrm>
                      <a:off x="0" y="0"/>
                      <a:ext cx="18851880" cy="2794000"/>
                    </a:xfrm>
                    <a:prstGeom prst="rect">
                      <a:avLst/>
                    </a:prstGeom>
                    <a:noFill/>
                    <a:ln w="9525">
                      <a:noFill/>
                      <a:miter lim="800000"/>
                      <a:headEnd/>
                      <a:tailEnd/>
                    </a:ln>
                  </pic:spPr>
                </pic:pic>
              </a:graphicData>
            </a:graphic>
          </wp:anchor>
        </w:drawing>
      </w:r>
    </w:p>
    <w:p w:rsidR="0078798C" w:rsidRPr="007B3706" w:rsidRDefault="0078798C" w:rsidP="00A8360A">
      <w:pPr>
        <w:autoSpaceDE w:val="0"/>
        <w:spacing w:line="360" w:lineRule="auto"/>
        <w:jc w:val="center"/>
        <w:rPr>
          <w:rFonts w:ascii="Arial" w:hAnsi="Arial" w:cs="Arial"/>
          <w:bCs/>
          <w:i/>
          <w:color w:val="FF0000"/>
        </w:rPr>
      </w:pPr>
    </w:p>
    <w:p w:rsidR="0078798C" w:rsidRPr="007B3706" w:rsidRDefault="0078798C" w:rsidP="00B73B9E">
      <w:pPr>
        <w:autoSpaceDE w:val="0"/>
        <w:spacing w:line="360" w:lineRule="auto"/>
        <w:rPr>
          <w:rFonts w:ascii="Arial" w:hAnsi="Arial" w:cs="Arial"/>
          <w:bCs/>
          <w:i/>
          <w:color w:val="FF0000"/>
        </w:rPr>
      </w:pPr>
    </w:p>
    <w:p w:rsidR="005E2685" w:rsidRPr="007B3706" w:rsidRDefault="005E2685" w:rsidP="005E2685">
      <w:pPr>
        <w:autoSpaceDE w:val="0"/>
        <w:spacing w:line="360" w:lineRule="auto"/>
        <w:jc w:val="both"/>
        <w:rPr>
          <w:rFonts w:ascii="Arial" w:hAnsi="Arial" w:cs="Arial"/>
          <w:bCs/>
          <w:i/>
          <w:color w:val="FF0000"/>
        </w:rPr>
      </w:pPr>
    </w:p>
    <w:p w:rsidR="005E2685" w:rsidRPr="007B3706" w:rsidRDefault="005E2685" w:rsidP="005E2685">
      <w:pPr>
        <w:autoSpaceDE w:val="0"/>
        <w:spacing w:line="360" w:lineRule="auto"/>
        <w:jc w:val="both"/>
        <w:rPr>
          <w:rFonts w:ascii="Arial" w:hAnsi="Arial" w:cs="Arial"/>
          <w:bCs/>
          <w:i/>
          <w:color w:val="FF0000"/>
        </w:rPr>
      </w:pPr>
    </w:p>
    <w:p w:rsidR="0078798C" w:rsidRPr="007B3706" w:rsidRDefault="0078798C" w:rsidP="00A8360A">
      <w:pPr>
        <w:autoSpaceDE w:val="0"/>
        <w:spacing w:line="360" w:lineRule="auto"/>
        <w:jc w:val="center"/>
        <w:rPr>
          <w:rFonts w:ascii="Arial" w:hAnsi="Arial" w:cs="Arial"/>
          <w:bCs/>
          <w:i/>
          <w:color w:val="FF0000"/>
        </w:rPr>
      </w:pPr>
    </w:p>
    <w:p w:rsidR="004B4778" w:rsidRPr="007B3706" w:rsidRDefault="004B4778" w:rsidP="00A8360A">
      <w:pPr>
        <w:autoSpaceDE w:val="0"/>
        <w:spacing w:line="360" w:lineRule="auto"/>
        <w:jc w:val="center"/>
        <w:rPr>
          <w:rFonts w:ascii="Arial" w:hAnsi="Arial" w:cs="Arial"/>
          <w:bCs/>
          <w:i/>
          <w:color w:val="FF0000"/>
        </w:rPr>
      </w:pPr>
    </w:p>
    <w:p w:rsidR="005E2685" w:rsidRPr="007B3706" w:rsidRDefault="005E2685" w:rsidP="005B1A59">
      <w:pPr>
        <w:autoSpaceDE w:val="0"/>
        <w:spacing w:line="360" w:lineRule="auto"/>
        <w:jc w:val="center"/>
        <w:rPr>
          <w:rFonts w:ascii="Arial" w:hAnsi="Arial" w:cs="Arial"/>
          <w:bCs/>
          <w:i/>
          <w:color w:val="FF0000"/>
        </w:rPr>
      </w:pPr>
    </w:p>
    <w:p w:rsidR="00254088" w:rsidRDefault="00254088" w:rsidP="004F10D0">
      <w:pPr>
        <w:autoSpaceDE w:val="0"/>
        <w:spacing w:line="480" w:lineRule="auto"/>
        <w:jc w:val="center"/>
        <w:rPr>
          <w:rFonts w:ascii="Arial" w:hAnsi="Arial" w:cs="Arial"/>
          <w:b/>
          <w:bCs/>
          <w:color w:val="FF0000"/>
        </w:rPr>
      </w:pPr>
    </w:p>
    <w:p w:rsidR="00254088" w:rsidRDefault="00254088" w:rsidP="004F10D0">
      <w:pPr>
        <w:autoSpaceDE w:val="0"/>
        <w:spacing w:line="480" w:lineRule="auto"/>
        <w:jc w:val="center"/>
        <w:rPr>
          <w:rFonts w:ascii="Arial" w:hAnsi="Arial" w:cs="Arial"/>
          <w:b/>
          <w:bCs/>
          <w:color w:val="FF0000"/>
        </w:rPr>
      </w:pPr>
    </w:p>
    <w:p w:rsidR="00254088" w:rsidRDefault="00254088" w:rsidP="004F10D0">
      <w:pPr>
        <w:autoSpaceDE w:val="0"/>
        <w:spacing w:line="480" w:lineRule="auto"/>
        <w:jc w:val="center"/>
        <w:rPr>
          <w:rFonts w:ascii="Arial" w:hAnsi="Arial" w:cs="Arial"/>
          <w:b/>
          <w:bCs/>
          <w:color w:val="FF0000"/>
        </w:rPr>
      </w:pPr>
    </w:p>
    <w:p w:rsidR="00254088" w:rsidRDefault="00254088" w:rsidP="004F10D0">
      <w:pPr>
        <w:autoSpaceDE w:val="0"/>
        <w:spacing w:line="480" w:lineRule="auto"/>
        <w:jc w:val="center"/>
        <w:rPr>
          <w:rFonts w:ascii="Arial" w:hAnsi="Arial" w:cs="Arial"/>
          <w:b/>
          <w:bCs/>
          <w:color w:val="FF0000"/>
        </w:rPr>
      </w:pPr>
    </w:p>
    <w:p w:rsidR="00254088" w:rsidRDefault="00254088" w:rsidP="004F10D0">
      <w:pPr>
        <w:autoSpaceDE w:val="0"/>
        <w:spacing w:line="480" w:lineRule="auto"/>
        <w:jc w:val="center"/>
        <w:rPr>
          <w:rFonts w:ascii="Arial" w:hAnsi="Arial" w:cs="Arial"/>
          <w:b/>
          <w:bCs/>
          <w:color w:val="FF0000"/>
        </w:rPr>
      </w:pPr>
    </w:p>
    <w:p w:rsidR="00254088" w:rsidRDefault="00254088" w:rsidP="004F10D0">
      <w:pPr>
        <w:autoSpaceDE w:val="0"/>
        <w:spacing w:line="480" w:lineRule="auto"/>
        <w:jc w:val="center"/>
        <w:rPr>
          <w:rFonts w:ascii="Arial" w:hAnsi="Arial" w:cs="Arial"/>
          <w:b/>
          <w:bCs/>
          <w:color w:val="FF0000"/>
        </w:rPr>
      </w:pPr>
    </w:p>
    <w:p w:rsidR="00A1057C" w:rsidRDefault="00A1057C" w:rsidP="004F10D0">
      <w:pPr>
        <w:autoSpaceDE w:val="0"/>
        <w:spacing w:line="480" w:lineRule="auto"/>
        <w:jc w:val="center"/>
        <w:rPr>
          <w:rFonts w:ascii="Arial" w:hAnsi="Arial" w:cs="Arial"/>
          <w:b/>
          <w:bCs/>
          <w:color w:val="FF0000"/>
        </w:rPr>
      </w:pPr>
    </w:p>
    <w:p w:rsidR="00254088" w:rsidRDefault="00254088" w:rsidP="004F10D0">
      <w:pPr>
        <w:autoSpaceDE w:val="0"/>
        <w:spacing w:line="480" w:lineRule="auto"/>
        <w:jc w:val="center"/>
        <w:rPr>
          <w:rFonts w:ascii="Arial" w:hAnsi="Arial" w:cs="Arial"/>
          <w:b/>
          <w:bCs/>
          <w:color w:val="FF0000"/>
        </w:rPr>
      </w:pPr>
    </w:p>
    <w:p w:rsidR="00A1057C" w:rsidRDefault="004F10D0" w:rsidP="00A1057C">
      <w:pPr>
        <w:autoSpaceDE w:val="0"/>
        <w:spacing w:line="480" w:lineRule="auto"/>
        <w:jc w:val="center"/>
        <w:rPr>
          <w:rFonts w:ascii="Arial" w:hAnsi="Arial" w:cs="Arial"/>
          <w:b/>
          <w:bCs/>
        </w:rPr>
      </w:pPr>
      <w:r w:rsidRPr="00A1057C">
        <w:rPr>
          <w:rFonts w:ascii="Arial" w:hAnsi="Arial" w:cs="Arial"/>
          <w:b/>
          <w:bCs/>
        </w:rPr>
        <w:t>„</w:t>
      </w:r>
      <w:r w:rsidR="00A1057C" w:rsidRPr="00A1057C">
        <w:rPr>
          <w:rFonts w:ascii="Arial" w:hAnsi="Arial" w:cs="Arial"/>
          <w:b/>
          <w:bCs/>
        </w:rPr>
        <w:t xml:space="preserve">Úgy érezzük, hogy amit teszünk, csak egy csepp a tengerben. </w:t>
      </w:r>
    </w:p>
    <w:p w:rsidR="004F10D0" w:rsidRPr="00A1057C" w:rsidRDefault="00A1057C" w:rsidP="00A1057C">
      <w:pPr>
        <w:autoSpaceDE w:val="0"/>
        <w:spacing w:line="480" w:lineRule="auto"/>
        <w:jc w:val="center"/>
        <w:rPr>
          <w:rFonts w:ascii="Arial" w:hAnsi="Arial" w:cs="Arial"/>
          <w:b/>
          <w:bCs/>
        </w:rPr>
      </w:pPr>
      <w:proofErr w:type="gramStart"/>
      <w:r w:rsidRPr="00A1057C">
        <w:rPr>
          <w:rFonts w:ascii="Arial" w:hAnsi="Arial" w:cs="Arial"/>
          <w:b/>
          <w:bCs/>
        </w:rPr>
        <w:t>Anélkül</w:t>
      </w:r>
      <w:proofErr w:type="gramEnd"/>
      <w:r w:rsidRPr="00A1057C">
        <w:rPr>
          <w:rFonts w:ascii="Arial" w:hAnsi="Arial" w:cs="Arial"/>
          <w:b/>
          <w:bCs/>
        </w:rPr>
        <w:t xml:space="preserve"> a csepp nélkül azonban sekélyebb volna a tenger</w:t>
      </w:r>
      <w:r w:rsidR="004F10D0" w:rsidRPr="00A1057C">
        <w:rPr>
          <w:rFonts w:ascii="Arial" w:hAnsi="Arial" w:cs="Arial"/>
          <w:b/>
          <w:bCs/>
        </w:rPr>
        <w:t>.”</w:t>
      </w:r>
    </w:p>
    <w:p w:rsidR="00A1057C" w:rsidRDefault="00A1057C" w:rsidP="00A1057C">
      <w:pPr>
        <w:autoSpaceDE w:val="0"/>
        <w:spacing w:line="360" w:lineRule="auto"/>
        <w:jc w:val="right"/>
        <w:rPr>
          <w:rFonts w:ascii="Arial" w:hAnsi="Arial" w:cs="Arial"/>
          <w:b/>
          <w:bCs/>
        </w:rPr>
      </w:pPr>
    </w:p>
    <w:p w:rsidR="00254088" w:rsidRPr="00A1057C" w:rsidRDefault="00A1057C" w:rsidP="00A1057C">
      <w:pPr>
        <w:autoSpaceDE w:val="0"/>
        <w:spacing w:line="360" w:lineRule="auto"/>
        <w:ind w:left="5812"/>
        <w:jc w:val="center"/>
        <w:rPr>
          <w:rFonts w:ascii="Arial" w:hAnsi="Arial" w:cs="Arial"/>
          <w:b/>
          <w:bCs/>
        </w:rPr>
      </w:pPr>
      <w:r>
        <w:rPr>
          <w:rFonts w:ascii="Arial" w:hAnsi="Arial" w:cs="Arial"/>
          <w:b/>
          <w:bCs/>
        </w:rPr>
        <w:t>Teréz anya</w:t>
      </w:r>
    </w:p>
    <w:p w:rsidR="00254088" w:rsidRDefault="00254088">
      <w:pPr>
        <w:suppressAutoHyphens w:val="0"/>
        <w:rPr>
          <w:rFonts w:ascii="Arial" w:hAnsi="Arial" w:cs="Arial"/>
          <w:b/>
          <w:bCs/>
          <w:color w:val="FF0000"/>
        </w:rPr>
      </w:pPr>
      <w:r>
        <w:rPr>
          <w:rFonts w:ascii="Arial" w:hAnsi="Arial" w:cs="Arial"/>
          <w:b/>
          <w:bCs/>
          <w:color w:val="FF0000"/>
        </w:rPr>
        <w:br w:type="page"/>
      </w:r>
    </w:p>
    <w:p w:rsidR="00254088" w:rsidRDefault="00254088" w:rsidP="004F10D0">
      <w:pPr>
        <w:autoSpaceDE w:val="0"/>
        <w:spacing w:line="360" w:lineRule="auto"/>
        <w:jc w:val="center"/>
        <w:rPr>
          <w:rFonts w:ascii="Arial" w:hAnsi="Arial" w:cs="Arial"/>
          <w:b/>
          <w:bCs/>
          <w:color w:val="FF0000"/>
        </w:rPr>
      </w:pPr>
    </w:p>
    <w:p w:rsidR="00254088" w:rsidRDefault="00254088" w:rsidP="004F10D0">
      <w:pPr>
        <w:autoSpaceDE w:val="0"/>
        <w:spacing w:line="360" w:lineRule="auto"/>
        <w:jc w:val="center"/>
        <w:rPr>
          <w:rFonts w:ascii="Arial" w:hAnsi="Arial" w:cs="Arial"/>
          <w:b/>
          <w:bCs/>
          <w:color w:val="FF0000"/>
        </w:rPr>
      </w:pPr>
    </w:p>
    <w:p w:rsidR="001B7177" w:rsidRPr="008222EC" w:rsidRDefault="001B7177" w:rsidP="004F10D0">
      <w:pPr>
        <w:autoSpaceDE w:val="0"/>
        <w:spacing w:line="360" w:lineRule="auto"/>
        <w:jc w:val="center"/>
        <w:rPr>
          <w:rFonts w:ascii="Arial" w:hAnsi="Arial" w:cs="Arial"/>
          <w:b/>
          <w:bCs/>
        </w:rPr>
      </w:pPr>
    </w:p>
    <w:p w:rsidR="004F10D0" w:rsidRPr="008222EC" w:rsidRDefault="004F10D0" w:rsidP="004F10D0">
      <w:pPr>
        <w:autoSpaceDE w:val="0"/>
        <w:spacing w:line="360" w:lineRule="auto"/>
        <w:jc w:val="center"/>
        <w:rPr>
          <w:rFonts w:ascii="Arial" w:hAnsi="Arial" w:cs="Arial"/>
          <w:b/>
          <w:bCs/>
        </w:rPr>
      </w:pPr>
      <w:r w:rsidRPr="008222EC">
        <w:rPr>
          <w:rFonts w:ascii="Arial" w:hAnsi="Arial" w:cs="Arial"/>
          <w:b/>
          <w:bCs/>
        </w:rPr>
        <w:t>TARTALOMJEGYZÉK</w:t>
      </w:r>
    </w:p>
    <w:p w:rsidR="004F10D0" w:rsidRPr="008222EC" w:rsidRDefault="004F10D0" w:rsidP="004F10D0">
      <w:pPr>
        <w:autoSpaceDE w:val="0"/>
        <w:spacing w:line="360" w:lineRule="auto"/>
        <w:jc w:val="center"/>
        <w:rPr>
          <w:rFonts w:ascii="Arial" w:hAnsi="Arial" w:cs="Arial"/>
          <w:b/>
          <w:bCs/>
        </w:rPr>
      </w:pPr>
    </w:p>
    <w:p w:rsidR="004F10D0" w:rsidRPr="008222EC" w:rsidRDefault="004F10D0" w:rsidP="004F10D0">
      <w:pPr>
        <w:autoSpaceDE w:val="0"/>
        <w:jc w:val="center"/>
        <w:rPr>
          <w:rFonts w:ascii="Arial" w:hAnsi="Arial" w:cs="Arial"/>
          <w:bCs/>
        </w:rPr>
      </w:pPr>
    </w:p>
    <w:p w:rsidR="004F10D0" w:rsidRPr="008222EC" w:rsidRDefault="004F10D0" w:rsidP="004F10D0">
      <w:pPr>
        <w:autoSpaceDE w:val="0"/>
        <w:rPr>
          <w:rFonts w:ascii="Arial" w:hAnsi="Arial" w:cs="Arial"/>
          <w:bCs/>
        </w:rPr>
      </w:pPr>
    </w:p>
    <w:p w:rsidR="004F10D0" w:rsidRPr="008222EC" w:rsidRDefault="004F10D0" w:rsidP="004F10D0">
      <w:pPr>
        <w:pStyle w:val="Cmsor1"/>
        <w:tabs>
          <w:tab w:val="left" w:pos="720"/>
          <w:tab w:val="right" w:pos="8789"/>
        </w:tabs>
        <w:spacing w:before="0" w:after="0" w:line="360" w:lineRule="auto"/>
        <w:rPr>
          <w:b w:val="0"/>
          <w:sz w:val="24"/>
          <w:szCs w:val="24"/>
        </w:rPr>
      </w:pPr>
      <w:r w:rsidRPr="008222EC">
        <w:rPr>
          <w:b w:val="0"/>
          <w:sz w:val="24"/>
          <w:szCs w:val="24"/>
        </w:rPr>
        <w:t xml:space="preserve">Az intézmény bemutatása </w:t>
      </w:r>
      <w:r w:rsidRPr="008222EC">
        <w:rPr>
          <w:b w:val="0"/>
          <w:sz w:val="24"/>
          <w:szCs w:val="24"/>
        </w:rPr>
        <w:tab/>
        <w:t>.</w:t>
      </w:r>
      <w:proofErr w:type="gramStart"/>
      <w:r w:rsidRPr="008222EC">
        <w:rPr>
          <w:b w:val="0"/>
          <w:sz w:val="24"/>
          <w:szCs w:val="24"/>
        </w:rPr>
        <w:t>......……………………………………………………</w:t>
      </w:r>
      <w:proofErr w:type="gramEnd"/>
      <w:r w:rsidRPr="008222EC">
        <w:rPr>
          <w:b w:val="0"/>
          <w:sz w:val="24"/>
          <w:szCs w:val="24"/>
        </w:rPr>
        <w:t xml:space="preserve"> 3.</w:t>
      </w:r>
    </w:p>
    <w:p w:rsidR="004F10D0" w:rsidRPr="008222EC" w:rsidRDefault="004F10D0" w:rsidP="004F10D0">
      <w:pPr>
        <w:pStyle w:val="Cmsor1"/>
        <w:tabs>
          <w:tab w:val="left" w:pos="720"/>
          <w:tab w:val="right" w:pos="8789"/>
        </w:tabs>
        <w:spacing w:before="0" w:after="0" w:line="360" w:lineRule="auto"/>
        <w:rPr>
          <w:b w:val="0"/>
          <w:sz w:val="24"/>
          <w:szCs w:val="24"/>
        </w:rPr>
      </w:pPr>
      <w:r w:rsidRPr="008222EC">
        <w:rPr>
          <w:b w:val="0"/>
          <w:sz w:val="24"/>
          <w:szCs w:val="24"/>
        </w:rPr>
        <w:t xml:space="preserve">A működés személyi és tárgyi feltételei </w:t>
      </w:r>
      <w:r w:rsidRPr="008222EC">
        <w:rPr>
          <w:b w:val="0"/>
          <w:sz w:val="24"/>
          <w:szCs w:val="24"/>
        </w:rPr>
        <w:tab/>
        <w:t>….</w:t>
      </w:r>
      <w:proofErr w:type="gramStart"/>
      <w:r w:rsidRPr="008222EC">
        <w:rPr>
          <w:b w:val="0"/>
          <w:sz w:val="24"/>
          <w:szCs w:val="24"/>
        </w:rPr>
        <w:t>...……………………………………</w:t>
      </w:r>
      <w:proofErr w:type="gramEnd"/>
      <w:r w:rsidRPr="008222EC">
        <w:rPr>
          <w:b w:val="0"/>
          <w:sz w:val="24"/>
          <w:szCs w:val="24"/>
        </w:rPr>
        <w:t xml:space="preserve"> 4. </w:t>
      </w:r>
    </w:p>
    <w:p w:rsidR="004F10D0" w:rsidRPr="008222EC" w:rsidRDefault="004F10D0" w:rsidP="004F10D0">
      <w:pPr>
        <w:pStyle w:val="Cmsor1"/>
        <w:tabs>
          <w:tab w:val="left" w:pos="540"/>
          <w:tab w:val="num" w:pos="1985"/>
          <w:tab w:val="right" w:pos="8789"/>
        </w:tabs>
        <w:spacing w:before="0" w:after="0" w:line="360" w:lineRule="auto"/>
        <w:rPr>
          <w:b w:val="0"/>
          <w:sz w:val="24"/>
          <w:szCs w:val="24"/>
        </w:rPr>
      </w:pPr>
      <w:r w:rsidRPr="008222EC">
        <w:rPr>
          <w:b w:val="0"/>
          <w:sz w:val="24"/>
          <w:szCs w:val="24"/>
        </w:rPr>
        <w:t xml:space="preserve">A szakmai tevékenység bemutatása </w:t>
      </w:r>
      <w:r w:rsidRPr="008222EC">
        <w:rPr>
          <w:b w:val="0"/>
          <w:sz w:val="24"/>
          <w:szCs w:val="24"/>
        </w:rPr>
        <w:tab/>
        <w:t>.</w:t>
      </w:r>
      <w:proofErr w:type="gramStart"/>
      <w:r w:rsidRPr="008222EC">
        <w:rPr>
          <w:b w:val="0"/>
          <w:sz w:val="24"/>
          <w:szCs w:val="24"/>
        </w:rPr>
        <w:t>……………..………………………………</w:t>
      </w:r>
      <w:proofErr w:type="gramEnd"/>
      <w:r w:rsidRPr="008222EC">
        <w:rPr>
          <w:b w:val="0"/>
          <w:sz w:val="24"/>
          <w:szCs w:val="24"/>
        </w:rPr>
        <w:t xml:space="preserve"> 6. </w:t>
      </w:r>
    </w:p>
    <w:p w:rsidR="004F10D0" w:rsidRPr="008222EC" w:rsidRDefault="004F10D0" w:rsidP="004F10D0">
      <w:pPr>
        <w:pStyle w:val="Cmsor3"/>
        <w:tabs>
          <w:tab w:val="clear" w:pos="1800"/>
          <w:tab w:val="num" w:pos="1985"/>
          <w:tab w:val="right" w:pos="8789"/>
        </w:tabs>
        <w:spacing w:before="0" w:after="0" w:line="360" w:lineRule="auto"/>
        <w:rPr>
          <w:b w:val="0"/>
          <w:sz w:val="24"/>
          <w:szCs w:val="24"/>
        </w:rPr>
      </w:pPr>
      <w:r w:rsidRPr="008222EC">
        <w:rPr>
          <w:b w:val="0"/>
          <w:sz w:val="24"/>
          <w:szCs w:val="24"/>
        </w:rPr>
        <w:t xml:space="preserve">Étkeztetés </w:t>
      </w:r>
      <w:r w:rsidRPr="008222EC">
        <w:rPr>
          <w:b w:val="0"/>
          <w:sz w:val="24"/>
          <w:szCs w:val="24"/>
        </w:rPr>
        <w:tab/>
        <w:t>..</w:t>
      </w:r>
      <w:proofErr w:type="gramStart"/>
      <w:r w:rsidRPr="008222EC">
        <w:rPr>
          <w:b w:val="0"/>
          <w:sz w:val="24"/>
          <w:szCs w:val="24"/>
        </w:rPr>
        <w:t>.………………………………………………………..</w:t>
      </w:r>
      <w:proofErr w:type="gramEnd"/>
      <w:r w:rsidRPr="008222EC">
        <w:rPr>
          <w:b w:val="0"/>
          <w:sz w:val="24"/>
          <w:szCs w:val="24"/>
        </w:rPr>
        <w:t xml:space="preserve"> 6. </w:t>
      </w:r>
    </w:p>
    <w:p w:rsidR="004F10D0" w:rsidRPr="008222EC" w:rsidRDefault="004F10D0" w:rsidP="004F10D0">
      <w:pPr>
        <w:pStyle w:val="Cmsor3"/>
        <w:tabs>
          <w:tab w:val="clear" w:pos="1800"/>
          <w:tab w:val="num" w:pos="1985"/>
          <w:tab w:val="right" w:pos="8789"/>
        </w:tabs>
        <w:spacing w:before="0" w:after="0" w:line="360" w:lineRule="auto"/>
        <w:rPr>
          <w:b w:val="0"/>
          <w:sz w:val="24"/>
          <w:szCs w:val="24"/>
        </w:rPr>
      </w:pPr>
      <w:r w:rsidRPr="008222EC">
        <w:rPr>
          <w:b w:val="0"/>
          <w:sz w:val="24"/>
          <w:szCs w:val="24"/>
        </w:rPr>
        <w:t>Házi segítségnyújtás</w:t>
      </w:r>
      <w:r w:rsidRPr="008222EC">
        <w:rPr>
          <w:b w:val="0"/>
          <w:sz w:val="24"/>
          <w:szCs w:val="24"/>
        </w:rPr>
        <w:tab/>
        <w:t>..</w:t>
      </w:r>
      <w:proofErr w:type="gramStart"/>
      <w:r w:rsidRPr="008222EC">
        <w:rPr>
          <w:b w:val="0"/>
          <w:sz w:val="24"/>
          <w:szCs w:val="24"/>
        </w:rPr>
        <w:t>……………………………………………</w:t>
      </w:r>
      <w:proofErr w:type="gramEnd"/>
      <w:r w:rsidRPr="008222EC">
        <w:rPr>
          <w:b w:val="0"/>
          <w:sz w:val="24"/>
          <w:szCs w:val="24"/>
        </w:rPr>
        <w:t xml:space="preserve"> 9. </w:t>
      </w:r>
    </w:p>
    <w:p w:rsidR="004F10D0" w:rsidRPr="008222EC" w:rsidRDefault="004F10D0" w:rsidP="004F10D0">
      <w:pPr>
        <w:pStyle w:val="Cmsor3"/>
        <w:tabs>
          <w:tab w:val="clear" w:pos="1800"/>
          <w:tab w:val="num" w:pos="1985"/>
          <w:tab w:val="right" w:pos="8789"/>
        </w:tabs>
        <w:spacing w:before="0" w:after="0" w:line="360" w:lineRule="auto"/>
        <w:rPr>
          <w:b w:val="0"/>
          <w:sz w:val="24"/>
          <w:szCs w:val="24"/>
        </w:rPr>
      </w:pPr>
      <w:r w:rsidRPr="008222EC">
        <w:rPr>
          <w:b w:val="0"/>
          <w:sz w:val="24"/>
          <w:szCs w:val="24"/>
        </w:rPr>
        <w:t xml:space="preserve">Jelzőrendszeres házi segítségnyújtás  </w:t>
      </w:r>
      <w:r w:rsidRPr="008222EC">
        <w:rPr>
          <w:b w:val="0"/>
          <w:sz w:val="24"/>
          <w:szCs w:val="24"/>
        </w:rPr>
        <w:tab/>
        <w:t>..</w:t>
      </w:r>
      <w:proofErr w:type="gramStart"/>
      <w:r w:rsidRPr="008222EC">
        <w:rPr>
          <w:b w:val="0"/>
          <w:sz w:val="24"/>
          <w:szCs w:val="24"/>
        </w:rPr>
        <w:t>…….…………………</w:t>
      </w:r>
      <w:proofErr w:type="gramEnd"/>
      <w:r w:rsidR="008222EC" w:rsidRPr="008222EC">
        <w:rPr>
          <w:b w:val="0"/>
          <w:sz w:val="24"/>
          <w:szCs w:val="24"/>
        </w:rPr>
        <w:t>13</w:t>
      </w:r>
      <w:r w:rsidRPr="008222EC">
        <w:rPr>
          <w:b w:val="0"/>
          <w:sz w:val="24"/>
          <w:szCs w:val="24"/>
        </w:rPr>
        <w:t xml:space="preserve">. </w:t>
      </w:r>
    </w:p>
    <w:p w:rsidR="004F10D0" w:rsidRPr="008222EC" w:rsidRDefault="004F10D0" w:rsidP="004F10D0">
      <w:pPr>
        <w:pStyle w:val="Cmsor3"/>
        <w:tabs>
          <w:tab w:val="clear" w:pos="1800"/>
          <w:tab w:val="num" w:pos="1985"/>
          <w:tab w:val="right" w:pos="8789"/>
        </w:tabs>
        <w:spacing w:before="0" w:after="0" w:line="360" w:lineRule="auto"/>
        <w:rPr>
          <w:b w:val="0"/>
          <w:sz w:val="24"/>
          <w:szCs w:val="24"/>
        </w:rPr>
      </w:pPr>
      <w:r w:rsidRPr="008222EC">
        <w:rPr>
          <w:b w:val="0"/>
          <w:sz w:val="24"/>
          <w:szCs w:val="24"/>
        </w:rPr>
        <w:t>Idősek nappali ellátása</w:t>
      </w:r>
      <w:r w:rsidRPr="008222EC">
        <w:rPr>
          <w:b w:val="0"/>
          <w:sz w:val="24"/>
          <w:szCs w:val="24"/>
        </w:rPr>
        <w:tab/>
        <w:t>….</w:t>
      </w:r>
      <w:proofErr w:type="gramStart"/>
      <w:r w:rsidRPr="008222EC">
        <w:rPr>
          <w:b w:val="0"/>
          <w:sz w:val="24"/>
          <w:szCs w:val="24"/>
        </w:rPr>
        <w:t>………………………………………</w:t>
      </w:r>
      <w:proofErr w:type="gramEnd"/>
      <w:r w:rsidR="008222EC" w:rsidRPr="008222EC">
        <w:rPr>
          <w:b w:val="0"/>
          <w:sz w:val="24"/>
          <w:szCs w:val="24"/>
        </w:rPr>
        <w:t>16</w:t>
      </w:r>
      <w:r w:rsidRPr="008222EC">
        <w:rPr>
          <w:b w:val="0"/>
          <w:sz w:val="24"/>
          <w:szCs w:val="24"/>
        </w:rPr>
        <w:t xml:space="preserve">. </w:t>
      </w:r>
    </w:p>
    <w:p w:rsidR="004F10D0" w:rsidRPr="008222EC" w:rsidRDefault="004F10D0" w:rsidP="004F10D0">
      <w:pPr>
        <w:pStyle w:val="Cmsor3"/>
        <w:tabs>
          <w:tab w:val="clear" w:pos="1800"/>
          <w:tab w:val="num" w:pos="1985"/>
          <w:tab w:val="right" w:pos="8789"/>
        </w:tabs>
        <w:spacing w:before="0" w:after="0" w:line="360" w:lineRule="auto"/>
        <w:rPr>
          <w:b w:val="0"/>
          <w:sz w:val="24"/>
          <w:szCs w:val="24"/>
        </w:rPr>
      </w:pPr>
      <w:proofErr w:type="spellStart"/>
      <w:r w:rsidRPr="008222EC">
        <w:rPr>
          <w:b w:val="0"/>
          <w:sz w:val="24"/>
          <w:szCs w:val="24"/>
        </w:rPr>
        <w:t>Demens</w:t>
      </w:r>
      <w:proofErr w:type="spellEnd"/>
      <w:r w:rsidRPr="008222EC">
        <w:rPr>
          <w:b w:val="0"/>
          <w:sz w:val="24"/>
          <w:szCs w:val="24"/>
        </w:rPr>
        <w:t xml:space="preserve"> személyek nappali ellátása </w:t>
      </w:r>
      <w:r w:rsidRPr="008222EC">
        <w:rPr>
          <w:b w:val="0"/>
          <w:sz w:val="24"/>
          <w:szCs w:val="24"/>
        </w:rPr>
        <w:tab/>
        <w:t>….</w:t>
      </w:r>
      <w:proofErr w:type="gramStart"/>
      <w:r w:rsidRPr="008222EC">
        <w:rPr>
          <w:b w:val="0"/>
          <w:sz w:val="24"/>
          <w:szCs w:val="24"/>
        </w:rPr>
        <w:t>..………………………</w:t>
      </w:r>
      <w:proofErr w:type="gramEnd"/>
      <w:r w:rsidR="008222EC" w:rsidRPr="008222EC">
        <w:rPr>
          <w:b w:val="0"/>
          <w:sz w:val="24"/>
          <w:szCs w:val="24"/>
        </w:rPr>
        <w:t>25</w:t>
      </w:r>
      <w:r w:rsidRPr="008222EC">
        <w:rPr>
          <w:b w:val="0"/>
          <w:sz w:val="24"/>
          <w:szCs w:val="24"/>
        </w:rPr>
        <w:t xml:space="preserve">. </w:t>
      </w:r>
    </w:p>
    <w:p w:rsidR="004F10D0" w:rsidRPr="008222EC" w:rsidRDefault="004F10D0" w:rsidP="004F10D0">
      <w:pPr>
        <w:pStyle w:val="Cmsor3"/>
        <w:tabs>
          <w:tab w:val="clear" w:pos="1800"/>
          <w:tab w:val="num" w:pos="1985"/>
          <w:tab w:val="right" w:pos="8789"/>
        </w:tabs>
        <w:spacing w:before="0" w:after="0" w:line="360" w:lineRule="auto"/>
        <w:rPr>
          <w:b w:val="0"/>
          <w:sz w:val="24"/>
          <w:szCs w:val="24"/>
        </w:rPr>
      </w:pPr>
      <w:r w:rsidRPr="008222EC">
        <w:rPr>
          <w:b w:val="0"/>
          <w:sz w:val="24"/>
          <w:szCs w:val="24"/>
        </w:rPr>
        <w:t xml:space="preserve">Idősek átmeneti elhelyezése </w:t>
      </w:r>
      <w:r w:rsidRPr="008222EC">
        <w:rPr>
          <w:b w:val="0"/>
          <w:sz w:val="24"/>
          <w:szCs w:val="24"/>
        </w:rPr>
        <w:tab/>
        <w:t>..</w:t>
      </w:r>
      <w:proofErr w:type="gramStart"/>
      <w:r w:rsidRPr="008222EC">
        <w:rPr>
          <w:b w:val="0"/>
          <w:sz w:val="24"/>
          <w:szCs w:val="24"/>
        </w:rPr>
        <w:t>…………………………………</w:t>
      </w:r>
      <w:proofErr w:type="gramEnd"/>
      <w:r w:rsidRPr="008222EC">
        <w:rPr>
          <w:b w:val="0"/>
          <w:sz w:val="24"/>
          <w:szCs w:val="24"/>
        </w:rPr>
        <w:t xml:space="preserve"> </w:t>
      </w:r>
      <w:r w:rsidR="008222EC" w:rsidRPr="008222EC">
        <w:rPr>
          <w:b w:val="0"/>
          <w:sz w:val="24"/>
          <w:szCs w:val="24"/>
        </w:rPr>
        <w:t>27</w:t>
      </w:r>
      <w:r w:rsidRPr="008222EC">
        <w:rPr>
          <w:b w:val="0"/>
          <w:sz w:val="24"/>
          <w:szCs w:val="24"/>
        </w:rPr>
        <w:t xml:space="preserve">. </w:t>
      </w:r>
    </w:p>
    <w:p w:rsidR="004F10D0" w:rsidRPr="008222EC" w:rsidRDefault="004F10D0" w:rsidP="004F10D0">
      <w:pPr>
        <w:pStyle w:val="Cmsor3"/>
        <w:tabs>
          <w:tab w:val="clear" w:pos="1800"/>
          <w:tab w:val="num" w:pos="1985"/>
          <w:tab w:val="right" w:pos="8789"/>
        </w:tabs>
        <w:spacing w:before="0" w:after="0" w:line="360" w:lineRule="auto"/>
        <w:rPr>
          <w:b w:val="0"/>
          <w:sz w:val="24"/>
          <w:szCs w:val="24"/>
        </w:rPr>
      </w:pPr>
      <w:r w:rsidRPr="008222EC">
        <w:rPr>
          <w:b w:val="0"/>
          <w:sz w:val="24"/>
          <w:szCs w:val="24"/>
        </w:rPr>
        <w:t xml:space="preserve">Intézményi csoport </w:t>
      </w:r>
      <w:r w:rsidRPr="008222EC">
        <w:rPr>
          <w:b w:val="0"/>
          <w:sz w:val="24"/>
          <w:szCs w:val="24"/>
        </w:rPr>
        <w:tab/>
        <w:t>…</w:t>
      </w:r>
      <w:proofErr w:type="gramStart"/>
      <w:r w:rsidRPr="008222EC">
        <w:rPr>
          <w:b w:val="0"/>
          <w:sz w:val="24"/>
          <w:szCs w:val="24"/>
        </w:rPr>
        <w:t>……………………………………………</w:t>
      </w:r>
      <w:proofErr w:type="gramEnd"/>
      <w:r w:rsidRPr="008222EC">
        <w:rPr>
          <w:b w:val="0"/>
          <w:sz w:val="24"/>
          <w:szCs w:val="24"/>
        </w:rPr>
        <w:t xml:space="preserve"> </w:t>
      </w:r>
      <w:r w:rsidR="008222EC" w:rsidRPr="008222EC">
        <w:rPr>
          <w:b w:val="0"/>
          <w:sz w:val="24"/>
          <w:szCs w:val="24"/>
        </w:rPr>
        <w:t>32</w:t>
      </w:r>
      <w:r w:rsidRPr="008222EC">
        <w:rPr>
          <w:b w:val="0"/>
          <w:sz w:val="24"/>
          <w:szCs w:val="24"/>
        </w:rPr>
        <w:t xml:space="preserve">. </w:t>
      </w:r>
    </w:p>
    <w:p w:rsidR="004F10D0" w:rsidRPr="008222EC" w:rsidRDefault="004F10D0" w:rsidP="004F10D0">
      <w:pPr>
        <w:pStyle w:val="Cmsor3"/>
        <w:tabs>
          <w:tab w:val="clear" w:pos="1800"/>
          <w:tab w:val="num" w:pos="1985"/>
          <w:tab w:val="right" w:pos="8789"/>
        </w:tabs>
        <w:spacing w:before="0" w:after="0" w:line="360" w:lineRule="auto"/>
        <w:rPr>
          <w:b w:val="0"/>
          <w:sz w:val="24"/>
          <w:szCs w:val="24"/>
        </w:rPr>
      </w:pPr>
      <w:r w:rsidRPr="008222EC">
        <w:rPr>
          <w:b w:val="0"/>
          <w:sz w:val="24"/>
          <w:szCs w:val="24"/>
        </w:rPr>
        <w:t xml:space="preserve">Család- és gyermekjóléti szolgálat </w:t>
      </w:r>
      <w:r w:rsidRPr="008222EC">
        <w:rPr>
          <w:b w:val="0"/>
          <w:sz w:val="24"/>
          <w:szCs w:val="24"/>
        </w:rPr>
        <w:tab/>
        <w:t>…</w:t>
      </w:r>
      <w:proofErr w:type="gramStart"/>
      <w:r w:rsidRPr="008222EC">
        <w:rPr>
          <w:b w:val="0"/>
          <w:sz w:val="24"/>
          <w:szCs w:val="24"/>
        </w:rPr>
        <w:t>………………………….</w:t>
      </w:r>
      <w:proofErr w:type="gramEnd"/>
      <w:r w:rsidRPr="008222EC">
        <w:rPr>
          <w:b w:val="0"/>
          <w:sz w:val="24"/>
          <w:szCs w:val="24"/>
        </w:rPr>
        <w:t xml:space="preserve"> </w:t>
      </w:r>
      <w:r w:rsidR="008222EC" w:rsidRPr="008222EC">
        <w:rPr>
          <w:b w:val="0"/>
          <w:sz w:val="24"/>
          <w:szCs w:val="24"/>
        </w:rPr>
        <w:t>34</w:t>
      </w:r>
      <w:r w:rsidRPr="008222EC">
        <w:rPr>
          <w:b w:val="0"/>
          <w:sz w:val="24"/>
          <w:szCs w:val="24"/>
        </w:rPr>
        <w:t xml:space="preserve">. </w:t>
      </w:r>
    </w:p>
    <w:p w:rsidR="004F10D0" w:rsidRPr="008222EC" w:rsidRDefault="004F10D0" w:rsidP="004F10D0">
      <w:pPr>
        <w:pStyle w:val="Cmsor3"/>
        <w:tabs>
          <w:tab w:val="clear" w:pos="1800"/>
          <w:tab w:val="num" w:pos="1985"/>
          <w:tab w:val="right" w:pos="8789"/>
        </w:tabs>
        <w:spacing w:before="0" w:after="0" w:line="360" w:lineRule="auto"/>
        <w:rPr>
          <w:b w:val="0"/>
          <w:sz w:val="24"/>
          <w:szCs w:val="24"/>
        </w:rPr>
      </w:pPr>
      <w:r w:rsidRPr="008222EC">
        <w:rPr>
          <w:b w:val="0"/>
          <w:sz w:val="24"/>
          <w:szCs w:val="24"/>
        </w:rPr>
        <w:t xml:space="preserve">Család- és gyermekjóléti központ </w:t>
      </w:r>
      <w:r w:rsidRPr="008222EC">
        <w:rPr>
          <w:b w:val="0"/>
          <w:sz w:val="24"/>
          <w:szCs w:val="24"/>
        </w:rPr>
        <w:tab/>
        <w:t>.</w:t>
      </w:r>
      <w:proofErr w:type="gramStart"/>
      <w:r w:rsidRPr="008222EC">
        <w:rPr>
          <w:b w:val="0"/>
          <w:sz w:val="24"/>
          <w:szCs w:val="24"/>
        </w:rPr>
        <w:t>…………………………….</w:t>
      </w:r>
      <w:proofErr w:type="gramEnd"/>
      <w:r w:rsidRPr="008222EC">
        <w:rPr>
          <w:b w:val="0"/>
          <w:sz w:val="24"/>
          <w:szCs w:val="24"/>
        </w:rPr>
        <w:t xml:space="preserve"> </w:t>
      </w:r>
      <w:r w:rsidR="008222EC" w:rsidRPr="008222EC">
        <w:rPr>
          <w:b w:val="0"/>
          <w:sz w:val="24"/>
          <w:szCs w:val="24"/>
        </w:rPr>
        <w:t>40</w:t>
      </w:r>
      <w:r w:rsidRPr="008222EC">
        <w:rPr>
          <w:b w:val="0"/>
          <w:sz w:val="24"/>
          <w:szCs w:val="24"/>
        </w:rPr>
        <w:t xml:space="preserve">. </w:t>
      </w:r>
    </w:p>
    <w:p w:rsidR="004F10D0" w:rsidRPr="008222EC" w:rsidRDefault="004F10D0" w:rsidP="004F10D0">
      <w:pPr>
        <w:pStyle w:val="Cmsor3"/>
        <w:tabs>
          <w:tab w:val="clear" w:pos="1800"/>
          <w:tab w:val="num" w:pos="1985"/>
          <w:tab w:val="right" w:pos="8789"/>
        </w:tabs>
        <w:spacing w:before="0" w:after="0" w:line="360" w:lineRule="auto"/>
        <w:ind w:left="1984" w:hanging="544"/>
        <w:rPr>
          <w:b w:val="0"/>
          <w:sz w:val="24"/>
          <w:szCs w:val="24"/>
        </w:rPr>
      </w:pPr>
      <w:r w:rsidRPr="008222EC">
        <w:rPr>
          <w:b w:val="0"/>
          <w:sz w:val="24"/>
          <w:szCs w:val="24"/>
        </w:rPr>
        <w:t xml:space="preserve">Gyermekek átmeneti </w:t>
      </w:r>
      <w:proofErr w:type="gramStart"/>
      <w:r w:rsidRPr="008222EC">
        <w:rPr>
          <w:b w:val="0"/>
          <w:sz w:val="24"/>
          <w:szCs w:val="24"/>
        </w:rPr>
        <w:t>gondozása  ..</w:t>
      </w:r>
      <w:proofErr w:type="gramEnd"/>
      <w:r w:rsidRPr="008222EC">
        <w:rPr>
          <w:b w:val="0"/>
          <w:sz w:val="24"/>
          <w:szCs w:val="24"/>
        </w:rPr>
        <w:t xml:space="preserve">……………………………. </w:t>
      </w:r>
      <w:r w:rsidR="008222EC" w:rsidRPr="008222EC">
        <w:rPr>
          <w:b w:val="0"/>
          <w:sz w:val="24"/>
          <w:szCs w:val="24"/>
        </w:rPr>
        <w:t>60</w:t>
      </w:r>
      <w:r w:rsidRPr="008222EC">
        <w:rPr>
          <w:b w:val="0"/>
          <w:sz w:val="24"/>
          <w:szCs w:val="24"/>
        </w:rPr>
        <w:t xml:space="preserve">. </w:t>
      </w:r>
    </w:p>
    <w:p w:rsidR="004F10D0" w:rsidRPr="008222EC" w:rsidRDefault="004F10D0" w:rsidP="004F10D0">
      <w:pPr>
        <w:pStyle w:val="Cmsor3"/>
        <w:numPr>
          <w:ilvl w:val="0"/>
          <w:numId w:val="0"/>
        </w:numPr>
        <w:tabs>
          <w:tab w:val="right" w:pos="8789"/>
        </w:tabs>
        <w:spacing w:before="0" w:after="0" w:line="360" w:lineRule="auto"/>
        <w:ind w:left="1985"/>
        <w:rPr>
          <w:b w:val="0"/>
          <w:sz w:val="24"/>
          <w:szCs w:val="24"/>
        </w:rPr>
      </w:pPr>
      <w:r w:rsidRPr="008222EC">
        <w:rPr>
          <w:b w:val="0"/>
          <w:sz w:val="24"/>
          <w:szCs w:val="24"/>
        </w:rPr>
        <w:t>Családok Átmeneti Otthona</w:t>
      </w:r>
    </w:p>
    <w:p w:rsidR="004F10D0" w:rsidRPr="008222EC" w:rsidRDefault="004F10D0" w:rsidP="004F10D0">
      <w:pPr>
        <w:pStyle w:val="Cmsor3"/>
        <w:numPr>
          <w:ilvl w:val="0"/>
          <w:numId w:val="0"/>
        </w:numPr>
        <w:tabs>
          <w:tab w:val="num" w:pos="1985"/>
          <w:tab w:val="right" w:pos="8789"/>
        </w:tabs>
        <w:spacing w:before="0" w:after="0" w:line="360" w:lineRule="auto"/>
        <w:ind w:left="1985"/>
        <w:rPr>
          <w:b w:val="0"/>
          <w:sz w:val="24"/>
          <w:szCs w:val="24"/>
        </w:rPr>
      </w:pPr>
      <w:r w:rsidRPr="008222EC">
        <w:rPr>
          <w:b w:val="0"/>
          <w:sz w:val="24"/>
          <w:szCs w:val="24"/>
        </w:rPr>
        <w:t>Helyettes szülői szolgáltatás</w:t>
      </w:r>
      <w:r w:rsidRPr="008222EC">
        <w:rPr>
          <w:b w:val="0"/>
          <w:sz w:val="24"/>
          <w:szCs w:val="24"/>
        </w:rPr>
        <w:tab/>
      </w:r>
    </w:p>
    <w:p w:rsidR="004F10D0" w:rsidRPr="008222EC" w:rsidRDefault="004F10D0" w:rsidP="004F10D0">
      <w:pPr>
        <w:pStyle w:val="Cmsor3"/>
        <w:tabs>
          <w:tab w:val="clear" w:pos="1800"/>
          <w:tab w:val="num" w:pos="1985"/>
          <w:tab w:val="right" w:pos="8789"/>
        </w:tabs>
        <w:spacing w:before="0" w:after="0" w:line="360" w:lineRule="auto"/>
        <w:rPr>
          <w:b w:val="0"/>
          <w:sz w:val="24"/>
          <w:szCs w:val="24"/>
        </w:rPr>
      </w:pPr>
      <w:r w:rsidRPr="008222EC">
        <w:rPr>
          <w:b w:val="0"/>
          <w:sz w:val="24"/>
          <w:szCs w:val="24"/>
        </w:rPr>
        <w:t xml:space="preserve">Élelmiszerbank </w:t>
      </w:r>
      <w:r w:rsidRPr="008222EC">
        <w:rPr>
          <w:b w:val="0"/>
          <w:sz w:val="24"/>
          <w:szCs w:val="24"/>
        </w:rPr>
        <w:tab/>
        <w:t>..</w:t>
      </w:r>
      <w:proofErr w:type="gramStart"/>
      <w:r w:rsidRPr="008222EC">
        <w:rPr>
          <w:b w:val="0"/>
          <w:sz w:val="24"/>
          <w:szCs w:val="24"/>
        </w:rPr>
        <w:t>...………………………………………………</w:t>
      </w:r>
      <w:proofErr w:type="gramEnd"/>
      <w:r w:rsidRPr="008222EC">
        <w:rPr>
          <w:b w:val="0"/>
          <w:sz w:val="24"/>
          <w:szCs w:val="24"/>
        </w:rPr>
        <w:t xml:space="preserve"> </w:t>
      </w:r>
      <w:r w:rsidR="008222EC" w:rsidRPr="008222EC">
        <w:rPr>
          <w:b w:val="0"/>
          <w:sz w:val="24"/>
          <w:szCs w:val="24"/>
        </w:rPr>
        <w:t>66</w:t>
      </w:r>
      <w:r w:rsidRPr="008222EC">
        <w:rPr>
          <w:b w:val="0"/>
          <w:sz w:val="24"/>
          <w:szCs w:val="24"/>
        </w:rPr>
        <w:t xml:space="preserve">. </w:t>
      </w:r>
    </w:p>
    <w:p w:rsidR="004F10D0" w:rsidRPr="008222EC" w:rsidRDefault="004F10D0" w:rsidP="004F10D0">
      <w:pPr>
        <w:pStyle w:val="Cmsor3"/>
        <w:tabs>
          <w:tab w:val="clear" w:pos="1800"/>
          <w:tab w:val="num" w:pos="1985"/>
          <w:tab w:val="right" w:pos="8789"/>
        </w:tabs>
        <w:spacing w:before="0" w:after="0" w:line="360" w:lineRule="auto"/>
        <w:rPr>
          <w:b w:val="0"/>
          <w:sz w:val="24"/>
          <w:szCs w:val="24"/>
        </w:rPr>
      </w:pPr>
      <w:r w:rsidRPr="008222EC">
        <w:rPr>
          <w:b w:val="0"/>
          <w:sz w:val="24"/>
          <w:szCs w:val="24"/>
        </w:rPr>
        <w:t xml:space="preserve">Adományok közvetítése </w:t>
      </w:r>
      <w:r w:rsidRPr="008222EC">
        <w:rPr>
          <w:b w:val="0"/>
          <w:sz w:val="24"/>
          <w:szCs w:val="24"/>
        </w:rPr>
        <w:tab/>
        <w:t>…</w:t>
      </w:r>
      <w:proofErr w:type="gramStart"/>
      <w:r w:rsidRPr="008222EC">
        <w:rPr>
          <w:b w:val="0"/>
          <w:sz w:val="24"/>
          <w:szCs w:val="24"/>
        </w:rPr>
        <w:t>……………………………………</w:t>
      </w:r>
      <w:proofErr w:type="gramEnd"/>
      <w:r w:rsidRPr="008222EC">
        <w:rPr>
          <w:b w:val="0"/>
          <w:sz w:val="24"/>
          <w:szCs w:val="24"/>
        </w:rPr>
        <w:t xml:space="preserve"> </w:t>
      </w:r>
      <w:r w:rsidR="008222EC" w:rsidRPr="008222EC">
        <w:rPr>
          <w:b w:val="0"/>
          <w:sz w:val="24"/>
          <w:szCs w:val="24"/>
        </w:rPr>
        <w:t>67</w:t>
      </w:r>
      <w:r w:rsidRPr="008222EC">
        <w:rPr>
          <w:b w:val="0"/>
          <w:sz w:val="24"/>
          <w:szCs w:val="24"/>
        </w:rPr>
        <w:t xml:space="preserve">. </w:t>
      </w:r>
    </w:p>
    <w:p w:rsidR="004F10D0" w:rsidRPr="008222EC" w:rsidRDefault="004F10D0" w:rsidP="004F10D0">
      <w:pPr>
        <w:pStyle w:val="Cmsor3"/>
        <w:tabs>
          <w:tab w:val="clear" w:pos="1800"/>
          <w:tab w:val="num" w:pos="1985"/>
          <w:tab w:val="right" w:pos="8789"/>
        </w:tabs>
        <w:spacing w:before="0" w:after="0" w:line="360" w:lineRule="auto"/>
        <w:rPr>
          <w:b w:val="0"/>
          <w:sz w:val="24"/>
          <w:szCs w:val="24"/>
        </w:rPr>
      </w:pPr>
      <w:r w:rsidRPr="008222EC">
        <w:rPr>
          <w:b w:val="0"/>
          <w:sz w:val="24"/>
          <w:szCs w:val="24"/>
        </w:rPr>
        <w:t>Egyesületi tevékenység</w:t>
      </w:r>
      <w:r w:rsidRPr="008222EC">
        <w:rPr>
          <w:b w:val="0"/>
          <w:sz w:val="24"/>
          <w:szCs w:val="24"/>
        </w:rPr>
        <w:tab/>
        <w:t>…</w:t>
      </w:r>
      <w:proofErr w:type="gramStart"/>
      <w:r w:rsidRPr="008222EC">
        <w:rPr>
          <w:b w:val="0"/>
          <w:sz w:val="24"/>
          <w:szCs w:val="24"/>
        </w:rPr>
        <w:t>………………………………………</w:t>
      </w:r>
      <w:proofErr w:type="gramEnd"/>
      <w:r w:rsidRPr="008222EC">
        <w:rPr>
          <w:b w:val="0"/>
          <w:sz w:val="24"/>
          <w:szCs w:val="24"/>
        </w:rPr>
        <w:t xml:space="preserve"> </w:t>
      </w:r>
      <w:r w:rsidR="008222EC" w:rsidRPr="008222EC">
        <w:rPr>
          <w:b w:val="0"/>
          <w:sz w:val="24"/>
          <w:szCs w:val="24"/>
        </w:rPr>
        <w:t>68</w:t>
      </w:r>
      <w:r w:rsidRPr="008222EC">
        <w:rPr>
          <w:b w:val="0"/>
          <w:sz w:val="24"/>
          <w:szCs w:val="24"/>
        </w:rPr>
        <w:t xml:space="preserve">. </w:t>
      </w:r>
    </w:p>
    <w:p w:rsidR="004F10D0" w:rsidRPr="008222EC" w:rsidRDefault="004F10D0" w:rsidP="004F10D0">
      <w:pPr>
        <w:pStyle w:val="Cmsor1"/>
        <w:tabs>
          <w:tab w:val="left" w:pos="-180"/>
          <w:tab w:val="right" w:pos="8789"/>
        </w:tabs>
        <w:spacing w:before="0" w:after="0" w:line="360" w:lineRule="auto"/>
        <w:rPr>
          <w:b w:val="0"/>
          <w:sz w:val="24"/>
          <w:szCs w:val="24"/>
        </w:rPr>
      </w:pPr>
      <w:r w:rsidRPr="008222EC">
        <w:rPr>
          <w:b w:val="0"/>
          <w:sz w:val="24"/>
          <w:szCs w:val="24"/>
        </w:rPr>
        <w:t xml:space="preserve">Ellenőrzések </w:t>
      </w:r>
      <w:r w:rsidRPr="008222EC">
        <w:rPr>
          <w:b w:val="0"/>
          <w:sz w:val="24"/>
          <w:szCs w:val="24"/>
        </w:rPr>
        <w:tab/>
        <w:t>..</w:t>
      </w:r>
      <w:proofErr w:type="gramStart"/>
      <w:r w:rsidRPr="008222EC">
        <w:rPr>
          <w:b w:val="0"/>
          <w:sz w:val="24"/>
          <w:szCs w:val="24"/>
        </w:rPr>
        <w:t>….………………………………………………………………….</w:t>
      </w:r>
      <w:proofErr w:type="gramEnd"/>
      <w:r w:rsidRPr="008222EC">
        <w:rPr>
          <w:b w:val="0"/>
          <w:sz w:val="24"/>
          <w:szCs w:val="24"/>
        </w:rPr>
        <w:t xml:space="preserve"> </w:t>
      </w:r>
      <w:r w:rsidR="008222EC" w:rsidRPr="008222EC">
        <w:rPr>
          <w:b w:val="0"/>
          <w:sz w:val="24"/>
          <w:szCs w:val="24"/>
        </w:rPr>
        <w:t>74</w:t>
      </w:r>
      <w:r w:rsidRPr="008222EC">
        <w:rPr>
          <w:b w:val="0"/>
          <w:sz w:val="24"/>
          <w:szCs w:val="24"/>
        </w:rPr>
        <w:t xml:space="preserve">. </w:t>
      </w:r>
    </w:p>
    <w:p w:rsidR="004F10D0" w:rsidRPr="008222EC" w:rsidRDefault="004F10D0" w:rsidP="004F10D0">
      <w:pPr>
        <w:numPr>
          <w:ilvl w:val="0"/>
          <w:numId w:val="1"/>
        </w:numPr>
        <w:tabs>
          <w:tab w:val="right" w:pos="8789"/>
        </w:tabs>
        <w:spacing w:line="360" w:lineRule="auto"/>
        <w:rPr>
          <w:rFonts w:ascii="Arial" w:hAnsi="Arial" w:cs="Arial"/>
        </w:rPr>
      </w:pPr>
      <w:r w:rsidRPr="008222EC">
        <w:rPr>
          <w:rFonts w:ascii="Arial" w:hAnsi="Arial" w:cs="Arial"/>
        </w:rPr>
        <w:t>Pályázati tevékenységek, projektek</w:t>
      </w:r>
      <w:r w:rsidRPr="008222EC">
        <w:rPr>
          <w:rFonts w:ascii="Arial" w:hAnsi="Arial" w:cs="Arial"/>
        </w:rPr>
        <w:tab/>
        <w:t>.</w:t>
      </w:r>
      <w:proofErr w:type="gramStart"/>
      <w:r w:rsidRPr="008222EC">
        <w:rPr>
          <w:rFonts w:ascii="Arial" w:hAnsi="Arial" w:cs="Arial"/>
        </w:rPr>
        <w:t>…..…………………………………………</w:t>
      </w:r>
      <w:proofErr w:type="gramEnd"/>
      <w:r w:rsidRPr="008222EC">
        <w:rPr>
          <w:rFonts w:ascii="Arial" w:hAnsi="Arial" w:cs="Arial"/>
        </w:rPr>
        <w:t xml:space="preserve"> </w:t>
      </w:r>
      <w:r w:rsidR="008222EC" w:rsidRPr="008222EC">
        <w:rPr>
          <w:rFonts w:ascii="Arial" w:hAnsi="Arial" w:cs="Arial"/>
        </w:rPr>
        <w:t>75</w:t>
      </w:r>
      <w:r w:rsidRPr="008222EC">
        <w:rPr>
          <w:rFonts w:ascii="Arial" w:hAnsi="Arial" w:cs="Arial"/>
        </w:rPr>
        <w:t xml:space="preserve">. </w:t>
      </w:r>
    </w:p>
    <w:p w:rsidR="004F10D0" w:rsidRPr="008222EC" w:rsidRDefault="004F10D0" w:rsidP="004F10D0">
      <w:pPr>
        <w:pStyle w:val="Cmsor1"/>
        <w:numPr>
          <w:ilvl w:val="0"/>
          <w:numId w:val="0"/>
        </w:numPr>
        <w:tabs>
          <w:tab w:val="num" w:pos="360"/>
          <w:tab w:val="right" w:pos="8789"/>
        </w:tabs>
        <w:spacing w:before="0" w:after="0" w:line="360" w:lineRule="auto"/>
        <w:rPr>
          <w:b w:val="0"/>
          <w:sz w:val="24"/>
          <w:szCs w:val="24"/>
        </w:rPr>
      </w:pPr>
      <w:r w:rsidRPr="008222EC">
        <w:rPr>
          <w:b w:val="0"/>
          <w:sz w:val="24"/>
          <w:szCs w:val="24"/>
        </w:rPr>
        <w:t>VI. Fejlesztések, beruházások</w:t>
      </w:r>
      <w:r w:rsidRPr="008222EC">
        <w:rPr>
          <w:b w:val="0"/>
          <w:sz w:val="24"/>
          <w:szCs w:val="24"/>
        </w:rPr>
        <w:tab/>
        <w:t>..</w:t>
      </w:r>
      <w:proofErr w:type="gramStart"/>
      <w:r w:rsidRPr="008222EC">
        <w:rPr>
          <w:b w:val="0"/>
          <w:sz w:val="24"/>
          <w:szCs w:val="24"/>
        </w:rPr>
        <w:t>……………………………………………………...</w:t>
      </w:r>
      <w:proofErr w:type="gramEnd"/>
      <w:r w:rsidRPr="008222EC">
        <w:rPr>
          <w:b w:val="0"/>
          <w:sz w:val="24"/>
          <w:szCs w:val="24"/>
        </w:rPr>
        <w:t xml:space="preserve"> </w:t>
      </w:r>
      <w:r w:rsidR="008222EC" w:rsidRPr="008222EC">
        <w:rPr>
          <w:b w:val="0"/>
          <w:sz w:val="24"/>
          <w:szCs w:val="24"/>
        </w:rPr>
        <w:t>83</w:t>
      </w:r>
      <w:r w:rsidRPr="008222EC">
        <w:rPr>
          <w:b w:val="0"/>
          <w:sz w:val="24"/>
          <w:szCs w:val="24"/>
        </w:rPr>
        <w:t xml:space="preserve">. </w:t>
      </w:r>
    </w:p>
    <w:p w:rsidR="004F10D0" w:rsidRPr="008222EC" w:rsidRDefault="004F10D0" w:rsidP="004F10D0">
      <w:pPr>
        <w:tabs>
          <w:tab w:val="right" w:pos="8789"/>
        </w:tabs>
        <w:spacing w:line="360" w:lineRule="auto"/>
        <w:rPr>
          <w:rFonts w:ascii="Arial" w:hAnsi="Arial" w:cs="Arial"/>
        </w:rPr>
      </w:pPr>
      <w:r w:rsidRPr="008222EC">
        <w:rPr>
          <w:rFonts w:ascii="Arial" w:hAnsi="Arial" w:cs="Arial"/>
        </w:rPr>
        <w:t xml:space="preserve">VII. Programok, rendezvények  </w:t>
      </w:r>
      <w:r w:rsidRPr="008222EC">
        <w:rPr>
          <w:rFonts w:ascii="Arial" w:hAnsi="Arial" w:cs="Arial"/>
        </w:rPr>
        <w:tab/>
        <w:t>….</w:t>
      </w:r>
      <w:proofErr w:type="gramStart"/>
      <w:r w:rsidRPr="008222EC">
        <w:rPr>
          <w:rFonts w:ascii="Arial" w:hAnsi="Arial" w:cs="Arial"/>
        </w:rPr>
        <w:t>…………………………………………………..</w:t>
      </w:r>
      <w:proofErr w:type="gramEnd"/>
      <w:r w:rsidRPr="008222EC">
        <w:rPr>
          <w:rFonts w:ascii="Arial" w:hAnsi="Arial" w:cs="Arial"/>
        </w:rPr>
        <w:t xml:space="preserve"> </w:t>
      </w:r>
      <w:r w:rsidR="008222EC" w:rsidRPr="008222EC">
        <w:rPr>
          <w:rFonts w:ascii="Arial" w:hAnsi="Arial" w:cs="Arial"/>
        </w:rPr>
        <w:t>8</w:t>
      </w:r>
      <w:r w:rsidR="004864A8">
        <w:rPr>
          <w:rFonts w:ascii="Arial" w:hAnsi="Arial" w:cs="Arial"/>
        </w:rPr>
        <w:t>4</w:t>
      </w:r>
      <w:r w:rsidRPr="008222EC">
        <w:rPr>
          <w:rFonts w:ascii="Arial" w:hAnsi="Arial" w:cs="Arial"/>
        </w:rPr>
        <w:t>.</w:t>
      </w:r>
    </w:p>
    <w:p w:rsidR="00254088" w:rsidRPr="008222EC" w:rsidRDefault="004F10D0" w:rsidP="004F10D0">
      <w:pPr>
        <w:tabs>
          <w:tab w:val="right" w:pos="8789"/>
        </w:tabs>
        <w:spacing w:line="360" w:lineRule="auto"/>
        <w:rPr>
          <w:rFonts w:ascii="Arial" w:hAnsi="Arial" w:cs="Arial"/>
        </w:rPr>
      </w:pPr>
      <w:r w:rsidRPr="008222EC">
        <w:rPr>
          <w:rFonts w:ascii="Arial" w:hAnsi="Arial" w:cs="Arial"/>
        </w:rPr>
        <w:t xml:space="preserve">VIII. Záró gondolatok </w:t>
      </w:r>
      <w:r w:rsidRPr="008222EC">
        <w:rPr>
          <w:rFonts w:ascii="Arial" w:hAnsi="Arial" w:cs="Arial"/>
        </w:rPr>
        <w:tab/>
        <w:t>…</w:t>
      </w:r>
      <w:proofErr w:type="gramStart"/>
      <w:r w:rsidRPr="008222EC">
        <w:rPr>
          <w:rFonts w:ascii="Arial" w:hAnsi="Arial" w:cs="Arial"/>
        </w:rPr>
        <w:t>………………………………………………………………</w:t>
      </w:r>
      <w:proofErr w:type="gramEnd"/>
      <w:r w:rsidRPr="008222EC">
        <w:rPr>
          <w:rFonts w:ascii="Arial" w:hAnsi="Arial" w:cs="Arial"/>
        </w:rPr>
        <w:t xml:space="preserve"> </w:t>
      </w:r>
      <w:r w:rsidR="00CA2164">
        <w:rPr>
          <w:rFonts w:ascii="Arial" w:hAnsi="Arial" w:cs="Arial"/>
        </w:rPr>
        <w:t>87</w:t>
      </w:r>
      <w:r w:rsidRPr="008222EC">
        <w:rPr>
          <w:rFonts w:ascii="Arial" w:hAnsi="Arial" w:cs="Arial"/>
        </w:rPr>
        <w:t>.</w:t>
      </w:r>
    </w:p>
    <w:p w:rsidR="00254088" w:rsidRPr="008222EC" w:rsidRDefault="00254088">
      <w:pPr>
        <w:suppressAutoHyphens w:val="0"/>
        <w:rPr>
          <w:rFonts w:ascii="Arial" w:hAnsi="Arial" w:cs="Arial"/>
        </w:rPr>
      </w:pPr>
      <w:r w:rsidRPr="008222EC">
        <w:rPr>
          <w:rFonts w:ascii="Arial" w:hAnsi="Arial" w:cs="Arial"/>
        </w:rPr>
        <w:br w:type="page"/>
      </w:r>
    </w:p>
    <w:p w:rsidR="004F10D0" w:rsidRPr="00922738" w:rsidRDefault="004F10D0" w:rsidP="004F10D0">
      <w:pPr>
        <w:tabs>
          <w:tab w:val="left" w:pos="8789"/>
        </w:tabs>
        <w:spacing w:line="360" w:lineRule="auto"/>
        <w:jc w:val="center"/>
        <w:rPr>
          <w:rFonts w:ascii="Arial" w:hAnsi="Arial" w:cs="Arial"/>
          <w:b/>
          <w:sz w:val="28"/>
          <w:szCs w:val="28"/>
        </w:rPr>
      </w:pPr>
      <w:r w:rsidRPr="00922738">
        <w:rPr>
          <w:rFonts w:ascii="Arial" w:hAnsi="Arial" w:cs="Arial"/>
          <w:b/>
          <w:sz w:val="28"/>
          <w:szCs w:val="28"/>
        </w:rPr>
        <w:lastRenderedPageBreak/>
        <w:t>I. Az intézmény bemutatása</w:t>
      </w:r>
    </w:p>
    <w:p w:rsidR="004F10D0" w:rsidRPr="00ED62D6" w:rsidRDefault="004F10D0" w:rsidP="004F10D0">
      <w:pPr>
        <w:spacing w:line="360" w:lineRule="auto"/>
        <w:jc w:val="center"/>
        <w:rPr>
          <w:rFonts w:ascii="Arial" w:hAnsi="Arial" w:cs="Arial"/>
          <w:b/>
          <w:sz w:val="28"/>
          <w:szCs w:val="28"/>
        </w:rPr>
      </w:pPr>
    </w:p>
    <w:p w:rsidR="004F10D0" w:rsidRPr="0082221B" w:rsidRDefault="004F10D0" w:rsidP="004F10D0">
      <w:pPr>
        <w:pStyle w:val="NormlWeb"/>
        <w:spacing w:before="0" w:after="0" w:line="360" w:lineRule="auto"/>
        <w:jc w:val="both"/>
        <w:rPr>
          <w:rFonts w:ascii="Arial" w:hAnsi="Arial" w:cs="Arial"/>
        </w:rPr>
      </w:pPr>
      <w:proofErr w:type="gramStart"/>
      <w:r w:rsidRPr="0082221B">
        <w:rPr>
          <w:rFonts w:ascii="Arial" w:hAnsi="Arial" w:cs="Arial"/>
        </w:rPr>
        <w:t xml:space="preserve">A Pálos Károly Szociális Szolgáltató Központ és Gyermekjóléti Szolgálat Szombathely Város közigazgatási területén biztosítja az </w:t>
      </w:r>
      <w:hyperlink r:id="rId10" w:history="1">
        <w:r w:rsidRPr="0082221B">
          <w:rPr>
            <w:rStyle w:val="Hiperhivatkozs"/>
            <w:rFonts w:ascii="Arial" w:hAnsi="Arial" w:cs="Arial"/>
            <w:color w:val="auto"/>
          </w:rPr>
          <w:t>étkeztetést</w:t>
        </w:r>
      </w:hyperlink>
      <w:r w:rsidRPr="0082221B">
        <w:rPr>
          <w:rFonts w:ascii="Arial" w:hAnsi="Arial" w:cs="Arial"/>
        </w:rPr>
        <w:t>, az idősek nappali ellátását, az idősek átmeneti elhelyezését, valamint a gyermekek átmeneti elhelyezését, továbbá</w:t>
      </w:r>
      <w:r>
        <w:rPr>
          <w:rFonts w:ascii="Arial" w:hAnsi="Arial" w:cs="Arial"/>
        </w:rPr>
        <w:t xml:space="preserve"> </w:t>
      </w:r>
      <w:r w:rsidRPr="0082221B">
        <w:rPr>
          <w:rFonts w:ascii="Arial" w:hAnsi="Arial" w:cs="Arial"/>
        </w:rPr>
        <w:t>SZMJV Önkormányzatával</w:t>
      </w:r>
      <w:r>
        <w:rPr>
          <w:rFonts w:ascii="Arial" w:hAnsi="Arial" w:cs="Arial"/>
        </w:rPr>
        <w:t xml:space="preserve"> kötött</w:t>
      </w:r>
      <w:r w:rsidRPr="0082221B">
        <w:rPr>
          <w:rFonts w:ascii="Arial" w:hAnsi="Arial" w:cs="Arial"/>
        </w:rPr>
        <w:t xml:space="preserve"> feladat</w:t>
      </w:r>
      <w:r>
        <w:rPr>
          <w:rFonts w:ascii="Arial" w:hAnsi="Arial" w:cs="Arial"/>
        </w:rPr>
        <w:t xml:space="preserve">-ellátási szerződések alapján </w:t>
      </w:r>
      <w:r w:rsidRPr="0082221B">
        <w:rPr>
          <w:rFonts w:ascii="Arial" w:hAnsi="Arial" w:cs="Arial"/>
        </w:rPr>
        <w:t>közös önkormányzati hivatal</w:t>
      </w:r>
      <w:r>
        <w:rPr>
          <w:rFonts w:ascii="Arial" w:hAnsi="Arial" w:cs="Arial"/>
        </w:rPr>
        <w:t>ok és települések</w:t>
      </w:r>
      <w:r w:rsidRPr="0082221B">
        <w:rPr>
          <w:rFonts w:ascii="Arial" w:hAnsi="Arial" w:cs="Arial"/>
        </w:rPr>
        <w:t xml:space="preserve"> közigazgatási területére</w:t>
      </w:r>
      <w:r>
        <w:rPr>
          <w:rFonts w:ascii="Arial" w:hAnsi="Arial" w:cs="Arial"/>
        </w:rPr>
        <w:t xml:space="preserve"> </w:t>
      </w:r>
      <w:r w:rsidRPr="0082221B">
        <w:rPr>
          <w:rFonts w:ascii="Arial" w:hAnsi="Arial" w:cs="Arial"/>
        </w:rPr>
        <w:t xml:space="preserve"> kiterjedően a család</w:t>
      </w:r>
      <w:r>
        <w:rPr>
          <w:rFonts w:ascii="Arial" w:hAnsi="Arial" w:cs="Arial"/>
        </w:rPr>
        <w:t xml:space="preserve">- </w:t>
      </w:r>
      <w:r w:rsidRPr="0082221B">
        <w:rPr>
          <w:rFonts w:ascii="Arial" w:hAnsi="Arial" w:cs="Arial"/>
        </w:rPr>
        <w:t xml:space="preserve">és gyermekjóléti szolgáltatást, </w:t>
      </w:r>
      <w:hyperlink r:id="rId11" w:history="1">
        <w:r w:rsidRPr="0082221B">
          <w:rPr>
            <w:rStyle w:val="Hiperhivatkozs"/>
            <w:rFonts w:ascii="Arial" w:hAnsi="Arial" w:cs="Arial"/>
            <w:color w:val="auto"/>
          </w:rPr>
          <w:t>házi segítségnyújtást</w:t>
        </w:r>
        <w:proofErr w:type="gramEnd"/>
      </w:hyperlink>
      <w:r w:rsidRPr="0082221B">
        <w:rPr>
          <w:rFonts w:ascii="Arial" w:hAnsi="Arial" w:cs="Arial"/>
        </w:rPr>
        <w:t xml:space="preserve"> </w:t>
      </w:r>
      <w:proofErr w:type="gramStart"/>
      <w:r w:rsidRPr="0082221B">
        <w:rPr>
          <w:rFonts w:ascii="Arial" w:hAnsi="Arial" w:cs="Arial"/>
        </w:rPr>
        <w:t>és</w:t>
      </w:r>
      <w:proofErr w:type="gramEnd"/>
      <w:r w:rsidRPr="0082221B">
        <w:rPr>
          <w:rFonts w:ascii="Arial" w:hAnsi="Arial" w:cs="Arial"/>
        </w:rPr>
        <w:t xml:space="preserve"> </w:t>
      </w:r>
      <w:hyperlink r:id="rId12" w:history="1">
        <w:r w:rsidRPr="0082221B">
          <w:rPr>
            <w:rStyle w:val="Hiperhivatkozs"/>
            <w:rFonts w:ascii="Arial" w:hAnsi="Arial" w:cs="Arial"/>
            <w:color w:val="auto"/>
          </w:rPr>
          <w:t>jelzőrendszeres házi segítségnyújtást</w:t>
        </w:r>
      </w:hyperlink>
      <w:r w:rsidRPr="0082221B">
        <w:rPr>
          <w:rFonts w:ascii="Arial" w:hAnsi="Arial" w:cs="Arial"/>
        </w:rPr>
        <w:t xml:space="preserve"> biztosít. </w:t>
      </w:r>
    </w:p>
    <w:p w:rsidR="004F10D0" w:rsidRPr="00020A3C" w:rsidRDefault="004F10D0" w:rsidP="004F10D0">
      <w:pPr>
        <w:pStyle w:val="NormlWeb"/>
        <w:spacing w:before="0" w:after="0" w:line="360" w:lineRule="auto"/>
        <w:jc w:val="both"/>
        <w:rPr>
          <w:rFonts w:ascii="Arial" w:hAnsi="Arial" w:cs="Arial"/>
        </w:rPr>
      </w:pPr>
      <w:r w:rsidRPr="0082221B">
        <w:rPr>
          <w:rFonts w:ascii="Arial" w:hAnsi="Arial" w:cs="Arial"/>
        </w:rPr>
        <w:t>A Szombathelyi Járás területén család- és gyermekjóléti központot működtet.</w:t>
      </w:r>
    </w:p>
    <w:p w:rsidR="004F10D0" w:rsidRDefault="004F10D0" w:rsidP="004F10D0">
      <w:pPr>
        <w:pStyle w:val="NormlWeb"/>
        <w:spacing w:before="0" w:after="0" w:line="360" w:lineRule="auto"/>
        <w:jc w:val="both"/>
        <w:rPr>
          <w:rFonts w:ascii="Arial" w:hAnsi="Arial" w:cs="Arial"/>
        </w:rPr>
      </w:pPr>
      <w:r w:rsidRPr="0082221B">
        <w:rPr>
          <w:rFonts w:ascii="Arial" w:hAnsi="Arial" w:cs="Arial"/>
        </w:rPr>
        <w:t>A szolgáltatások egy intézményi központtal 10 telephelyen kerülnek megszervezésre az alábbiak szerint:</w:t>
      </w:r>
    </w:p>
    <w:p w:rsidR="004F10D0" w:rsidRPr="0082221B" w:rsidRDefault="004F10D0" w:rsidP="004F10D0">
      <w:pPr>
        <w:pStyle w:val="Szvegtrzs2"/>
        <w:numPr>
          <w:ilvl w:val="0"/>
          <w:numId w:val="32"/>
        </w:numPr>
        <w:tabs>
          <w:tab w:val="clear" w:pos="3479"/>
          <w:tab w:val="num" w:pos="502"/>
        </w:tabs>
        <w:suppressAutoHyphens w:val="0"/>
        <w:spacing w:before="120" w:after="0" w:line="360" w:lineRule="auto"/>
        <w:ind w:left="499" w:hanging="357"/>
        <w:outlineLvl w:val="0"/>
        <w:rPr>
          <w:rFonts w:ascii="Arial" w:hAnsi="Arial" w:cs="Arial"/>
        </w:rPr>
      </w:pPr>
      <w:r w:rsidRPr="0082221B">
        <w:rPr>
          <w:rFonts w:ascii="Arial" w:hAnsi="Arial" w:cs="Arial"/>
        </w:rPr>
        <w:t>Intézményi Központ</w:t>
      </w:r>
    </w:p>
    <w:p w:rsidR="004F10D0" w:rsidRPr="0082221B" w:rsidRDefault="004F10D0" w:rsidP="004F10D0">
      <w:pPr>
        <w:pStyle w:val="Szvegtrzs2"/>
        <w:spacing w:after="0" w:line="360" w:lineRule="auto"/>
        <w:ind w:left="708"/>
        <w:outlineLvl w:val="0"/>
        <w:rPr>
          <w:rFonts w:ascii="Arial" w:hAnsi="Arial" w:cs="Arial"/>
        </w:rPr>
      </w:pPr>
      <w:r w:rsidRPr="0082221B">
        <w:rPr>
          <w:rFonts w:ascii="Arial" w:hAnsi="Arial" w:cs="Arial"/>
        </w:rPr>
        <w:t>9700 Szombathely, Széll Kálmán u. 4.</w:t>
      </w:r>
    </w:p>
    <w:p w:rsidR="004F10D0" w:rsidRPr="0082221B" w:rsidRDefault="004F10D0" w:rsidP="004F10D0">
      <w:pPr>
        <w:pStyle w:val="Szvegtrzs2"/>
        <w:numPr>
          <w:ilvl w:val="0"/>
          <w:numId w:val="32"/>
        </w:numPr>
        <w:tabs>
          <w:tab w:val="clear" w:pos="3479"/>
          <w:tab w:val="num" w:pos="502"/>
        </w:tabs>
        <w:suppressAutoHyphens w:val="0"/>
        <w:spacing w:before="120" w:after="0" w:line="360" w:lineRule="auto"/>
        <w:ind w:left="499" w:hanging="357"/>
        <w:outlineLvl w:val="0"/>
        <w:rPr>
          <w:rFonts w:ascii="Arial" w:hAnsi="Arial" w:cs="Arial"/>
        </w:rPr>
      </w:pPr>
      <w:r w:rsidRPr="0082221B">
        <w:rPr>
          <w:rFonts w:ascii="Arial" w:hAnsi="Arial" w:cs="Arial"/>
        </w:rPr>
        <w:t>I. sz. Szakmai Egység</w:t>
      </w:r>
    </w:p>
    <w:p w:rsidR="004F10D0" w:rsidRPr="0082221B" w:rsidRDefault="004F10D0" w:rsidP="004F10D0">
      <w:pPr>
        <w:pStyle w:val="Szvegtrzs2"/>
        <w:spacing w:after="0" w:line="360" w:lineRule="auto"/>
        <w:ind w:left="708"/>
        <w:outlineLvl w:val="0"/>
        <w:rPr>
          <w:rFonts w:ascii="Arial" w:hAnsi="Arial" w:cs="Arial"/>
        </w:rPr>
      </w:pPr>
      <w:r w:rsidRPr="0082221B">
        <w:rPr>
          <w:rFonts w:ascii="Arial" w:hAnsi="Arial" w:cs="Arial"/>
        </w:rPr>
        <w:t>9700 Szombathely, Szőllősi sétány 36.</w:t>
      </w:r>
    </w:p>
    <w:p w:rsidR="004F10D0" w:rsidRPr="0082221B" w:rsidRDefault="004F10D0" w:rsidP="004F10D0">
      <w:pPr>
        <w:pStyle w:val="Szvegtrzs2"/>
        <w:numPr>
          <w:ilvl w:val="0"/>
          <w:numId w:val="32"/>
        </w:numPr>
        <w:tabs>
          <w:tab w:val="clear" w:pos="3479"/>
          <w:tab w:val="num" w:pos="502"/>
        </w:tabs>
        <w:suppressAutoHyphens w:val="0"/>
        <w:spacing w:before="120" w:after="0" w:line="360" w:lineRule="auto"/>
        <w:ind w:left="499" w:hanging="357"/>
        <w:outlineLvl w:val="0"/>
        <w:rPr>
          <w:rFonts w:ascii="Arial" w:hAnsi="Arial" w:cs="Arial"/>
        </w:rPr>
      </w:pPr>
      <w:r w:rsidRPr="0082221B">
        <w:rPr>
          <w:rFonts w:ascii="Arial" w:hAnsi="Arial" w:cs="Arial"/>
        </w:rPr>
        <w:t>II. sz. Szakmai Egység</w:t>
      </w:r>
    </w:p>
    <w:p w:rsidR="004F10D0" w:rsidRPr="0082221B" w:rsidRDefault="004F10D0" w:rsidP="004F10D0">
      <w:pPr>
        <w:pStyle w:val="Szvegtrzs2"/>
        <w:spacing w:after="0" w:line="360" w:lineRule="auto"/>
        <w:ind w:left="708"/>
        <w:outlineLvl w:val="0"/>
        <w:rPr>
          <w:rFonts w:ascii="Arial" w:hAnsi="Arial" w:cs="Arial"/>
        </w:rPr>
      </w:pPr>
      <w:r w:rsidRPr="0082221B">
        <w:rPr>
          <w:rFonts w:ascii="Arial" w:hAnsi="Arial" w:cs="Arial"/>
        </w:rPr>
        <w:t>9700 Szombathely, Domonkos u. 5.</w:t>
      </w:r>
    </w:p>
    <w:p w:rsidR="004F10D0" w:rsidRPr="0082221B" w:rsidRDefault="004F10D0" w:rsidP="004F10D0">
      <w:pPr>
        <w:pStyle w:val="Szvegtrzs2"/>
        <w:numPr>
          <w:ilvl w:val="0"/>
          <w:numId w:val="32"/>
        </w:numPr>
        <w:tabs>
          <w:tab w:val="clear" w:pos="3479"/>
          <w:tab w:val="num" w:pos="502"/>
        </w:tabs>
        <w:suppressAutoHyphens w:val="0"/>
        <w:spacing w:before="120" w:after="0" w:line="360" w:lineRule="auto"/>
        <w:ind w:left="499" w:hanging="357"/>
        <w:outlineLvl w:val="0"/>
        <w:rPr>
          <w:rFonts w:ascii="Arial" w:hAnsi="Arial" w:cs="Arial"/>
        </w:rPr>
      </w:pPr>
      <w:r w:rsidRPr="0082221B">
        <w:rPr>
          <w:rFonts w:ascii="Arial" w:hAnsi="Arial" w:cs="Arial"/>
        </w:rPr>
        <w:t>III. sz. Szakmai Egység</w:t>
      </w:r>
    </w:p>
    <w:p w:rsidR="004F10D0" w:rsidRPr="0082221B" w:rsidRDefault="004F10D0" w:rsidP="004F10D0">
      <w:pPr>
        <w:pStyle w:val="Szvegtrzs2"/>
        <w:spacing w:after="0" w:line="360" w:lineRule="auto"/>
        <w:ind w:left="708"/>
        <w:outlineLvl w:val="0"/>
        <w:rPr>
          <w:rFonts w:ascii="Arial" w:hAnsi="Arial" w:cs="Arial"/>
        </w:rPr>
      </w:pPr>
      <w:r w:rsidRPr="0082221B">
        <w:rPr>
          <w:rFonts w:ascii="Arial" w:hAnsi="Arial" w:cs="Arial"/>
        </w:rPr>
        <w:t>9700 Szombathely, Karmelita u. 2/C</w:t>
      </w:r>
    </w:p>
    <w:p w:rsidR="004F10D0" w:rsidRPr="0082221B" w:rsidRDefault="004F10D0" w:rsidP="004F10D0">
      <w:pPr>
        <w:pStyle w:val="Szvegtrzs2"/>
        <w:numPr>
          <w:ilvl w:val="0"/>
          <w:numId w:val="32"/>
        </w:numPr>
        <w:tabs>
          <w:tab w:val="clear" w:pos="3479"/>
          <w:tab w:val="num" w:pos="502"/>
        </w:tabs>
        <w:suppressAutoHyphens w:val="0"/>
        <w:spacing w:before="120" w:after="0" w:line="360" w:lineRule="auto"/>
        <w:ind w:left="499" w:hanging="357"/>
        <w:outlineLvl w:val="0"/>
        <w:rPr>
          <w:rFonts w:ascii="Arial" w:hAnsi="Arial" w:cs="Arial"/>
        </w:rPr>
      </w:pPr>
      <w:r w:rsidRPr="0082221B">
        <w:rPr>
          <w:rFonts w:ascii="Arial" w:hAnsi="Arial" w:cs="Arial"/>
        </w:rPr>
        <w:t>IV. sz. Szakmai Egység</w:t>
      </w:r>
    </w:p>
    <w:p w:rsidR="004F10D0" w:rsidRPr="0082221B" w:rsidRDefault="004F10D0" w:rsidP="004F10D0">
      <w:pPr>
        <w:pStyle w:val="Szvegtrzs2"/>
        <w:spacing w:after="0" w:line="360" w:lineRule="auto"/>
        <w:ind w:left="708"/>
        <w:outlineLvl w:val="0"/>
        <w:rPr>
          <w:rFonts w:ascii="Arial" w:hAnsi="Arial" w:cs="Arial"/>
        </w:rPr>
      </w:pPr>
      <w:r w:rsidRPr="0082221B">
        <w:rPr>
          <w:rFonts w:ascii="Arial" w:hAnsi="Arial" w:cs="Arial"/>
        </w:rPr>
        <w:t>9700 Szombathely, Gagarin u. 24.</w:t>
      </w:r>
    </w:p>
    <w:p w:rsidR="004F10D0" w:rsidRPr="0082221B" w:rsidRDefault="004F10D0" w:rsidP="004F10D0">
      <w:pPr>
        <w:pStyle w:val="Szvegtrzs2"/>
        <w:numPr>
          <w:ilvl w:val="0"/>
          <w:numId w:val="32"/>
        </w:numPr>
        <w:tabs>
          <w:tab w:val="clear" w:pos="3479"/>
          <w:tab w:val="num" w:pos="502"/>
        </w:tabs>
        <w:suppressAutoHyphens w:val="0"/>
        <w:spacing w:before="120" w:after="0" w:line="360" w:lineRule="auto"/>
        <w:ind w:left="499" w:hanging="357"/>
        <w:outlineLvl w:val="0"/>
        <w:rPr>
          <w:rFonts w:ascii="Arial" w:hAnsi="Arial" w:cs="Arial"/>
        </w:rPr>
      </w:pPr>
      <w:r w:rsidRPr="0082221B">
        <w:rPr>
          <w:rFonts w:ascii="Arial" w:hAnsi="Arial" w:cs="Arial"/>
        </w:rPr>
        <w:t>V. sz. Szakmai Egység</w:t>
      </w:r>
    </w:p>
    <w:p w:rsidR="004F10D0" w:rsidRDefault="004F10D0" w:rsidP="004F10D0">
      <w:pPr>
        <w:pStyle w:val="Szvegtrzs2"/>
        <w:spacing w:after="0" w:line="360" w:lineRule="auto"/>
        <w:ind w:left="708"/>
        <w:outlineLvl w:val="0"/>
        <w:rPr>
          <w:rFonts w:ascii="Arial" w:hAnsi="Arial" w:cs="Arial"/>
        </w:rPr>
      </w:pPr>
      <w:r w:rsidRPr="0082221B">
        <w:rPr>
          <w:rFonts w:ascii="Arial" w:hAnsi="Arial" w:cs="Arial"/>
        </w:rPr>
        <w:t>9700 Szombathely, Kodály Zoltán u. 4.</w:t>
      </w:r>
    </w:p>
    <w:p w:rsidR="004F10D0" w:rsidRPr="0082221B" w:rsidRDefault="004F10D0" w:rsidP="004F10D0">
      <w:pPr>
        <w:pStyle w:val="Szvegtrzs2"/>
        <w:numPr>
          <w:ilvl w:val="0"/>
          <w:numId w:val="32"/>
        </w:numPr>
        <w:tabs>
          <w:tab w:val="clear" w:pos="3479"/>
          <w:tab w:val="num" w:pos="502"/>
        </w:tabs>
        <w:suppressAutoHyphens w:val="0"/>
        <w:spacing w:before="120" w:after="0" w:line="360" w:lineRule="auto"/>
        <w:ind w:left="499" w:hanging="357"/>
        <w:outlineLvl w:val="0"/>
        <w:rPr>
          <w:rFonts w:ascii="Arial" w:hAnsi="Arial" w:cs="Arial"/>
        </w:rPr>
      </w:pPr>
      <w:r w:rsidRPr="0082221B">
        <w:rPr>
          <w:rFonts w:ascii="Arial" w:hAnsi="Arial" w:cs="Arial"/>
        </w:rPr>
        <w:t>VI. sz. Szakmai Egység</w:t>
      </w:r>
    </w:p>
    <w:p w:rsidR="004F10D0" w:rsidRPr="0082221B" w:rsidRDefault="004F10D0" w:rsidP="004F10D0">
      <w:pPr>
        <w:pStyle w:val="Szvegtrzs2"/>
        <w:spacing w:after="0" w:line="360" w:lineRule="auto"/>
        <w:ind w:left="708"/>
        <w:outlineLvl w:val="0"/>
        <w:rPr>
          <w:rFonts w:ascii="Arial" w:hAnsi="Arial" w:cs="Arial"/>
        </w:rPr>
      </w:pPr>
      <w:r w:rsidRPr="0082221B">
        <w:rPr>
          <w:rFonts w:ascii="Arial" w:hAnsi="Arial" w:cs="Arial"/>
        </w:rPr>
        <w:t>9700 Szombathely, Nagy László u. 20.</w:t>
      </w:r>
    </w:p>
    <w:p w:rsidR="004F10D0" w:rsidRPr="0082221B" w:rsidRDefault="004F10D0" w:rsidP="004F10D0">
      <w:pPr>
        <w:pStyle w:val="Szvegtrzs2"/>
        <w:numPr>
          <w:ilvl w:val="0"/>
          <w:numId w:val="32"/>
        </w:numPr>
        <w:tabs>
          <w:tab w:val="clear" w:pos="3479"/>
          <w:tab w:val="num" w:pos="502"/>
        </w:tabs>
        <w:suppressAutoHyphens w:val="0"/>
        <w:spacing w:before="120" w:after="0" w:line="360" w:lineRule="auto"/>
        <w:ind w:left="499" w:hanging="357"/>
        <w:outlineLvl w:val="0"/>
        <w:rPr>
          <w:rFonts w:ascii="Arial" w:hAnsi="Arial" w:cs="Arial"/>
        </w:rPr>
      </w:pPr>
      <w:r w:rsidRPr="0082221B">
        <w:rPr>
          <w:rFonts w:ascii="Arial" w:hAnsi="Arial" w:cs="Arial"/>
        </w:rPr>
        <w:t>VII. sz. Szakmai Egység</w:t>
      </w:r>
    </w:p>
    <w:p w:rsidR="004F10D0" w:rsidRPr="0082221B" w:rsidRDefault="004F10D0" w:rsidP="004F10D0">
      <w:pPr>
        <w:pStyle w:val="Szvegtrzs2"/>
        <w:spacing w:after="0" w:line="360" w:lineRule="auto"/>
        <w:ind w:left="708"/>
        <w:outlineLvl w:val="0"/>
        <w:rPr>
          <w:rFonts w:ascii="Arial" w:hAnsi="Arial" w:cs="Arial"/>
        </w:rPr>
      </w:pPr>
      <w:r w:rsidRPr="0082221B">
        <w:rPr>
          <w:rFonts w:ascii="Arial" w:hAnsi="Arial" w:cs="Arial"/>
        </w:rPr>
        <w:t>9700 Szombathely, Váci Mihály u. 1-3.</w:t>
      </w:r>
    </w:p>
    <w:p w:rsidR="004F10D0" w:rsidRPr="0082221B" w:rsidRDefault="004F10D0" w:rsidP="004F10D0">
      <w:pPr>
        <w:pStyle w:val="Szvegtrzs2"/>
        <w:numPr>
          <w:ilvl w:val="0"/>
          <w:numId w:val="32"/>
        </w:numPr>
        <w:tabs>
          <w:tab w:val="clear" w:pos="3479"/>
          <w:tab w:val="num" w:pos="502"/>
        </w:tabs>
        <w:suppressAutoHyphens w:val="0"/>
        <w:spacing w:before="120" w:after="0" w:line="360" w:lineRule="auto"/>
        <w:ind w:left="499" w:hanging="357"/>
        <w:outlineLvl w:val="0"/>
        <w:rPr>
          <w:rFonts w:ascii="Arial" w:hAnsi="Arial" w:cs="Arial"/>
        </w:rPr>
      </w:pPr>
      <w:r w:rsidRPr="0082221B">
        <w:rPr>
          <w:rFonts w:ascii="Arial" w:hAnsi="Arial" w:cs="Arial"/>
        </w:rPr>
        <w:t>VIII. sz. Szakmai Egység</w:t>
      </w:r>
    </w:p>
    <w:p w:rsidR="004F10D0" w:rsidRDefault="004F10D0" w:rsidP="004F10D0">
      <w:pPr>
        <w:pStyle w:val="Szvegtrzs2"/>
        <w:spacing w:after="0" w:line="360" w:lineRule="auto"/>
        <w:ind w:left="708"/>
        <w:outlineLvl w:val="0"/>
        <w:rPr>
          <w:rFonts w:ascii="Arial" w:hAnsi="Arial" w:cs="Arial"/>
        </w:rPr>
      </w:pPr>
      <w:r w:rsidRPr="0082221B">
        <w:rPr>
          <w:rFonts w:ascii="Arial" w:hAnsi="Arial" w:cs="Arial"/>
        </w:rPr>
        <w:t xml:space="preserve">9700 Szombathely, </w:t>
      </w:r>
      <w:proofErr w:type="spellStart"/>
      <w:r w:rsidRPr="0082221B">
        <w:rPr>
          <w:rFonts w:ascii="Arial" w:hAnsi="Arial" w:cs="Arial"/>
        </w:rPr>
        <w:t>Paragvári</w:t>
      </w:r>
      <w:proofErr w:type="spellEnd"/>
      <w:r w:rsidRPr="0082221B">
        <w:rPr>
          <w:rFonts w:ascii="Arial" w:hAnsi="Arial" w:cs="Arial"/>
        </w:rPr>
        <w:t xml:space="preserve"> u. 86.</w:t>
      </w:r>
    </w:p>
    <w:p w:rsidR="004F10D0" w:rsidRPr="0082221B" w:rsidRDefault="004F10D0" w:rsidP="004F10D0">
      <w:pPr>
        <w:pStyle w:val="Szvegtrzs2"/>
        <w:spacing w:after="0" w:line="360" w:lineRule="auto"/>
        <w:ind w:left="708"/>
        <w:outlineLvl w:val="0"/>
        <w:rPr>
          <w:rFonts w:ascii="Arial" w:hAnsi="Arial" w:cs="Arial"/>
        </w:rPr>
      </w:pPr>
    </w:p>
    <w:p w:rsidR="004F10D0" w:rsidRPr="0082221B" w:rsidRDefault="004F10D0" w:rsidP="004F10D0">
      <w:pPr>
        <w:pStyle w:val="Szvegtrzs2"/>
        <w:numPr>
          <w:ilvl w:val="0"/>
          <w:numId w:val="32"/>
        </w:numPr>
        <w:tabs>
          <w:tab w:val="clear" w:pos="3479"/>
          <w:tab w:val="num" w:pos="502"/>
        </w:tabs>
        <w:suppressAutoHyphens w:val="0"/>
        <w:spacing w:before="120" w:after="0" w:line="360" w:lineRule="auto"/>
        <w:ind w:left="499" w:hanging="357"/>
        <w:outlineLvl w:val="0"/>
        <w:rPr>
          <w:rFonts w:ascii="Arial" w:hAnsi="Arial" w:cs="Arial"/>
        </w:rPr>
      </w:pPr>
      <w:r w:rsidRPr="0082221B">
        <w:rPr>
          <w:rFonts w:ascii="Arial" w:hAnsi="Arial" w:cs="Arial"/>
        </w:rPr>
        <w:t>IX. sz. Szakmai Egység</w:t>
      </w:r>
    </w:p>
    <w:p w:rsidR="004F10D0" w:rsidRPr="0082221B" w:rsidRDefault="004F10D0" w:rsidP="004F10D0">
      <w:pPr>
        <w:pStyle w:val="Szvegtrzs2"/>
        <w:spacing w:after="0" w:line="360" w:lineRule="auto"/>
        <w:ind w:left="708"/>
        <w:outlineLvl w:val="0"/>
        <w:rPr>
          <w:rFonts w:ascii="Arial" w:hAnsi="Arial" w:cs="Arial"/>
        </w:rPr>
      </w:pPr>
      <w:r w:rsidRPr="0082221B">
        <w:rPr>
          <w:rFonts w:ascii="Arial" w:hAnsi="Arial" w:cs="Arial"/>
        </w:rPr>
        <w:t>9700 Szombathely, Pozsony u. 47.</w:t>
      </w:r>
    </w:p>
    <w:p w:rsidR="004F10D0" w:rsidRPr="0082221B" w:rsidRDefault="004F10D0" w:rsidP="004F10D0">
      <w:pPr>
        <w:pStyle w:val="Szvegtrzs2"/>
        <w:numPr>
          <w:ilvl w:val="0"/>
          <w:numId w:val="32"/>
        </w:numPr>
        <w:tabs>
          <w:tab w:val="clear" w:pos="3479"/>
          <w:tab w:val="num" w:pos="502"/>
        </w:tabs>
        <w:suppressAutoHyphens w:val="0"/>
        <w:spacing w:before="120" w:after="0" w:line="360" w:lineRule="auto"/>
        <w:ind w:left="499" w:hanging="357"/>
        <w:outlineLvl w:val="0"/>
        <w:rPr>
          <w:rFonts w:ascii="Arial" w:hAnsi="Arial" w:cs="Arial"/>
        </w:rPr>
      </w:pPr>
      <w:r w:rsidRPr="0082221B">
        <w:rPr>
          <w:rFonts w:ascii="Arial" w:hAnsi="Arial" w:cs="Arial"/>
        </w:rPr>
        <w:t>X. sz. Szakmai Egység</w:t>
      </w:r>
    </w:p>
    <w:p w:rsidR="004F10D0" w:rsidRPr="0082221B" w:rsidRDefault="004F10D0" w:rsidP="004F10D0">
      <w:pPr>
        <w:pStyle w:val="Szvegtrzs2"/>
        <w:spacing w:after="0" w:line="360" w:lineRule="auto"/>
        <w:ind w:left="708"/>
        <w:outlineLvl w:val="0"/>
        <w:rPr>
          <w:rFonts w:ascii="Arial" w:hAnsi="Arial" w:cs="Arial"/>
        </w:rPr>
      </w:pPr>
      <w:r w:rsidRPr="0082221B">
        <w:rPr>
          <w:rFonts w:ascii="Arial" w:hAnsi="Arial" w:cs="Arial"/>
        </w:rPr>
        <w:t>9700 Szombathely, Barátság u. 22.</w:t>
      </w:r>
    </w:p>
    <w:p w:rsidR="004F10D0" w:rsidRDefault="004F10D0" w:rsidP="004F10D0">
      <w:pPr>
        <w:spacing w:line="360" w:lineRule="auto"/>
        <w:jc w:val="center"/>
        <w:rPr>
          <w:rFonts w:ascii="Arial" w:hAnsi="Arial" w:cs="Arial"/>
          <w:b/>
        </w:rPr>
      </w:pPr>
    </w:p>
    <w:p w:rsidR="004F10D0" w:rsidRPr="0082221B" w:rsidRDefault="004F10D0" w:rsidP="004F10D0">
      <w:pPr>
        <w:spacing w:line="360" w:lineRule="auto"/>
        <w:jc w:val="center"/>
        <w:rPr>
          <w:rFonts w:ascii="Arial" w:hAnsi="Arial" w:cs="Arial"/>
          <w:b/>
        </w:rPr>
      </w:pPr>
    </w:p>
    <w:p w:rsidR="004F10D0" w:rsidRPr="0082221B" w:rsidRDefault="004F10D0" w:rsidP="004F10D0">
      <w:pPr>
        <w:spacing w:line="360" w:lineRule="auto"/>
        <w:jc w:val="center"/>
        <w:rPr>
          <w:rFonts w:ascii="Arial" w:hAnsi="Arial" w:cs="Arial"/>
          <w:b/>
        </w:rPr>
      </w:pPr>
      <w:r w:rsidRPr="0082221B">
        <w:rPr>
          <w:rFonts w:ascii="Arial" w:hAnsi="Arial" w:cs="Arial"/>
          <w:b/>
        </w:rPr>
        <w:t>Az intézmény filozófiája</w:t>
      </w:r>
    </w:p>
    <w:p w:rsidR="004F10D0" w:rsidRPr="0082221B" w:rsidRDefault="004F10D0" w:rsidP="004F10D0">
      <w:pPr>
        <w:spacing w:line="360" w:lineRule="auto"/>
        <w:jc w:val="center"/>
        <w:rPr>
          <w:rFonts w:ascii="Arial" w:hAnsi="Arial" w:cs="Arial"/>
          <w:b/>
        </w:rPr>
      </w:pPr>
    </w:p>
    <w:p w:rsidR="004F10D0" w:rsidRPr="0082221B" w:rsidRDefault="004F10D0" w:rsidP="004F10D0">
      <w:pPr>
        <w:pStyle w:val="Szvegtrzs"/>
        <w:spacing w:after="0" w:line="360" w:lineRule="auto"/>
        <w:jc w:val="both"/>
        <w:rPr>
          <w:rFonts w:ascii="Arial" w:hAnsi="Arial" w:cs="Arial"/>
        </w:rPr>
      </w:pPr>
      <w:r w:rsidRPr="0082221B">
        <w:rPr>
          <w:rFonts w:ascii="Arial" w:hAnsi="Arial" w:cs="Arial"/>
        </w:rPr>
        <w:t xml:space="preserve">Az intézmény komplex segítséget nyújt a szolgáltatásokat igénybe vevők önálló életvitelének és készségeinek erősítéséhez, segítő közösségek bevonásához, valamint ellátja a kliensek jogainak fokozott védelmét. A munka során kulcsfontosságú a szociális munka módszereinek és eszközeinek felhasználásával a társadalmi kirekesztődés elleni küzdelem, valamint a családok társadalmi helyzetének javítása. </w:t>
      </w:r>
    </w:p>
    <w:p w:rsidR="004F10D0" w:rsidRPr="0082221B" w:rsidRDefault="004F10D0" w:rsidP="004F10D0">
      <w:pPr>
        <w:spacing w:line="360" w:lineRule="auto"/>
        <w:jc w:val="both"/>
        <w:rPr>
          <w:rFonts w:ascii="Arial" w:hAnsi="Arial" w:cs="Arial"/>
        </w:rPr>
      </w:pPr>
      <w:r w:rsidRPr="0082221B">
        <w:rPr>
          <w:rFonts w:ascii="Arial" w:hAnsi="Arial" w:cs="Arial"/>
        </w:rPr>
        <w:t xml:space="preserve">Az intézmény nemre, korra, társadalmi és etnikai hovatartozásra, vallási és világnézeti meggyőződésre, nemi irányultságra, fogyatékosságra és egészségi állapotra való tekintet nélkül, valamint bármely egyéb hátrányos megkülönböztetés kizárásával látja el feladatait. </w:t>
      </w:r>
    </w:p>
    <w:p w:rsidR="004F10D0" w:rsidRPr="0082221B" w:rsidRDefault="004F10D0" w:rsidP="004F10D0">
      <w:pPr>
        <w:spacing w:line="360" w:lineRule="auto"/>
        <w:jc w:val="both"/>
        <w:rPr>
          <w:rFonts w:ascii="Arial" w:hAnsi="Arial" w:cs="Arial"/>
        </w:rPr>
      </w:pPr>
      <w:r w:rsidRPr="0082221B">
        <w:rPr>
          <w:rFonts w:ascii="Arial" w:hAnsi="Arial" w:cs="Arial"/>
        </w:rPr>
        <w:t>Az éves munkatervben vállalt feladatoknak keretet ad az intézmény Alapító Okirata, valamint a vonatkozó jogszabályok.</w:t>
      </w:r>
    </w:p>
    <w:p w:rsidR="004F10D0" w:rsidRPr="0082221B" w:rsidRDefault="004F10D0" w:rsidP="004F10D0">
      <w:pPr>
        <w:spacing w:line="360" w:lineRule="auto"/>
        <w:jc w:val="both"/>
        <w:rPr>
          <w:rFonts w:ascii="Arial" w:hAnsi="Arial" w:cs="Arial"/>
        </w:rPr>
      </w:pPr>
      <w:r w:rsidRPr="0082221B">
        <w:rPr>
          <w:rFonts w:ascii="Arial" w:hAnsi="Arial" w:cs="Arial"/>
        </w:rPr>
        <w:t xml:space="preserve">A munkának irányt ad a szociális munka Etikai Kódexe. </w:t>
      </w:r>
    </w:p>
    <w:p w:rsidR="004F10D0" w:rsidRDefault="004F10D0" w:rsidP="004F10D0">
      <w:pPr>
        <w:spacing w:line="360" w:lineRule="auto"/>
        <w:jc w:val="both"/>
        <w:rPr>
          <w:rFonts w:ascii="Arial" w:hAnsi="Arial" w:cs="Arial"/>
        </w:rPr>
      </w:pPr>
      <w:r w:rsidRPr="0082221B">
        <w:rPr>
          <w:rFonts w:ascii="Arial" w:hAnsi="Arial" w:cs="Arial"/>
        </w:rPr>
        <w:t>A szakmai tevékenység során a titoktartás és az informáci</w:t>
      </w:r>
      <w:r w:rsidR="00254088">
        <w:rPr>
          <w:rFonts w:ascii="Arial" w:hAnsi="Arial" w:cs="Arial"/>
        </w:rPr>
        <w:t>ók felelős kezelése biztosított</w:t>
      </w:r>
    </w:p>
    <w:p w:rsidR="00254088" w:rsidRPr="0082221B" w:rsidRDefault="00254088" w:rsidP="004F10D0">
      <w:pPr>
        <w:spacing w:line="360" w:lineRule="auto"/>
        <w:jc w:val="both"/>
        <w:rPr>
          <w:rFonts w:ascii="Arial" w:hAnsi="Arial" w:cs="Arial"/>
        </w:rPr>
      </w:pPr>
    </w:p>
    <w:p w:rsidR="004F10D0" w:rsidRPr="00922738" w:rsidRDefault="004F10D0" w:rsidP="004F10D0">
      <w:pPr>
        <w:spacing w:before="240" w:line="360" w:lineRule="auto"/>
        <w:jc w:val="center"/>
        <w:rPr>
          <w:rFonts w:ascii="Arial" w:hAnsi="Arial" w:cs="Arial"/>
          <w:b/>
          <w:sz w:val="28"/>
          <w:szCs w:val="28"/>
        </w:rPr>
      </w:pPr>
      <w:r w:rsidRPr="00922738">
        <w:rPr>
          <w:rFonts w:ascii="Arial" w:hAnsi="Arial" w:cs="Arial"/>
          <w:b/>
          <w:sz w:val="28"/>
          <w:szCs w:val="28"/>
        </w:rPr>
        <w:t xml:space="preserve">II.  </w:t>
      </w:r>
      <w:proofErr w:type="gramStart"/>
      <w:r w:rsidRPr="00922738">
        <w:rPr>
          <w:rFonts w:ascii="Arial" w:hAnsi="Arial" w:cs="Arial"/>
          <w:b/>
          <w:sz w:val="28"/>
          <w:szCs w:val="28"/>
        </w:rPr>
        <w:t>A</w:t>
      </w:r>
      <w:proofErr w:type="gramEnd"/>
      <w:r w:rsidRPr="00922738">
        <w:rPr>
          <w:rFonts w:ascii="Arial" w:hAnsi="Arial" w:cs="Arial"/>
          <w:b/>
          <w:sz w:val="28"/>
          <w:szCs w:val="28"/>
        </w:rPr>
        <w:t xml:space="preserve"> működés személyi és tárgyi feltételei</w:t>
      </w:r>
    </w:p>
    <w:p w:rsidR="004F10D0" w:rsidRPr="007B3706" w:rsidRDefault="004F10D0" w:rsidP="004F10D0">
      <w:pPr>
        <w:pStyle w:val="llb"/>
        <w:tabs>
          <w:tab w:val="clear" w:pos="4536"/>
          <w:tab w:val="clear" w:pos="9072"/>
        </w:tabs>
        <w:spacing w:line="360" w:lineRule="auto"/>
        <w:jc w:val="center"/>
        <w:rPr>
          <w:rFonts w:ascii="Arial" w:hAnsi="Arial" w:cs="Arial"/>
          <w:b/>
          <w:color w:val="FF0000"/>
        </w:rPr>
      </w:pPr>
    </w:p>
    <w:p w:rsidR="004F10D0" w:rsidRPr="00027F17" w:rsidRDefault="004F10D0" w:rsidP="004F10D0">
      <w:pPr>
        <w:pStyle w:val="llb"/>
        <w:tabs>
          <w:tab w:val="clear" w:pos="4536"/>
          <w:tab w:val="clear" w:pos="9072"/>
        </w:tabs>
        <w:spacing w:line="360" w:lineRule="auto"/>
        <w:jc w:val="both"/>
        <w:rPr>
          <w:rFonts w:ascii="Arial" w:hAnsi="Arial" w:cs="Arial"/>
        </w:rPr>
      </w:pPr>
      <w:r w:rsidRPr="00027F17">
        <w:rPr>
          <w:rFonts w:ascii="Arial" w:hAnsi="Arial" w:cs="Arial"/>
        </w:rPr>
        <w:t>2017-ben az intézmény 169 fővel kezdte meg a működését, melyből 149 fő szakmai, 20 fő technikai létszám volt.</w:t>
      </w:r>
    </w:p>
    <w:p w:rsidR="004F10D0" w:rsidRPr="00027F17" w:rsidRDefault="004F10D0" w:rsidP="004F10D0">
      <w:pPr>
        <w:pStyle w:val="llb"/>
        <w:tabs>
          <w:tab w:val="clear" w:pos="4536"/>
          <w:tab w:val="clear" w:pos="9072"/>
        </w:tabs>
        <w:spacing w:line="360" w:lineRule="auto"/>
        <w:jc w:val="both"/>
        <w:rPr>
          <w:rFonts w:ascii="Arial" w:hAnsi="Arial" w:cs="Arial"/>
        </w:rPr>
      </w:pPr>
      <w:r w:rsidRPr="00027F17">
        <w:rPr>
          <w:rFonts w:ascii="Arial" w:hAnsi="Arial" w:cs="Arial"/>
        </w:rPr>
        <w:t>Közfoglalkoztatás keretében összesen 1 fő alkalmazására nyílt lehetőség, az ő foglakoztatása azonban 2017. március 01-től jogszabály</w:t>
      </w:r>
      <w:r w:rsidR="00254088">
        <w:rPr>
          <w:rFonts w:ascii="Arial" w:hAnsi="Arial" w:cs="Arial"/>
        </w:rPr>
        <w:t>-</w:t>
      </w:r>
      <w:r w:rsidRPr="00027F17">
        <w:rPr>
          <w:rFonts w:ascii="Arial" w:hAnsi="Arial" w:cs="Arial"/>
        </w:rPr>
        <w:t>módosítás miatt megszűnt.</w:t>
      </w:r>
    </w:p>
    <w:p w:rsidR="004F10D0" w:rsidRPr="002D203C" w:rsidRDefault="004F10D0" w:rsidP="004F10D0">
      <w:pPr>
        <w:pStyle w:val="llb"/>
        <w:tabs>
          <w:tab w:val="clear" w:pos="4536"/>
          <w:tab w:val="clear" w:pos="9072"/>
        </w:tabs>
        <w:spacing w:line="360" w:lineRule="auto"/>
        <w:jc w:val="both"/>
        <w:rPr>
          <w:rFonts w:ascii="Arial" w:hAnsi="Arial" w:cs="Arial"/>
        </w:rPr>
      </w:pPr>
      <w:r w:rsidRPr="002D203C">
        <w:rPr>
          <w:rFonts w:ascii="Arial" w:hAnsi="Arial" w:cs="Arial"/>
        </w:rPr>
        <w:t>2017-ben 2 fő töltötte kisebb szabálysértési bírság miatt közérdekű munkavégzését az intézménynél, köztisztasági munkás munkakörben.</w:t>
      </w:r>
    </w:p>
    <w:p w:rsidR="004F10D0" w:rsidRPr="00263FEB" w:rsidRDefault="004F10D0" w:rsidP="004F10D0">
      <w:pPr>
        <w:pStyle w:val="llb"/>
        <w:tabs>
          <w:tab w:val="left" w:pos="708"/>
        </w:tabs>
        <w:spacing w:line="360" w:lineRule="auto"/>
        <w:jc w:val="both"/>
        <w:rPr>
          <w:rFonts w:ascii="Arial" w:hAnsi="Arial" w:cs="Arial"/>
        </w:rPr>
      </w:pPr>
      <w:r w:rsidRPr="00263FEB">
        <w:rPr>
          <w:rFonts w:ascii="Arial" w:hAnsi="Arial" w:cs="Arial"/>
        </w:rPr>
        <w:t>2017. július és augusztus hónapban nyári diákmunka keretében 5 diák végzett szakképzettséget nem igénylő tevékenységet, átlagosan 2-</w:t>
      </w:r>
      <w:r>
        <w:rPr>
          <w:rFonts w:ascii="Arial" w:hAnsi="Arial" w:cs="Arial"/>
        </w:rPr>
        <w:t>4</w:t>
      </w:r>
      <w:r w:rsidRPr="00263FEB">
        <w:rPr>
          <w:rFonts w:ascii="Arial" w:hAnsi="Arial" w:cs="Arial"/>
        </w:rPr>
        <w:t xml:space="preserve"> hét időtartamban.</w:t>
      </w:r>
    </w:p>
    <w:p w:rsidR="004F10D0" w:rsidRPr="007B3706" w:rsidRDefault="004F10D0" w:rsidP="004F10D0">
      <w:pPr>
        <w:pStyle w:val="llb"/>
        <w:tabs>
          <w:tab w:val="clear" w:pos="4536"/>
          <w:tab w:val="clear" w:pos="9072"/>
        </w:tabs>
        <w:spacing w:line="360" w:lineRule="auto"/>
        <w:jc w:val="both"/>
        <w:rPr>
          <w:rFonts w:ascii="Arial" w:hAnsi="Arial" w:cs="Arial"/>
          <w:color w:val="FF0000"/>
        </w:rPr>
      </w:pPr>
    </w:p>
    <w:p w:rsidR="004F10D0" w:rsidRPr="00027F17" w:rsidRDefault="004F10D0" w:rsidP="004F10D0">
      <w:pPr>
        <w:pStyle w:val="llb"/>
        <w:tabs>
          <w:tab w:val="clear" w:pos="4536"/>
          <w:tab w:val="clear" w:pos="9072"/>
        </w:tabs>
        <w:spacing w:line="360" w:lineRule="auto"/>
        <w:jc w:val="both"/>
        <w:rPr>
          <w:rFonts w:ascii="Arial" w:hAnsi="Arial" w:cs="Arial"/>
        </w:rPr>
      </w:pPr>
      <w:r w:rsidRPr="00027F17">
        <w:rPr>
          <w:rFonts w:ascii="Arial" w:hAnsi="Arial" w:cs="Arial"/>
        </w:rPr>
        <w:t>Az év során összesen 19 fő munkaviszonya szűnt meg, közülük 3 fő öregségi nyugdíjba vonult, 1 fő elhunyt, 2 fő munkaviszonya a határozott idejű kinevezés lejártával szűnt meg, 2fő munkaviszonya a próbaidő alatt került megszűntetésre, 11 fő pedig más munkahelyet választott</w:t>
      </w:r>
      <w:r>
        <w:rPr>
          <w:rFonts w:ascii="Arial" w:hAnsi="Arial" w:cs="Arial"/>
        </w:rPr>
        <w:t>, egyrészt</w:t>
      </w:r>
      <w:r w:rsidRPr="00A35F5E">
        <w:rPr>
          <w:rFonts w:ascii="Arial" w:hAnsi="Arial" w:cs="Arial"/>
        </w:rPr>
        <w:t xml:space="preserve"> </w:t>
      </w:r>
      <w:r w:rsidRPr="00027F17">
        <w:rPr>
          <w:rFonts w:ascii="Arial" w:hAnsi="Arial" w:cs="Arial"/>
        </w:rPr>
        <w:t>a magasabb jövedelem reményébe</w:t>
      </w:r>
      <w:r>
        <w:rPr>
          <w:rFonts w:ascii="Arial" w:hAnsi="Arial" w:cs="Arial"/>
        </w:rPr>
        <w:t>n, másrészt költözés, illetve a családi okok miatt.</w:t>
      </w:r>
    </w:p>
    <w:p w:rsidR="004F10D0" w:rsidRPr="007B3706" w:rsidRDefault="004F10D0" w:rsidP="004F10D0">
      <w:pPr>
        <w:pStyle w:val="llb"/>
        <w:tabs>
          <w:tab w:val="left" w:pos="708"/>
        </w:tabs>
        <w:spacing w:line="360" w:lineRule="auto"/>
        <w:jc w:val="both"/>
        <w:rPr>
          <w:rFonts w:ascii="Arial" w:hAnsi="Arial" w:cs="Arial"/>
          <w:color w:val="FF0000"/>
        </w:rPr>
      </w:pPr>
    </w:p>
    <w:p w:rsidR="004F10D0" w:rsidRPr="007B3706" w:rsidRDefault="004F10D0" w:rsidP="004F10D0">
      <w:pPr>
        <w:pStyle w:val="llb"/>
        <w:tabs>
          <w:tab w:val="clear" w:pos="4536"/>
          <w:tab w:val="clear" w:pos="9072"/>
        </w:tabs>
        <w:spacing w:line="360" w:lineRule="auto"/>
        <w:jc w:val="both"/>
        <w:rPr>
          <w:rFonts w:ascii="Arial" w:hAnsi="Arial" w:cs="Arial"/>
        </w:rPr>
      </w:pPr>
      <w:r w:rsidRPr="007B3706">
        <w:rPr>
          <w:rFonts w:ascii="Arial" w:hAnsi="Arial" w:cs="Arial"/>
        </w:rPr>
        <w:t xml:space="preserve">A munkavállalók számára a munkafeltételek, a mindennapi munkavégzéshez szükséges eszközök, irodahelyiségek, infrastruktúra, kiszolgáló helyiségek rendelkezésre álltak. </w:t>
      </w:r>
    </w:p>
    <w:p w:rsidR="004F10D0" w:rsidRPr="007B3706" w:rsidRDefault="004F10D0" w:rsidP="004F10D0">
      <w:pPr>
        <w:pStyle w:val="llb"/>
        <w:tabs>
          <w:tab w:val="clear" w:pos="4536"/>
          <w:tab w:val="clear" w:pos="9072"/>
        </w:tabs>
        <w:spacing w:line="360" w:lineRule="auto"/>
        <w:jc w:val="both"/>
        <w:rPr>
          <w:rFonts w:ascii="Arial" w:hAnsi="Arial" w:cs="Arial"/>
        </w:rPr>
      </w:pPr>
      <w:r w:rsidRPr="007B3706">
        <w:rPr>
          <w:rFonts w:ascii="Arial" w:hAnsi="Arial" w:cs="Arial"/>
        </w:rPr>
        <w:t>Munka- és védőruha az előírásoknak megfelelően biztosított volt. A munkavégzéshez kerékpár, autóbuszbérlet állt rendelkezésre és szükség szerint saját személygépkocsi használata került engedélyezésre. A Szombathely közigazgatási területén kívül történő feladatellátást két intézményi személygépkocsi segítette.</w:t>
      </w:r>
    </w:p>
    <w:p w:rsidR="004F10D0" w:rsidRPr="007B3706" w:rsidRDefault="004F10D0" w:rsidP="004F10D0">
      <w:pPr>
        <w:pStyle w:val="llb"/>
        <w:tabs>
          <w:tab w:val="clear" w:pos="4536"/>
          <w:tab w:val="clear" w:pos="9072"/>
        </w:tabs>
        <w:spacing w:line="360" w:lineRule="auto"/>
        <w:jc w:val="both"/>
        <w:rPr>
          <w:rFonts w:ascii="Arial" w:hAnsi="Arial" w:cs="Arial"/>
          <w:color w:val="FF0000"/>
        </w:rPr>
      </w:pPr>
    </w:p>
    <w:p w:rsidR="004F10D0" w:rsidRPr="007B3706" w:rsidRDefault="004F10D0" w:rsidP="004F10D0">
      <w:pPr>
        <w:pStyle w:val="llb"/>
        <w:tabs>
          <w:tab w:val="clear" w:pos="4536"/>
          <w:tab w:val="clear" w:pos="9072"/>
        </w:tabs>
        <w:spacing w:line="360" w:lineRule="auto"/>
        <w:jc w:val="both"/>
        <w:rPr>
          <w:rFonts w:ascii="Arial" w:hAnsi="Arial" w:cs="Arial"/>
        </w:rPr>
      </w:pPr>
      <w:r w:rsidRPr="007B3706">
        <w:rPr>
          <w:rFonts w:ascii="Arial" w:hAnsi="Arial" w:cs="Arial"/>
        </w:rPr>
        <w:t xml:space="preserve">A szakmai munkavégzés segítése és a kiégés megelőzése érdekében az intézmény valamennyi egységében biztosított volt az egyéni és csoportos szupervízió. </w:t>
      </w:r>
    </w:p>
    <w:p w:rsidR="004F10D0" w:rsidRPr="007B3706" w:rsidRDefault="004F10D0" w:rsidP="004F10D0">
      <w:pPr>
        <w:tabs>
          <w:tab w:val="left" w:pos="1440"/>
        </w:tabs>
        <w:spacing w:line="360" w:lineRule="auto"/>
        <w:jc w:val="both"/>
        <w:rPr>
          <w:rFonts w:ascii="Arial" w:hAnsi="Arial" w:cs="Arial"/>
        </w:rPr>
      </w:pPr>
    </w:p>
    <w:p w:rsidR="004F10D0" w:rsidRPr="007B3706" w:rsidRDefault="004F10D0" w:rsidP="004F10D0">
      <w:pPr>
        <w:tabs>
          <w:tab w:val="left" w:pos="1440"/>
        </w:tabs>
        <w:spacing w:line="360" w:lineRule="auto"/>
        <w:jc w:val="both"/>
        <w:rPr>
          <w:rFonts w:ascii="Arial" w:hAnsi="Arial" w:cs="Arial"/>
        </w:rPr>
      </w:pPr>
      <w:r w:rsidRPr="007B3706">
        <w:rPr>
          <w:rFonts w:ascii="Arial" w:hAnsi="Arial" w:cs="Arial"/>
        </w:rPr>
        <w:t xml:space="preserve">Az ellátottak számára nyitva álló helyiségek tömegközlekedési eszközzel könnyen megközelíthetőek voltak. </w:t>
      </w:r>
    </w:p>
    <w:p w:rsidR="004F10D0" w:rsidRPr="0040032E" w:rsidRDefault="004F10D0" w:rsidP="004F10D0">
      <w:pPr>
        <w:spacing w:line="360" w:lineRule="auto"/>
        <w:jc w:val="both"/>
        <w:rPr>
          <w:rFonts w:ascii="Arial" w:hAnsi="Arial" w:cs="Arial"/>
        </w:rPr>
      </w:pPr>
      <w:r w:rsidRPr="0040032E">
        <w:rPr>
          <w:rFonts w:ascii="Arial" w:hAnsi="Arial" w:cs="Arial"/>
        </w:rPr>
        <w:t xml:space="preserve">Az Idősek Klubjaiban, az Időskorúak Gondozóházában és a Családok Átmeneti Otthonában a már hagyománnyá vált karácsonyi ajándékozás keretében több kis- és nagy értékű tárgyi eszköz beszerzésére nyílt lehetőség: </w:t>
      </w:r>
      <w:r w:rsidR="000327D1">
        <w:rPr>
          <w:rFonts w:ascii="Arial" w:hAnsi="Arial" w:cs="Arial"/>
        </w:rPr>
        <w:t>h</w:t>
      </w:r>
      <w:r w:rsidRPr="0040032E">
        <w:rPr>
          <w:rFonts w:ascii="Arial" w:hAnsi="Arial" w:cs="Arial"/>
        </w:rPr>
        <w:t>űtőszekrényeket, mos</w:t>
      </w:r>
      <w:r>
        <w:rPr>
          <w:rFonts w:ascii="Arial" w:hAnsi="Arial" w:cs="Arial"/>
        </w:rPr>
        <w:t>ó</w:t>
      </w:r>
      <w:r w:rsidRPr="0040032E">
        <w:rPr>
          <w:rFonts w:ascii="Arial" w:hAnsi="Arial" w:cs="Arial"/>
        </w:rPr>
        <w:t>gépet, porszívót,</w:t>
      </w:r>
      <w:r>
        <w:rPr>
          <w:rFonts w:ascii="Arial" w:hAnsi="Arial" w:cs="Arial"/>
        </w:rPr>
        <w:t xml:space="preserve"> </w:t>
      </w:r>
      <w:r w:rsidRPr="0040032E">
        <w:rPr>
          <w:rFonts w:ascii="Arial" w:hAnsi="Arial" w:cs="Arial"/>
        </w:rPr>
        <w:t xml:space="preserve">kávéfőzőket, </w:t>
      </w:r>
      <w:proofErr w:type="spellStart"/>
      <w:r w:rsidRPr="0040032E">
        <w:rPr>
          <w:rFonts w:ascii="Arial" w:hAnsi="Arial" w:cs="Arial"/>
        </w:rPr>
        <w:t>tálalókocsit</w:t>
      </w:r>
      <w:proofErr w:type="spellEnd"/>
      <w:r w:rsidRPr="0040032E">
        <w:rPr>
          <w:rFonts w:ascii="Arial" w:hAnsi="Arial" w:cs="Arial"/>
        </w:rPr>
        <w:t xml:space="preserve">, kisebb-nagyobb bútorokat, tv bokszot, </w:t>
      </w:r>
      <w:proofErr w:type="spellStart"/>
      <w:r w:rsidRPr="0040032E">
        <w:rPr>
          <w:rFonts w:ascii="Arial" w:hAnsi="Arial" w:cs="Arial"/>
        </w:rPr>
        <w:t>multifunkciós</w:t>
      </w:r>
      <w:proofErr w:type="spellEnd"/>
      <w:r w:rsidRPr="0040032E">
        <w:rPr>
          <w:rFonts w:ascii="Arial" w:hAnsi="Arial" w:cs="Arial"/>
        </w:rPr>
        <w:t xml:space="preserve"> j</w:t>
      </w:r>
      <w:r>
        <w:rPr>
          <w:rFonts w:ascii="Arial" w:hAnsi="Arial" w:cs="Arial"/>
        </w:rPr>
        <w:t>átékasztalt és társasjátékokat sikerült vásárolni.</w:t>
      </w:r>
    </w:p>
    <w:p w:rsidR="004F10D0" w:rsidRPr="007B3706" w:rsidRDefault="004F10D0" w:rsidP="004F10D0">
      <w:pPr>
        <w:pStyle w:val="llb"/>
        <w:tabs>
          <w:tab w:val="clear" w:pos="4536"/>
          <w:tab w:val="clear" w:pos="9072"/>
        </w:tabs>
        <w:spacing w:line="360" w:lineRule="auto"/>
        <w:jc w:val="both"/>
        <w:rPr>
          <w:rFonts w:ascii="Arial" w:hAnsi="Arial" w:cs="Arial"/>
          <w:color w:val="FF0000"/>
        </w:rPr>
      </w:pPr>
    </w:p>
    <w:p w:rsidR="004F10D0" w:rsidRPr="007B3706" w:rsidRDefault="004F10D0" w:rsidP="004F10D0">
      <w:pPr>
        <w:tabs>
          <w:tab w:val="left" w:pos="1440"/>
        </w:tabs>
        <w:spacing w:line="360" w:lineRule="auto"/>
        <w:jc w:val="both"/>
        <w:rPr>
          <w:rFonts w:ascii="Arial" w:hAnsi="Arial" w:cs="Arial"/>
        </w:rPr>
      </w:pPr>
      <w:r w:rsidRPr="007B3706">
        <w:rPr>
          <w:rFonts w:ascii="Arial" w:hAnsi="Arial" w:cs="Arial"/>
        </w:rPr>
        <w:t>A IX. sz. és a X. sz. Szakmai Egység személyi feltételek tekintetében határozatlan, tárgyi feltételek tekintetében, elsősorban az akadálymentesítés hiánya miatt határozott idejű működési engedéllyel rendelkezik. Az intézmény többi telephelyén a működés személyi és tárgyi feltételei teljes körűen megfelelnek a hatályos jogszabályi előírásoknak.</w:t>
      </w:r>
    </w:p>
    <w:p w:rsidR="004F10D0" w:rsidRPr="00922738" w:rsidRDefault="004F10D0" w:rsidP="004F10D0">
      <w:pPr>
        <w:spacing w:line="360" w:lineRule="auto"/>
        <w:jc w:val="center"/>
        <w:rPr>
          <w:rFonts w:ascii="Arial" w:hAnsi="Arial" w:cs="Arial"/>
          <w:b/>
          <w:sz w:val="28"/>
          <w:szCs w:val="28"/>
        </w:rPr>
      </w:pPr>
      <w:r w:rsidRPr="00922738">
        <w:rPr>
          <w:rFonts w:ascii="Arial" w:hAnsi="Arial" w:cs="Arial"/>
          <w:b/>
          <w:sz w:val="28"/>
          <w:szCs w:val="28"/>
        </w:rPr>
        <w:t xml:space="preserve">III. </w:t>
      </w:r>
      <w:proofErr w:type="gramStart"/>
      <w:r w:rsidRPr="00922738">
        <w:rPr>
          <w:rFonts w:ascii="Arial" w:hAnsi="Arial" w:cs="Arial"/>
          <w:b/>
          <w:sz w:val="28"/>
          <w:szCs w:val="28"/>
        </w:rPr>
        <w:t>A</w:t>
      </w:r>
      <w:proofErr w:type="gramEnd"/>
      <w:r w:rsidRPr="00922738">
        <w:rPr>
          <w:rFonts w:ascii="Arial" w:hAnsi="Arial" w:cs="Arial"/>
          <w:b/>
          <w:sz w:val="28"/>
          <w:szCs w:val="28"/>
        </w:rPr>
        <w:t xml:space="preserve"> szakmai tevékenység bemutatása</w:t>
      </w:r>
    </w:p>
    <w:p w:rsidR="004F10D0" w:rsidRPr="007B3706" w:rsidRDefault="004F10D0" w:rsidP="004F10D0">
      <w:pPr>
        <w:spacing w:line="360" w:lineRule="auto"/>
        <w:jc w:val="center"/>
        <w:rPr>
          <w:rFonts w:ascii="Arial" w:hAnsi="Arial" w:cs="Arial"/>
          <w:b/>
        </w:rPr>
      </w:pPr>
    </w:p>
    <w:p w:rsidR="004F10D0" w:rsidRPr="007B3706" w:rsidRDefault="004F10D0" w:rsidP="004F10D0">
      <w:pPr>
        <w:spacing w:line="360" w:lineRule="auto"/>
        <w:jc w:val="center"/>
        <w:rPr>
          <w:rFonts w:ascii="Arial" w:hAnsi="Arial" w:cs="Arial"/>
          <w:b/>
        </w:rPr>
      </w:pPr>
      <w:r w:rsidRPr="007B3706">
        <w:rPr>
          <w:rFonts w:ascii="Arial" w:hAnsi="Arial" w:cs="Arial"/>
          <w:b/>
        </w:rPr>
        <w:t>1. Étkeztetés</w:t>
      </w:r>
    </w:p>
    <w:p w:rsidR="004F10D0" w:rsidRPr="007B3706" w:rsidRDefault="004F10D0" w:rsidP="004F10D0">
      <w:pPr>
        <w:spacing w:line="360" w:lineRule="auto"/>
        <w:jc w:val="both"/>
        <w:rPr>
          <w:rFonts w:ascii="Arial" w:hAnsi="Arial" w:cs="Arial"/>
        </w:rPr>
      </w:pPr>
    </w:p>
    <w:p w:rsidR="004F10D0" w:rsidRPr="007B3706" w:rsidRDefault="004F10D0" w:rsidP="004F10D0">
      <w:pPr>
        <w:spacing w:line="360" w:lineRule="auto"/>
        <w:jc w:val="both"/>
        <w:rPr>
          <w:rFonts w:ascii="Arial" w:hAnsi="Arial" w:cs="Arial"/>
        </w:rPr>
      </w:pPr>
      <w:r w:rsidRPr="007B3706">
        <w:rPr>
          <w:rFonts w:ascii="Arial" w:hAnsi="Arial" w:cs="Arial"/>
        </w:rPr>
        <w:t>Az étkeztetés keretében azoknak a szociálisan rászorultaknak a legalább napi egyszeri meleg étkezéséről kell gondoskodni, akik azt önmaguk, illetve eltartottjaik számára tartósan vagy átmenti jelleggel nem képesek biztosítani, különösen koruk, egészségi állapotuk, fogyatékosságuk, pszichiátriai betegségük, szenvedély-betegségük vagy hajléktalanságuk miatt.</w:t>
      </w:r>
    </w:p>
    <w:p w:rsidR="004F10D0" w:rsidRPr="007B3706" w:rsidRDefault="004F10D0" w:rsidP="004F10D0">
      <w:pPr>
        <w:spacing w:line="360" w:lineRule="auto"/>
        <w:jc w:val="both"/>
        <w:rPr>
          <w:rFonts w:ascii="Arial" w:hAnsi="Arial" w:cs="Arial"/>
        </w:rPr>
      </w:pPr>
    </w:p>
    <w:p w:rsidR="004F10D0" w:rsidRPr="007B3706" w:rsidRDefault="004F10D0" w:rsidP="004F10D0">
      <w:pPr>
        <w:spacing w:line="360" w:lineRule="auto"/>
        <w:jc w:val="both"/>
        <w:rPr>
          <w:rFonts w:ascii="Arial" w:hAnsi="Arial" w:cs="Arial"/>
        </w:rPr>
      </w:pPr>
      <w:r w:rsidRPr="007B3706">
        <w:rPr>
          <w:rFonts w:ascii="Arial" w:hAnsi="Arial" w:cs="Arial"/>
        </w:rPr>
        <w:t xml:space="preserve">A szolgáltatás biztosítása 2017. június 30-ig a GMG-CAR </w:t>
      </w:r>
      <w:proofErr w:type="spellStart"/>
      <w:r w:rsidRPr="007B3706">
        <w:rPr>
          <w:rFonts w:ascii="Arial" w:hAnsi="Arial" w:cs="Arial"/>
        </w:rPr>
        <w:t>Kft-vel</w:t>
      </w:r>
      <w:proofErr w:type="spellEnd"/>
      <w:r w:rsidRPr="007B3706">
        <w:rPr>
          <w:rFonts w:ascii="Arial" w:hAnsi="Arial" w:cs="Arial"/>
        </w:rPr>
        <w:t xml:space="preserve"> kötött szerződés alapján történt, a közbeszerzési eljárás lefolytatását követően 2017. július 01-től </w:t>
      </w:r>
      <w:r>
        <w:rPr>
          <w:rFonts w:ascii="Arial" w:hAnsi="Arial" w:cs="Arial"/>
        </w:rPr>
        <w:t xml:space="preserve">a kiszolgált étel elkészítésére, valamint a kapcsolódó feladatok elvégzésére a </w:t>
      </w:r>
      <w:proofErr w:type="spellStart"/>
      <w:r w:rsidRPr="007B3706">
        <w:rPr>
          <w:rFonts w:ascii="Arial" w:hAnsi="Arial" w:cs="Arial"/>
        </w:rPr>
        <w:t>Justfood</w:t>
      </w:r>
      <w:proofErr w:type="spellEnd"/>
      <w:r w:rsidRPr="007B3706">
        <w:rPr>
          <w:rFonts w:ascii="Arial" w:hAnsi="Arial" w:cs="Arial"/>
        </w:rPr>
        <w:t xml:space="preserve"> </w:t>
      </w:r>
      <w:proofErr w:type="spellStart"/>
      <w:r w:rsidRPr="007B3706">
        <w:rPr>
          <w:rFonts w:ascii="Arial" w:hAnsi="Arial" w:cs="Arial"/>
        </w:rPr>
        <w:t>Kft</w:t>
      </w:r>
      <w:r>
        <w:rPr>
          <w:rFonts w:ascii="Arial" w:hAnsi="Arial" w:cs="Arial"/>
        </w:rPr>
        <w:t>-vel</w:t>
      </w:r>
      <w:proofErr w:type="spellEnd"/>
      <w:r>
        <w:rPr>
          <w:rFonts w:ascii="Arial" w:hAnsi="Arial" w:cs="Arial"/>
        </w:rPr>
        <w:t xml:space="preserve"> került sor szerződéskötésre</w:t>
      </w:r>
      <w:r w:rsidRPr="007B3706">
        <w:rPr>
          <w:rFonts w:ascii="Arial" w:hAnsi="Arial" w:cs="Arial"/>
        </w:rPr>
        <w:t xml:space="preserve">. A korábbi évek gyakorlatának megfelelően normál, diabetikus és könnyű-vegyes étrendből lehetett választani. </w:t>
      </w:r>
    </w:p>
    <w:p w:rsidR="004F10D0" w:rsidRPr="007B3706" w:rsidRDefault="004F10D0" w:rsidP="004F10D0">
      <w:pPr>
        <w:spacing w:line="360" w:lineRule="auto"/>
        <w:jc w:val="both"/>
        <w:rPr>
          <w:rFonts w:ascii="Arial" w:hAnsi="Arial" w:cs="Arial"/>
          <w:color w:val="FF0000"/>
        </w:rPr>
      </w:pPr>
    </w:p>
    <w:p w:rsidR="004F10D0" w:rsidRPr="007B3706" w:rsidRDefault="004F10D0" w:rsidP="004F10D0">
      <w:pPr>
        <w:spacing w:line="360" w:lineRule="auto"/>
        <w:jc w:val="both"/>
        <w:rPr>
          <w:rFonts w:ascii="Arial" w:hAnsi="Arial" w:cs="Arial"/>
        </w:rPr>
      </w:pPr>
      <w:r w:rsidRPr="007B3706">
        <w:rPr>
          <w:rFonts w:ascii="Arial" w:hAnsi="Arial" w:cs="Arial"/>
        </w:rPr>
        <w:t>Az év során összesen 168.587 adag étel kiszolgálása történt meg, ebből 78.507 adagot házhoz szállítottak (411 fő), 32.897 adagot az idősek klubjaiban fogyasztottak el az igénybe</w:t>
      </w:r>
      <w:r>
        <w:rPr>
          <w:rFonts w:ascii="Arial" w:hAnsi="Arial" w:cs="Arial"/>
        </w:rPr>
        <w:t xml:space="preserve"> </w:t>
      </w:r>
      <w:r w:rsidRPr="007B3706">
        <w:rPr>
          <w:rFonts w:ascii="Arial" w:hAnsi="Arial" w:cs="Arial"/>
        </w:rPr>
        <w:t>vevők (231 fő), 57.183 adagért pedig a város öt különböző pontján található ételosztó helyre mentek el a rászorulók (333 fő).</w:t>
      </w:r>
    </w:p>
    <w:p w:rsidR="004F10D0" w:rsidRPr="007B3706" w:rsidRDefault="004F10D0" w:rsidP="004F10D0">
      <w:pPr>
        <w:tabs>
          <w:tab w:val="right" w:pos="8222"/>
        </w:tabs>
        <w:spacing w:line="360" w:lineRule="auto"/>
        <w:ind w:left="992"/>
        <w:jc w:val="both"/>
        <w:rPr>
          <w:rFonts w:ascii="Arial" w:hAnsi="Arial" w:cs="Arial"/>
          <w:color w:val="FF0000"/>
        </w:rPr>
      </w:pPr>
    </w:p>
    <w:p w:rsidR="004F10D0" w:rsidRPr="007B3706" w:rsidRDefault="004F10D0" w:rsidP="004F10D0">
      <w:pPr>
        <w:tabs>
          <w:tab w:val="right" w:pos="8222"/>
        </w:tabs>
        <w:spacing w:line="360" w:lineRule="auto"/>
        <w:ind w:left="992"/>
        <w:jc w:val="both"/>
        <w:rPr>
          <w:rFonts w:ascii="Arial" w:hAnsi="Arial" w:cs="Arial"/>
        </w:rPr>
      </w:pPr>
      <w:r w:rsidRPr="007B3706">
        <w:rPr>
          <w:rFonts w:ascii="Arial" w:hAnsi="Arial" w:cs="Arial"/>
        </w:rPr>
        <w:t>Az ellátásban részesülők 2017. évi induló létszáma</w:t>
      </w:r>
      <w:proofErr w:type="gramStart"/>
      <w:r w:rsidRPr="007B3706">
        <w:rPr>
          <w:rFonts w:ascii="Arial" w:hAnsi="Arial" w:cs="Arial"/>
        </w:rPr>
        <w:t>:</w:t>
      </w:r>
      <w:r w:rsidRPr="007B3706">
        <w:rPr>
          <w:rFonts w:ascii="Arial" w:hAnsi="Arial" w:cs="Arial"/>
        </w:rPr>
        <w:tab/>
        <w:t xml:space="preserve">  723</w:t>
      </w:r>
      <w:proofErr w:type="gramEnd"/>
      <w:r w:rsidRPr="007B3706">
        <w:rPr>
          <w:rFonts w:ascii="Arial" w:hAnsi="Arial" w:cs="Arial"/>
        </w:rPr>
        <w:t xml:space="preserve"> fő</w:t>
      </w:r>
    </w:p>
    <w:p w:rsidR="004F10D0" w:rsidRPr="007B3706" w:rsidRDefault="004F10D0" w:rsidP="004F10D0">
      <w:pPr>
        <w:tabs>
          <w:tab w:val="right" w:pos="8222"/>
        </w:tabs>
        <w:spacing w:line="360" w:lineRule="auto"/>
        <w:ind w:left="993"/>
        <w:jc w:val="both"/>
        <w:rPr>
          <w:rFonts w:ascii="Arial" w:hAnsi="Arial" w:cs="Arial"/>
        </w:rPr>
      </w:pPr>
      <w:r w:rsidRPr="007B3706">
        <w:rPr>
          <w:rFonts w:ascii="Arial" w:hAnsi="Arial" w:cs="Arial"/>
        </w:rPr>
        <w:t>Tárgyévben felvettek száma</w:t>
      </w:r>
      <w:proofErr w:type="gramStart"/>
      <w:r w:rsidRPr="007B3706">
        <w:rPr>
          <w:rFonts w:ascii="Arial" w:hAnsi="Arial" w:cs="Arial"/>
        </w:rPr>
        <w:t xml:space="preserve">:       </w:t>
      </w:r>
      <w:r w:rsidRPr="007B3706">
        <w:rPr>
          <w:rFonts w:ascii="Arial" w:hAnsi="Arial" w:cs="Arial"/>
        </w:rPr>
        <w:tab/>
        <w:t xml:space="preserve">    252</w:t>
      </w:r>
      <w:proofErr w:type="gramEnd"/>
      <w:r w:rsidRPr="007B3706">
        <w:rPr>
          <w:rFonts w:ascii="Arial" w:hAnsi="Arial" w:cs="Arial"/>
        </w:rPr>
        <w:t xml:space="preserve"> fő</w:t>
      </w:r>
    </w:p>
    <w:p w:rsidR="004F10D0" w:rsidRPr="007B3706" w:rsidRDefault="004F10D0" w:rsidP="004F10D0">
      <w:pPr>
        <w:tabs>
          <w:tab w:val="right" w:pos="8222"/>
        </w:tabs>
        <w:spacing w:line="360" w:lineRule="auto"/>
        <w:ind w:left="993"/>
        <w:jc w:val="both"/>
        <w:rPr>
          <w:rFonts w:ascii="Arial" w:hAnsi="Arial" w:cs="Arial"/>
          <w:b/>
        </w:rPr>
      </w:pPr>
      <w:r w:rsidRPr="007B3706">
        <w:rPr>
          <w:rFonts w:ascii="Arial" w:hAnsi="Arial" w:cs="Arial"/>
          <w:b/>
        </w:rPr>
        <w:t>Tárgyévben ellátottak száma</w:t>
      </w:r>
      <w:proofErr w:type="gramStart"/>
      <w:r w:rsidRPr="007B3706">
        <w:rPr>
          <w:rFonts w:ascii="Arial" w:hAnsi="Arial" w:cs="Arial"/>
          <w:b/>
        </w:rPr>
        <w:t xml:space="preserve">:     </w:t>
      </w:r>
      <w:r w:rsidRPr="007B3706">
        <w:rPr>
          <w:rFonts w:ascii="Arial" w:hAnsi="Arial" w:cs="Arial"/>
          <w:b/>
        </w:rPr>
        <w:tab/>
        <w:t xml:space="preserve">  975</w:t>
      </w:r>
      <w:proofErr w:type="gramEnd"/>
      <w:r w:rsidRPr="007B3706">
        <w:rPr>
          <w:rFonts w:ascii="Arial" w:hAnsi="Arial" w:cs="Arial"/>
          <w:b/>
        </w:rPr>
        <w:t xml:space="preserve"> fő</w:t>
      </w:r>
    </w:p>
    <w:p w:rsidR="004F10D0" w:rsidRPr="007B3706" w:rsidRDefault="004F10D0" w:rsidP="004F10D0">
      <w:pPr>
        <w:tabs>
          <w:tab w:val="right" w:pos="8222"/>
        </w:tabs>
        <w:spacing w:line="360" w:lineRule="auto"/>
        <w:ind w:left="993"/>
        <w:jc w:val="both"/>
        <w:rPr>
          <w:rFonts w:ascii="Arial" w:hAnsi="Arial" w:cs="Arial"/>
        </w:rPr>
      </w:pPr>
      <w:r w:rsidRPr="007B3706">
        <w:rPr>
          <w:rFonts w:ascii="Arial" w:hAnsi="Arial" w:cs="Arial"/>
        </w:rPr>
        <w:t>Tárgyévben megszűntek száma</w:t>
      </w:r>
      <w:proofErr w:type="gramStart"/>
      <w:r w:rsidRPr="007B3706">
        <w:rPr>
          <w:rFonts w:ascii="Arial" w:hAnsi="Arial" w:cs="Arial"/>
        </w:rPr>
        <w:t xml:space="preserve">:       </w:t>
      </w:r>
      <w:r w:rsidRPr="007B3706">
        <w:rPr>
          <w:rFonts w:ascii="Arial" w:hAnsi="Arial" w:cs="Arial"/>
        </w:rPr>
        <w:tab/>
        <w:t xml:space="preserve">    272</w:t>
      </w:r>
      <w:proofErr w:type="gramEnd"/>
      <w:r w:rsidRPr="007B3706">
        <w:rPr>
          <w:rFonts w:ascii="Arial" w:hAnsi="Arial" w:cs="Arial"/>
        </w:rPr>
        <w:t xml:space="preserve"> fő</w:t>
      </w:r>
    </w:p>
    <w:p w:rsidR="004F10D0" w:rsidRPr="007B3706" w:rsidRDefault="004F10D0" w:rsidP="004F10D0">
      <w:pPr>
        <w:tabs>
          <w:tab w:val="right" w:pos="8222"/>
        </w:tabs>
        <w:spacing w:line="360" w:lineRule="auto"/>
        <w:ind w:left="992"/>
        <w:jc w:val="both"/>
        <w:rPr>
          <w:rFonts w:ascii="Arial" w:hAnsi="Arial" w:cs="Arial"/>
        </w:rPr>
      </w:pPr>
      <w:r w:rsidRPr="007B3706">
        <w:rPr>
          <w:rFonts w:ascii="Arial" w:hAnsi="Arial" w:cs="Arial"/>
        </w:rPr>
        <w:t>Az ellátást igénybe</w:t>
      </w:r>
      <w:r>
        <w:rPr>
          <w:rFonts w:ascii="Arial" w:hAnsi="Arial" w:cs="Arial"/>
        </w:rPr>
        <w:t xml:space="preserve"> </w:t>
      </w:r>
      <w:r w:rsidRPr="007B3706">
        <w:rPr>
          <w:rFonts w:ascii="Arial" w:hAnsi="Arial" w:cs="Arial"/>
        </w:rPr>
        <w:t>vevők száma tárgyév december 31-én</w:t>
      </w:r>
      <w:proofErr w:type="gramStart"/>
      <w:r w:rsidRPr="007B3706">
        <w:rPr>
          <w:rFonts w:ascii="Arial" w:hAnsi="Arial" w:cs="Arial"/>
        </w:rPr>
        <w:t xml:space="preserve">:    </w:t>
      </w:r>
      <w:r w:rsidRPr="007B3706">
        <w:rPr>
          <w:rFonts w:ascii="Arial" w:hAnsi="Arial" w:cs="Arial"/>
        </w:rPr>
        <w:tab/>
        <w:t>703</w:t>
      </w:r>
      <w:proofErr w:type="gramEnd"/>
      <w:r w:rsidRPr="007B3706">
        <w:rPr>
          <w:rFonts w:ascii="Arial" w:hAnsi="Arial" w:cs="Arial"/>
        </w:rPr>
        <w:t xml:space="preserve"> fő</w:t>
      </w:r>
    </w:p>
    <w:p w:rsidR="004F10D0" w:rsidRPr="007B3706" w:rsidRDefault="004F10D0" w:rsidP="004F10D0">
      <w:pPr>
        <w:spacing w:line="360" w:lineRule="auto"/>
        <w:jc w:val="both"/>
        <w:rPr>
          <w:rFonts w:ascii="Arial" w:hAnsi="Arial" w:cs="Arial"/>
        </w:rPr>
      </w:pPr>
    </w:p>
    <w:p w:rsidR="004F10D0" w:rsidRPr="007B3706" w:rsidRDefault="004F10D0" w:rsidP="004F10D0">
      <w:pPr>
        <w:spacing w:line="360" w:lineRule="auto"/>
        <w:jc w:val="both"/>
        <w:rPr>
          <w:rFonts w:ascii="Arial" w:hAnsi="Arial" w:cs="Arial"/>
        </w:rPr>
      </w:pPr>
      <w:r w:rsidRPr="007B3706">
        <w:rPr>
          <w:rFonts w:ascii="Arial" w:hAnsi="Arial" w:cs="Arial"/>
        </w:rPr>
        <w:t>A megszűnések okai között kiemelkedően magas volt a saját kérésre történő megszüntetés (55,51%). Közülük 2 fő munkába állt, ezért a továbbiakban egyáltalán nem igényelte az ellátást, többen pedig egyéb módon, például családjuk segítségével vagy vendéglátó egységektől történő rendeléssel oldották meg az étkezésüket. A megszűnés okai között – elsősorban az igénybe vevők magas életkora és rossz egészségi állapota miatt – jellemző volt még az elhalálozás</w:t>
      </w:r>
      <w:r>
        <w:rPr>
          <w:rFonts w:ascii="Arial" w:hAnsi="Arial" w:cs="Arial"/>
        </w:rPr>
        <w:t xml:space="preserve"> (</w:t>
      </w:r>
      <w:r w:rsidRPr="007B3706">
        <w:rPr>
          <w:rFonts w:ascii="Arial" w:hAnsi="Arial" w:cs="Arial"/>
        </w:rPr>
        <w:t>19,85%</w:t>
      </w:r>
      <w:r>
        <w:rPr>
          <w:rFonts w:ascii="Arial" w:hAnsi="Arial" w:cs="Arial"/>
        </w:rPr>
        <w:t>)</w:t>
      </w:r>
      <w:r w:rsidRPr="007B3706">
        <w:rPr>
          <w:rFonts w:ascii="Arial" w:hAnsi="Arial" w:cs="Arial"/>
        </w:rPr>
        <w:t xml:space="preserve">, illetve a tartós bentlakásos intézménybe történő beköltözés </w:t>
      </w:r>
      <w:r>
        <w:rPr>
          <w:rFonts w:ascii="Arial" w:hAnsi="Arial" w:cs="Arial"/>
        </w:rPr>
        <w:t>(</w:t>
      </w:r>
      <w:r w:rsidRPr="007B3706">
        <w:rPr>
          <w:rFonts w:ascii="Arial" w:hAnsi="Arial" w:cs="Arial"/>
        </w:rPr>
        <w:t>8,82%</w:t>
      </w:r>
      <w:r>
        <w:rPr>
          <w:rFonts w:ascii="Arial" w:hAnsi="Arial" w:cs="Arial"/>
        </w:rPr>
        <w:t>).</w:t>
      </w:r>
    </w:p>
    <w:p w:rsidR="004F10D0" w:rsidRPr="007B3706" w:rsidRDefault="004F10D0" w:rsidP="004F10D0">
      <w:pPr>
        <w:spacing w:before="240"/>
        <w:jc w:val="center"/>
        <w:rPr>
          <w:rFonts w:ascii="Arial" w:hAnsi="Arial" w:cs="Arial"/>
          <w:b/>
        </w:rPr>
      </w:pPr>
      <w:r w:rsidRPr="007B3706">
        <w:rPr>
          <w:rFonts w:ascii="Arial" w:hAnsi="Arial" w:cs="Arial"/>
          <w:b/>
        </w:rPr>
        <w:t>Az év folyamán étkeztetésben részesültek száma életkor és nemek szerinti megoszlásban:</w:t>
      </w:r>
    </w:p>
    <w:p w:rsidR="004F10D0" w:rsidRPr="007B3706" w:rsidRDefault="004F10D0" w:rsidP="004F10D0">
      <w:pPr>
        <w:tabs>
          <w:tab w:val="left" w:pos="900"/>
          <w:tab w:val="right" w:pos="7020"/>
          <w:tab w:val="left" w:pos="8280"/>
        </w:tabs>
        <w:ind w:hanging="709"/>
        <w:jc w:val="both"/>
        <w:rPr>
          <w:rFonts w:ascii="Arial" w:hAnsi="Arial"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302"/>
        <w:gridCol w:w="2302"/>
        <w:gridCol w:w="2303"/>
        <w:gridCol w:w="2303"/>
      </w:tblGrid>
      <w:tr w:rsidR="004F10D0" w:rsidRPr="007B3706" w:rsidTr="00254088">
        <w:trPr>
          <w:trHeight w:val="427"/>
          <w:jc w:val="center"/>
        </w:trPr>
        <w:tc>
          <w:tcPr>
            <w:tcW w:w="1250" w:type="pct"/>
            <w:tcBorders>
              <w:top w:val="single" w:sz="4" w:space="0" w:color="auto"/>
              <w:left w:val="single" w:sz="4" w:space="0" w:color="auto"/>
              <w:bottom w:val="single" w:sz="4" w:space="0" w:color="auto"/>
              <w:right w:val="single" w:sz="4" w:space="0" w:color="auto"/>
            </w:tcBorders>
            <w:noWrap/>
            <w:vAlign w:val="bottom"/>
            <w:hideMark/>
          </w:tcPr>
          <w:p w:rsidR="004F10D0" w:rsidRPr="007B3706" w:rsidRDefault="004F10D0" w:rsidP="00254088">
            <w:pPr>
              <w:rPr>
                <w:rFonts w:ascii="Arial" w:hAnsi="Arial" w:cs="Arial"/>
                <w:b/>
              </w:rPr>
            </w:pPr>
            <w:r w:rsidRPr="007B3706">
              <w:rPr>
                <w:rFonts w:ascii="Arial" w:hAnsi="Arial" w:cs="Arial"/>
                <w:b/>
              </w:rPr>
              <w:tab/>
              <w:t> </w:t>
            </w:r>
          </w:p>
        </w:tc>
        <w:tc>
          <w:tcPr>
            <w:tcW w:w="1250" w:type="pct"/>
            <w:tcBorders>
              <w:top w:val="single" w:sz="4" w:space="0" w:color="auto"/>
              <w:left w:val="single" w:sz="4" w:space="0" w:color="auto"/>
              <w:bottom w:val="single" w:sz="4" w:space="0" w:color="auto"/>
              <w:right w:val="single" w:sz="4" w:space="0" w:color="auto"/>
            </w:tcBorders>
            <w:noWrap/>
            <w:vAlign w:val="bottom"/>
            <w:hideMark/>
          </w:tcPr>
          <w:p w:rsidR="004F10D0" w:rsidRPr="007B3706" w:rsidRDefault="004F10D0" w:rsidP="00254088">
            <w:pPr>
              <w:jc w:val="center"/>
              <w:rPr>
                <w:rFonts w:ascii="Arial" w:hAnsi="Arial" w:cs="Arial"/>
                <w:b/>
              </w:rPr>
            </w:pPr>
            <w:r w:rsidRPr="007B3706">
              <w:rPr>
                <w:rFonts w:ascii="Arial" w:hAnsi="Arial" w:cs="Arial"/>
                <w:b/>
              </w:rPr>
              <w:t>Férfi</w:t>
            </w:r>
          </w:p>
          <w:p w:rsidR="004F10D0" w:rsidRPr="007B3706" w:rsidRDefault="004F10D0" w:rsidP="00254088">
            <w:pPr>
              <w:jc w:val="center"/>
              <w:rPr>
                <w:rFonts w:ascii="Arial" w:hAnsi="Arial" w:cs="Arial"/>
                <w:b/>
              </w:rPr>
            </w:pPr>
            <w:r w:rsidRPr="007B3706">
              <w:rPr>
                <w:rFonts w:ascii="Arial" w:hAnsi="Arial" w:cs="Arial"/>
                <w:b/>
              </w:rPr>
              <w:t>(fő)</w:t>
            </w:r>
          </w:p>
        </w:tc>
        <w:tc>
          <w:tcPr>
            <w:tcW w:w="1250" w:type="pct"/>
            <w:tcBorders>
              <w:top w:val="single" w:sz="4" w:space="0" w:color="auto"/>
              <w:left w:val="single" w:sz="4" w:space="0" w:color="auto"/>
              <w:bottom w:val="single" w:sz="4" w:space="0" w:color="auto"/>
              <w:right w:val="single" w:sz="4" w:space="0" w:color="auto"/>
            </w:tcBorders>
            <w:noWrap/>
            <w:vAlign w:val="bottom"/>
            <w:hideMark/>
          </w:tcPr>
          <w:p w:rsidR="004F10D0" w:rsidRPr="007B3706" w:rsidRDefault="004F10D0" w:rsidP="00254088">
            <w:pPr>
              <w:jc w:val="center"/>
              <w:rPr>
                <w:rFonts w:ascii="Arial" w:hAnsi="Arial" w:cs="Arial"/>
                <w:b/>
              </w:rPr>
            </w:pPr>
            <w:r w:rsidRPr="007B3706">
              <w:rPr>
                <w:rFonts w:ascii="Arial" w:hAnsi="Arial" w:cs="Arial"/>
                <w:b/>
              </w:rPr>
              <w:t>Nő</w:t>
            </w:r>
          </w:p>
          <w:p w:rsidR="004F10D0" w:rsidRPr="007B3706" w:rsidRDefault="004F10D0" w:rsidP="00254088">
            <w:pPr>
              <w:jc w:val="center"/>
              <w:rPr>
                <w:rFonts w:ascii="Arial" w:hAnsi="Arial" w:cs="Arial"/>
                <w:b/>
              </w:rPr>
            </w:pPr>
            <w:r w:rsidRPr="007B3706">
              <w:rPr>
                <w:rFonts w:ascii="Arial" w:hAnsi="Arial" w:cs="Arial"/>
                <w:b/>
              </w:rPr>
              <w:t>(fő)</w:t>
            </w:r>
          </w:p>
        </w:tc>
        <w:tc>
          <w:tcPr>
            <w:tcW w:w="1251" w:type="pct"/>
            <w:tcBorders>
              <w:top w:val="single" w:sz="4" w:space="0" w:color="auto"/>
              <w:left w:val="single" w:sz="4" w:space="0" w:color="auto"/>
              <w:bottom w:val="single" w:sz="4" w:space="0" w:color="auto"/>
              <w:right w:val="single" w:sz="4" w:space="0" w:color="auto"/>
            </w:tcBorders>
            <w:noWrap/>
            <w:vAlign w:val="bottom"/>
            <w:hideMark/>
          </w:tcPr>
          <w:p w:rsidR="004F10D0" w:rsidRPr="007B3706" w:rsidRDefault="004F10D0" w:rsidP="00254088">
            <w:pPr>
              <w:jc w:val="center"/>
              <w:rPr>
                <w:rFonts w:ascii="Arial" w:hAnsi="Arial" w:cs="Arial"/>
                <w:b/>
              </w:rPr>
            </w:pPr>
            <w:r w:rsidRPr="007B3706">
              <w:rPr>
                <w:rFonts w:ascii="Arial" w:hAnsi="Arial" w:cs="Arial"/>
                <w:b/>
              </w:rPr>
              <w:t>Összesen</w:t>
            </w:r>
          </w:p>
          <w:p w:rsidR="004F10D0" w:rsidRPr="007B3706" w:rsidRDefault="004F10D0" w:rsidP="00254088">
            <w:pPr>
              <w:jc w:val="center"/>
              <w:rPr>
                <w:rFonts w:ascii="Arial" w:hAnsi="Arial" w:cs="Arial"/>
                <w:b/>
              </w:rPr>
            </w:pPr>
            <w:r w:rsidRPr="007B3706">
              <w:rPr>
                <w:rFonts w:ascii="Arial" w:hAnsi="Arial" w:cs="Arial"/>
                <w:b/>
              </w:rPr>
              <w:t>(fő)</w:t>
            </w:r>
          </w:p>
        </w:tc>
      </w:tr>
      <w:tr w:rsidR="004F10D0" w:rsidRPr="007B3706" w:rsidTr="00254088">
        <w:trPr>
          <w:trHeight w:val="340"/>
          <w:jc w:val="center"/>
        </w:trPr>
        <w:tc>
          <w:tcPr>
            <w:tcW w:w="1250" w:type="pct"/>
            <w:tcBorders>
              <w:top w:val="single" w:sz="4" w:space="0" w:color="auto"/>
              <w:left w:val="single" w:sz="4" w:space="0" w:color="auto"/>
              <w:bottom w:val="single" w:sz="4" w:space="0" w:color="auto"/>
              <w:right w:val="single" w:sz="4" w:space="0" w:color="auto"/>
            </w:tcBorders>
            <w:noWrap/>
            <w:vAlign w:val="bottom"/>
            <w:hideMark/>
          </w:tcPr>
          <w:p w:rsidR="004F10D0" w:rsidRPr="007B3706" w:rsidRDefault="004F10D0" w:rsidP="00254088">
            <w:pPr>
              <w:ind w:left="142"/>
              <w:rPr>
                <w:rFonts w:ascii="Arial" w:hAnsi="Arial" w:cs="Arial"/>
              </w:rPr>
            </w:pPr>
            <w:r w:rsidRPr="007B3706">
              <w:rPr>
                <w:rFonts w:ascii="Arial" w:hAnsi="Arial" w:cs="Arial"/>
              </w:rPr>
              <w:t>3-5 éves</w:t>
            </w:r>
          </w:p>
        </w:tc>
        <w:tc>
          <w:tcPr>
            <w:tcW w:w="1250"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rPr>
            </w:pPr>
            <w:r>
              <w:rPr>
                <w:rFonts w:ascii="Arial" w:hAnsi="Arial" w:cs="Arial"/>
              </w:rPr>
              <w:t>-</w:t>
            </w:r>
          </w:p>
        </w:tc>
        <w:tc>
          <w:tcPr>
            <w:tcW w:w="1250"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rPr>
            </w:pPr>
            <w:r w:rsidRPr="007B3706">
              <w:rPr>
                <w:rFonts w:ascii="Arial" w:hAnsi="Arial" w:cs="Arial"/>
              </w:rPr>
              <w:t>1</w:t>
            </w:r>
          </w:p>
        </w:tc>
        <w:tc>
          <w:tcPr>
            <w:tcW w:w="1251"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b/>
              </w:rPr>
            </w:pPr>
            <w:r w:rsidRPr="007B3706">
              <w:rPr>
                <w:rFonts w:ascii="Arial" w:hAnsi="Arial" w:cs="Arial"/>
                <w:b/>
              </w:rPr>
              <w:t>1</w:t>
            </w:r>
          </w:p>
        </w:tc>
      </w:tr>
      <w:tr w:rsidR="004F10D0" w:rsidRPr="007B3706" w:rsidTr="00254088">
        <w:trPr>
          <w:trHeight w:val="340"/>
          <w:jc w:val="center"/>
        </w:trPr>
        <w:tc>
          <w:tcPr>
            <w:tcW w:w="1250" w:type="pct"/>
            <w:tcBorders>
              <w:top w:val="single" w:sz="4" w:space="0" w:color="auto"/>
              <w:left w:val="single" w:sz="4" w:space="0" w:color="auto"/>
              <w:bottom w:val="single" w:sz="4" w:space="0" w:color="auto"/>
              <w:right w:val="single" w:sz="4" w:space="0" w:color="auto"/>
            </w:tcBorders>
            <w:noWrap/>
            <w:vAlign w:val="bottom"/>
            <w:hideMark/>
          </w:tcPr>
          <w:p w:rsidR="004F10D0" w:rsidRPr="007B3706" w:rsidRDefault="004F10D0" w:rsidP="00254088">
            <w:pPr>
              <w:ind w:left="142"/>
              <w:rPr>
                <w:rFonts w:ascii="Arial" w:hAnsi="Arial" w:cs="Arial"/>
              </w:rPr>
            </w:pPr>
            <w:r w:rsidRPr="007B3706">
              <w:rPr>
                <w:rFonts w:ascii="Arial" w:hAnsi="Arial" w:cs="Arial"/>
              </w:rPr>
              <w:t>6-13 éves</w:t>
            </w:r>
          </w:p>
        </w:tc>
        <w:tc>
          <w:tcPr>
            <w:tcW w:w="1250"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rPr>
            </w:pPr>
            <w:r w:rsidRPr="007B3706">
              <w:rPr>
                <w:rFonts w:ascii="Arial" w:hAnsi="Arial" w:cs="Arial"/>
              </w:rPr>
              <w:t>6</w:t>
            </w:r>
          </w:p>
        </w:tc>
        <w:tc>
          <w:tcPr>
            <w:tcW w:w="1250"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rPr>
            </w:pPr>
            <w:r w:rsidRPr="007B3706">
              <w:rPr>
                <w:rFonts w:ascii="Arial" w:hAnsi="Arial" w:cs="Arial"/>
              </w:rPr>
              <w:t>2</w:t>
            </w:r>
          </w:p>
        </w:tc>
        <w:tc>
          <w:tcPr>
            <w:tcW w:w="1251"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b/>
              </w:rPr>
            </w:pPr>
            <w:r w:rsidRPr="007B3706">
              <w:rPr>
                <w:rFonts w:ascii="Arial" w:hAnsi="Arial" w:cs="Arial"/>
                <w:b/>
              </w:rPr>
              <w:t>8</w:t>
            </w:r>
          </w:p>
        </w:tc>
      </w:tr>
      <w:tr w:rsidR="004F10D0" w:rsidRPr="007B3706" w:rsidTr="00254088">
        <w:trPr>
          <w:trHeight w:val="340"/>
          <w:jc w:val="center"/>
        </w:trPr>
        <w:tc>
          <w:tcPr>
            <w:tcW w:w="1250" w:type="pct"/>
            <w:tcBorders>
              <w:top w:val="single" w:sz="4" w:space="0" w:color="auto"/>
              <w:left w:val="single" w:sz="4" w:space="0" w:color="auto"/>
              <w:bottom w:val="single" w:sz="4" w:space="0" w:color="auto"/>
              <w:right w:val="single" w:sz="4" w:space="0" w:color="auto"/>
            </w:tcBorders>
            <w:noWrap/>
            <w:vAlign w:val="bottom"/>
            <w:hideMark/>
          </w:tcPr>
          <w:p w:rsidR="004F10D0" w:rsidRPr="007B3706" w:rsidRDefault="004F10D0" w:rsidP="00254088">
            <w:pPr>
              <w:ind w:left="142"/>
              <w:rPr>
                <w:rFonts w:ascii="Arial" w:hAnsi="Arial" w:cs="Arial"/>
              </w:rPr>
            </w:pPr>
            <w:r w:rsidRPr="007B3706">
              <w:rPr>
                <w:rFonts w:ascii="Arial" w:hAnsi="Arial" w:cs="Arial"/>
              </w:rPr>
              <w:t>14-17 éves</w:t>
            </w:r>
          </w:p>
        </w:tc>
        <w:tc>
          <w:tcPr>
            <w:tcW w:w="1250"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rPr>
            </w:pPr>
            <w:r w:rsidRPr="007B3706">
              <w:rPr>
                <w:rFonts w:ascii="Arial" w:hAnsi="Arial" w:cs="Arial"/>
              </w:rPr>
              <w:t>5</w:t>
            </w:r>
          </w:p>
        </w:tc>
        <w:tc>
          <w:tcPr>
            <w:tcW w:w="1250"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rPr>
            </w:pPr>
            <w:r w:rsidRPr="007B3706">
              <w:rPr>
                <w:rFonts w:ascii="Arial" w:hAnsi="Arial" w:cs="Arial"/>
              </w:rPr>
              <w:t>3</w:t>
            </w:r>
          </w:p>
        </w:tc>
        <w:tc>
          <w:tcPr>
            <w:tcW w:w="1251"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b/>
              </w:rPr>
            </w:pPr>
            <w:r w:rsidRPr="007B3706">
              <w:rPr>
                <w:rFonts w:ascii="Arial" w:hAnsi="Arial" w:cs="Arial"/>
                <w:b/>
              </w:rPr>
              <w:t>8</w:t>
            </w:r>
          </w:p>
        </w:tc>
      </w:tr>
      <w:tr w:rsidR="004F10D0" w:rsidRPr="007B3706" w:rsidTr="00254088">
        <w:trPr>
          <w:trHeight w:val="340"/>
          <w:jc w:val="center"/>
        </w:trPr>
        <w:tc>
          <w:tcPr>
            <w:tcW w:w="1250" w:type="pct"/>
            <w:tcBorders>
              <w:top w:val="single" w:sz="4" w:space="0" w:color="auto"/>
              <w:left w:val="single" w:sz="4" w:space="0" w:color="auto"/>
              <w:bottom w:val="single" w:sz="4" w:space="0" w:color="auto"/>
              <w:right w:val="single" w:sz="4" w:space="0" w:color="auto"/>
            </w:tcBorders>
            <w:noWrap/>
            <w:vAlign w:val="bottom"/>
            <w:hideMark/>
          </w:tcPr>
          <w:p w:rsidR="004F10D0" w:rsidRPr="007B3706" w:rsidRDefault="004F10D0" w:rsidP="00254088">
            <w:pPr>
              <w:ind w:left="142"/>
              <w:rPr>
                <w:rFonts w:ascii="Arial" w:hAnsi="Arial" w:cs="Arial"/>
              </w:rPr>
            </w:pPr>
            <w:r w:rsidRPr="007B3706">
              <w:rPr>
                <w:rFonts w:ascii="Arial" w:hAnsi="Arial" w:cs="Arial"/>
              </w:rPr>
              <w:t>18-39 éves</w:t>
            </w:r>
          </w:p>
        </w:tc>
        <w:tc>
          <w:tcPr>
            <w:tcW w:w="1250"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rPr>
            </w:pPr>
            <w:r w:rsidRPr="007B3706">
              <w:rPr>
                <w:rFonts w:ascii="Arial" w:hAnsi="Arial" w:cs="Arial"/>
              </w:rPr>
              <w:t>28</w:t>
            </w:r>
          </w:p>
        </w:tc>
        <w:tc>
          <w:tcPr>
            <w:tcW w:w="1250"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rPr>
            </w:pPr>
            <w:r w:rsidRPr="007B3706">
              <w:rPr>
                <w:rFonts w:ascii="Arial" w:hAnsi="Arial" w:cs="Arial"/>
              </w:rPr>
              <w:t>14</w:t>
            </w:r>
          </w:p>
        </w:tc>
        <w:tc>
          <w:tcPr>
            <w:tcW w:w="1251"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b/>
              </w:rPr>
            </w:pPr>
            <w:r w:rsidRPr="007B3706">
              <w:rPr>
                <w:rFonts w:ascii="Arial" w:hAnsi="Arial" w:cs="Arial"/>
                <w:b/>
              </w:rPr>
              <w:t>42</w:t>
            </w:r>
          </w:p>
        </w:tc>
      </w:tr>
      <w:tr w:rsidR="004F10D0" w:rsidRPr="007B3706" w:rsidTr="00254088">
        <w:trPr>
          <w:trHeight w:val="340"/>
          <w:jc w:val="center"/>
        </w:trPr>
        <w:tc>
          <w:tcPr>
            <w:tcW w:w="1250" w:type="pct"/>
            <w:tcBorders>
              <w:top w:val="single" w:sz="4" w:space="0" w:color="auto"/>
              <w:left w:val="single" w:sz="4" w:space="0" w:color="auto"/>
              <w:bottom w:val="single" w:sz="4" w:space="0" w:color="auto"/>
              <w:right w:val="single" w:sz="4" w:space="0" w:color="auto"/>
            </w:tcBorders>
            <w:noWrap/>
            <w:vAlign w:val="bottom"/>
            <w:hideMark/>
          </w:tcPr>
          <w:p w:rsidR="004F10D0" w:rsidRPr="007B3706" w:rsidRDefault="004F10D0" w:rsidP="00254088">
            <w:pPr>
              <w:ind w:left="142"/>
              <w:rPr>
                <w:rFonts w:ascii="Arial" w:hAnsi="Arial" w:cs="Arial"/>
              </w:rPr>
            </w:pPr>
            <w:r w:rsidRPr="007B3706">
              <w:rPr>
                <w:rFonts w:ascii="Arial" w:hAnsi="Arial" w:cs="Arial"/>
              </w:rPr>
              <w:t>40-59 éves</w:t>
            </w:r>
          </w:p>
        </w:tc>
        <w:tc>
          <w:tcPr>
            <w:tcW w:w="1250"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rPr>
            </w:pPr>
            <w:r w:rsidRPr="007B3706">
              <w:rPr>
                <w:rFonts w:ascii="Arial" w:hAnsi="Arial" w:cs="Arial"/>
              </w:rPr>
              <w:t>101</w:t>
            </w:r>
          </w:p>
        </w:tc>
        <w:tc>
          <w:tcPr>
            <w:tcW w:w="1250"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rPr>
            </w:pPr>
            <w:r w:rsidRPr="007B3706">
              <w:rPr>
                <w:rFonts w:ascii="Arial" w:hAnsi="Arial" w:cs="Arial"/>
              </w:rPr>
              <w:t>57</w:t>
            </w:r>
          </w:p>
        </w:tc>
        <w:tc>
          <w:tcPr>
            <w:tcW w:w="1251"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b/>
              </w:rPr>
            </w:pPr>
            <w:r w:rsidRPr="007B3706">
              <w:rPr>
                <w:rFonts w:ascii="Arial" w:hAnsi="Arial" w:cs="Arial"/>
                <w:b/>
              </w:rPr>
              <w:t>158</w:t>
            </w:r>
          </w:p>
        </w:tc>
      </w:tr>
      <w:tr w:rsidR="004F10D0" w:rsidRPr="007B3706" w:rsidTr="00254088">
        <w:trPr>
          <w:trHeight w:val="340"/>
          <w:jc w:val="center"/>
        </w:trPr>
        <w:tc>
          <w:tcPr>
            <w:tcW w:w="1250" w:type="pct"/>
            <w:tcBorders>
              <w:top w:val="single" w:sz="4" w:space="0" w:color="auto"/>
              <w:left w:val="single" w:sz="4" w:space="0" w:color="auto"/>
              <w:bottom w:val="single" w:sz="4" w:space="0" w:color="auto"/>
              <w:right w:val="single" w:sz="4" w:space="0" w:color="auto"/>
            </w:tcBorders>
            <w:noWrap/>
            <w:vAlign w:val="bottom"/>
            <w:hideMark/>
          </w:tcPr>
          <w:p w:rsidR="004F10D0" w:rsidRPr="007B3706" w:rsidRDefault="004F10D0" w:rsidP="00254088">
            <w:pPr>
              <w:ind w:left="142"/>
              <w:rPr>
                <w:rFonts w:ascii="Arial" w:hAnsi="Arial" w:cs="Arial"/>
              </w:rPr>
            </w:pPr>
            <w:r w:rsidRPr="007B3706">
              <w:rPr>
                <w:rFonts w:ascii="Arial" w:hAnsi="Arial" w:cs="Arial"/>
              </w:rPr>
              <w:t>60-64 éves</w:t>
            </w:r>
          </w:p>
        </w:tc>
        <w:tc>
          <w:tcPr>
            <w:tcW w:w="1250"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rPr>
            </w:pPr>
            <w:r w:rsidRPr="007B3706">
              <w:rPr>
                <w:rFonts w:ascii="Arial" w:hAnsi="Arial" w:cs="Arial"/>
              </w:rPr>
              <w:t>41</w:t>
            </w:r>
          </w:p>
        </w:tc>
        <w:tc>
          <w:tcPr>
            <w:tcW w:w="1250"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rPr>
            </w:pPr>
            <w:r w:rsidRPr="007B3706">
              <w:rPr>
                <w:rFonts w:ascii="Arial" w:hAnsi="Arial" w:cs="Arial"/>
              </w:rPr>
              <w:t>50</w:t>
            </w:r>
          </w:p>
        </w:tc>
        <w:tc>
          <w:tcPr>
            <w:tcW w:w="1251"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b/>
              </w:rPr>
            </w:pPr>
            <w:r w:rsidRPr="007B3706">
              <w:rPr>
                <w:rFonts w:ascii="Arial" w:hAnsi="Arial" w:cs="Arial"/>
                <w:b/>
              </w:rPr>
              <w:t>91</w:t>
            </w:r>
          </w:p>
        </w:tc>
      </w:tr>
      <w:tr w:rsidR="004F10D0" w:rsidRPr="007B3706" w:rsidTr="00254088">
        <w:trPr>
          <w:trHeight w:val="340"/>
          <w:jc w:val="center"/>
        </w:trPr>
        <w:tc>
          <w:tcPr>
            <w:tcW w:w="1250" w:type="pct"/>
            <w:tcBorders>
              <w:top w:val="single" w:sz="4" w:space="0" w:color="auto"/>
              <w:left w:val="single" w:sz="4" w:space="0" w:color="auto"/>
              <w:bottom w:val="single" w:sz="4" w:space="0" w:color="auto"/>
              <w:right w:val="single" w:sz="4" w:space="0" w:color="auto"/>
            </w:tcBorders>
            <w:noWrap/>
            <w:vAlign w:val="bottom"/>
            <w:hideMark/>
          </w:tcPr>
          <w:p w:rsidR="004F10D0" w:rsidRPr="007B3706" w:rsidRDefault="004F10D0" w:rsidP="00254088">
            <w:pPr>
              <w:ind w:left="142"/>
              <w:rPr>
                <w:rFonts w:ascii="Arial" w:hAnsi="Arial" w:cs="Arial"/>
              </w:rPr>
            </w:pPr>
            <w:r w:rsidRPr="007B3706">
              <w:rPr>
                <w:rFonts w:ascii="Arial" w:hAnsi="Arial" w:cs="Arial"/>
              </w:rPr>
              <w:t>65-69 éves</w:t>
            </w:r>
          </w:p>
        </w:tc>
        <w:tc>
          <w:tcPr>
            <w:tcW w:w="1250"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rPr>
            </w:pPr>
            <w:r w:rsidRPr="007B3706">
              <w:rPr>
                <w:rFonts w:ascii="Arial" w:hAnsi="Arial" w:cs="Arial"/>
              </w:rPr>
              <w:t>60</w:t>
            </w:r>
          </w:p>
        </w:tc>
        <w:tc>
          <w:tcPr>
            <w:tcW w:w="1250"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rPr>
            </w:pPr>
            <w:r w:rsidRPr="007B3706">
              <w:rPr>
                <w:rFonts w:ascii="Arial" w:hAnsi="Arial" w:cs="Arial"/>
              </w:rPr>
              <w:t>64</w:t>
            </w:r>
          </w:p>
        </w:tc>
        <w:tc>
          <w:tcPr>
            <w:tcW w:w="1251"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b/>
              </w:rPr>
            </w:pPr>
            <w:r w:rsidRPr="007B3706">
              <w:rPr>
                <w:rFonts w:ascii="Arial" w:hAnsi="Arial" w:cs="Arial"/>
                <w:b/>
              </w:rPr>
              <w:t>124</w:t>
            </w:r>
          </w:p>
        </w:tc>
      </w:tr>
      <w:tr w:rsidR="004F10D0" w:rsidRPr="007B3706" w:rsidTr="00254088">
        <w:trPr>
          <w:trHeight w:val="340"/>
          <w:jc w:val="center"/>
        </w:trPr>
        <w:tc>
          <w:tcPr>
            <w:tcW w:w="1250" w:type="pct"/>
            <w:tcBorders>
              <w:top w:val="single" w:sz="4" w:space="0" w:color="auto"/>
              <w:left w:val="single" w:sz="4" w:space="0" w:color="auto"/>
              <w:bottom w:val="single" w:sz="4" w:space="0" w:color="auto"/>
              <w:right w:val="single" w:sz="4" w:space="0" w:color="auto"/>
            </w:tcBorders>
            <w:noWrap/>
            <w:vAlign w:val="bottom"/>
            <w:hideMark/>
          </w:tcPr>
          <w:p w:rsidR="004F10D0" w:rsidRPr="007B3706" w:rsidRDefault="004F10D0" w:rsidP="00254088">
            <w:pPr>
              <w:ind w:left="142"/>
              <w:rPr>
                <w:rFonts w:ascii="Arial" w:hAnsi="Arial" w:cs="Arial"/>
              </w:rPr>
            </w:pPr>
            <w:r w:rsidRPr="007B3706">
              <w:rPr>
                <w:rFonts w:ascii="Arial" w:hAnsi="Arial" w:cs="Arial"/>
              </w:rPr>
              <w:t>70-74 éves</w:t>
            </w:r>
          </w:p>
        </w:tc>
        <w:tc>
          <w:tcPr>
            <w:tcW w:w="1250"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rPr>
            </w:pPr>
            <w:r w:rsidRPr="007B3706">
              <w:rPr>
                <w:rFonts w:ascii="Arial" w:hAnsi="Arial" w:cs="Arial"/>
              </w:rPr>
              <w:t>56</w:t>
            </w:r>
          </w:p>
        </w:tc>
        <w:tc>
          <w:tcPr>
            <w:tcW w:w="1250"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rPr>
            </w:pPr>
            <w:r w:rsidRPr="007B3706">
              <w:rPr>
                <w:rFonts w:ascii="Arial" w:hAnsi="Arial" w:cs="Arial"/>
              </w:rPr>
              <w:t>78</w:t>
            </w:r>
          </w:p>
        </w:tc>
        <w:tc>
          <w:tcPr>
            <w:tcW w:w="1251"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b/>
              </w:rPr>
            </w:pPr>
            <w:r w:rsidRPr="007B3706">
              <w:rPr>
                <w:rFonts w:ascii="Arial" w:hAnsi="Arial" w:cs="Arial"/>
                <w:b/>
              </w:rPr>
              <w:t>134</w:t>
            </w:r>
          </w:p>
        </w:tc>
      </w:tr>
      <w:tr w:rsidR="004F10D0" w:rsidRPr="007B3706" w:rsidTr="00254088">
        <w:trPr>
          <w:trHeight w:val="340"/>
          <w:jc w:val="center"/>
        </w:trPr>
        <w:tc>
          <w:tcPr>
            <w:tcW w:w="1250" w:type="pct"/>
            <w:tcBorders>
              <w:top w:val="single" w:sz="4" w:space="0" w:color="auto"/>
              <w:left w:val="single" w:sz="4" w:space="0" w:color="auto"/>
              <w:bottom w:val="single" w:sz="4" w:space="0" w:color="auto"/>
              <w:right w:val="single" w:sz="4" w:space="0" w:color="auto"/>
            </w:tcBorders>
            <w:noWrap/>
            <w:vAlign w:val="bottom"/>
            <w:hideMark/>
          </w:tcPr>
          <w:p w:rsidR="004F10D0" w:rsidRPr="007B3706" w:rsidRDefault="004F10D0" w:rsidP="00254088">
            <w:pPr>
              <w:ind w:left="142"/>
              <w:rPr>
                <w:rFonts w:ascii="Arial" w:hAnsi="Arial" w:cs="Arial"/>
              </w:rPr>
            </w:pPr>
            <w:r w:rsidRPr="007B3706">
              <w:rPr>
                <w:rFonts w:ascii="Arial" w:hAnsi="Arial" w:cs="Arial"/>
              </w:rPr>
              <w:t>75-79 éves</w:t>
            </w:r>
          </w:p>
        </w:tc>
        <w:tc>
          <w:tcPr>
            <w:tcW w:w="1250"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rPr>
            </w:pPr>
            <w:r w:rsidRPr="007B3706">
              <w:rPr>
                <w:rFonts w:ascii="Arial" w:hAnsi="Arial" w:cs="Arial"/>
              </w:rPr>
              <w:t>50</w:t>
            </w:r>
          </w:p>
        </w:tc>
        <w:tc>
          <w:tcPr>
            <w:tcW w:w="1250"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rPr>
            </w:pPr>
            <w:r w:rsidRPr="007B3706">
              <w:rPr>
                <w:rFonts w:ascii="Arial" w:hAnsi="Arial" w:cs="Arial"/>
              </w:rPr>
              <w:t>89</w:t>
            </w:r>
          </w:p>
        </w:tc>
        <w:tc>
          <w:tcPr>
            <w:tcW w:w="1251"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b/>
              </w:rPr>
            </w:pPr>
            <w:r w:rsidRPr="007B3706">
              <w:rPr>
                <w:rFonts w:ascii="Arial" w:hAnsi="Arial" w:cs="Arial"/>
                <w:b/>
              </w:rPr>
              <w:t>139</w:t>
            </w:r>
          </w:p>
        </w:tc>
      </w:tr>
      <w:tr w:rsidR="004F10D0" w:rsidRPr="007B3706" w:rsidTr="00254088">
        <w:trPr>
          <w:trHeight w:val="340"/>
          <w:jc w:val="center"/>
        </w:trPr>
        <w:tc>
          <w:tcPr>
            <w:tcW w:w="1250" w:type="pct"/>
            <w:tcBorders>
              <w:top w:val="single" w:sz="4" w:space="0" w:color="auto"/>
              <w:left w:val="single" w:sz="4" w:space="0" w:color="auto"/>
              <w:bottom w:val="single" w:sz="4" w:space="0" w:color="auto"/>
              <w:right w:val="single" w:sz="4" w:space="0" w:color="auto"/>
            </w:tcBorders>
            <w:noWrap/>
            <w:vAlign w:val="bottom"/>
            <w:hideMark/>
          </w:tcPr>
          <w:p w:rsidR="004F10D0" w:rsidRPr="007B3706" w:rsidRDefault="004F10D0" w:rsidP="00254088">
            <w:pPr>
              <w:ind w:left="142"/>
              <w:rPr>
                <w:rFonts w:ascii="Arial" w:hAnsi="Arial" w:cs="Arial"/>
              </w:rPr>
            </w:pPr>
            <w:r w:rsidRPr="007B3706">
              <w:rPr>
                <w:rFonts w:ascii="Arial" w:hAnsi="Arial" w:cs="Arial"/>
              </w:rPr>
              <w:t>80-89 éves</w:t>
            </w:r>
          </w:p>
        </w:tc>
        <w:tc>
          <w:tcPr>
            <w:tcW w:w="1250"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rPr>
            </w:pPr>
            <w:r w:rsidRPr="007B3706">
              <w:rPr>
                <w:rFonts w:ascii="Arial" w:hAnsi="Arial" w:cs="Arial"/>
              </w:rPr>
              <w:t>60</w:t>
            </w:r>
          </w:p>
        </w:tc>
        <w:tc>
          <w:tcPr>
            <w:tcW w:w="1250"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rPr>
            </w:pPr>
            <w:r w:rsidRPr="007B3706">
              <w:rPr>
                <w:rFonts w:ascii="Arial" w:hAnsi="Arial" w:cs="Arial"/>
              </w:rPr>
              <w:t>162</w:t>
            </w:r>
          </w:p>
        </w:tc>
        <w:tc>
          <w:tcPr>
            <w:tcW w:w="1251"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b/>
              </w:rPr>
            </w:pPr>
            <w:r w:rsidRPr="007B3706">
              <w:rPr>
                <w:rFonts w:ascii="Arial" w:hAnsi="Arial" w:cs="Arial"/>
                <w:b/>
              </w:rPr>
              <w:t>222</w:t>
            </w:r>
          </w:p>
        </w:tc>
      </w:tr>
      <w:tr w:rsidR="004F10D0" w:rsidRPr="007B3706" w:rsidTr="00254088">
        <w:trPr>
          <w:trHeight w:val="340"/>
          <w:jc w:val="center"/>
        </w:trPr>
        <w:tc>
          <w:tcPr>
            <w:tcW w:w="1250" w:type="pct"/>
            <w:tcBorders>
              <w:top w:val="single" w:sz="4" w:space="0" w:color="auto"/>
              <w:left w:val="single" w:sz="4" w:space="0" w:color="auto"/>
              <w:bottom w:val="single" w:sz="4" w:space="0" w:color="auto"/>
              <w:right w:val="single" w:sz="4" w:space="0" w:color="auto"/>
            </w:tcBorders>
            <w:noWrap/>
            <w:vAlign w:val="bottom"/>
            <w:hideMark/>
          </w:tcPr>
          <w:p w:rsidR="004F10D0" w:rsidRPr="007B3706" w:rsidRDefault="004F10D0" w:rsidP="00254088">
            <w:pPr>
              <w:ind w:left="142"/>
              <w:rPr>
                <w:rFonts w:ascii="Arial" w:hAnsi="Arial" w:cs="Arial"/>
              </w:rPr>
            </w:pPr>
            <w:r w:rsidRPr="007B3706">
              <w:rPr>
                <w:rFonts w:ascii="Arial" w:hAnsi="Arial" w:cs="Arial"/>
              </w:rPr>
              <w:t>90-éves</w:t>
            </w:r>
          </w:p>
        </w:tc>
        <w:tc>
          <w:tcPr>
            <w:tcW w:w="1250"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rPr>
            </w:pPr>
            <w:r w:rsidRPr="007B3706">
              <w:rPr>
                <w:rFonts w:ascii="Arial" w:hAnsi="Arial" w:cs="Arial"/>
              </w:rPr>
              <w:t>16</w:t>
            </w:r>
          </w:p>
        </w:tc>
        <w:tc>
          <w:tcPr>
            <w:tcW w:w="1250"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rPr>
            </w:pPr>
            <w:r w:rsidRPr="007B3706">
              <w:rPr>
                <w:rFonts w:ascii="Arial" w:hAnsi="Arial" w:cs="Arial"/>
              </w:rPr>
              <w:t>32</w:t>
            </w:r>
          </w:p>
        </w:tc>
        <w:tc>
          <w:tcPr>
            <w:tcW w:w="1251"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b/>
              </w:rPr>
            </w:pPr>
            <w:r w:rsidRPr="007B3706">
              <w:rPr>
                <w:rFonts w:ascii="Arial" w:hAnsi="Arial" w:cs="Arial"/>
                <w:b/>
              </w:rPr>
              <w:t>48</w:t>
            </w:r>
          </w:p>
        </w:tc>
      </w:tr>
      <w:tr w:rsidR="004F10D0" w:rsidRPr="007B3706" w:rsidTr="00254088">
        <w:trPr>
          <w:trHeight w:val="340"/>
          <w:jc w:val="center"/>
        </w:trPr>
        <w:tc>
          <w:tcPr>
            <w:tcW w:w="1250" w:type="pct"/>
            <w:tcBorders>
              <w:top w:val="single" w:sz="4" w:space="0" w:color="auto"/>
              <w:left w:val="single" w:sz="4" w:space="0" w:color="auto"/>
              <w:bottom w:val="single" w:sz="4" w:space="0" w:color="auto"/>
              <w:right w:val="single" w:sz="4" w:space="0" w:color="auto"/>
            </w:tcBorders>
            <w:noWrap/>
            <w:vAlign w:val="bottom"/>
            <w:hideMark/>
          </w:tcPr>
          <w:p w:rsidR="004F10D0" w:rsidRPr="007B3706" w:rsidRDefault="004F10D0" w:rsidP="00254088">
            <w:pPr>
              <w:ind w:left="142"/>
              <w:rPr>
                <w:rFonts w:ascii="Arial" w:hAnsi="Arial" w:cs="Arial"/>
              </w:rPr>
            </w:pPr>
            <w:r w:rsidRPr="007B3706">
              <w:rPr>
                <w:rFonts w:ascii="Arial" w:hAnsi="Arial" w:cs="Arial"/>
              </w:rPr>
              <w:t>Összesen:</w:t>
            </w:r>
          </w:p>
        </w:tc>
        <w:tc>
          <w:tcPr>
            <w:tcW w:w="1250"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b/>
              </w:rPr>
            </w:pPr>
            <w:r w:rsidRPr="007B3706">
              <w:rPr>
                <w:rFonts w:ascii="Arial" w:hAnsi="Arial" w:cs="Arial"/>
                <w:b/>
              </w:rPr>
              <w:t>423</w:t>
            </w:r>
          </w:p>
        </w:tc>
        <w:tc>
          <w:tcPr>
            <w:tcW w:w="1250"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b/>
              </w:rPr>
            </w:pPr>
            <w:r w:rsidRPr="007B3706">
              <w:rPr>
                <w:rFonts w:ascii="Arial" w:hAnsi="Arial" w:cs="Arial"/>
                <w:b/>
              </w:rPr>
              <w:t>552</w:t>
            </w:r>
          </w:p>
        </w:tc>
        <w:tc>
          <w:tcPr>
            <w:tcW w:w="1251" w:type="pct"/>
            <w:tcBorders>
              <w:top w:val="single" w:sz="4" w:space="0" w:color="auto"/>
              <w:left w:val="single" w:sz="4" w:space="0" w:color="auto"/>
              <w:bottom w:val="single" w:sz="4" w:space="0" w:color="auto"/>
              <w:right w:val="single" w:sz="4" w:space="0" w:color="auto"/>
            </w:tcBorders>
            <w:noWrap/>
            <w:vAlign w:val="bottom"/>
          </w:tcPr>
          <w:p w:rsidR="004F10D0" w:rsidRPr="007B3706" w:rsidRDefault="004F10D0" w:rsidP="00254088">
            <w:pPr>
              <w:ind w:right="778"/>
              <w:jc w:val="right"/>
              <w:rPr>
                <w:rFonts w:ascii="Arial" w:hAnsi="Arial" w:cs="Arial"/>
                <w:b/>
              </w:rPr>
            </w:pPr>
            <w:r w:rsidRPr="007B3706">
              <w:rPr>
                <w:rFonts w:ascii="Arial" w:hAnsi="Arial" w:cs="Arial"/>
                <w:b/>
              </w:rPr>
              <w:t>975</w:t>
            </w:r>
          </w:p>
        </w:tc>
      </w:tr>
    </w:tbl>
    <w:p w:rsidR="004F10D0" w:rsidRPr="007B3706" w:rsidRDefault="004F10D0" w:rsidP="004F10D0">
      <w:pPr>
        <w:spacing w:line="360" w:lineRule="auto"/>
        <w:jc w:val="both"/>
        <w:rPr>
          <w:rFonts w:ascii="Arial" w:hAnsi="Arial" w:cs="Arial"/>
          <w:color w:val="FF0000"/>
        </w:rPr>
      </w:pPr>
    </w:p>
    <w:p w:rsidR="004F10D0" w:rsidRPr="007B3706" w:rsidRDefault="004F10D0" w:rsidP="004F10D0">
      <w:pPr>
        <w:spacing w:line="360" w:lineRule="auto"/>
        <w:jc w:val="both"/>
        <w:rPr>
          <w:rFonts w:ascii="Arial" w:hAnsi="Arial" w:cs="Arial"/>
        </w:rPr>
      </w:pPr>
      <w:r w:rsidRPr="007B3706">
        <w:rPr>
          <w:rFonts w:ascii="Arial" w:hAnsi="Arial" w:cs="Arial"/>
        </w:rPr>
        <w:t>Az igénybe vevők életkor szerinti megoszlása az elmúlt évekhez hasonlóan alakult. A legnagyobb számban a</w:t>
      </w:r>
      <w:r>
        <w:rPr>
          <w:rFonts w:ascii="Arial" w:hAnsi="Arial" w:cs="Arial"/>
        </w:rPr>
        <w:t xml:space="preserve"> 75 év feletti</w:t>
      </w:r>
      <w:r w:rsidRPr="007B3706">
        <w:rPr>
          <w:rFonts w:ascii="Arial" w:hAnsi="Arial" w:cs="Arial"/>
        </w:rPr>
        <w:t xml:space="preserve"> idős korosztály képviseltette magát, </w:t>
      </w:r>
      <w:r>
        <w:rPr>
          <w:rFonts w:ascii="Arial" w:hAnsi="Arial" w:cs="Arial"/>
        </w:rPr>
        <w:t>(</w:t>
      </w:r>
      <w:r w:rsidRPr="007B3706">
        <w:rPr>
          <w:rFonts w:ascii="Arial" w:hAnsi="Arial" w:cs="Arial"/>
        </w:rPr>
        <w:t>41,95%</w:t>
      </w:r>
      <w:r>
        <w:rPr>
          <w:rFonts w:ascii="Arial" w:hAnsi="Arial" w:cs="Arial"/>
        </w:rPr>
        <w:t>).</w:t>
      </w:r>
      <w:r w:rsidRPr="007B3706">
        <w:rPr>
          <w:rFonts w:ascii="Arial" w:hAnsi="Arial" w:cs="Arial"/>
        </w:rPr>
        <w:t xml:space="preserve"> 60 éves korig az igénybe</w:t>
      </w:r>
      <w:r>
        <w:rPr>
          <w:rFonts w:ascii="Arial" w:hAnsi="Arial" w:cs="Arial"/>
        </w:rPr>
        <w:t xml:space="preserve"> </w:t>
      </w:r>
      <w:r w:rsidRPr="007B3706">
        <w:rPr>
          <w:rFonts w:ascii="Arial" w:hAnsi="Arial" w:cs="Arial"/>
        </w:rPr>
        <w:t xml:space="preserve">vevők között a férfiak voltak többségben, </w:t>
      </w:r>
      <w:proofErr w:type="gramStart"/>
      <w:r>
        <w:rPr>
          <w:rFonts w:ascii="Arial" w:hAnsi="Arial" w:cs="Arial"/>
        </w:rPr>
        <w:t>e</w:t>
      </w:r>
      <w:r w:rsidRPr="007B3706">
        <w:rPr>
          <w:rFonts w:ascii="Arial" w:hAnsi="Arial" w:cs="Arial"/>
        </w:rPr>
        <w:t>felett</w:t>
      </w:r>
      <w:proofErr w:type="gramEnd"/>
      <w:r w:rsidRPr="007B3706">
        <w:rPr>
          <w:rFonts w:ascii="Arial" w:hAnsi="Arial" w:cs="Arial"/>
        </w:rPr>
        <w:t xml:space="preserve"> egyértelműen a nők számának emelkedése figyelhető meg.</w:t>
      </w:r>
    </w:p>
    <w:p w:rsidR="004F10D0" w:rsidRPr="007B3706" w:rsidRDefault="004F10D0" w:rsidP="004F10D0">
      <w:pPr>
        <w:tabs>
          <w:tab w:val="left" w:pos="900"/>
          <w:tab w:val="right" w:pos="7920"/>
        </w:tabs>
        <w:spacing w:line="360" w:lineRule="auto"/>
        <w:jc w:val="both"/>
        <w:rPr>
          <w:rFonts w:ascii="Arial" w:hAnsi="Arial" w:cs="Arial"/>
        </w:rPr>
      </w:pPr>
      <w:r w:rsidRPr="007B3706">
        <w:rPr>
          <w:rFonts w:ascii="Arial" w:hAnsi="Arial" w:cs="Arial"/>
        </w:rPr>
        <w:t>Az inaktívak közül 40 fő nem rendelkezett rendszeres pénzbeli ellátással, mely az előző évihez képest emelkedést mutatott.</w:t>
      </w:r>
    </w:p>
    <w:p w:rsidR="004F10D0" w:rsidRPr="007B3706" w:rsidRDefault="004F10D0" w:rsidP="004F10D0">
      <w:pPr>
        <w:tabs>
          <w:tab w:val="left" w:pos="900"/>
          <w:tab w:val="right" w:pos="7920"/>
        </w:tabs>
        <w:spacing w:line="360" w:lineRule="auto"/>
        <w:jc w:val="both"/>
        <w:rPr>
          <w:rFonts w:ascii="Arial" w:hAnsi="Arial" w:cs="Arial"/>
        </w:rPr>
      </w:pPr>
      <w:r w:rsidRPr="007B3706">
        <w:rPr>
          <w:rFonts w:ascii="Arial" w:hAnsi="Arial" w:cs="Arial"/>
        </w:rPr>
        <w:t>2017-ben 34 fő munkahellyel rendelkező, aktív korú vette igénybe az ellátást, ők többségében megváltozott munkaképességűek voltak, vagy olyan kevés munkajövedelemmel rendelkeztek, hogy a kiadások kifizetése után más módon nem tudták megoldani</w:t>
      </w:r>
      <w:r>
        <w:rPr>
          <w:rFonts w:ascii="Arial" w:hAnsi="Arial" w:cs="Arial"/>
        </w:rPr>
        <w:t xml:space="preserve"> a</w:t>
      </w:r>
      <w:r w:rsidRPr="007B3706">
        <w:rPr>
          <w:rFonts w:ascii="Arial" w:hAnsi="Arial" w:cs="Arial"/>
        </w:rPr>
        <w:t xml:space="preserve"> napi egyszeri meleg étkezésüket.</w:t>
      </w:r>
    </w:p>
    <w:p w:rsidR="004F10D0" w:rsidRPr="007B3706" w:rsidRDefault="004F10D0" w:rsidP="004F10D0">
      <w:pPr>
        <w:spacing w:before="120" w:line="360" w:lineRule="auto"/>
        <w:jc w:val="both"/>
        <w:rPr>
          <w:rFonts w:ascii="Arial" w:hAnsi="Arial" w:cs="Arial"/>
        </w:rPr>
      </w:pPr>
      <w:r w:rsidRPr="007B3706">
        <w:rPr>
          <w:rFonts w:ascii="Arial" w:hAnsi="Arial" w:cs="Arial"/>
        </w:rPr>
        <w:t>Az étkeztetés igénybevételének gyakorisága az alábbiak szerint alakult:</w:t>
      </w:r>
    </w:p>
    <w:p w:rsidR="004F10D0" w:rsidRPr="007B3706" w:rsidRDefault="004F10D0" w:rsidP="004F10D0">
      <w:pPr>
        <w:tabs>
          <w:tab w:val="left" w:pos="1134"/>
          <w:tab w:val="right" w:pos="8222"/>
        </w:tabs>
        <w:spacing w:before="120" w:line="360" w:lineRule="auto"/>
        <w:jc w:val="both"/>
        <w:rPr>
          <w:rFonts w:ascii="Arial" w:hAnsi="Arial" w:cs="Arial"/>
        </w:rPr>
      </w:pPr>
      <w:r w:rsidRPr="007B3706">
        <w:rPr>
          <w:rFonts w:ascii="Arial" w:hAnsi="Arial" w:cs="Arial"/>
          <w:b/>
          <w:i/>
        </w:rPr>
        <w:tab/>
      </w:r>
      <w:r w:rsidRPr="007B3706">
        <w:rPr>
          <w:rFonts w:ascii="Arial" w:hAnsi="Arial" w:cs="Arial"/>
        </w:rPr>
        <w:t>Hétfőtől – vasárnapig (minden nap):</w:t>
      </w:r>
      <w:r w:rsidRPr="007B3706">
        <w:rPr>
          <w:rFonts w:ascii="Arial" w:hAnsi="Arial" w:cs="Arial"/>
        </w:rPr>
        <w:tab/>
        <w:t>718 fő</w:t>
      </w:r>
    </w:p>
    <w:p w:rsidR="004F10D0" w:rsidRPr="007B3706" w:rsidRDefault="004F10D0" w:rsidP="004F10D0">
      <w:pPr>
        <w:tabs>
          <w:tab w:val="left" w:pos="1134"/>
          <w:tab w:val="right" w:pos="8222"/>
        </w:tabs>
        <w:spacing w:line="360" w:lineRule="auto"/>
        <w:jc w:val="both"/>
        <w:rPr>
          <w:rFonts w:ascii="Arial" w:hAnsi="Arial" w:cs="Arial"/>
        </w:rPr>
      </w:pPr>
      <w:r w:rsidRPr="007B3706">
        <w:rPr>
          <w:rFonts w:ascii="Arial" w:hAnsi="Arial" w:cs="Arial"/>
        </w:rPr>
        <w:tab/>
        <w:t>Hétfőtől – péntekig (heti öt nap):</w:t>
      </w:r>
      <w:r w:rsidRPr="007B3706">
        <w:rPr>
          <w:rFonts w:ascii="Arial" w:hAnsi="Arial" w:cs="Arial"/>
        </w:rPr>
        <w:tab/>
        <w:t>95 fő</w:t>
      </w:r>
    </w:p>
    <w:p w:rsidR="004F10D0" w:rsidRPr="007B3706" w:rsidRDefault="004F10D0" w:rsidP="004F10D0">
      <w:pPr>
        <w:tabs>
          <w:tab w:val="left" w:pos="1134"/>
          <w:tab w:val="right" w:pos="8222"/>
        </w:tabs>
        <w:spacing w:line="360" w:lineRule="auto"/>
        <w:jc w:val="both"/>
        <w:rPr>
          <w:rFonts w:ascii="Arial" w:hAnsi="Arial" w:cs="Arial"/>
        </w:rPr>
      </w:pPr>
      <w:r w:rsidRPr="007B3706">
        <w:rPr>
          <w:rFonts w:ascii="Arial" w:hAnsi="Arial" w:cs="Arial"/>
        </w:rPr>
        <w:tab/>
        <w:t xml:space="preserve">Csak szombat és vasárnap: </w:t>
      </w:r>
      <w:r w:rsidRPr="007B3706">
        <w:rPr>
          <w:rFonts w:ascii="Arial" w:hAnsi="Arial" w:cs="Arial"/>
        </w:rPr>
        <w:tab/>
        <w:t>44 fő</w:t>
      </w:r>
    </w:p>
    <w:p w:rsidR="004F10D0" w:rsidRPr="007B3706" w:rsidRDefault="004F10D0" w:rsidP="004F10D0">
      <w:pPr>
        <w:tabs>
          <w:tab w:val="left" w:pos="1134"/>
          <w:tab w:val="right" w:pos="8222"/>
        </w:tabs>
        <w:spacing w:after="120" w:line="360" w:lineRule="auto"/>
        <w:jc w:val="both"/>
        <w:rPr>
          <w:rFonts w:ascii="Arial" w:hAnsi="Arial" w:cs="Arial"/>
        </w:rPr>
      </w:pPr>
      <w:r w:rsidRPr="007B3706">
        <w:rPr>
          <w:rFonts w:ascii="Arial" w:hAnsi="Arial" w:cs="Arial"/>
        </w:rPr>
        <w:tab/>
        <w:t>Ettől eltérően:</w:t>
      </w:r>
      <w:r w:rsidRPr="007B3706">
        <w:rPr>
          <w:rFonts w:ascii="Arial" w:hAnsi="Arial" w:cs="Arial"/>
        </w:rPr>
        <w:tab/>
        <w:t>118 fő</w:t>
      </w:r>
    </w:p>
    <w:p w:rsidR="004F10D0" w:rsidRPr="007B3706" w:rsidRDefault="004F10D0" w:rsidP="004F10D0">
      <w:pPr>
        <w:spacing w:line="360" w:lineRule="auto"/>
        <w:jc w:val="both"/>
        <w:rPr>
          <w:rFonts w:ascii="Arial" w:hAnsi="Arial" w:cs="Arial"/>
        </w:rPr>
      </w:pPr>
      <w:r w:rsidRPr="007B3706">
        <w:rPr>
          <w:rFonts w:ascii="Arial" w:hAnsi="Arial" w:cs="Arial"/>
        </w:rPr>
        <w:t>Az előző évhez képest csökkent azok száma, akik a hét minden napján igényelték az étkeztetést.</w:t>
      </w:r>
      <w:r>
        <w:rPr>
          <w:rFonts w:ascii="Arial" w:hAnsi="Arial" w:cs="Arial"/>
        </w:rPr>
        <w:t xml:space="preserve"> Az előző évhez képest </w:t>
      </w:r>
      <w:r w:rsidRPr="007B3706">
        <w:rPr>
          <w:rFonts w:ascii="Arial" w:hAnsi="Arial" w:cs="Arial"/>
        </w:rPr>
        <w:t>emelkedett azon igénybe</w:t>
      </w:r>
      <w:r>
        <w:rPr>
          <w:rFonts w:ascii="Arial" w:hAnsi="Arial" w:cs="Arial"/>
        </w:rPr>
        <w:t xml:space="preserve"> </w:t>
      </w:r>
      <w:r w:rsidRPr="007B3706">
        <w:rPr>
          <w:rFonts w:ascii="Arial" w:hAnsi="Arial" w:cs="Arial"/>
        </w:rPr>
        <w:t>vevők száma, akik a hét néhány napján, tetszőleges gyakorisággal kérték az ellátást. 2016-ban 89 fő, míg 2017-ben 118 fő igényelte ily módon a szolgáltatás biztosítását.</w:t>
      </w:r>
    </w:p>
    <w:p w:rsidR="004F10D0" w:rsidRPr="007B3706" w:rsidRDefault="004F10D0" w:rsidP="004F10D0">
      <w:pPr>
        <w:tabs>
          <w:tab w:val="left" w:pos="900"/>
          <w:tab w:val="right" w:pos="7920"/>
        </w:tabs>
        <w:spacing w:line="360" w:lineRule="auto"/>
        <w:jc w:val="both"/>
        <w:rPr>
          <w:rFonts w:ascii="Arial" w:hAnsi="Arial" w:cs="Arial"/>
          <w:color w:val="FF0000"/>
        </w:rPr>
      </w:pPr>
    </w:p>
    <w:p w:rsidR="004F10D0" w:rsidRPr="007B3706" w:rsidRDefault="004F10D0" w:rsidP="004F10D0">
      <w:pPr>
        <w:tabs>
          <w:tab w:val="left" w:pos="900"/>
          <w:tab w:val="right" w:pos="7920"/>
        </w:tabs>
        <w:spacing w:line="360" w:lineRule="auto"/>
        <w:jc w:val="both"/>
        <w:rPr>
          <w:rFonts w:ascii="Arial" w:hAnsi="Arial" w:cs="Arial"/>
        </w:rPr>
      </w:pPr>
      <w:r w:rsidRPr="007B3706">
        <w:rPr>
          <w:rFonts w:ascii="Arial" w:hAnsi="Arial" w:cs="Arial"/>
        </w:rPr>
        <w:t>A</w:t>
      </w:r>
      <w:r>
        <w:rPr>
          <w:rFonts w:ascii="Arial" w:hAnsi="Arial" w:cs="Arial"/>
        </w:rPr>
        <w:t xml:space="preserve"> szolgáltatásért</w:t>
      </w:r>
      <w:r w:rsidRPr="007B3706">
        <w:rPr>
          <w:rFonts w:ascii="Arial" w:hAnsi="Arial" w:cs="Arial"/>
        </w:rPr>
        <w:t xml:space="preserve"> 928 fő fizetett térítési díjat, 48 fő térítésmentesen vette igénybe az ellátást. Az utóbbiak közül 40 fő nem rendelkezett jövedelemmel, 2 fő hadirokkant volt, a többi esetben pedig az alacsony jövedelem és a magas kiadások miatt méltányosságból a személyi térítési díj teljes összegének elengedésére került sor.</w:t>
      </w:r>
    </w:p>
    <w:p w:rsidR="004F10D0" w:rsidRPr="007B3706" w:rsidRDefault="004F10D0" w:rsidP="004F10D0">
      <w:pPr>
        <w:tabs>
          <w:tab w:val="left" w:pos="1440"/>
          <w:tab w:val="right" w:pos="7020"/>
        </w:tabs>
        <w:spacing w:line="360" w:lineRule="auto"/>
        <w:jc w:val="both"/>
        <w:rPr>
          <w:rFonts w:ascii="Arial" w:hAnsi="Arial" w:cs="Arial"/>
        </w:rPr>
      </w:pPr>
      <w:r w:rsidRPr="007B3706">
        <w:rPr>
          <w:rFonts w:ascii="Arial" w:hAnsi="Arial" w:cs="Arial"/>
        </w:rPr>
        <w:t>2017-ben 310 fő kérte a számára megállapított személyi térítési díj csökkentését, közülük 309 fő pozitív elbírálásban részesült, átlagosan 60-90</w:t>
      </w:r>
      <w:r w:rsidR="00C275CB">
        <w:rPr>
          <w:rFonts w:ascii="Arial" w:hAnsi="Arial" w:cs="Arial"/>
        </w:rPr>
        <w:t>%</w:t>
      </w:r>
      <w:r w:rsidRPr="007B3706">
        <w:rPr>
          <w:rFonts w:ascii="Arial" w:hAnsi="Arial" w:cs="Arial"/>
        </w:rPr>
        <w:t>-kal csökkent a fizetendő összeg.</w:t>
      </w:r>
    </w:p>
    <w:p w:rsidR="004F10D0" w:rsidRPr="007B3706" w:rsidRDefault="004F10D0" w:rsidP="004F10D0">
      <w:pPr>
        <w:tabs>
          <w:tab w:val="left" w:pos="1440"/>
          <w:tab w:val="right" w:pos="7020"/>
        </w:tabs>
        <w:spacing w:line="360" w:lineRule="auto"/>
        <w:ind w:left="540" w:hanging="540"/>
        <w:jc w:val="both"/>
        <w:rPr>
          <w:rFonts w:ascii="Arial" w:hAnsi="Arial" w:cs="Arial"/>
          <w:color w:val="FF0000"/>
          <w:u w:val="single"/>
        </w:rPr>
      </w:pPr>
    </w:p>
    <w:p w:rsidR="004F10D0" w:rsidRPr="007B3706" w:rsidRDefault="004F10D0" w:rsidP="004F10D0">
      <w:pPr>
        <w:tabs>
          <w:tab w:val="left" w:pos="1440"/>
          <w:tab w:val="right" w:pos="7020"/>
        </w:tabs>
        <w:spacing w:line="360" w:lineRule="auto"/>
        <w:ind w:left="540" w:hanging="540"/>
        <w:jc w:val="both"/>
        <w:rPr>
          <w:rFonts w:ascii="Arial" w:hAnsi="Arial" w:cs="Arial"/>
          <w:u w:val="single"/>
        </w:rPr>
      </w:pPr>
      <w:r w:rsidRPr="007B3706">
        <w:rPr>
          <w:rFonts w:ascii="Arial" w:hAnsi="Arial" w:cs="Arial"/>
          <w:u w:val="single"/>
        </w:rPr>
        <w:t>Ebéd házhozszállítás</w:t>
      </w:r>
    </w:p>
    <w:p w:rsidR="004F10D0" w:rsidRPr="007B3706" w:rsidRDefault="004F10D0" w:rsidP="004F10D0">
      <w:pPr>
        <w:tabs>
          <w:tab w:val="right" w:pos="8222"/>
        </w:tabs>
        <w:spacing w:before="120" w:line="360" w:lineRule="auto"/>
        <w:ind w:left="992"/>
        <w:jc w:val="both"/>
        <w:rPr>
          <w:rFonts w:ascii="Arial" w:hAnsi="Arial" w:cs="Arial"/>
        </w:rPr>
      </w:pPr>
      <w:r w:rsidRPr="007B3706">
        <w:rPr>
          <w:rFonts w:ascii="Arial" w:hAnsi="Arial" w:cs="Arial"/>
        </w:rPr>
        <w:t>Az ellátásban részesülők 2017. évi induló létszáma</w:t>
      </w:r>
      <w:proofErr w:type="gramStart"/>
      <w:r w:rsidRPr="007B3706">
        <w:rPr>
          <w:rFonts w:ascii="Arial" w:hAnsi="Arial" w:cs="Arial"/>
        </w:rPr>
        <w:t>:</w:t>
      </w:r>
      <w:r w:rsidRPr="007B3706">
        <w:rPr>
          <w:rFonts w:ascii="Arial" w:hAnsi="Arial" w:cs="Arial"/>
        </w:rPr>
        <w:tab/>
        <w:t xml:space="preserve">  265</w:t>
      </w:r>
      <w:proofErr w:type="gramEnd"/>
      <w:r w:rsidRPr="007B3706">
        <w:rPr>
          <w:rFonts w:ascii="Arial" w:hAnsi="Arial" w:cs="Arial"/>
        </w:rPr>
        <w:t xml:space="preserve"> fő</w:t>
      </w:r>
    </w:p>
    <w:p w:rsidR="004F10D0" w:rsidRPr="007B3706" w:rsidRDefault="004F10D0" w:rsidP="004F10D0">
      <w:pPr>
        <w:tabs>
          <w:tab w:val="right" w:pos="8222"/>
        </w:tabs>
        <w:spacing w:line="360" w:lineRule="auto"/>
        <w:ind w:left="993"/>
        <w:jc w:val="both"/>
        <w:rPr>
          <w:rFonts w:ascii="Arial" w:hAnsi="Arial" w:cs="Arial"/>
        </w:rPr>
      </w:pPr>
      <w:r w:rsidRPr="007B3706">
        <w:rPr>
          <w:rFonts w:ascii="Arial" w:hAnsi="Arial" w:cs="Arial"/>
        </w:rPr>
        <w:t>Tárgyévben felvettek száma</w:t>
      </w:r>
      <w:proofErr w:type="gramStart"/>
      <w:r w:rsidRPr="007B3706">
        <w:rPr>
          <w:rFonts w:ascii="Arial" w:hAnsi="Arial" w:cs="Arial"/>
        </w:rPr>
        <w:t xml:space="preserve">:       </w:t>
      </w:r>
      <w:r w:rsidRPr="007B3706">
        <w:rPr>
          <w:rFonts w:ascii="Arial" w:hAnsi="Arial" w:cs="Arial"/>
        </w:rPr>
        <w:tab/>
        <w:t xml:space="preserve">    146</w:t>
      </w:r>
      <w:proofErr w:type="gramEnd"/>
      <w:r w:rsidRPr="007B3706">
        <w:rPr>
          <w:rFonts w:ascii="Arial" w:hAnsi="Arial" w:cs="Arial"/>
        </w:rPr>
        <w:t xml:space="preserve"> fő</w:t>
      </w:r>
    </w:p>
    <w:p w:rsidR="004F10D0" w:rsidRPr="007B3706" w:rsidRDefault="004F10D0" w:rsidP="004F10D0">
      <w:pPr>
        <w:tabs>
          <w:tab w:val="right" w:pos="8222"/>
        </w:tabs>
        <w:spacing w:line="360" w:lineRule="auto"/>
        <w:ind w:left="993"/>
        <w:jc w:val="both"/>
        <w:rPr>
          <w:rFonts w:ascii="Arial" w:hAnsi="Arial" w:cs="Arial"/>
          <w:b/>
        </w:rPr>
      </w:pPr>
      <w:r w:rsidRPr="007B3706">
        <w:rPr>
          <w:rFonts w:ascii="Arial" w:hAnsi="Arial" w:cs="Arial"/>
          <w:b/>
        </w:rPr>
        <w:t>Tárgyévben ellátottak száma</w:t>
      </w:r>
      <w:proofErr w:type="gramStart"/>
      <w:r w:rsidRPr="007B3706">
        <w:rPr>
          <w:rFonts w:ascii="Arial" w:hAnsi="Arial" w:cs="Arial"/>
          <w:b/>
        </w:rPr>
        <w:t xml:space="preserve">:     </w:t>
      </w:r>
      <w:r w:rsidRPr="007B3706">
        <w:rPr>
          <w:rFonts w:ascii="Arial" w:hAnsi="Arial" w:cs="Arial"/>
          <w:b/>
        </w:rPr>
        <w:tab/>
        <w:t xml:space="preserve">  411</w:t>
      </w:r>
      <w:proofErr w:type="gramEnd"/>
      <w:r w:rsidRPr="007B3706">
        <w:rPr>
          <w:rFonts w:ascii="Arial" w:hAnsi="Arial" w:cs="Arial"/>
          <w:b/>
        </w:rPr>
        <w:t xml:space="preserve"> fő</w:t>
      </w:r>
    </w:p>
    <w:p w:rsidR="004F10D0" w:rsidRPr="007B3706" w:rsidRDefault="004F10D0" w:rsidP="004F10D0">
      <w:pPr>
        <w:tabs>
          <w:tab w:val="right" w:pos="8222"/>
        </w:tabs>
        <w:spacing w:line="360" w:lineRule="auto"/>
        <w:ind w:left="993"/>
        <w:jc w:val="both"/>
        <w:rPr>
          <w:rFonts w:ascii="Arial" w:hAnsi="Arial" w:cs="Arial"/>
        </w:rPr>
      </w:pPr>
      <w:r w:rsidRPr="007B3706">
        <w:rPr>
          <w:rFonts w:ascii="Arial" w:hAnsi="Arial" w:cs="Arial"/>
        </w:rPr>
        <w:t>Tárgyévben megszűntek száma</w:t>
      </w:r>
      <w:proofErr w:type="gramStart"/>
      <w:r w:rsidRPr="007B3706">
        <w:rPr>
          <w:rFonts w:ascii="Arial" w:hAnsi="Arial" w:cs="Arial"/>
        </w:rPr>
        <w:t xml:space="preserve">:       </w:t>
      </w:r>
      <w:r w:rsidRPr="007B3706">
        <w:rPr>
          <w:rFonts w:ascii="Arial" w:hAnsi="Arial" w:cs="Arial"/>
        </w:rPr>
        <w:tab/>
        <w:t xml:space="preserve">    110</w:t>
      </w:r>
      <w:proofErr w:type="gramEnd"/>
      <w:r w:rsidRPr="007B3706">
        <w:rPr>
          <w:rFonts w:ascii="Arial" w:hAnsi="Arial" w:cs="Arial"/>
        </w:rPr>
        <w:t xml:space="preserve"> fő</w:t>
      </w:r>
    </w:p>
    <w:p w:rsidR="004F10D0" w:rsidRPr="007B3706" w:rsidRDefault="004F10D0" w:rsidP="004F10D0">
      <w:pPr>
        <w:tabs>
          <w:tab w:val="right" w:pos="8222"/>
        </w:tabs>
        <w:spacing w:after="120" w:line="360" w:lineRule="auto"/>
        <w:ind w:left="992"/>
        <w:jc w:val="both"/>
        <w:rPr>
          <w:rFonts w:ascii="Arial" w:hAnsi="Arial" w:cs="Arial"/>
        </w:rPr>
      </w:pPr>
      <w:r w:rsidRPr="007B3706">
        <w:rPr>
          <w:rFonts w:ascii="Arial" w:hAnsi="Arial" w:cs="Arial"/>
        </w:rPr>
        <w:t>Az ellátást igénybe vevők száma tárgyév december 31-én</w:t>
      </w:r>
      <w:proofErr w:type="gramStart"/>
      <w:r w:rsidRPr="007B3706">
        <w:rPr>
          <w:rFonts w:ascii="Arial" w:hAnsi="Arial" w:cs="Arial"/>
        </w:rPr>
        <w:t xml:space="preserve">:    </w:t>
      </w:r>
      <w:r w:rsidRPr="007B3706">
        <w:rPr>
          <w:rFonts w:ascii="Arial" w:hAnsi="Arial" w:cs="Arial"/>
        </w:rPr>
        <w:tab/>
        <w:t>301</w:t>
      </w:r>
      <w:proofErr w:type="gramEnd"/>
      <w:r w:rsidRPr="007B3706">
        <w:rPr>
          <w:rFonts w:ascii="Arial" w:hAnsi="Arial" w:cs="Arial"/>
        </w:rPr>
        <w:t xml:space="preserve"> fő</w:t>
      </w:r>
    </w:p>
    <w:p w:rsidR="004F10D0" w:rsidRPr="007B3706" w:rsidRDefault="004F10D0" w:rsidP="004F10D0">
      <w:pPr>
        <w:tabs>
          <w:tab w:val="right" w:pos="8222"/>
        </w:tabs>
        <w:spacing w:line="360" w:lineRule="auto"/>
        <w:jc w:val="both"/>
        <w:rPr>
          <w:rFonts w:ascii="Arial" w:hAnsi="Arial" w:cs="Arial"/>
        </w:rPr>
      </w:pPr>
      <w:r w:rsidRPr="007B3706">
        <w:rPr>
          <w:rFonts w:ascii="Arial" w:hAnsi="Arial" w:cs="Arial"/>
        </w:rPr>
        <w:t>Az igénybe vevők száma 43 fővel emelkedett az előző évihez képest.</w:t>
      </w:r>
    </w:p>
    <w:p w:rsidR="004F10D0" w:rsidRPr="007B3706" w:rsidRDefault="004F10D0" w:rsidP="004F10D0">
      <w:pPr>
        <w:tabs>
          <w:tab w:val="right" w:pos="8222"/>
        </w:tabs>
        <w:spacing w:line="360" w:lineRule="auto"/>
        <w:jc w:val="both"/>
        <w:rPr>
          <w:rFonts w:ascii="Arial" w:hAnsi="Arial" w:cs="Arial"/>
        </w:rPr>
      </w:pPr>
      <w:r w:rsidRPr="007B3706">
        <w:rPr>
          <w:rFonts w:ascii="Arial" w:hAnsi="Arial" w:cs="Arial"/>
        </w:rPr>
        <w:t xml:space="preserve">A megszűnés 45,45%-ban saját kérésre történt azok esetében, akiknek anyagi helyzete lehetővé tette, hogy támogatás nélkül, ételszállító cégektől, vállalkozásoktól rendeljenek ebédet, illetve családjuk oldotta meg a továbbiakban étkeztetésüket. Magas volt még az elhalálozás </w:t>
      </w:r>
      <w:r>
        <w:rPr>
          <w:rFonts w:ascii="Arial" w:hAnsi="Arial" w:cs="Arial"/>
        </w:rPr>
        <w:t>(</w:t>
      </w:r>
      <w:r w:rsidRPr="007B3706">
        <w:rPr>
          <w:rFonts w:ascii="Arial" w:hAnsi="Arial" w:cs="Arial"/>
        </w:rPr>
        <w:t>27,27%</w:t>
      </w:r>
      <w:r>
        <w:rPr>
          <w:rFonts w:ascii="Arial" w:hAnsi="Arial" w:cs="Arial"/>
        </w:rPr>
        <w:t>)</w:t>
      </w:r>
      <w:r w:rsidRPr="007B3706">
        <w:rPr>
          <w:rFonts w:ascii="Arial" w:hAnsi="Arial" w:cs="Arial"/>
        </w:rPr>
        <w:t xml:space="preserve">, valamint tartós bentlakásos intézménybe való költözés miatti megszűnés </w:t>
      </w:r>
      <w:r>
        <w:rPr>
          <w:rFonts w:ascii="Arial" w:hAnsi="Arial" w:cs="Arial"/>
        </w:rPr>
        <w:t>(</w:t>
      </w:r>
      <w:r w:rsidRPr="007B3706">
        <w:rPr>
          <w:rFonts w:ascii="Arial" w:hAnsi="Arial" w:cs="Arial"/>
        </w:rPr>
        <w:t>13,64%</w:t>
      </w:r>
      <w:r>
        <w:rPr>
          <w:rFonts w:ascii="Arial" w:hAnsi="Arial" w:cs="Arial"/>
        </w:rPr>
        <w:t>)</w:t>
      </w:r>
      <w:r w:rsidRPr="007B3706">
        <w:rPr>
          <w:rFonts w:ascii="Arial" w:hAnsi="Arial" w:cs="Arial"/>
        </w:rPr>
        <w:t>.</w:t>
      </w:r>
    </w:p>
    <w:p w:rsidR="004F10D0" w:rsidRPr="007B3706" w:rsidRDefault="004F10D0" w:rsidP="004F10D0">
      <w:pPr>
        <w:tabs>
          <w:tab w:val="right" w:pos="8222"/>
        </w:tabs>
        <w:spacing w:line="360" w:lineRule="auto"/>
        <w:jc w:val="both"/>
        <w:rPr>
          <w:rFonts w:ascii="Arial" w:hAnsi="Arial" w:cs="Arial"/>
          <w:color w:val="FF0000"/>
        </w:rPr>
      </w:pPr>
    </w:p>
    <w:p w:rsidR="004F10D0" w:rsidRPr="007B3706" w:rsidRDefault="004F10D0" w:rsidP="004F10D0">
      <w:pPr>
        <w:tabs>
          <w:tab w:val="left" w:pos="0"/>
        </w:tabs>
        <w:spacing w:line="360" w:lineRule="auto"/>
        <w:jc w:val="both"/>
        <w:rPr>
          <w:rFonts w:ascii="Arial" w:hAnsi="Arial" w:cs="Arial"/>
        </w:rPr>
      </w:pPr>
      <w:r w:rsidRPr="007B3706">
        <w:rPr>
          <w:rFonts w:ascii="Arial" w:hAnsi="Arial" w:cs="Arial"/>
        </w:rPr>
        <w:t>Az ebédszállítás igénybevételének gyakorisága az alábbiak szerint alakult:</w:t>
      </w:r>
      <w:r w:rsidRPr="007B3706">
        <w:rPr>
          <w:rFonts w:ascii="Arial" w:hAnsi="Arial" w:cs="Arial"/>
        </w:rPr>
        <w:tab/>
      </w:r>
    </w:p>
    <w:p w:rsidR="004F10D0" w:rsidRPr="007B3706" w:rsidRDefault="004F10D0" w:rsidP="004F10D0">
      <w:pPr>
        <w:tabs>
          <w:tab w:val="left" w:pos="1134"/>
          <w:tab w:val="right" w:pos="8080"/>
        </w:tabs>
        <w:spacing w:before="120" w:line="360" w:lineRule="auto"/>
        <w:jc w:val="both"/>
        <w:rPr>
          <w:rFonts w:ascii="Arial" w:hAnsi="Arial" w:cs="Arial"/>
        </w:rPr>
      </w:pPr>
      <w:r w:rsidRPr="007B3706">
        <w:rPr>
          <w:rFonts w:ascii="Arial" w:hAnsi="Arial" w:cs="Arial"/>
        </w:rPr>
        <w:tab/>
        <w:t>Hétfőtől – vasárnapig (minden nap):</w:t>
      </w:r>
      <w:r w:rsidRPr="007B3706">
        <w:rPr>
          <w:rFonts w:ascii="Arial" w:hAnsi="Arial" w:cs="Arial"/>
        </w:rPr>
        <w:tab/>
        <w:t>285 fő</w:t>
      </w:r>
    </w:p>
    <w:p w:rsidR="004F10D0" w:rsidRPr="007B3706" w:rsidRDefault="004F10D0" w:rsidP="004F10D0">
      <w:pPr>
        <w:tabs>
          <w:tab w:val="left" w:pos="1134"/>
          <w:tab w:val="right" w:pos="8080"/>
        </w:tabs>
        <w:spacing w:line="360" w:lineRule="auto"/>
        <w:jc w:val="both"/>
        <w:rPr>
          <w:rFonts w:ascii="Arial" w:hAnsi="Arial" w:cs="Arial"/>
        </w:rPr>
      </w:pPr>
      <w:r w:rsidRPr="007B3706">
        <w:rPr>
          <w:rFonts w:ascii="Arial" w:hAnsi="Arial" w:cs="Arial"/>
        </w:rPr>
        <w:tab/>
        <w:t>Hétfőtől – péntekig (heti öt nap):</w:t>
      </w:r>
      <w:r w:rsidRPr="007B3706">
        <w:rPr>
          <w:rFonts w:ascii="Arial" w:hAnsi="Arial" w:cs="Arial"/>
        </w:rPr>
        <w:tab/>
        <w:t>45 fő</w:t>
      </w:r>
    </w:p>
    <w:p w:rsidR="004F10D0" w:rsidRPr="007B3706" w:rsidRDefault="004F10D0" w:rsidP="004F10D0">
      <w:pPr>
        <w:tabs>
          <w:tab w:val="left" w:pos="1134"/>
          <w:tab w:val="right" w:pos="8080"/>
        </w:tabs>
        <w:spacing w:line="360" w:lineRule="auto"/>
        <w:jc w:val="both"/>
        <w:rPr>
          <w:rFonts w:ascii="Arial" w:hAnsi="Arial" w:cs="Arial"/>
        </w:rPr>
      </w:pPr>
      <w:r w:rsidRPr="007B3706">
        <w:rPr>
          <w:rFonts w:ascii="Arial" w:hAnsi="Arial" w:cs="Arial"/>
        </w:rPr>
        <w:tab/>
        <w:t xml:space="preserve">Csak szombat – vasárnap: </w:t>
      </w:r>
      <w:r w:rsidRPr="007B3706">
        <w:rPr>
          <w:rFonts w:ascii="Arial" w:hAnsi="Arial" w:cs="Arial"/>
        </w:rPr>
        <w:tab/>
        <w:t>8fő</w:t>
      </w:r>
    </w:p>
    <w:p w:rsidR="004F10D0" w:rsidRPr="007B3706" w:rsidRDefault="004F10D0" w:rsidP="004F10D0">
      <w:pPr>
        <w:tabs>
          <w:tab w:val="left" w:pos="1134"/>
          <w:tab w:val="right" w:pos="8080"/>
        </w:tabs>
        <w:spacing w:after="120" w:line="360" w:lineRule="auto"/>
        <w:jc w:val="both"/>
        <w:rPr>
          <w:rFonts w:ascii="Arial" w:hAnsi="Arial" w:cs="Arial"/>
        </w:rPr>
      </w:pPr>
      <w:r w:rsidRPr="007B3706">
        <w:rPr>
          <w:rFonts w:ascii="Arial" w:hAnsi="Arial" w:cs="Arial"/>
        </w:rPr>
        <w:tab/>
        <w:t>Ettől eltérően:</w:t>
      </w:r>
      <w:r w:rsidRPr="007B3706">
        <w:rPr>
          <w:rFonts w:ascii="Arial" w:hAnsi="Arial" w:cs="Arial"/>
        </w:rPr>
        <w:tab/>
        <w:t xml:space="preserve"> 73 fő</w:t>
      </w:r>
    </w:p>
    <w:p w:rsidR="004F10D0" w:rsidRPr="007B3706" w:rsidRDefault="004F10D0" w:rsidP="004F10D0">
      <w:pPr>
        <w:spacing w:line="360" w:lineRule="auto"/>
        <w:jc w:val="both"/>
        <w:rPr>
          <w:rFonts w:ascii="Arial" w:hAnsi="Arial" w:cs="Arial"/>
        </w:rPr>
      </w:pPr>
      <w:r w:rsidRPr="007B3706">
        <w:rPr>
          <w:rFonts w:ascii="Arial" w:hAnsi="Arial" w:cs="Arial"/>
        </w:rPr>
        <w:t>Az ebéd házhozszállításának lehetőségével a rászorulók 69,34%-</w:t>
      </w:r>
      <w:proofErr w:type="gramStart"/>
      <w:r w:rsidRPr="007B3706">
        <w:rPr>
          <w:rFonts w:ascii="Arial" w:hAnsi="Arial" w:cs="Arial"/>
        </w:rPr>
        <w:t>a</w:t>
      </w:r>
      <w:proofErr w:type="gramEnd"/>
      <w:r w:rsidRPr="007B3706">
        <w:rPr>
          <w:rFonts w:ascii="Arial" w:hAnsi="Arial" w:cs="Arial"/>
        </w:rPr>
        <w:t xml:space="preserve"> a hét minden napján élt, mely az előző évhez képest csökkenést jelentett. Számottevő emelkedés mutatkozott viszont az „ettől eltérő” kategóriában, vagyis azok körében, akik csak a hét bizonyos napjain kérték az ellátást. 2016-ban 16 fő, míg 2017-ben 73 fő igényelte ily módon a szolgáltatás biztosítását.</w:t>
      </w:r>
    </w:p>
    <w:p w:rsidR="004F10D0" w:rsidRPr="007B3706" w:rsidRDefault="004F10D0" w:rsidP="004F10D0">
      <w:pPr>
        <w:spacing w:line="360" w:lineRule="auto"/>
        <w:jc w:val="center"/>
        <w:rPr>
          <w:rFonts w:ascii="Arial" w:hAnsi="Arial" w:cs="Arial"/>
          <w:b/>
        </w:rPr>
      </w:pPr>
    </w:p>
    <w:p w:rsidR="004F10D0" w:rsidRPr="007B3706" w:rsidRDefault="004F10D0" w:rsidP="004F10D0">
      <w:pPr>
        <w:spacing w:line="360" w:lineRule="auto"/>
        <w:jc w:val="center"/>
        <w:rPr>
          <w:rFonts w:ascii="Arial" w:hAnsi="Arial" w:cs="Arial"/>
          <w:b/>
        </w:rPr>
      </w:pPr>
      <w:r w:rsidRPr="007B3706">
        <w:rPr>
          <w:rFonts w:ascii="Arial" w:hAnsi="Arial" w:cs="Arial"/>
          <w:b/>
        </w:rPr>
        <w:t>2. Házi segítségnyújtás</w:t>
      </w:r>
    </w:p>
    <w:p w:rsidR="004F10D0" w:rsidRPr="007B3706" w:rsidRDefault="004F10D0" w:rsidP="004F10D0">
      <w:pPr>
        <w:spacing w:line="360" w:lineRule="auto"/>
        <w:jc w:val="both"/>
        <w:rPr>
          <w:rFonts w:ascii="Arial" w:hAnsi="Arial" w:cs="Arial"/>
        </w:rPr>
      </w:pPr>
    </w:p>
    <w:p w:rsidR="004F10D0" w:rsidRPr="007B3706" w:rsidRDefault="004F10D0" w:rsidP="004F10D0">
      <w:pPr>
        <w:spacing w:line="360" w:lineRule="auto"/>
        <w:jc w:val="both"/>
        <w:rPr>
          <w:rFonts w:ascii="Arial" w:hAnsi="Arial" w:cs="Arial"/>
        </w:rPr>
      </w:pPr>
      <w:r w:rsidRPr="007B3706">
        <w:rPr>
          <w:rFonts w:ascii="Arial" w:hAnsi="Arial" w:cs="Arial"/>
        </w:rPr>
        <w:t xml:space="preserve">A házi segítségnyújtás keretében az igénybe vevők számára saját lakókörnyezetükben kell biztosítani az önálló életvitel fenntartása érdekében szükséges segítséget. Ennek keretében azok a személyek igényelnek gondoskodást, akik otthonukban önmaguk ellátására saját erőből nem képesek, egyedül élnek, vagy családtagjaik, hozzátartozóik nem képesek róluk gondoskodni. </w:t>
      </w:r>
    </w:p>
    <w:p w:rsidR="004F10D0" w:rsidRPr="007B3706" w:rsidRDefault="004F10D0" w:rsidP="004F10D0">
      <w:pPr>
        <w:spacing w:line="360" w:lineRule="auto"/>
        <w:jc w:val="both"/>
        <w:rPr>
          <w:rFonts w:ascii="Arial" w:hAnsi="Arial" w:cs="Arial"/>
        </w:rPr>
      </w:pPr>
      <w:r w:rsidRPr="007B3706">
        <w:rPr>
          <w:rFonts w:ascii="Arial" w:hAnsi="Arial" w:cs="Arial"/>
        </w:rPr>
        <w:t xml:space="preserve">2016. január 01-től jogszabályváltozás miatt a házi segítségnyújtáson belül két fajta tevékenység került elkülönítésre: a szociális segítés és a személyi gondozás. </w:t>
      </w:r>
    </w:p>
    <w:p w:rsidR="004F10D0" w:rsidRPr="007B3706" w:rsidRDefault="004F10D0" w:rsidP="004F10D0">
      <w:pPr>
        <w:spacing w:before="120" w:line="360" w:lineRule="auto"/>
        <w:ind w:left="567" w:firstLine="142"/>
        <w:jc w:val="both"/>
        <w:rPr>
          <w:rFonts w:ascii="Arial" w:hAnsi="Arial" w:cs="Arial"/>
          <w:u w:val="single"/>
        </w:rPr>
      </w:pPr>
      <w:r w:rsidRPr="007B3706">
        <w:rPr>
          <w:rFonts w:ascii="Arial" w:hAnsi="Arial" w:cs="Arial"/>
          <w:u w:val="single"/>
        </w:rPr>
        <w:t>Szociális segítés keretében biztosítani kell</w:t>
      </w:r>
    </w:p>
    <w:p w:rsidR="004F10D0" w:rsidRPr="007B3706" w:rsidRDefault="004F10D0" w:rsidP="004F10D0">
      <w:pPr>
        <w:tabs>
          <w:tab w:val="left" w:pos="1134"/>
        </w:tabs>
        <w:spacing w:line="360" w:lineRule="auto"/>
        <w:ind w:left="1134" w:hanging="426"/>
        <w:jc w:val="both"/>
        <w:rPr>
          <w:rFonts w:ascii="Arial" w:hAnsi="Arial" w:cs="Arial"/>
        </w:rPr>
      </w:pPr>
      <w:proofErr w:type="gramStart"/>
      <w:r w:rsidRPr="007B3706">
        <w:rPr>
          <w:rFonts w:ascii="Arial" w:hAnsi="Arial" w:cs="Arial"/>
          <w:i/>
          <w:iCs/>
        </w:rPr>
        <w:t>a</w:t>
      </w:r>
      <w:proofErr w:type="gramEnd"/>
      <w:r w:rsidRPr="007B3706">
        <w:rPr>
          <w:rFonts w:ascii="Arial" w:hAnsi="Arial" w:cs="Arial"/>
          <w:i/>
          <w:iCs/>
        </w:rPr>
        <w:t xml:space="preserve">) </w:t>
      </w:r>
      <w:r w:rsidRPr="007B3706">
        <w:rPr>
          <w:rFonts w:ascii="Arial" w:hAnsi="Arial" w:cs="Arial"/>
          <w:i/>
          <w:iCs/>
        </w:rPr>
        <w:tab/>
      </w:r>
      <w:r w:rsidRPr="007B3706">
        <w:rPr>
          <w:rFonts w:ascii="Arial" w:hAnsi="Arial" w:cs="Arial"/>
        </w:rPr>
        <w:t>a lakókörnyezeti higiénia megtartásában való közreműködést,</w:t>
      </w:r>
    </w:p>
    <w:p w:rsidR="004F10D0" w:rsidRPr="007B3706" w:rsidRDefault="004F10D0" w:rsidP="004F10D0">
      <w:pPr>
        <w:tabs>
          <w:tab w:val="left" w:pos="1134"/>
        </w:tabs>
        <w:spacing w:line="360" w:lineRule="auto"/>
        <w:ind w:left="1134" w:hanging="426"/>
        <w:jc w:val="both"/>
        <w:rPr>
          <w:rFonts w:ascii="Arial" w:hAnsi="Arial" w:cs="Arial"/>
        </w:rPr>
      </w:pPr>
      <w:r w:rsidRPr="007B3706">
        <w:rPr>
          <w:rFonts w:ascii="Arial" w:hAnsi="Arial" w:cs="Arial"/>
          <w:i/>
          <w:iCs/>
        </w:rPr>
        <w:t xml:space="preserve">b) </w:t>
      </w:r>
      <w:r w:rsidRPr="007B3706">
        <w:rPr>
          <w:rFonts w:ascii="Arial" w:hAnsi="Arial" w:cs="Arial"/>
          <w:i/>
          <w:iCs/>
        </w:rPr>
        <w:tab/>
      </w:r>
      <w:r w:rsidRPr="007B3706">
        <w:rPr>
          <w:rFonts w:ascii="Arial" w:hAnsi="Arial" w:cs="Arial"/>
        </w:rPr>
        <w:t>a háztartási tevékenységben való közreműködést,</w:t>
      </w:r>
    </w:p>
    <w:p w:rsidR="004F10D0" w:rsidRPr="007B3706" w:rsidRDefault="004F10D0" w:rsidP="004F10D0">
      <w:pPr>
        <w:tabs>
          <w:tab w:val="left" w:pos="1134"/>
        </w:tabs>
        <w:spacing w:line="360" w:lineRule="auto"/>
        <w:ind w:left="1134" w:hanging="426"/>
        <w:jc w:val="both"/>
        <w:rPr>
          <w:rFonts w:ascii="Arial" w:hAnsi="Arial" w:cs="Arial"/>
        </w:rPr>
      </w:pPr>
      <w:r w:rsidRPr="007B3706">
        <w:rPr>
          <w:rFonts w:ascii="Arial" w:hAnsi="Arial" w:cs="Arial"/>
          <w:i/>
          <w:iCs/>
        </w:rPr>
        <w:t>c)</w:t>
      </w:r>
      <w:r w:rsidRPr="007B3706">
        <w:rPr>
          <w:rFonts w:ascii="Arial" w:hAnsi="Arial" w:cs="Arial"/>
          <w:i/>
          <w:iCs/>
        </w:rPr>
        <w:tab/>
      </w:r>
      <w:r w:rsidRPr="007B3706">
        <w:rPr>
          <w:rFonts w:ascii="Arial" w:hAnsi="Arial" w:cs="Arial"/>
        </w:rPr>
        <w:t>a veszélyhelyzetek kialakulásának megelőzésében és a kialakult veszélyhelyzet elhárításában történő segítségnyújtást,</w:t>
      </w:r>
    </w:p>
    <w:p w:rsidR="004F10D0" w:rsidRPr="007B3706" w:rsidRDefault="004F10D0" w:rsidP="004F10D0">
      <w:pPr>
        <w:tabs>
          <w:tab w:val="left" w:pos="1134"/>
        </w:tabs>
        <w:spacing w:line="360" w:lineRule="auto"/>
        <w:ind w:left="1134" w:hanging="426"/>
        <w:jc w:val="both"/>
        <w:rPr>
          <w:rFonts w:ascii="Arial" w:hAnsi="Arial" w:cs="Arial"/>
        </w:rPr>
      </w:pPr>
      <w:r w:rsidRPr="007B3706">
        <w:rPr>
          <w:rFonts w:ascii="Arial" w:hAnsi="Arial" w:cs="Arial"/>
          <w:i/>
          <w:iCs/>
        </w:rPr>
        <w:t xml:space="preserve">d) </w:t>
      </w:r>
      <w:r w:rsidRPr="007B3706">
        <w:rPr>
          <w:rFonts w:ascii="Arial" w:hAnsi="Arial" w:cs="Arial"/>
          <w:i/>
          <w:iCs/>
        </w:rPr>
        <w:tab/>
      </w:r>
      <w:r w:rsidRPr="007B3706">
        <w:rPr>
          <w:rFonts w:ascii="Arial" w:hAnsi="Arial" w:cs="Arial"/>
        </w:rPr>
        <w:t>szükség esetén a bentlakásos szociális intézménybe történő beköltözés segítését.</w:t>
      </w:r>
    </w:p>
    <w:p w:rsidR="004F10D0" w:rsidRPr="007B3706" w:rsidRDefault="004F10D0" w:rsidP="004F10D0">
      <w:pPr>
        <w:spacing w:before="120" w:line="360" w:lineRule="auto"/>
        <w:ind w:left="567" w:firstLine="142"/>
        <w:jc w:val="both"/>
        <w:rPr>
          <w:rFonts w:ascii="Arial" w:hAnsi="Arial" w:cs="Arial"/>
          <w:u w:val="single"/>
        </w:rPr>
      </w:pPr>
      <w:r w:rsidRPr="007B3706">
        <w:rPr>
          <w:rFonts w:ascii="Arial" w:hAnsi="Arial" w:cs="Arial"/>
          <w:u w:val="single"/>
        </w:rPr>
        <w:t>Személyi gondozás keretében biztosítani kell</w:t>
      </w:r>
    </w:p>
    <w:p w:rsidR="004F10D0" w:rsidRPr="007B3706" w:rsidRDefault="004F10D0" w:rsidP="004F10D0">
      <w:pPr>
        <w:tabs>
          <w:tab w:val="left" w:pos="1134"/>
        </w:tabs>
        <w:spacing w:line="360" w:lineRule="auto"/>
        <w:ind w:left="1134" w:hanging="426"/>
        <w:jc w:val="both"/>
        <w:rPr>
          <w:rFonts w:ascii="Arial" w:hAnsi="Arial" w:cs="Arial"/>
          <w:i/>
          <w:iCs/>
        </w:rPr>
      </w:pPr>
      <w:proofErr w:type="gramStart"/>
      <w:r w:rsidRPr="007B3706">
        <w:rPr>
          <w:rFonts w:ascii="Arial" w:hAnsi="Arial" w:cs="Arial"/>
          <w:i/>
          <w:iCs/>
        </w:rPr>
        <w:t>a</w:t>
      </w:r>
      <w:proofErr w:type="gramEnd"/>
      <w:r w:rsidRPr="007B3706">
        <w:rPr>
          <w:rFonts w:ascii="Arial" w:hAnsi="Arial" w:cs="Arial"/>
          <w:i/>
          <w:iCs/>
        </w:rPr>
        <w:t xml:space="preserve">) </w:t>
      </w:r>
      <w:r w:rsidRPr="007B3706">
        <w:rPr>
          <w:rFonts w:ascii="Arial" w:hAnsi="Arial" w:cs="Arial"/>
          <w:i/>
          <w:iCs/>
        </w:rPr>
        <w:tab/>
      </w:r>
      <w:r w:rsidRPr="007B3706">
        <w:rPr>
          <w:rFonts w:ascii="Arial" w:hAnsi="Arial" w:cs="Arial"/>
          <w:iCs/>
        </w:rPr>
        <w:t>az ellátást igénybe vevővel a segítő kapcsolat kialakítását és fenntartását,</w:t>
      </w:r>
    </w:p>
    <w:p w:rsidR="004F10D0" w:rsidRPr="007B3706" w:rsidRDefault="004F10D0" w:rsidP="004F10D0">
      <w:pPr>
        <w:tabs>
          <w:tab w:val="left" w:pos="1134"/>
        </w:tabs>
        <w:spacing w:line="360" w:lineRule="auto"/>
        <w:ind w:left="1134" w:hanging="426"/>
        <w:jc w:val="both"/>
        <w:rPr>
          <w:rFonts w:ascii="Arial" w:hAnsi="Arial" w:cs="Arial"/>
          <w:iCs/>
        </w:rPr>
      </w:pPr>
      <w:r w:rsidRPr="007B3706">
        <w:rPr>
          <w:rFonts w:ascii="Arial" w:hAnsi="Arial" w:cs="Arial"/>
          <w:i/>
          <w:iCs/>
        </w:rPr>
        <w:t xml:space="preserve">b) </w:t>
      </w:r>
      <w:r w:rsidRPr="007B3706">
        <w:rPr>
          <w:rFonts w:ascii="Arial" w:hAnsi="Arial" w:cs="Arial"/>
          <w:i/>
          <w:iCs/>
        </w:rPr>
        <w:tab/>
      </w:r>
      <w:r w:rsidRPr="007B3706">
        <w:rPr>
          <w:rFonts w:ascii="Arial" w:hAnsi="Arial" w:cs="Arial"/>
          <w:iCs/>
        </w:rPr>
        <w:t>a gondozási és ápolási feladatok elvégzését,</w:t>
      </w:r>
    </w:p>
    <w:p w:rsidR="004F10D0" w:rsidRPr="007B3706" w:rsidRDefault="004F10D0" w:rsidP="004F10D0">
      <w:pPr>
        <w:tabs>
          <w:tab w:val="left" w:pos="1134"/>
        </w:tabs>
        <w:spacing w:line="360" w:lineRule="auto"/>
        <w:ind w:left="1134" w:hanging="426"/>
        <w:jc w:val="both"/>
        <w:rPr>
          <w:rFonts w:ascii="Arial" w:hAnsi="Arial" w:cs="Arial"/>
          <w:iCs/>
        </w:rPr>
      </w:pPr>
      <w:r w:rsidRPr="007B3706">
        <w:rPr>
          <w:rFonts w:ascii="Arial" w:hAnsi="Arial" w:cs="Arial"/>
          <w:i/>
          <w:iCs/>
        </w:rPr>
        <w:t xml:space="preserve">c) </w:t>
      </w:r>
      <w:r w:rsidRPr="007B3706">
        <w:rPr>
          <w:rFonts w:ascii="Arial" w:hAnsi="Arial" w:cs="Arial"/>
          <w:i/>
          <w:iCs/>
        </w:rPr>
        <w:tab/>
      </w:r>
      <w:r w:rsidRPr="007B3706">
        <w:rPr>
          <w:rFonts w:ascii="Arial" w:hAnsi="Arial" w:cs="Arial"/>
          <w:iCs/>
        </w:rPr>
        <w:t>a szociális segítés keretében végzett feladatokat.</w:t>
      </w:r>
    </w:p>
    <w:p w:rsidR="004F10D0" w:rsidRPr="007B3706" w:rsidRDefault="004F10D0" w:rsidP="004F10D0">
      <w:pPr>
        <w:spacing w:line="360" w:lineRule="auto"/>
        <w:jc w:val="both"/>
        <w:rPr>
          <w:rFonts w:ascii="Arial" w:hAnsi="Arial" w:cs="Arial"/>
        </w:rPr>
      </w:pPr>
    </w:p>
    <w:p w:rsidR="004F10D0" w:rsidRPr="007B3706" w:rsidRDefault="004F10D0" w:rsidP="004F10D0">
      <w:pPr>
        <w:spacing w:line="360" w:lineRule="auto"/>
        <w:jc w:val="both"/>
        <w:rPr>
          <w:rFonts w:ascii="Arial" w:hAnsi="Arial" w:cs="Arial"/>
        </w:rPr>
      </w:pPr>
      <w:r w:rsidRPr="007B3706">
        <w:rPr>
          <w:rFonts w:ascii="Arial" w:hAnsi="Arial" w:cs="Arial"/>
        </w:rPr>
        <w:t>A házi gondozó feladatellátása során segítséget nyújt ahhoz, hogy az ellátást igénybe vevő fizikai, mentális és szociális szükséglete saját lakókörnyezetében, az életkorának, élethelyzetének és egészségi állapotának megfelelően, meglevő képességeinek fenntartásával, felhasználásával, fejlesztésével biztosított legyen.</w:t>
      </w:r>
    </w:p>
    <w:p w:rsidR="004F10D0" w:rsidRPr="007B3706" w:rsidRDefault="004F10D0" w:rsidP="004F10D0">
      <w:pPr>
        <w:tabs>
          <w:tab w:val="right" w:pos="8364"/>
        </w:tabs>
        <w:spacing w:before="240" w:line="360" w:lineRule="auto"/>
        <w:jc w:val="both"/>
        <w:rPr>
          <w:rFonts w:ascii="Arial" w:hAnsi="Arial" w:cs="Arial"/>
        </w:rPr>
      </w:pPr>
      <w:r w:rsidRPr="007B3706">
        <w:rPr>
          <w:rFonts w:ascii="Arial" w:hAnsi="Arial" w:cs="Arial"/>
        </w:rPr>
        <w:t>Az ellátásban részesülők 2017. évi induló létszáma:</w:t>
      </w:r>
      <w:r w:rsidRPr="007B3706">
        <w:rPr>
          <w:rFonts w:ascii="Arial" w:hAnsi="Arial" w:cs="Arial"/>
        </w:rPr>
        <w:tab/>
        <w:t>220 fő</w:t>
      </w:r>
    </w:p>
    <w:p w:rsidR="004F10D0" w:rsidRPr="007B3706" w:rsidRDefault="004F10D0" w:rsidP="004F10D0">
      <w:pPr>
        <w:tabs>
          <w:tab w:val="right" w:pos="8364"/>
        </w:tabs>
        <w:spacing w:line="360" w:lineRule="auto"/>
        <w:ind w:left="709"/>
        <w:jc w:val="both"/>
        <w:rPr>
          <w:rFonts w:ascii="Arial" w:hAnsi="Arial" w:cs="Arial"/>
        </w:rPr>
      </w:pPr>
      <w:r w:rsidRPr="007B3706">
        <w:rPr>
          <w:rFonts w:ascii="Arial" w:hAnsi="Arial" w:cs="Arial"/>
        </w:rPr>
        <w:t>(szociális segítés: 72 fő; személyi gondozás: 148 fő)</w:t>
      </w:r>
    </w:p>
    <w:p w:rsidR="004F10D0" w:rsidRPr="007B3706" w:rsidRDefault="004F10D0" w:rsidP="004F10D0">
      <w:pPr>
        <w:tabs>
          <w:tab w:val="right" w:pos="8364"/>
        </w:tabs>
        <w:spacing w:line="360" w:lineRule="auto"/>
        <w:jc w:val="both"/>
        <w:rPr>
          <w:rFonts w:ascii="Arial" w:hAnsi="Arial" w:cs="Arial"/>
        </w:rPr>
      </w:pPr>
      <w:r w:rsidRPr="007B3706">
        <w:rPr>
          <w:rFonts w:ascii="Arial" w:hAnsi="Arial" w:cs="Arial"/>
        </w:rPr>
        <w:t>Tárgyévben felvettek száma:</w:t>
      </w:r>
      <w:r w:rsidRPr="007B3706">
        <w:rPr>
          <w:rFonts w:ascii="Arial" w:hAnsi="Arial" w:cs="Arial"/>
        </w:rPr>
        <w:tab/>
        <w:t>157 fő</w:t>
      </w:r>
    </w:p>
    <w:p w:rsidR="004F10D0" w:rsidRPr="007B3706" w:rsidRDefault="004F10D0" w:rsidP="004F10D0">
      <w:pPr>
        <w:tabs>
          <w:tab w:val="right" w:pos="8364"/>
        </w:tabs>
        <w:spacing w:line="360" w:lineRule="auto"/>
        <w:ind w:left="709"/>
        <w:jc w:val="both"/>
        <w:rPr>
          <w:rFonts w:ascii="Arial" w:hAnsi="Arial" w:cs="Arial"/>
        </w:rPr>
      </w:pPr>
      <w:r w:rsidRPr="007B3706">
        <w:rPr>
          <w:rFonts w:ascii="Arial" w:hAnsi="Arial" w:cs="Arial"/>
        </w:rPr>
        <w:t>(szociális segítés: 10 fő; személyi gondozás: 147 fő)</w:t>
      </w:r>
    </w:p>
    <w:p w:rsidR="004F10D0" w:rsidRPr="007B3706" w:rsidRDefault="004F10D0" w:rsidP="004F10D0">
      <w:pPr>
        <w:tabs>
          <w:tab w:val="right" w:pos="8364"/>
        </w:tabs>
        <w:spacing w:line="360" w:lineRule="auto"/>
        <w:jc w:val="both"/>
        <w:rPr>
          <w:rFonts w:ascii="Arial" w:hAnsi="Arial" w:cs="Arial"/>
          <w:b/>
        </w:rPr>
      </w:pPr>
      <w:r w:rsidRPr="007B3706">
        <w:rPr>
          <w:rFonts w:ascii="Arial" w:hAnsi="Arial" w:cs="Arial"/>
          <w:b/>
        </w:rPr>
        <w:t>Tárgyévben ellátottak száma:</w:t>
      </w:r>
      <w:r w:rsidRPr="007B3706">
        <w:rPr>
          <w:rFonts w:ascii="Arial" w:hAnsi="Arial" w:cs="Arial"/>
          <w:b/>
        </w:rPr>
        <w:tab/>
        <w:t>377 fő</w:t>
      </w:r>
    </w:p>
    <w:p w:rsidR="004F10D0" w:rsidRPr="007B3706" w:rsidRDefault="004F10D0" w:rsidP="004F10D0">
      <w:pPr>
        <w:tabs>
          <w:tab w:val="right" w:pos="8364"/>
        </w:tabs>
        <w:spacing w:line="360" w:lineRule="auto"/>
        <w:ind w:left="709"/>
        <w:jc w:val="both"/>
        <w:rPr>
          <w:rFonts w:ascii="Arial" w:hAnsi="Arial" w:cs="Arial"/>
        </w:rPr>
      </w:pPr>
      <w:r w:rsidRPr="007B3706">
        <w:rPr>
          <w:rFonts w:ascii="Arial" w:hAnsi="Arial" w:cs="Arial"/>
        </w:rPr>
        <w:t>(szociális segítés: 80 fő; személyi gondozás: 297 fő)</w:t>
      </w:r>
    </w:p>
    <w:p w:rsidR="004F10D0" w:rsidRPr="007B3706" w:rsidRDefault="004F10D0" w:rsidP="004F10D0">
      <w:pPr>
        <w:tabs>
          <w:tab w:val="right" w:pos="8364"/>
        </w:tabs>
        <w:spacing w:line="360" w:lineRule="auto"/>
        <w:jc w:val="both"/>
        <w:rPr>
          <w:rFonts w:ascii="Arial" w:hAnsi="Arial" w:cs="Arial"/>
        </w:rPr>
      </w:pPr>
      <w:r w:rsidRPr="007B3706">
        <w:rPr>
          <w:rFonts w:ascii="Arial" w:hAnsi="Arial" w:cs="Arial"/>
        </w:rPr>
        <w:t>Tárgyévben megszűntek száma:</w:t>
      </w:r>
      <w:r w:rsidRPr="007B3706">
        <w:rPr>
          <w:rFonts w:ascii="Arial" w:hAnsi="Arial" w:cs="Arial"/>
        </w:rPr>
        <w:tab/>
        <w:t>129 fő</w:t>
      </w:r>
    </w:p>
    <w:p w:rsidR="004F10D0" w:rsidRPr="007B3706" w:rsidRDefault="004F10D0" w:rsidP="004F10D0">
      <w:pPr>
        <w:tabs>
          <w:tab w:val="right" w:pos="8364"/>
        </w:tabs>
        <w:spacing w:line="360" w:lineRule="auto"/>
        <w:ind w:left="709"/>
        <w:jc w:val="both"/>
        <w:rPr>
          <w:rFonts w:ascii="Arial" w:hAnsi="Arial" w:cs="Arial"/>
        </w:rPr>
      </w:pPr>
      <w:r w:rsidRPr="007B3706">
        <w:rPr>
          <w:rFonts w:ascii="Arial" w:hAnsi="Arial" w:cs="Arial"/>
        </w:rPr>
        <w:t>(szociális segítés: 27 fő; személyi gondozás: 102 fő)</w:t>
      </w:r>
    </w:p>
    <w:p w:rsidR="004F10D0" w:rsidRPr="007B3706" w:rsidRDefault="004F10D0" w:rsidP="004F10D0">
      <w:pPr>
        <w:tabs>
          <w:tab w:val="right" w:pos="8364"/>
        </w:tabs>
        <w:spacing w:line="360" w:lineRule="auto"/>
        <w:rPr>
          <w:rFonts w:ascii="Arial" w:hAnsi="Arial" w:cs="Arial"/>
        </w:rPr>
      </w:pPr>
      <w:r w:rsidRPr="007B3706">
        <w:rPr>
          <w:rFonts w:ascii="Arial" w:hAnsi="Arial" w:cs="Arial"/>
        </w:rPr>
        <w:t>Az ellátást igénybe vevők száma tárgyév december 31-én:</w:t>
      </w:r>
      <w:r w:rsidRPr="007B3706">
        <w:rPr>
          <w:rFonts w:ascii="Arial" w:hAnsi="Arial" w:cs="Arial"/>
        </w:rPr>
        <w:tab/>
        <w:t>248 fő</w:t>
      </w:r>
    </w:p>
    <w:p w:rsidR="004F10D0" w:rsidRPr="007B3706" w:rsidRDefault="004F10D0" w:rsidP="004F10D0">
      <w:pPr>
        <w:tabs>
          <w:tab w:val="right" w:pos="8364"/>
        </w:tabs>
        <w:spacing w:line="360" w:lineRule="auto"/>
        <w:ind w:left="709"/>
        <w:jc w:val="both"/>
        <w:rPr>
          <w:rFonts w:ascii="Arial" w:hAnsi="Arial" w:cs="Arial"/>
        </w:rPr>
      </w:pPr>
      <w:r w:rsidRPr="007B3706">
        <w:rPr>
          <w:rFonts w:ascii="Arial" w:hAnsi="Arial" w:cs="Arial"/>
        </w:rPr>
        <w:t>(szociális segítés: 53 fő; személyi gondozás: 195 fő)</w:t>
      </w:r>
    </w:p>
    <w:p w:rsidR="004F10D0" w:rsidRPr="007B3706" w:rsidRDefault="004F10D0" w:rsidP="004F10D0">
      <w:pPr>
        <w:spacing w:line="360" w:lineRule="auto"/>
        <w:jc w:val="both"/>
        <w:rPr>
          <w:rFonts w:ascii="Arial" w:hAnsi="Arial" w:cs="Arial"/>
          <w:color w:val="FF0000"/>
        </w:rPr>
      </w:pPr>
    </w:p>
    <w:p w:rsidR="004F10D0" w:rsidRPr="007B3706" w:rsidRDefault="004F10D0" w:rsidP="004F10D0">
      <w:pPr>
        <w:spacing w:line="360" w:lineRule="auto"/>
        <w:jc w:val="both"/>
        <w:rPr>
          <w:rFonts w:ascii="Arial" w:hAnsi="Arial" w:cs="Arial"/>
        </w:rPr>
      </w:pPr>
      <w:r w:rsidRPr="007B3706">
        <w:rPr>
          <w:rFonts w:ascii="Arial" w:hAnsi="Arial" w:cs="Arial"/>
        </w:rPr>
        <w:t xml:space="preserve">2017-ben házi segítségnyújtásban összesen 377 fő részesült (351 fő Szombathely városból, 1 fő Bucsu, 15 fő Szentpéterfa, 1 fő Nemesbőd, 3 fő Tanakajd és 6 fő Vasszécseny településekről), mely 34 fővel több az előző évinél. </w:t>
      </w:r>
    </w:p>
    <w:p w:rsidR="004F10D0" w:rsidRPr="007B3706" w:rsidRDefault="004F10D0" w:rsidP="004F10D0">
      <w:pPr>
        <w:spacing w:line="360" w:lineRule="auto"/>
        <w:jc w:val="both"/>
        <w:rPr>
          <w:rFonts w:ascii="Arial" w:hAnsi="Arial" w:cs="Arial"/>
        </w:rPr>
      </w:pPr>
      <w:r w:rsidRPr="007B3706">
        <w:rPr>
          <w:rFonts w:ascii="Arial" w:hAnsi="Arial" w:cs="Arial"/>
        </w:rPr>
        <w:t>Közülük 167 fő kizárólag csak házi segítségnyújtást igényelt (142 fő Szombathelyről, 25 fő a feladat-ellátási megállapodással érintett településekről). 210 fő (</w:t>
      </w:r>
      <w:r w:rsidR="00380BE7">
        <w:rPr>
          <w:rFonts w:ascii="Arial" w:hAnsi="Arial" w:cs="Arial"/>
        </w:rPr>
        <w:t>209</w:t>
      </w:r>
      <w:r w:rsidRPr="007B3706">
        <w:rPr>
          <w:rFonts w:ascii="Arial" w:hAnsi="Arial" w:cs="Arial"/>
        </w:rPr>
        <w:t xml:space="preserve"> fő Szombathelyről, 1 fő Bucsu településről) </w:t>
      </w:r>
      <w:r w:rsidR="008576E8">
        <w:rPr>
          <w:rFonts w:ascii="Arial" w:hAnsi="Arial" w:cs="Arial"/>
        </w:rPr>
        <w:t xml:space="preserve">más </w:t>
      </w:r>
      <w:r w:rsidRPr="007B3706">
        <w:rPr>
          <w:rFonts w:ascii="Arial" w:hAnsi="Arial" w:cs="Arial"/>
        </w:rPr>
        <w:t>szociális szolgáltatás</w:t>
      </w:r>
      <w:r w:rsidR="008576E8">
        <w:rPr>
          <w:rFonts w:ascii="Arial" w:hAnsi="Arial" w:cs="Arial"/>
        </w:rPr>
        <w:t xml:space="preserve">ban </w:t>
      </w:r>
      <w:r w:rsidRPr="007B3706">
        <w:rPr>
          <w:rFonts w:ascii="Arial" w:hAnsi="Arial" w:cs="Arial"/>
        </w:rPr>
        <w:t xml:space="preserve">is </w:t>
      </w:r>
      <w:r w:rsidR="008576E8">
        <w:rPr>
          <w:rFonts w:ascii="Arial" w:hAnsi="Arial" w:cs="Arial"/>
        </w:rPr>
        <w:t>részesült.</w:t>
      </w:r>
      <w:r w:rsidRPr="007B3706">
        <w:rPr>
          <w:rFonts w:ascii="Arial" w:hAnsi="Arial" w:cs="Arial"/>
        </w:rPr>
        <w:t xml:space="preserve"> </w:t>
      </w:r>
    </w:p>
    <w:p w:rsidR="004F10D0" w:rsidRPr="007B3706" w:rsidRDefault="004F10D0" w:rsidP="004F10D0">
      <w:pPr>
        <w:spacing w:line="360" w:lineRule="auto"/>
        <w:jc w:val="both"/>
        <w:rPr>
          <w:rFonts w:ascii="Arial" w:hAnsi="Arial" w:cs="Arial"/>
          <w:color w:val="FF0000"/>
        </w:rPr>
      </w:pPr>
    </w:p>
    <w:p w:rsidR="00254088" w:rsidRDefault="003E41EF" w:rsidP="004F10D0">
      <w:pPr>
        <w:spacing w:line="360" w:lineRule="auto"/>
        <w:jc w:val="center"/>
        <w:rPr>
          <w:rFonts w:ascii="Arial" w:hAnsi="Arial" w:cs="Arial"/>
          <w:b/>
          <w:color w:val="00B050"/>
        </w:rPr>
      </w:pPr>
      <w:r>
        <w:rPr>
          <w:noProof/>
          <w:lang w:eastAsia="hu-HU"/>
        </w:rPr>
        <w:drawing>
          <wp:inline distT="0" distB="0" distL="0" distR="0">
            <wp:extent cx="5759450" cy="3350953"/>
            <wp:effectExtent l="19050" t="0" r="0" b="0"/>
            <wp:docPr id="38" name="Diagra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3"/>
                    <pic:cNvPicPr>
                      <a:picLocks noChangeArrowheads="1"/>
                    </pic:cNvPicPr>
                  </pic:nvPicPr>
                  <pic:blipFill>
                    <a:blip r:embed="rId13" cstate="print"/>
                    <a:srcRect/>
                    <a:stretch>
                      <a:fillRect/>
                    </a:stretch>
                  </pic:blipFill>
                  <pic:spPr bwMode="auto">
                    <a:xfrm>
                      <a:off x="0" y="0"/>
                      <a:ext cx="5759450" cy="3350953"/>
                    </a:xfrm>
                    <a:prstGeom prst="rect">
                      <a:avLst/>
                    </a:prstGeom>
                    <a:noFill/>
                    <a:ln w="9525">
                      <a:noFill/>
                      <a:miter lim="800000"/>
                      <a:headEnd/>
                      <a:tailEnd/>
                    </a:ln>
                  </pic:spPr>
                </pic:pic>
              </a:graphicData>
            </a:graphic>
          </wp:inline>
        </w:drawing>
      </w:r>
    </w:p>
    <w:p w:rsidR="003E41EF" w:rsidRDefault="003E41EF" w:rsidP="004F10D0">
      <w:pPr>
        <w:spacing w:line="360" w:lineRule="auto"/>
        <w:jc w:val="both"/>
        <w:rPr>
          <w:rFonts w:ascii="Arial" w:hAnsi="Arial" w:cs="Arial"/>
        </w:rPr>
      </w:pPr>
    </w:p>
    <w:p w:rsidR="004F10D0" w:rsidRPr="007B3706" w:rsidRDefault="004F10D0" w:rsidP="004F10D0">
      <w:pPr>
        <w:spacing w:line="360" w:lineRule="auto"/>
        <w:jc w:val="both"/>
        <w:rPr>
          <w:rFonts w:ascii="Arial" w:hAnsi="Arial" w:cs="Arial"/>
        </w:rPr>
      </w:pPr>
      <w:r w:rsidRPr="007B3706">
        <w:rPr>
          <w:rFonts w:ascii="Arial" w:hAnsi="Arial" w:cs="Arial"/>
        </w:rPr>
        <w:t>Az előző évhez</w:t>
      </w:r>
      <w:r w:rsidR="008576E8">
        <w:rPr>
          <w:rFonts w:ascii="Arial" w:hAnsi="Arial" w:cs="Arial"/>
        </w:rPr>
        <w:t xml:space="preserve"> viszonyítva </w:t>
      </w:r>
      <w:r w:rsidRPr="007B3706">
        <w:rPr>
          <w:rFonts w:ascii="Arial" w:hAnsi="Arial" w:cs="Arial"/>
        </w:rPr>
        <w:t xml:space="preserve">jelentős változás mutatkozott a házi segítségnyújtás szolgáltatáson belül, a szociális segítés és a személyi gondozás </w:t>
      </w:r>
      <w:r>
        <w:rPr>
          <w:rFonts w:ascii="Arial" w:hAnsi="Arial" w:cs="Arial"/>
        </w:rPr>
        <w:t>arányának vonatkozásában</w:t>
      </w:r>
      <w:r w:rsidRPr="007B3706">
        <w:rPr>
          <w:rFonts w:ascii="Arial" w:hAnsi="Arial" w:cs="Arial"/>
        </w:rPr>
        <w:t>. Míg 2016-ban az ellátottak 34%-a szociális segítést, 66%-a pedig személyi gondozást igényelt, addig ez arány 2017-ben 21% és 79% volt. A felvételek számánál szembetűnő, hogy a 157 újonnan felvett ellátott közül a gondozási szükséglet vizsgálatot követően mindösszesen 10 fő részesült szociális segítésben. A többi igénybe</w:t>
      </w:r>
      <w:r>
        <w:rPr>
          <w:rFonts w:ascii="Arial" w:hAnsi="Arial" w:cs="Arial"/>
        </w:rPr>
        <w:t xml:space="preserve"> </w:t>
      </w:r>
      <w:r w:rsidRPr="007B3706">
        <w:rPr>
          <w:rFonts w:ascii="Arial" w:hAnsi="Arial" w:cs="Arial"/>
        </w:rPr>
        <w:t>vevő</w:t>
      </w:r>
      <w:r>
        <w:rPr>
          <w:rFonts w:ascii="Arial" w:hAnsi="Arial" w:cs="Arial"/>
        </w:rPr>
        <w:t xml:space="preserve"> esetében az</w:t>
      </w:r>
      <w:r w:rsidRPr="007B3706">
        <w:rPr>
          <w:rFonts w:ascii="Arial" w:hAnsi="Arial" w:cs="Arial"/>
        </w:rPr>
        <w:t xml:space="preserve"> egészségi állapot</w:t>
      </w:r>
      <w:r>
        <w:rPr>
          <w:rFonts w:ascii="Arial" w:hAnsi="Arial" w:cs="Arial"/>
        </w:rPr>
        <w:t xml:space="preserve"> m</w:t>
      </w:r>
      <w:r w:rsidRPr="007B3706">
        <w:rPr>
          <w:rFonts w:ascii="Arial" w:hAnsi="Arial" w:cs="Arial"/>
        </w:rPr>
        <w:t>iatt a bekerülés</w:t>
      </w:r>
      <w:r>
        <w:rPr>
          <w:rFonts w:ascii="Arial" w:hAnsi="Arial" w:cs="Arial"/>
        </w:rPr>
        <w:t>t megelőzően lefolytatott gondozási szükséglet vizsgálat alapján</w:t>
      </w:r>
      <w:r w:rsidRPr="007B3706">
        <w:rPr>
          <w:rFonts w:ascii="Arial" w:hAnsi="Arial" w:cs="Arial"/>
        </w:rPr>
        <w:t xml:space="preserve"> magasabb szintű ellátás</w:t>
      </w:r>
      <w:r>
        <w:rPr>
          <w:rFonts w:ascii="Arial" w:hAnsi="Arial" w:cs="Arial"/>
        </w:rPr>
        <w:t xml:space="preserve"> biztosítása volt indokolt.</w:t>
      </w:r>
    </w:p>
    <w:p w:rsidR="003E41EF" w:rsidRDefault="003E41EF" w:rsidP="004F10D0">
      <w:pPr>
        <w:spacing w:line="360" w:lineRule="auto"/>
        <w:jc w:val="both"/>
        <w:rPr>
          <w:rFonts w:ascii="Arial" w:hAnsi="Arial" w:cs="Arial"/>
        </w:rPr>
      </w:pPr>
    </w:p>
    <w:p w:rsidR="004F10D0" w:rsidRPr="007B3706" w:rsidRDefault="004F10D0" w:rsidP="004F10D0">
      <w:pPr>
        <w:spacing w:line="360" w:lineRule="auto"/>
        <w:jc w:val="both"/>
        <w:rPr>
          <w:rFonts w:ascii="Arial" w:hAnsi="Arial" w:cs="Arial"/>
        </w:rPr>
      </w:pPr>
      <w:r w:rsidRPr="007B3706">
        <w:rPr>
          <w:rFonts w:ascii="Arial" w:hAnsi="Arial" w:cs="Arial"/>
        </w:rPr>
        <w:t>A megszűnések okai között – egyrészt az ellátottak rossz egészségi állapotából adódóan - jelentős arányban</w:t>
      </w:r>
      <w:r>
        <w:rPr>
          <w:rFonts w:ascii="Arial" w:hAnsi="Arial" w:cs="Arial"/>
        </w:rPr>
        <w:t>, 48,06%-ban</w:t>
      </w:r>
      <w:r w:rsidRPr="007B3706">
        <w:rPr>
          <w:rFonts w:ascii="Arial" w:hAnsi="Arial" w:cs="Arial"/>
        </w:rPr>
        <w:t xml:space="preserve"> szerepelt az elhalálozás</w:t>
      </w:r>
      <w:r>
        <w:rPr>
          <w:rFonts w:ascii="Arial" w:hAnsi="Arial" w:cs="Arial"/>
        </w:rPr>
        <w:t xml:space="preserve"> </w:t>
      </w:r>
      <w:r w:rsidRPr="007B3706">
        <w:rPr>
          <w:rFonts w:ascii="Arial" w:hAnsi="Arial" w:cs="Arial"/>
        </w:rPr>
        <w:t>(2016-ban 32,23%). A saját kérésre történő megszüntetés csökkent</w:t>
      </w:r>
      <w:r>
        <w:rPr>
          <w:rFonts w:ascii="Arial" w:hAnsi="Arial" w:cs="Arial"/>
        </w:rPr>
        <w:t>,</w:t>
      </w:r>
      <w:r w:rsidRPr="007B3706">
        <w:rPr>
          <w:rFonts w:ascii="Arial" w:hAnsi="Arial" w:cs="Arial"/>
        </w:rPr>
        <w:t xml:space="preserve"> 2017-ben 28,68% volt a 2016. évi 48,28%-hoz képest. </w:t>
      </w:r>
      <w:r>
        <w:rPr>
          <w:rFonts w:ascii="Arial" w:hAnsi="Arial" w:cs="Arial"/>
        </w:rPr>
        <w:t>T</w:t>
      </w:r>
      <w:r w:rsidRPr="007B3706">
        <w:rPr>
          <w:rFonts w:ascii="Arial" w:hAnsi="Arial" w:cs="Arial"/>
        </w:rPr>
        <w:t>öbbség</w:t>
      </w:r>
      <w:r>
        <w:rPr>
          <w:rFonts w:ascii="Arial" w:hAnsi="Arial" w:cs="Arial"/>
        </w:rPr>
        <w:t xml:space="preserve">ük </w:t>
      </w:r>
      <w:r w:rsidRPr="007B3706">
        <w:rPr>
          <w:rFonts w:ascii="Arial" w:hAnsi="Arial" w:cs="Arial"/>
        </w:rPr>
        <w:t>összeköltöz</w:t>
      </w:r>
      <w:r>
        <w:rPr>
          <w:rFonts w:ascii="Arial" w:hAnsi="Arial" w:cs="Arial"/>
        </w:rPr>
        <w:t>ött</w:t>
      </w:r>
      <w:r w:rsidRPr="007B3706">
        <w:rPr>
          <w:rFonts w:ascii="Arial" w:hAnsi="Arial" w:cs="Arial"/>
        </w:rPr>
        <w:t xml:space="preserve"> gyermek</w:t>
      </w:r>
      <w:r>
        <w:rPr>
          <w:rFonts w:ascii="Arial" w:hAnsi="Arial" w:cs="Arial"/>
        </w:rPr>
        <w:t>ének</w:t>
      </w:r>
      <w:r w:rsidRPr="007B3706">
        <w:rPr>
          <w:rFonts w:ascii="Arial" w:hAnsi="Arial" w:cs="Arial"/>
        </w:rPr>
        <w:t xml:space="preserve"> családjával, akik aztán a továbbiakban gondoskodtak róluk. 20,15%-ban tartós bentlakásos intézményi elhelyezés volt a megszűnés oka, emellett szerepelt még </w:t>
      </w:r>
      <w:r>
        <w:rPr>
          <w:rFonts w:ascii="Arial" w:hAnsi="Arial" w:cs="Arial"/>
        </w:rPr>
        <w:t xml:space="preserve">az </w:t>
      </w:r>
      <w:r w:rsidRPr="007B3706">
        <w:rPr>
          <w:rFonts w:ascii="Arial" w:hAnsi="Arial" w:cs="Arial"/>
        </w:rPr>
        <w:t>egészségi állapot javulás</w:t>
      </w:r>
      <w:r>
        <w:rPr>
          <w:rFonts w:ascii="Arial" w:hAnsi="Arial" w:cs="Arial"/>
        </w:rPr>
        <w:t>a</w:t>
      </w:r>
      <w:r w:rsidRPr="007B3706">
        <w:rPr>
          <w:rFonts w:ascii="Arial" w:hAnsi="Arial" w:cs="Arial"/>
        </w:rPr>
        <w:t xml:space="preserve"> és</w:t>
      </w:r>
      <w:r>
        <w:rPr>
          <w:rFonts w:ascii="Arial" w:hAnsi="Arial" w:cs="Arial"/>
        </w:rPr>
        <w:t xml:space="preserve"> a lakóhely megváltoztatása</w:t>
      </w:r>
      <w:r w:rsidRPr="007B3706">
        <w:rPr>
          <w:rFonts w:ascii="Arial" w:hAnsi="Arial" w:cs="Arial"/>
        </w:rPr>
        <w:t xml:space="preserve"> is</w:t>
      </w:r>
      <w:r>
        <w:rPr>
          <w:rFonts w:ascii="Arial" w:hAnsi="Arial" w:cs="Arial"/>
        </w:rPr>
        <w:t>.</w:t>
      </w:r>
    </w:p>
    <w:p w:rsidR="004F10D0" w:rsidRPr="007B3706" w:rsidRDefault="004F10D0" w:rsidP="004F10D0">
      <w:pPr>
        <w:tabs>
          <w:tab w:val="left" w:pos="1185"/>
        </w:tabs>
        <w:spacing w:line="360" w:lineRule="auto"/>
        <w:rPr>
          <w:rFonts w:ascii="Arial" w:hAnsi="Arial" w:cs="Arial"/>
          <w:b/>
        </w:rPr>
      </w:pPr>
    </w:p>
    <w:p w:rsidR="004F10D0" w:rsidRPr="007B3706" w:rsidRDefault="004F10D0" w:rsidP="004F10D0">
      <w:pPr>
        <w:spacing w:line="360" w:lineRule="auto"/>
        <w:jc w:val="center"/>
        <w:rPr>
          <w:rFonts w:ascii="Arial" w:hAnsi="Arial" w:cs="Arial"/>
          <w:b/>
        </w:rPr>
      </w:pPr>
    </w:p>
    <w:p w:rsidR="004F10D0" w:rsidRPr="007B3706" w:rsidRDefault="004F10D0" w:rsidP="004F10D0">
      <w:pPr>
        <w:jc w:val="center"/>
        <w:rPr>
          <w:rFonts w:ascii="Arial" w:hAnsi="Arial" w:cs="Arial"/>
          <w:b/>
        </w:rPr>
      </w:pPr>
      <w:r w:rsidRPr="007B3706">
        <w:rPr>
          <w:rFonts w:ascii="Arial" w:hAnsi="Arial" w:cs="Arial"/>
          <w:b/>
        </w:rPr>
        <w:t xml:space="preserve">Az év folyamán házi segítségnyújtásban részesültek száma </w:t>
      </w:r>
    </w:p>
    <w:p w:rsidR="004F10D0" w:rsidRPr="007B3706" w:rsidRDefault="004F10D0" w:rsidP="004F10D0">
      <w:pPr>
        <w:jc w:val="center"/>
        <w:rPr>
          <w:rFonts w:ascii="Arial" w:hAnsi="Arial" w:cs="Arial"/>
          <w:b/>
        </w:rPr>
      </w:pPr>
      <w:proofErr w:type="gramStart"/>
      <w:r w:rsidRPr="007B3706">
        <w:rPr>
          <w:rFonts w:ascii="Arial" w:hAnsi="Arial" w:cs="Arial"/>
          <w:b/>
        </w:rPr>
        <w:t>életkor</w:t>
      </w:r>
      <w:proofErr w:type="gramEnd"/>
      <w:r w:rsidRPr="007B3706">
        <w:rPr>
          <w:rFonts w:ascii="Arial" w:hAnsi="Arial" w:cs="Arial"/>
          <w:b/>
        </w:rPr>
        <w:t xml:space="preserve"> és nemek szerinti megoszlásban</w:t>
      </w:r>
    </w:p>
    <w:p w:rsidR="004F10D0" w:rsidRPr="007B3706" w:rsidRDefault="004F10D0" w:rsidP="004F10D0">
      <w:pPr>
        <w:jc w:val="center"/>
        <w:rPr>
          <w:rFonts w:ascii="Arial" w:hAnsi="Arial" w:cs="Arial"/>
          <w:b/>
        </w:rPr>
      </w:pPr>
    </w:p>
    <w:tbl>
      <w:tblPr>
        <w:tblW w:w="52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340"/>
        <w:gridCol w:w="1226"/>
        <w:gridCol w:w="1226"/>
        <w:gridCol w:w="1226"/>
        <w:gridCol w:w="1228"/>
        <w:gridCol w:w="1226"/>
        <w:gridCol w:w="1228"/>
      </w:tblGrid>
      <w:tr w:rsidR="004F10D0" w:rsidRPr="007B3706" w:rsidTr="00254088">
        <w:trPr>
          <w:trHeight w:val="293"/>
          <w:jc w:val="center"/>
        </w:trPr>
        <w:tc>
          <w:tcPr>
            <w:tcW w:w="1206" w:type="pct"/>
            <w:tcBorders>
              <w:top w:val="single" w:sz="4" w:space="0" w:color="auto"/>
              <w:left w:val="single" w:sz="4" w:space="0" w:color="auto"/>
              <w:bottom w:val="single" w:sz="4" w:space="0" w:color="auto"/>
              <w:right w:val="single" w:sz="4" w:space="0" w:color="auto"/>
            </w:tcBorders>
            <w:noWrap/>
            <w:vAlign w:val="center"/>
          </w:tcPr>
          <w:p w:rsidR="004F10D0" w:rsidRPr="007B3706" w:rsidRDefault="004F10D0" w:rsidP="00254088">
            <w:pPr>
              <w:jc w:val="center"/>
              <w:rPr>
                <w:rFonts w:ascii="Arial" w:hAnsi="Arial" w:cs="Arial"/>
                <w:b/>
              </w:rPr>
            </w:pPr>
            <w:r w:rsidRPr="007B3706">
              <w:rPr>
                <w:rFonts w:ascii="Arial" w:hAnsi="Arial" w:cs="Arial"/>
                <w:b/>
              </w:rPr>
              <w:t>Életkori megoszlás</w:t>
            </w:r>
          </w:p>
        </w:tc>
        <w:tc>
          <w:tcPr>
            <w:tcW w:w="1264" w:type="pct"/>
            <w:gridSpan w:val="2"/>
            <w:tcBorders>
              <w:top w:val="single" w:sz="4" w:space="0" w:color="auto"/>
              <w:left w:val="single" w:sz="4" w:space="0" w:color="auto"/>
              <w:bottom w:val="single" w:sz="4" w:space="0" w:color="auto"/>
              <w:right w:val="single" w:sz="4" w:space="0" w:color="auto"/>
            </w:tcBorders>
            <w:noWrap/>
            <w:vAlign w:val="center"/>
          </w:tcPr>
          <w:p w:rsidR="004F10D0" w:rsidRPr="007B3706" w:rsidRDefault="004F10D0" w:rsidP="00254088">
            <w:pPr>
              <w:jc w:val="center"/>
              <w:rPr>
                <w:rFonts w:ascii="Arial" w:hAnsi="Arial" w:cs="Arial"/>
                <w:b/>
              </w:rPr>
            </w:pPr>
            <w:r w:rsidRPr="007B3706">
              <w:rPr>
                <w:rFonts w:ascii="Arial" w:hAnsi="Arial" w:cs="Arial"/>
                <w:b/>
              </w:rPr>
              <w:t>Férfi</w:t>
            </w:r>
          </w:p>
          <w:p w:rsidR="004F10D0" w:rsidRPr="007B3706" w:rsidRDefault="004F10D0" w:rsidP="00254088">
            <w:pPr>
              <w:jc w:val="center"/>
              <w:rPr>
                <w:rFonts w:ascii="Arial" w:hAnsi="Arial" w:cs="Arial"/>
                <w:b/>
              </w:rPr>
            </w:pPr>
            <w:r w:rsidRPr="007B3706">
              <w:rPr>
                <w:rFonts w:ascii="Arial" w:hAnsi="Arial" w:cs="Arial"/>
                <w:b/>
              </w:rPr>
              <w:t>(fő)</w:t>
            </w:r>
          </w:p>
        </w:tc>
        <w:tc>
          <w:tcPr>
            <w:tcW w:w="1265" w:type="pct"/>
            <w:gridSpan w:val="2"/>
            <w:tcBorders>
              <w:top w:val="single" w:sz="4" w:space="0" w:color="auto"/>
              <w:left w:val="single" w:sz="4" w:space="0" w:color="auto"/>
              <w:bottom w:val="single" w:sz="4" w:space="0" w:color="auto"/>
              <w:right w:val="single" w:sz="4" w:space="0" w:color="auto"/>
            </w:tcBorders>
            <w:noWrap/>
            <w:vAlign w:val="center"/>
          </w:tcPr>
          <w:p w:rsidR="004F10D0" w:rsidRPr="007B3706" w:rsidRDefault="004F10D0" w:rsidP="00254088">
            <w:pPr>
              <w:jc w:val="center"/>
              <w:rPr>
                <w:rFonts w:ascii="Arial" w:hAnsi="Arial" w:cs="Arial"/>
                <w:b/>
              </w:rPr>
            </w:pPr>
            <w:r w:rsidRPr="007B3706">
              <w:rPr>
                <w:rFonts w:ascii="Arial" w:hAnsi="Arial" w:cs="Arial"/>
                <w:b/>
              </w:rPr>
              <w:t>Nő</w:t>
            </w:r>
          </w:p>
          <w:p w:rsidR="004F10D0" w:rsidRPr="007B3706" w:rsidRDefault="004F10D0" w:rsidP="00254088">
            <w:pPr>
              <w:jc w:val="center"/>
              <w:rPr>
                <w:rFonts w:ascii="Arial" w:hAnsi="Arial" w:cs="Arial"/>
                <w:b/>
              </w:rPr>
            </w:pPr>
            <w:r w:rsidRPr="007B3706">
              <w:rPr>
                <w:rFonts w:ascii="Arial" w:hAnsi="Arial" w:cs="Arial"/>
                <w:b/>
              </w:rPr>
              <w:t>(fő)</w:t>
            </w:r>
          </w:p>
        </w:tc>
        <w:tc>
          <w:tcPr>
            <w:tcW w:w="1265" w:type="pct"/>
            <w:gridSpan w:val="2"/>
            <w:tcBorders>
              <w:top w:val="single" w:sz="4" w:space="0" w:color="auto"/>
              <w:left w:val="single" w:sz="4" w:space="0" w:color="auto"/>
              <w:bottom w:val="single" w:sz="4" w:space="0" w:color="auto"/>
              <w:right w:val="single" w:sz="4" w:space="0" w:color="auto"/>
            </w:tcBorders>
            <w:noWrap/>
            <w:vAlign w:val="center"/>
          </w:tcPr>
          <w:p w:rsidR="004F10D0" w:rsidRPr="007B3706" w:rsidRDefault="004F10D0" w:rsidP="00254088">
            <w:pPr>
              <w:jc w:val="center"/>
              <w:rPr>
                <w:rFonts w:ascii="Arial" w:hAnsi="Arial" w:cs="Arial"/>
                <w:b/>
              </w:rPr>
            </w:pPr>
            <w:r w:rsidRPr="007B3706">
              <w:rPr>
                <w:rFonts w:ascii="Arial" w:hAnsi="Arial" w:cs="Arial"/>
                <w:b/>
              </w:rPr>
              <w:t>Összesen</w:t>
            </w:r>
          </w:p>
          <w:p w:rsidR="004F10D0" w:rsidRPr="007B3706" w:rsidRDefault="004F10D0" w:rsidP="00254088">
            <w:pPr>
              <w:jc w:val="center"/>
              <w:rPr>
                <w:rFonts w:ascii="Arial" w:hAnsi="Arial" w:cs="Arial"/>
                <w:b/>
              </w:rPr>
            </w:pPr>
            <w:r w:rsidRPr="007B3706">
              <w:rPr>
                <w:rFonts w:ascii="Arial" w:hAnsi="Arial" w:cs="Arial"/>
                <w:b/>
              </w:rPr>
              <w:t>(fő)</w:t>
            </w:r>
          </w:p>
        </w:tc>
      </w:tr>
      <w:tr w:rsidR="004F10D0" w:rsidRPr="007B3706" w:rsidTr="00254088">
        <w:trPr>
          <w:trHeight w:val="293"/>
          <w:jc w:val="center"/>
        </w:trPr>
        <w:tc>
          <w:tcPr>
            <w:tcW w:w="1206" w:type="pct"/>
            <w:tcBorders>
              <w:top w:val="single" w:sz="4" w:space="0" w:color="auto"/>
              <w:left w:val="single" w:sz="4" w:space="0" w:color="auto"/>
              <w:bottom w:val="single" w:sz="4" w:space="0" w:color="auto"/>
              <w:right w:val="single" w:sz="4" w:space="0" w:color="auto"/>
            </w:tcBorders>
            <w:noWrap/>
            <w:vAlign w:val="center"/>
          </w:tcPr>
          <w:p w:rsidR="004F10D0" w:rsidRPr="007B3706" w:rsidRDefault="004F10D0" w:rsidP="00254088">
            <w:pPr>
              <w:jc w:val="center"/>
              <w:rPr>
                <w:rFonts w:ascii="Arial" w:hAnsi="Arial" w:cs="Arial"/>
              </w:rPr>
            </w:pPr>
            <w:r w:rsidRPr="007B3706">
              <w:rPr>
                <w:rFonts w:ascii="Arial" w:hAnsi="Arial" w:cs="Arial"/>
                <w:b/>
              </w:rPr>
              <w:t>S</w:t>
            </w:r>
            <w:r w:rsidRPr="007B3706">
              <w:rPr>
                <w:rFonts w:ascii="Arial" w:hAnsi="Arial" w:cs="Arial"/>
              </w:rPr>
              <w:t>egítés/</w:t>
            </w:r>
            <w:r w:rsidRPr="007B3706">
              <w:rPr>
                <w:rFonts w:ascii="Arial" w:hAnsi="Arial" w:cs="Arial"/>
                <w:b/>
              </w:rPr>
              <w:t>G</w:t>
            </w:r>
            <w:r w:rsidRPr="007B3706">
              <w:rPr>
                <w:rFonts w:ascii="Arial" w:hAnsi="Arial" w:cs="Arial"/>
              </w:rPr>
              <w:t>ondozás</w:t>
            </w:r>
          </w:p>
        </w:tc>
        <w:tc>
          <w:tcPr>
            <w:tcW w:w="632" w:type="pct"/>
            <w:tcBorders>
              <w:top w:val="single" w:sz="4" w:space="0" w:color="auto"/>
              <w:left w:val="single" w:sz="4" w:space="0" w:color="auto"/>
              <w:bottom w:val="single" w:sz="4" w:space="0" w:color="auto"/>
              <w:right w:val="single" w:sz="4" w:space="0" w:color="auto"/>
            </w:tcBorders>
            <w:noWrap/>
            <w:vAlign w:val="center"/>
          </w:tcPr>
          <w:p w:rsidR="004F10D0" w:rsidRPr="007B3706" w:rsidRDefault="004F10D0" w:rsidP="00254088">
            <w:pPr>
              <w:jc w:val="center"/>
              <w:rPr>
                <w:rFonts w:ascii="Arial" w:hAnsi="Arial" w:cs="Arial"/>
                <w:b/>
              </w:rPr>
            </w:pPr>
            <w:r w:rsidRPr="007B3706">
              <w:rPr>
                <w:rFonts w:ascii="Arial" w:hAnsi="Arial" w:cs="Arial"/>
                <w:b/>
              </w:rPr>
              <w:t>S</w:t>
            </w:r>
          </w:p>
        </w:tc>
        <w:tc>
          <w:tcPr>
            <w:tcW w:w="632" w:type="pct"/>
            <w:tcBorders>
              <w:top w:val="single" w:sz="4" w:space="0" w:color="auto"/>
              <w:left w:val="single" w:sz="4" w:space="0" w:color="auto"/>
              <w:bottom w:val="single" w:sz="4" w:space="0" w:color="auto"/>
              <w:right w:val="single" w:sz="4" w:space="0" w:color="auto"/>
            </w:tcBorders>
            <w:vAlign w:val="center"/>
          </w:tcPr>
          <w:p w:rsidR="004F10D0" w:rsidRPr="007B3706" w:rsidRDefault="004F10D0" w:rsidP="00254088">
            <w:pPr>
              <w:jc w:val="center"/>
              <w:rPr>
                <w:rFonts w:ascii="Arial" w:hAnsi="Arial" w:cs="Arial"/>
                <w:b/>
              </w:rPr>
            </w:pPr>
            <w:r w:rsidRPr="007B3706">
              <w:rPr>
                <w:rFonts w:ascii="Arial" w:hAnsi="Arial" w:cs="Arial"/>
                <w:b/>
              </w:rPr>
              <w:t>G</w:t>
            </w:r>
          </w:p>
        </w:tc>
        <w:tc>
          <w:tcPr>
            <w:tcW w:w="632" w:type="pct"/>
            <w:tcBorders>
              <w:top w:val="single" w:sz="4" w:space="0" w:color="auto"/>
              <w:left w:val="single" w:sz="4" w:space="0" w:color="auto"/>
              <w:bottom w:val="single" w:sz="4" w:space="0" w:color="auto"/>
              <w:right w:val="single" w:sz="4" w:space="0" w:color="auto"/>
            </w:tcBorders>
            <w:noWrap/>
            <w:vAlign w:val="center"/>
          </w:tcPr>
          <w:p w:rsidR="004F10D0" w:rsidRPr="007B3706" w:rsidRDefault="004F10D0" w:rsidP="00254088">
            <w:pPr>
              <w:jc w:val="center"/>
              <w:rPr>
                <w:rFonts w:ascii="Arial" w:hAnsi="Arial" w:cs="Arial"/>
                <w:b/>
              </w:rPr>
            </w:pPr>
            <w:r w:rsidRPr="007B3706">
              <w:rPr>
                <w:rFonts w:ascii="Arial" w:hAnsi="Arial" w:cs="Arial"/>
                <w:b/>
              </w:rPr>
              <w:t>S</w:t>
            </w:r>
          </w:p>
        </w:tc>
        <w:tc>
          <w:tcPr>
            <w:tcW w:w="632" w:type="pct"/>
            <w:tcBorders>
              <w:top w:val="single" w:sz="4" w:space="0" w:color="auto"/>
              <w:left w:val="single" w:sz="4" w:space="0" w:color="auto"/>
              <w:bottom w:val="single" w:sz="4" w:space="0" w:color="auto"/>
              <w:right w:val="single" w:sz="4" w:space="0" w:color="auto"/>
            </w:tcBorders>
            <w:vAlign w:val="center"/>
          </w:tcPr>
          <w:p w:rsidR="004F10D0" w:rsidRPr="007B3706" w:rsidRDefault="004F10D0" w:rsidP="00254088">
            <w:pPr>
              <w:jc w:val="center"/>
              <w:rPr>
                <w:rFonts w:ascii="Arial" w:hAnsi="Arial" w:cs="Arial"/>
                <w:b/>
              </w:rPr>
            </w:pPr>
            <w:r w:rsidRPr="007B3706">
              <w:rPr>
                <w:rFonts w:ascii="Arial" w:hAnsi="Arial" w:cs="Arial"/>
                <w:b/>
              </w:rPr>
              <w:t>G</w:t>
            </w:r>
          </w:p>
        </w:tc>
        <w:tc>
          <w:tcPr>
            <w:tcW w:w="632" w:type="pct"/>
            <w:tcBorders>
              <w:top w:val="single" w:sz="4" w:space="0" w:color="auto"/>
              <w:left w:val="single" w:sz="4" w:space="0" w:color="auto"/>
              <w:bottom w:val="single" w:sz="4" w:space="0" w:color="auto"/>
              <w:right w:val="single" w:sz="4" w:space="0" w:color="auto"/>
            </w:tcBorders>
            <w:noWrap/>
            <w:vAlign w:val="center"/>
          </w:tcPr>
          <w:p w:rsidR="004F10D0" w:rsidRPr="007B3706" w:rsidRDefault="004F10D0" w:rsidP="00254088">
            <w:pPr>
              <w:jc w:val="center"/>
              <w:rPr>
                <w:rFonts w:ascii="Arial" w:hAnsi="Arial" w:cs="Arial"/>
                <w:b/>
              </w:rPr>
            </w:pPr>
            <w:r w:rsidRPr="007B3706">
              <w:rPr>
                <w:rFonts w:ascii="Arial" w:hAnsi="Arial" w:cs="Arial"/>
                <w:b/>
              </w:rPr>
              <w:t>S</w:t>
            </w:r>
          </w:p>
        </w:tc>
        <w:tc>
          <w:tcPr>
            <w:tcW w:w="632" w:type="pct"/>
            <w:tcBorders>
              <w:top w:val="single" w:sz="4" w:space="0" w:color="auto"/>
              <w:left w:val="single" w:sz="4" w:space="0" w:color="auto"/>
              <w:bottom w:val="single" w:sz="4" w:space="0" w:color="auto"/>
              <w:right w:val="single" w:sz="4" w:space="0" w:color="auto"/>
            </w:tcBorders>
            <w:vAlign w:val="center"/>
          </w:tcPr>
          <w:p w:rsidR="004F10D0" w:rsidRPr="007B3706" w:rsidRDefault="004F10D0" w:rsidP="00254088">
            <w:pPr>
              <w:jc w:val="center"/>
              <w:rPr>
                <w:rFonts w:ascii="Arial" w:hAnsi="Arial" w:cs="Arial"/>
                <w:b/>
              </w:rPr>
            </w:pPr>
            <w:r w:rsidRPr="007B3706">
              <w:rPr>
                <w:rFonts w:ascii="Arial" w:hAnsi="Arial" w:cs="Arial"/>
                <w:b/>
              </w:rPr>
              <w:t>G</w:t>
            </w:r>
          </w:p>
        </w:tc>
      </w:tr>
      <w:tr w:rsidR="004F10D0" w:rsidRPr="007B3706" w:rsidTr="00254088">
        <w:trPr>
          <w:trHeight w:val="340"/>
          <w:jc w:val="center"/>
        </w:trPr>
        <w:tc>
          <w:tcPr>
            <w:tcW w:w="1206" w:type="pct"/>
            <w:tcBorders>
              <w:top w:val="single" w:sz="4" w:space="0" w:color="auto"/>
              <w:left w:val="single" w:sz="4" w:space="0" w:color="auto"/>
              <w:bottom w:val="single" w:sz="4" w:space="0" w:color="auto"/>
              <w:right w:val="single" w:sz="4" w:space="0" w:color="auto"/>
            </w:tcBorders>
            <w:noWrap/>
            <w:vAlign w:val="center"/>
          </w:tcPr>
          <w:p w:rsidR="004F10D0" w:rsidRPr="007B3706" w:rsidRDefault="004F10D0" w:rsidP="00254088">
            <w:pPr>
              <w:tabs>
                <w:tab w:val="left" w:pos="1715"/>
              </w:tabs>
              <w:jc w:val="center"/>
              <w:rPr>
                <w:rFonts w:ascii="Arial" w:hAnsi="Arial" w:cs="Arial"/>
              </w:rPr>
            </w:pPr>
            <w:r w:rsidRPr="007B3706">
              <w:rPr>
                <w:rFonts w:ascii="Arial" w:hAnsi="Arial" w:cs="Arial"/>
              </w:rPr>
              <w:t>40 év alatt</w:t>
            </w:r>
          </w:p>
        </w:tc>
        <w:tc>
          <w:tcPr>
            <w:tcW w:w="632" w:type="pct"/>
            <w:tcBorders>
              <w:left w:val="single" w:sz="4" w:space="0" w:color="auto"/>
              <w:right w:val="single" w:sz="4" w:space="0" w:color="auto"/>
            </w:tcBorders>
            <w:noWrap/>
            <w:vAlign w:val="center"/>
          </w:tcPr>
          <w:p w:rsidR="004F10D0" w:rsidRPr="007B3706" w:rsidRDefault="004F10D0" w:rsidP="00254088">
            <w:pPr>
              <w:tabs>
                <w:tab w:val="left" w:pos="599"/>
              </w:tabs>
              <w:ind w:right="266"/>
              <w:jc w:val="right"/>
              <w:rPr>
                <w:rFonts w:ascii="Arial" w:hAnsi="Arial" w:cs="Arial"/>
              </w:rPr>
            </w:pPr>
          </w:p>
        </w:tc>
        <w:tc>
          <w:tcPr>
            <w:tcW w:w="632" w:type="pct"/>
            <w:tcBorders>
              <w:left w:val="single" w:sz="4" w:space="0" w:color="auto"/>
              <w:right w:val="single" w:sz="4" w:space="0" w:color="auto"/>
            </w:tcBorders>
            <w:vAlign w:val="center"/>
          </w:tcPr>
          <w:p w:rsidR="004F10D0" w:rsidRPr="007B3706" w:rsidRDefault="004F10D0" w:rsidP="00254088">
            <w:pPr>
              <w:tabs>
                <w:tab w:val="left" w:pos="599"/>
              </w:tabs>
              <w:ind w:right="266"/>
              <w:jc w:val="right"/>
              <w:rPr>
                <w:rFonts w:ascii="Arial" w:hAnsi="Arial" w:cs="Arial"/>
              </w:rPr>
            </w:pPr>
          </w:p>
        </w:tc>
        <w:tc>
          <w:tcPr>
            <w:tcW w:w="632" w:type="pct"/>
            <w:tcBorders>
              <w:left w:val="single" w:sz="4" w:space="0" w:color="auto"/>
              <w:right w:val="single" w:sz="4" w:space="0" w:color="auto"/>
            </w:tcBorders>
            <w:noWrap/>
            <w:vAlign w:val="center"/>
          </w:tcPr>
          <w:p w:rsidR="004F10D0" w:rsidRPr="007B3706" w:rsidRDefault="004F10D0" w:rsidP="00254088">
            <w:pPr>
              <w:tabs>
                <w:tab w:val="left" w:pos="599"/>
              </w:tabs>
              <w:ind w:right="266"/>
              <w:jc w:val="right"/>
              <w:rPr>
                <w:rFonts w:ascii="Arial" w:hAnsi="Arial" w:cs="Arial"/>
              </w:rPr>
            </w:pPr>
          </w:p>
        </w:tc>
        <w:tc>
          <w:tcPr>
            <w:tcW w:w="632" w:type="pct"/>
            <w:tcBorders>
              <w:left w:val="single" w:sz="4" w:space="0" w:color="auto"/>
              <w:right w:val="single" w:sz="4" w:space="0" w:color="auto"/>
            </w:tcBorders>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1</w:t>
            </w:r>
          </w:p>
        </w:tc>
        <w:tc>
          <w:tcPr>
            <w:tcW w:w="632" w:type="pct"/>
            <w:tcBorders>
              <w:left w:val="single" w:sz="4" w:space="0" w:color="auto"/>
              <w:right w:val="single" w:sz="4" w:space="0" w:color="auto"/>
            </w:tcBorders>
            <w:noWrap/>
            <w:vAlign w:val="center"/>
          </w:tcPr>
          <w:p w:rsidR="004F10D0" w:rsidRPr="007B3706" w:rsidRDefault="004F10D0" w:rsidP="00254088">
            <w:pPr>
              <w:tabs>
                <w:tab w:val="left" w:pos="599"/>
              </w:tabs>
              <w:ind w:right="266"/>
              <w:jc w:val="right"/>
              <w:rPr>
                <w:rFonts w:ascii="Arial" w:hAnsi="Arial" w:cs="Arial"/>
              </w:rPr>
            </w:pPr>
          </w:p>
        </w:tc>
        <w:tc>
          <w:tcPr>
            <w:tcW w:w="632" w:type="pct"/>
            <w:tcBorders>
              <w:left w:val="single" w:sz="4" w:space="0" w:color="auto"/>
              <w:right w:val="single" w:sz="4" w:space="0" w:color="auto"/>
            </w:tcBorders>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1</w:t>
            </w:r>
          </w:p>
        </w:tc>
      </w:tr>
      <w:tr w:rsidR="004F10D0" w:rsidRPr="007B3706" w:rsidTr="00254088">
        <w:trPr>
          <w:trHeight w:val="340"/>
          <w:jc w:val="center"/>
        </w:trPr>
        <w:tc>
          <w:tcPr>
            <w:tcW w:w="1206" w:type="pct"/>
            <w:tcBorders>
              <w:top w:val="single" w:sz="4" w:space="0" w:color="auto"/>
              <w:left w:val="single" w:sz="4" w:space="0" w:color="auto"/>
              <w:bottom w:val="single" w:sz="4" w:space="0" w:color="auto"/>
              <w:right w:val="single" w:sz="4" w:space="0" w:color="auto"/>
            </w:tcBorders>
            <w:noWrap/>
            <w:vAlign w:val="center"/>
          </w:tcPr>
          <w:p w:rsidR="004F10D0" w:rsidRPr="007B3706" w:rsidRDefault="004F10D0" w:rsidP="00254088">
            <w:pPr>
              <w:tabs>
                <w:tab w:val="left" w:pos="1715"/>
              </w:tabs>
              <w:jc w:val="center"/>
              <w:rPr>
                <w:rFonts w:ascii="Arial" w:hAnsi="Arial" w:cs="Arial"/>
              </w:rPr>
            </w:pPr>
            <w:r w:rsidRPr="007B3706">
              <w:rPr>
                <w:rFonts w:ascii="Arial" w:hAnsi="Arial" w:cs="Arial"/>
              </w:rPr>
              <w:t>40-59 éves</w:t>
            </w:r>
          </w:p>
        </w:tc>
        <w:tc>
          <w:tcPr>
            <w:tcW w:w="632" w:type="pct"/>
            <w:tcBorders>
              <w:left w:val="single" w:sz="4" w:space="0" w:color="auto"/>
              <w:right w:val="single" w:sz="4" w:space="0" w:color="auto"/>
            </w:tcBorders>
            <w:noWrap/>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1</w:t>
            </w:r>
          </w:p>
        </w:tc>
        <w:tc>
          <w:tcPr>
            <w:tcW w:w="632" w:type="pct"/>
            <w:tcBorders>
              <w:left w:val="single" w:sz="4" w:space="0" w:color="auto"/>
              <w:right w:val="single" w:sz="4" w:space="0" w:color="auto"/>
            </w:tcBorders>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4</w:t>
            </w:r>
          </w:p>
        </w:tc>
        <w:tc>
          <w:tcPr>
            <w:tcW w:w="632" w:type="pct"/>
            <w:tcBorders>
              <w:left w:val="single" w:sz="4" w:space="0" w:color="auto"/>
              <w:right w:val="single" w:sz="4" w:space="0" w:color="auto"/>
            </w:tcBorders>
            <w:noWrap/>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1</w:t>
            </w:r>
          </w:p>
        </w:tc>
        <w:tc>
          <w:tcPr>
            <w:tcW w:w="632" w:type="pct"/>
            <w:tcBorders>
              <w:left w:val="single" w:sz="4" w:space="0" w:color="auto"/>
              <w:right w:val="single" w:sz="4" w:space="0" w:color="auto"/>
            </w:tcBorders>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4</w:t>
            </w:r>
          </w:p>
        </w:tc>
        <w:tc>
          <w:tcPr>
            <w:tcW w:w="632" w:type="pct"/>
            <w:tcBorders>
              <w:left w:val="single" w:sz="4" w:space="0" w:color="auto"/>
              <w:right w:val="single" w:sz="4" w:space="0" w:color="auto"/>
            </w:tcBorders>
            <w:noWrap/>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2</w:t>
            </w:r>
          </w:p>
        </w:tc>
        <w:tc>
          <w:tcPr>
            <w:tcW w:w="632" w:type="pct"/>
            <w:tcBorders>
              <w:left w:val="single" w:sz="4" w:space="0" w:color="auto"/>
              <w:right w:val="single" w:sz="4" w:space="0" w:color="auto"/>
            </w:tcBorders>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8</w:t>
            </w:r>
          </w:p>
        </w:tc>
      </w:tr>
      <w:tr w:rsidR="004F10D0" w:rsidRPr="007B3706" w:rsidTr="00254088">
        <w:trPr>
          <w:trHeight w:val="340"/>
          <w:jc w:val="center"/>
        </w:trPr>
        <w:tc>
          <w:tcPr>
            <w:tcW w:w="1206" w:type="pct"/>
            <w:tcBorders>
              <w:top w:val="single" w:sz="4" w:space="0" w:color="auto"/>
              <w:left w:val="single" w:sz="4" w:space="0" w:color="auto"/>
              <w:bottom w:val="single" w:sz="4" w:space="0" w:color="auto"/>
              <w:right w:val="single" w:sz="4" w:space="0" w:color="auto"/>
            </w:tcBorders>
            <w:noWrap/>
            <w:vAlign w:val="center"/>
          </w:tcPr>
          <w:p w:rsidR="004F10D0" w:rsidRPr="007B3706" w:rsidRDefault="004F10D0" w:rsidP="00254088">
            <w:pPr>
              <w:tabs>
                <w:tab w:val="left" w:pos="1715"/>
              </w:tabs>
              <w:jc w:val="center"/>
              <w:rPr>
                <w:rFonts w:ascii="Arial" w:hAnsi="Arial" w:cs="Arial"/>
              </w:rPr>
            </w:pPr>
            <w:r w:rsidRPr="007B3706">
              <w:rPr>
                <w:rFonts w:ascii="Arial" w:hAnsi="Arial" w:cs="Arial"/>
              </w:rPr>
              <w:t>60-64 éves</w:t>
            </w:r>
          </w:p>
        </w:tc>
        <w:tc>
          <w:tcPr>
            <w:tcW w:w="632" w:type="pct"/>
            <w:tcBorders>
              <w:left w:val="single" w:sz="4" w:space="0" w:color="auto"/>
              <w:right w:val="single" w:sz="4" w:space="0" w:color="auto"/>
            </w:tcBorders>
            <w:noWrap/>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1</w:t>
            </w:r>
          </w:p>
        </w:tc>
        <w:tc>
          <w:tcPr>
            <w:tcW w:w="632" w:type="pct"/>
            <w:tcBorders>
              <w:left w:val="single" w:sz="4" w:space="0" w:color="auto"/>
              <w:right w:val="single" w:sz="4" w:space="0" w:color="auto"/>
            </w:tcBorders>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4</w:t>
            </w:r>
          </w:p>
        </w:tc>
        <w:tc>
          <w:tcPr>
            <w:tcW w:w="632" w:type="pct"/>
            <w:tcBorders>
              <w:left w:val="single" w:sz="4" w:space="0" w:color="auto"/>
              <w:right w:val="single" w:sz="4" w:space="0" w:color="auto"/>
            </w:tcBorders>
            <w:noWrap/>
            <w:vAlign w:val="center"/>
          </w:tcPr>
          <w:p w:rsidR="004F10D0" w:rsidRPr="007B3706" w:rsidRDefault="004F10D0" w:rsidP="00254088">
            <w:pPr>
              <w:tabs>
                <w:tab w:val="left" w:pos="599"/>
              </w:tabs>
              <w:ind w:right="266"/>
              <w:jc w:val="right"/>
              <w:rPr>
                <w:rFonts w:ascii="Arial" w:hAnsi="Arial" w:cs="Arial"/>
              </w:rPr>
            </w:pPr>
          </w:p>
        </w:tc>
        <w:tc>
          <w:tcPr>
            <w:tcW w:w="632" w:type="pct"/>
            <w:tcBorders>
              <w:left w:val="single" w:sz="4" w:space="0" w:color="auto"/>
              <w:right w:val="single" w:sz="4" w:space="0" w:color="auto"/>
            </w:tcBorders>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5</w:t>
            </w:r>
          </w:p>
        </w:tc>
        <w:tc>
          <w:tcPr>
            <w:tcW w:w="632" w:type="pct"/>
            <w:tcBorders>
              <w:left w:val="single" w:sz="4" w:space="0" w:color="auto"/>
              <w:right w:val="single" w:sz="4" w:space="0" w:color="auto"/>
            </w:tcBorders>
            <w:noWrap/>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1</w:t>
            </w:r>
          </w:p>
        </w:tc>
        <w:tc>
          <w:tcPr>
            <w:tcW w:w="632" w:type="pct"/>
            <w:tcBorders>
              <w:left w:val="single" w:sz="4" w:space="0" w:color="auto"/>
              <w:right w:val="single" w:sz="4" w:space="0" w:color="auto"/>
            </w:tcBorders>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9</w:t>
            </w:r>
          </w:p>
        </w:tc>
      </w:tr>
      <w:tr w:rsidR="004F10D0" w:rsidRPr="007B3706" w:rsidTr="00254088">
        <w:trPr>
          <w:trHeight w:val="340"/>
          <w:jc w:val="center"/>
        </w:trPr>
        <w:tc>
          <w:tcPr>
            <w:tcW w:w="1206" w:type="pct"/>
            <w:tcBorders>
              <w:top w:val="single" w:sz="4" w:space="0" w:color="auto"/>
              <w:left w:val="single" w:sz="4" w:space="0" w:color="auto"/>
              <w:bottom w:val="single" w:sz="4" w:space="0" w:color="auto"/>
              <w:right w:val="single" w:sz="4" w:space="0" w:color="auto"/>
            </w:tcBorders>
            <w:noWrap/>
            <w:vAlign w:val="center"/>
          </w:tcPr>
          <w:p w:rsidR="004F10D0" w:rsidRPr="007B3706" w:rsidRDefault="004F10D0" w:rsidP="00254088">
            <w:pPr>
              <w:tabs>
                <w:tab w:val="left" w:pos="1715"/>
              </w:tabs>
              <w:jc w:val="center"/>
              <w:rPr>
                <w:rFonts w:ascii="Arial" w:hAnsi="Arial" w:cs="Arial"/>
              </w:rPr>
            </w:pPr>
            <w:r w:rsidRPr="007B3706">
              <w:rPr>
                <w:rFonts w:ascii="Arial" w:hAnsi="Arial" w:cs="Arial"/>
              </w:rPr>
              <w:t>65-69 éves</w:t>
            </w:r>
          </w:p>
        </w:tc>
        <w:tc>
          <w:tcPr>
            <w:tcW w:w="632" w:type="pct"/>
            <w:tcBorders>
              <w:left w:val="single" w:sz="4" w:space="0" w:color="auto"/>
              <w:right w:val="single" w:sz="4" w:space="0" w:color="auto"/>
            </w:tcBorders>
            <w:noWrap/>
            <w:vAlign w:val="center"/>
          </w:tcPr>
          <w:p w:rsidR="004F10D0" w:rsidRPr="007B3706" w:rsidRDefault="004F10D0" w:rsidP="00254088">
            <w:pPr>
              <w:tabs>
                <w:tab w:val="left" w:pos="599"/>
              </w:tabs>
              <w:ind w:right="266"/>
              <w:jc w:val="right"/>
              <w:rPr>
                <w:rFonts w:ascii="Arial" w:hAnsi="Arial" w:cs="Arial"/>
              </w:rPr>
            </w:pPr>
          </w:p>
        </w:tc>
        <w:tc>
          <w:tcPr>
            <w:tcW w:w="632" w:type="pct"/>
            <w:tcBorders>
              <w:left w:val="single" w:sz="4" w:space="0" w:color="auto"/>
              <w:right w:val="single" w:sz="4" w:space="0" w:color="auto"/>
            </w:tcBorders>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14</w:t>
            </w:r>
          </w:p>
        </w:tc>
        <w:tc>
          <w:tcPr>
            <w:tcW w:w="632" w:type="pct"/>
            <w:tcBorders>
              <w:left w:val="single" w:sz="4" w:space="0" w:color="auto"/>
              <w:right w:val="single" w:sz="4" w:space="0" w:color="auto"/>
            </w:tcBorders>
            <w:noWrap/>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8</w:t>
            </w:r>
          </w:p>
        </w:tc>
        <w:tc>
          <w:tcPr>
            <w:tcW w:w="632" w:type="pct"/>
            <w:tcBorders>
              <w:left w:val="single" w:sz="4" w:space="0" w:color="auto"/>
              <w:right w:val="single" w:sz="4" w:space="0" w:color="auto"/>
            </w:tcBorders>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5</w:t>
            </w:r>
          </w:p>
        </w:tc>
        <w:tc>
          <w:tcPr>
            <w:tcW w:w="632" w:type="pct"/>
            <w:tcBorders>
              <w:left w:val="single" w:sz="4" w:space="0" w:color="auto"/>
              <w:right w:val="single" w:sz="4" w:space="0" w:color="auto"/>
            </w:tcBorders>
            <w:noWrap/>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8</w:t>
            </w:r>
          </w:p>
        </w:tc>
        <w:tc>
          <w:tcPr>
            <w:tcW w:w="632" w:type="pct"/>
            <w:tcBorders>
              <w:left w:val="single" w:sz="4" w:space="0" w:color="auto"/>
              <w:right w:val="single" w:sz="4" w:space="0" w:color="auto"/>
            </w:tcBorders>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19</w:t>
            </w:r>
          </w:p>
        </w:tc>
      </w:tr>
      <w:tr w:rsidR="004F10D0" w:rsidRPr="007B3706" w:rsidTr="00254088">
        <w:trPr>
          <w:trHeight w:val="340"/>
          <w:jc w:val="center"/>
        </w:trPr>
        <w:tc>
          <w:tcPr>
            <w:tcW w:w="1206" w:type="pct"/>
            <w:tcBorders>
              <w:top w:val="single" w:sz="4" w:space="0" w:color="auto"/>
              <w:left w:val="single" w:sz="4" w:space="0" w:color="auto"/>
              <w:bottom w:val="single" w:sz="4" w:space="0" w:color="auto"/>
              <w:right w:val="single" w:sz="4" w:space="0" w:color="auto"/>
            </w:tcBorders>
            <w:noWrap/>
            <w:vAlign w:val="center"/>
          </w:tcPr>
          <w:p w:rsidR="004F10D0" w:rsidRPr="007B3706" w:rsidRDefault="004F10D0" w:rsidP="00254088">
            <w:pPr>
              <w:tabs>
                <w:tab w:val="left" w:pos="1715"/>
              </w:tabs>
              <w:jc w:val="center"/>
              <w:rPr>
                <w:rFonts w:ascii="Arial" w:hAnsi="Arial" w:cs="Arial"/>
              </w:rPr>
            </w:pPr>
            <w:r w:rsidRPr="007B3706">
              <w:rPr>
                <w:rFonts w:ascii="Arial" w:hAnsi="Arial" w:cs="Arial"/>
              </w:rPr>
              <w:t>70-74 éves</w:t>
            </w:r>
          </w:p>
        </w:tc>
        <w:tc>
          <w:tcPr>
            <w:tcW w:w="632" w:type="pct"/>
            <w:tcBorders>
              <w:left w:val="single" w:sz="4" w:space="0" w:color="auto"/>
              <w:right w:val="single" w:sz="4" w:space="0" w:color="auto"/>
            </w:tcBorders>
            <w:noWrap/>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3</w:t>
            </w:r>
          </w:p>
        </w:tc>
        <w:tc>
          <w:tcPr>
            <w:tcW w:w="632" w:type="pct"/>
            <w:tcBorders>
              <w:left w:val="single" w:sz="4" w:space="0" w:color="auto"/>
              <w:right w:val="single" w:sz="4" w:space="0" w:color="auto"/>
            </w:tcBorders>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8</w:t>
            </w:r>
          </w:p>
        </w:tc>
        <w:tc>
          <w:tcPr>
            <w:tcW w:w="632" w:type="pct"/>
            <w:tcBorders>
              <w:left w:val="single" w:sz="4" w:space="0" w:color="auto"/>
              <w:right w:val="single" w:sz="4" w:space="0" w:color="auto"/>
            </w:tcBorders>
            <w:noWrap/>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4</w:t>
            </w:r>
          </w:p>
        </w:tc>
        <w:tc>
          <w:tcPr>
            <w:tcW w:w="632" w:type="pct"/>
            <w:tcBorders>
              <w:left w:val="single" w:sz="4" w:space="0" w:color="auto"/>
              <w:right w:val="single" w:sz="4" w:space="0" w:color="auto"/>
            </w:tcBorders>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14</w:t>
            </w:r>
          </w:p>
        </w:tc>
        <w:tc>
          <w:tcPr>
            <w:tcW w:w="632" w:type="pct"/>
            <w:tcBorders>
              <w:left w:val="single" w:sz="4" w:space="0" w:color="auto"/>
              <w:right w:val="single" w:sz="4" w:space="0" w:color="auto"/>
            </w:tcBorders>
            <w:noWrap/>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7</w:t>
            </w:r>
          </w:p>
        </w:tc>
        <w:tc>
          <w:tcPr>
            <w:tcW w:w="632" w:type="pct"/>
            <w:tcBorders>
              <w:left w:val="single" w:sz="4" w:space="0" w:color="auto"/>
              <w:right w:val="single" w:sz="4" w:space="0" w:color="auto"/>
            </w:tcBorders>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22</w:t>
            </w:r>
          </w:p>
        </w:tc>
      </w:tr>
      <w:tr w:rsidR="004F10D0" w:rsidRPr="007B3706" w:rsidTr="00254088">
        <w:trPr>
          <w:trHeight w:val="340"/>
          <w:jc w:val="center"/>
        </w:trPr>
        <w:tc>
          <w:tcPr>
            <w:tcW w:w="1206" w:type="pct"/>
            <w:tcBorders>
              <w:top w:val="single" w:sz="4" w:space="0" w:color="auto"/>
              <w:left w:val="single" w:sz="4" w:space="0" w:color="auto"/>
              <w:bottom w:val="single" w:sz="4" w:space="0" w:color="auto"/>
              <w:right w:val="single" w:sz="4" w:space="0" w:color="auto"/>
            </w:tcBorders>
            <w:noWrap/>
            <w:vAlign w:val="center"/>
          </w:tcPr>
          <w:p w:rsidR="004F10D0" w:rsidRPr="007B3706" w:rsidRDefault="004F10D0" w:rsidP="00254088">
            <w:pPr>
              <w:tabs>
                <w:tab w:val="left" w:pos="1715"/>
              </w:tabs>
              <w:jc w:val="center"/>
              <w:rPr>
                <w:rFonts w:ascii="Arial" w:hAnsi="Arial" w:cs="Arial"/>
              </w:rPr>
            </w:pPr>
            <w:r w:rsidRPr="007B3706">
              <w:rPr>
                <w:rFonts w:ascii="Arial" w:hAnsi="Arial" w:cs="Arial"/>
              </w:rPr>
              <w:t>75-79 éves</w:t>
            </w:r>
          </w:p>
        </w:tc>
        <w:tc>
          <w:tcPr>
            <w:tcW w:w="632" w:type="pct"/>
            <w:tcBorders>
              <w:left w:val="single" w:sz="4" w:space="0" w:color="auto"/>
              <w:right w:val="single" w:sz="4" w:space="0" w:color="auto"/>
            </w:tcBorders>
            <w:noWrap/>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3</w:t>
            </w:r>
          </w:p>
        </w:tc>
        <w:tc>
          <w:tcPr>
            <w:tcW w:w="632" w:type="pct"/>
            <w:tcBorders>
              <w:left w:val="single" w:sz="4" w:space="0" w:color="auto"/>
              <w:right w:val="single" w:sz="4" w:space="0" w:color="auto"/>
            </w:tcBorders>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13</w:t>
            </w:r>
          </w:p>
        </w:tc>
        <w:tc>
          <w:tcPr>
            <w:tcW w:w="632" w:type="pct"/>
            <w:tcBorders>
              <w:left w:val="single" w:sz="4" w:space="0" w:color="auto"/>
              <w:right w:val="single" w:sz="4" w:space="0" w:color="auto"/>
            </w:tcBorders>
            <w:noWrap/>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11</w:t>
            </w:r>
          </w:p>
        </w:tc>
        <w:tc>
          <w:tcPr>
            <w:tcW w:w="632" w:type="pct"/>
            <w:tcBorders>
              <w:left w:val="single" w:sz="4" w:space="0" w:color="auto"/>
              <w:right w:val="single" w:sz="4" w:space="0" w:color="auto"/>
            </w:tcBorders>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40</w:t>
            </w:r>
          </w:p>
        </w:tc>
        <w:tc>
          <w:tcPr>
            <w:tcW w:w="632" w:type="pct"/>
            <w:tcBorders>
              <w:left w:val="single" w:sz="4" w:space="0" w:color="auto"/>
              <w:right w:val="single" w:sz="4" w:space="0" w:color="auto"/>
            </w:tcBorders>
            <w:noWrap/>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14</w:t>
            </w:r>
          </w:p>
        </w:tc>
        <w:tc>
          <w:tcPr>
            <w:tcW w:w="632" w:type="pct"/>
            <w:tcBorders>
              <w:left w:val="single" w:sz="4" w:space="0" w:color="auto"/>
              <w:right w:val="single" w:sz="4" w:space="0" w:color="auto"/>
            </w:tcBorders>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53</w:t>
            </w:r>
          </w:p>
        </w:tc>
      </w:tr>
      <w:tr w:rsidR="004F10D0" w:rsidRPr="007B3706" w:rsidTr="00254088">
        <w:trPr>
          <w:trHeight w:val="340"/>
          <w:jc w:val="center"/>
        </w:trPr>
        <w:tc>
          <w:tcPr>
            <w:tcW w:w="1206" w:type="pct"/>
            <w:tcBorders>
              <w:top w:val="single" w:sz="4" w:space="0" w:color="auto"/>
              <w:left w:val="single" w:sz="4" w:space="0" w:color="auto"/>
              <w:bottom w:val="single" w:sz="4" w:space="0" w:color="auto"/>
              <w:right w:val="single" w:sz="4" w:space="0" w:color="auto"/>
            </w:tcBorders>
            <w:noWrap/>
            <w:vAlign w:val="center"/>
          </w:tcPr>
          <w:p w:rsidR="004F10D0" w:rsidRPr="007B3706" w:rsidRDefault="004F10D0" w:rsidP="00254088">
            <w:pPr>
              <w:tabs>
                <w:tab w:val="left" w:pos="1715"/>
              </w:tabs>
              <w:jc w:val="center"/>
              <w:rPr>
                <w:rFonts w:ascii="Arial" w:hAnsi="Arial" w:cs="Arial"/>
              </w:rPr>
            </w:pPr>
            <w:r w:rsidRPr="007B3706">
              <w:rPr>
                <w:rFonts w:ascii="Arial" w:hAnsi="Arial" w:cs="Arial"/>
              </w:rPr>
              <w:t>80-89 éves</w:t>
            </w:r>
          </w:p>
        </w:tc>
        <w:tc>
          <w:tcPr>
            <w:tcW w:w="632" w:type="pct"/>
            <w:tcBorders>
              <w:left w:val="single" w:sz="4" w:space="0" w:color="auto"/>
              <w:right w:val="single" w:sz="4" w:space="0" w:color="auto"/>
            </w:tcBorders>
            <w:noWrap/>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9</w:t>
            </w:r>
          </w:p>
        </w:tc>
        <w:tc>
          <w:tcPr>
            <w:tcW w:w="632" w:type="pct"/>
            <w:tcBorders>
              <w:left w:val="single" w:sz="4" w:space="0" w:color="auto"/>
              <w:right w:val="single" w:sz="4" w:space="0" w:color="auto"/>
            </w:tcBorders>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23</w:t>
            </w:r>
          </w:p>
        </w:tc>
        <w:tc>
          <w:tcPr>
            <w:tcW w:w="632" w:type="pct"/>
            <w:tcBorders>
              <w:left w:val="single" w:sz="4" w:space="0" w:color="auto"/>
              <w:right w:val="single" w:sz="4" w:space="0" w:color="auto"/>
            </w:tcBorders>
            <w:noWrap/>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34</w:t>
            </w:r>
          </w:p>
        </w:tc>
        <w:tc>
          <w:tcPr>
            <w:tcW w:w="632" w:type="pct"/>
            <w:tcBorders>
              <w:left w:val="single" w:sz="4" w:space="0" w:color="auto"/>
              <w:right w:val="single" w:sz="4" w:space="0" w:color="auto"/>
            </w:tcBorders>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97</w:t>
            </w:r>
          </w:p>
        </w:tc>
        <w:tc>
          <w:tcPr>
            <w:tcW w:w="632" w:type="pct"/>
            <w:tcBorders>
              <w:left w:val="single" w:sz="4" w:space="0" w:color="auto"/>
              <w:right w:val="single" w:sz="4" w:space="0" w:color="auto"/>
            </w:tcBorders>
            <w:noWrap/>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43</w:t>
            </w:r>
          </w:p>
        </w:tc>
        <w:tc>
          <w:tcPr>
            <w:tcW w:w="632" w:type="pct"/>
            <w:tcBorders>
              <w:left w:val="single" w:sz="4" w:space="0" w:color="auto"/>
              <w:right w:val="single" w:sz="4" w:space="0" w:color="auto"/>
            </w:tcBorders>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120</w:t>
            </w:r>
          </w:p>
        </w:tc>
      </w:tr>
      <w:tr w:rsidR="004F10D0" w:rsidRPr="007B3706" w:rsidTr="00254088">
        <w:trPr>
          <w:trHeight w:val="340"/>
          <w:jc w:val="center"/>
        </w:trPr>
        <w:tc>
          <w:tcPr>
            <w:tcW w:w="1206" w:type="pct"/>
            <w:tcBorders>
              <w:top w:val="single" w:sz="4" w:space="0" w:color="auto"/>
              <w:left w:val="single" w:sz="4" w:space="0" w:color="auto"/>
              <w:bottom w:val="single" w:sz="4" w:space="0" w:color="auto"/>
              <w:right w:val="single" w:sz="4" w:space="0" w:color="auto"/>
            </w:tcBorders>
            <w:noWrap/>
            <w:vAlign w:val="center"/>
          </w:tcPr>
          <w:p w:rsidR="004F10D0" w:rsidRPr="007B3706" w:rsidRDefault="004F10D0" w:rsidP="00254088">
            <w:pPr>
              <w:tabs>
                <w:tab w:val="left" w:pos="1715"/>
              </w:tabs>
              <w:jc w:val="center"/>
              <w:rPr>
                <w:rFonts w:ascii="Arial" w:hAnsi="Arial" w:cs="Arial"/>
              </w:rPr>
            </w:pPr>
            <w:r w:rsidRPr="007B3706">
              <w:rPr>
                <w:rFonts w:ascii="Arial" w:hAnsi="Arial" w:cs="Arial"/>
              </w:rPr>
              <w:t>90- éves</w:t>
            </w:r>
          </w:p>
        </w:tc>
        <w:tc>
          <w:tcPr>
            <w:tcW w:w="632" w:type="pct"/>
            <w:tcBorders>
              <w:left w:val="single" w:sz="4" w:space="0" w:color="auto"/>
              <w:right w:val="single" w:sz="4" w:space="0" w:color="auto"/>
            </w:tcBorders>
            <w:noWrap/>
            <w:vAlign w:val="center"/>
          </w:tcPr>
          <w:p w:rsidR="004F10D0" w:rsidRPr="007B3706" w:rsidRDefault="004F10D0" w:rsidP="00254088">
            <w:pPr>
              <w:tabs>
                <w:tab w:val="left" w:pos="599"/>
              </w:tabs>
              <w:ind w:right="266"/>
              <w:jc w:val="right"/>
              <w:rPr>
                <w:rFonts w:ascii="Arial" w:hAnsi="Arial" w:cs="Arial"/>
              </w:rPr>
            </w:pPr>
          </w:p>
        </w:tc>
        <w:tc>
          <w:tcPr>
            <w:tcW w:w="632" w:type="pct"/>
            <w:tcBorders>
              <w:left w:val="single" w:sz="4" w:space="0" w:color="auto"/>
              <w:right w:val="single" w:sz="4" w:space="0" w:color="auto"/>
            </w:tcBorders>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14</w:t>
            </w:r>
          </w:p>
        </w:tc>
        <w:tc>
          <w:tcPr>
            <w:tcW w:w="632" w:type="pct"/>
            <w:tcBorders>
              <w:left w:val="single" w:sz="4" w:space="0" w:color="auto"/>
              <w:right w:val="single" w:sz="4" w:space="0" w:color="auto"/>
            </w:tcBorders>
            <w:noWrap/>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5</w:t>
            </w:r>
          </w:p>
        </w:tc>
        <w:tc>
          <w:tcPr>
            <w:tcW w:w="632" w:type="pct"/>
            <w:tcBorders>
              <w:left w:val="single" w:sz="4" w:space="0" w:color="auto"/>
              <w:right w:val="single" w:sz="4" w:space="0" w:color="auto"/>
            </w:tcBorders>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51</w:t>
            </w:r>
          </w:p>
        </w:tc>
        <w:tc>
          <w:tcPr>
            <w:tcW w:w="632" w:type="pct"/>
            <w:tcBorders>
              <w:left w:val="single" w:sz="4" w:space="0" w:color="auto"/>
              <w:right w:val="single" w:sz="4" w:space="0" w:color="auto"/>
            </w:tcBorders>
            <w:noWrap/>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5</w:t>
            </w:r>
          </w:p>
        </w:tc>
        <w:tc>
          <w:tcPr>
            <w:tcW w:w="632" w:type="pct"/>
            <w:tcBorders>
              <w:left w:val="single" w:sz="4" w:space="0" w:color="auto"/>
              <w:right w:val="single" w:sz="4" w:space="0" w:color="auto"/>
            </w:tcBorders>
            <w:vAlign w:val="center"/>
          </w:tcPr>
          <w:p w:rsidR="004F10D0" w:rsidRPr="007B3706" w:rsidRDefault="004F10D0" w:rsidP="00254088">
            <w:pPr>
              <w:tabs>
                <w:tab w:val="left" w:pos="599"/>
              </w:tabs>
              <w:ind w:right="266"/>
              <w:jc w:val="right"/>
              <w:rPr>
                <w:rFonts w:ascii="Arial" w:hAnsi="Arial" w:cs="Arial"/>
              </w:rPr>
            </w:pPr>
            <w:r w:rsidRPr="007B3706">
              <w:rPr>
                <w:rFonts w:ascii="Arial" w:hAnsi="Arial" w:cs="Arial"/>
              </w:rPr>
              <w:t>65</w:t>
            </w:r>
          </w:p>
        </w:tc>
      </w:tr>
      <w:tr w:rsidR="004F10D0" w:rsidRPr="007B3706" w:rsidTr="00254088">
        <w:trPr>
          <w:trHeight w:val="340"/>
          <w:jc w:val="center"/>
        </w:trPr>
        <w:tc>
          <w:tcPr>
            <w:tcW w:w="1206" w:type="pct"/>
            <w:tcBorders>
              <w:top w:val="single" w:sz="4" w:space="0" w:color="auto"/>
              <w:left w:val="single" w:sz="4" w:space="0" w:color="auto"/>
              <w:bottom w:val="single" w:sz="4" w:space="0" w:color="auto"/>
              <w:right w:val="single" w:sz="4" w:space="0" w:color="auto"/>
            </w:tcBorders>
            <w:noWrap/>
            <w:vAlign w:val="center"/>
          </w:tcPr>
          <w:p w:rsidR="004F10D0" w:rsidRPr="007B3706" w:rsidRDefault="004F10D0" w:rsidP="00254088">
            <w:pPr>
              <w:tabs>
                <w:tab w:val="left" w:pos="1715"/>
              </w:tabs>
              <w:jc w:val="center"/>
              <w:rPr>
                <w:rFonts w:ascii="Arial" w:hAnsi="Arial" w:cs="Arial"/>
                <w:b/>
              </w:rPr>
            </w:pPr>
            <w:r w:rsidRPr="007B3706">
              <w:rPr>
                <w:rFonts w:ascii="Arial" w:hAnsi="Arial" w:cs="Arial"/>
                <w:b/>
              </w:rPr>
              <w:t>Összesen:</w:t>
            </w:r>
          </w:p>
        </w:tc>
        <w:tc>
          <w:tcPr>
            <w:tcW w:w="632" w:type="pct"/>
            <w:tcBorders>
              <w:left w:val="single" w:sz="4" w:space="0" w:color="auto"/>
              <w:bottom w:val="single" w:sz="4" w:space="0" w:color="auto"/>
              <w:right w:val="single" w:sz="4" w:space="0" w:color="auto"/>
            </w:tcBorders>
            <w:noWrap/>
            <w:vAlign w:val="center"/>
          </w:tcPr>
          <w:p w:rsidR="004F10D0" w:rsidRPr="007B3706" w:rsidRDefault="004F10D0" w:rsidP="00254088">
            <w:pPr>
              <w:tabs>
                <w:tab w:val="left" w:pos="599"/>
              </w:tabs>
              <w:ind w:right="266"/>
              <w:jc w:val="right"/>
              <w:rPr>
                <w:rFonts w:ascii="Arial" w:hAnsi="Arial" w:cs="Arial"/>
                <w:b/>
              </w:rPr>
            </w:pPr>
            <w:r w:rsidRPr="007B3706">
              <w:rPr>
                <w:rFonts w:ascii="Arial" w:hAnsi="Arial" w:cs="Arial"/>
                <w:b/>
              </w:rPr>
              <w:t>17</w:t>
            </w:r>
          </w:p>
        </w:tc>
        <w:tc>
          <w:tcPr>
            <w:tcW w:w="632" w:type="pct"/>
            <w:tcBorders>
              <w:left w:val="single" w:sz="4" w:space="0" w:color="auto"/>
              <w:bottom w:val="single" w:sz="4" w:space="0" w:color="auto"/>
              <w:right w:val="single" w:sz="4" w:space="0" w:color="auto"/>
            </w:tcBorders>
            <w:vAlign w:val="center"/>
          </w:tcPr>
          <w:p w:rsidR="004F10D0" w:rsidRPr="007B3706" w:rsidRDefault="004F10D0" w:rsidP="00254088">
            <w:pPr>
              <w:tabs>
                <w:tab w:val="left" w:pos="599"/>
              </w:tabs>
              <w:ind w:right="266"/>
              <w:jc w:val="right"/>
              <w:rPr>
                <w:rFonts w:ascii="Arial" w:hAnsi="Arial" w:cs="Arial"/>
                <w:b/>
              </w:rPr>
            </w:pPr>
            <w:r w:rsidRPr="007B3706">
              <w:rPr>
                <w:rFonts w:ascii="Arial" w:hAnsi="Arial" w:cs="Arial"/>
                <w:b/>
              </w:rPr>
              <w:t>80</w:t>
            </w:r>
          </w:p>
        </w:tc>
        <w:tc>
          <w:tcPr>
            <w:tcW w:w="632" w:type="pct"/>
            <w:tcBorders>
              <w:left w:val="single" w:sz="4" w:space="0" w:color="auto"/>
              <w:bottom w:val="single" w:sz="4" w:space="0" w:color="auto"/>
              <w:right w:val="single" w:sz="4" w:space="0" w:color="auto"/>
            </w:tcBorders>
            <w:noWrap/>
            <w:vAlign w:val="center"/>
          </w:tcPr>
          <w:p w:rsidR="004F10D0" w:rsidRPr="007B3706" w:rsidRDefault="004F10D0" w:rsidP="00254088">
            <w:pPr>
              <w:tabs>
                <w:tab w:val="left" w:pos="599"/>
              </w:tabs>
              <w:ind w:right="266"/>
              <w:jc w:val="right"/>
              <w:rPr>
                <w:rFonts w:ascii="Arial" w:hAnsi="Arial" w:cs="Arial"/>
                <w:b/>
              </w:rPr>
            </w:pPr>
            <w:r w:rsidRPr="007B3706">
              <w:rPr>
                <w:rFonts w:ascii="Arial" w:hAnsi="Arial" w:cs="Arial"/>
                <w:b/>
              </w:rPr>
              <w:t>63</w:t>
            </w:r>
          </w:p>
        </w:tc>
        <w:tc>
          <w:tcPr>
            <w:tcW w:w="632" w:type="pct"/>
            <w:tcBorders>
              <w:left w:val="single" w:sz="4" w:space="0" w:color="auto"/>
              <w:bottom w:val="single" w:sz="4" w:space="0" w:color="auto"/>
              <w:right w:val="single" w:sz="4" w:space="0" w:color="auto"/>
            </w:tcBorders>
            <w:vAlign w:val="center"/>
          </w:tcPr>
          <w:p w:rsidR="004F10D0" w:rsidRPr="007B3706" w:rsidRDefault="004F10D0" w:rsidP="00254088">
            <w:pPr>
              <w:tabs>
                <w:tab w:val="left" w:pos="599"/>
              </w:tabs>
              <w:ind w:right="266"/>
              <w:jc w:val="right"/>
              <w:rPr>
                <w:rFonts w:ascii="Arial" w:hAnsi="Arial" w:cs="Arial"/>
                <w:b/>
              </w:rPr>
            </w:pPr>
            <w:r w:rsidRPr="007B3706">
              <w:rPr>
                <w:rFonts w:ascii="Arial" w:hAnsi="Arial" w:cs="Arial"/>
                <w:b/>
              </w:rPr>
              <w:t>217</w:t>
            </w:r>
          </w:p>
        </w:tc>
        <w:tc>
          <w:tcPr>
            <w:tcW w:w="632" w:type="pct"/>
            <w:tcBorders>
              <w:left w:val="single" w:sz="4" w:space="0" w:color="auto"/>
              <w:bottom w:val="single" w:sz="4" w:space="0" w:color="auto"/>
              <w:right w:val="single" w:sz="4" w:space="0" w:color="auto"/>
            </w:tcBorders>
            <w:noWrap/>
            <w:vAlign w:val="center"/>
          </w:tcPr>
          <w:p w:rsidR="004F10D0" w:rsidRPr="007B3706" w:rsidRDefault="004F10D0" w:rsidP="00254088">
            <w:pPr>
              <w:tabs>
                <w:tab w:val="left" w:pos="599"/>
              </w:tabs>
              <w:ind w:right="266"/>
              <w:jc w:val="right"/>
              <w:rPr>
                <w:rFonts w:ascii="Arial" w:hAnsi="Arial" w:cs="Arial"/>
                <w:b/>
              </w:rPr>
            </w:pPr>
            <w:r w:rsidRPr="007B3706">
              <w:rPr>
                <w:rFonts w:ascii="Arial" w:hAnsi="Arial" w:cs="Arial"/>
                <w:b/>
              </w:rPr>
              <w:t>80</w:t>
            </w:r>
          </w:p>
        </w:tc>
        <w:tc>
          <w:tcPr>
            <w:tcW w:w="632" w:type="pct"/>
            <w:tcBorders>
              <w:left w:val="single" w:sz="4" w:space="0" w:color="auto"/>
              <w:bottom w:val="single" w:sz="4" w:space="0" w:color="auto"/>
              <w:right w:val="single" w:sz="4" w:space="0" w:color="auto"/>
            </w:tcBorders>
            <w:vAlign w:val="center"/>
          </w:tcPr>
          <w:p w:rsidR="004F10D0" w:rsidRPr="007B3706" w:rsidRDefault="004F10D0" w:rsidP="00254088">
            <w:pPr>
              <w:tabs>
                <w:tab w:val="left" w:pos="599"/>
              </w:tabs>
              <w:ind w:right="266"/>
              <w:jc w:val="right"/>
              <w:rPr>
                <w:rFonts w:ascii="Arial" w:hAnsi="Arial" w:cs="Arial"/>
                <w:b/>
              </w:rPr>
            </w:pPr>
            <w:r w:rsidRPr="007B3706">
              <w:rPr>
                <w:rFonts w:ascii="Arial" w:hAnsi="Arial" w:cs="Arial"/>
                <w:b/>
              </w:rPr>
              <w:t>297</w:t>
            </w:r>
          </w:p>
        </w:tc>
      </w:tr>
    </w:tbl>
    <w:p w:rsidR="004F10D0" w:rsidRPr="007B3706" w:rsidRDefault="004F10D0" w:rsidP="004F10D0">
      <w:pPr>
        <w:spacing w:line="360" w:lineRule="auto"/>
        <w:jc w:val="both"/>
        <w:rPr>
          <w:rFonts w:ascii="Arial" w:hAnsi="Arial" w:cs="Arial"/>
          <w:color w:val="FF0000"/>
        </w:rPr>
      </w:pPr>
    </w:p>
    <w:p w:rsidR="004F10D0" w:rsidRPr="007B3706" w:rsidRDefault="004F10D0" w:rsidP="004F10D0">
      <w:pPr>
        <w:spacing w:line="360" w:lineRule="auto"/>
        <w:jc w:val="both"/>
        <w:rPr>
          <w:rFonts w:ascii="Arial" w:hAnsi="Arial" w:cs="Arial"/>
        </w:rPr>
      </w:pPr>
      <w:r w:rsidRPr="007B3706">
        <w:rPr>
          <w:rFonts w:ascii="Arial" w:hAnsi="Arial" w:cs="Arial"/>
        </w:rPr>
        <w:t xml:space="preserve">2017-ben az előző évekhez hasonlóan magas volt (61,80%) a 80 év felettiek száma, ezen a korosztályon belül is a nők, valamint a 90 év felettiek aránya. 2017-ben 1 </w:t>
      </w:r>
      <w:r>
        <w:rPr>
          <w:rFonts w:ascii="Arial" w:hAnsi="Arial" w:cs="Arial"/>
        </w:rPr>
        <w:t>fő rendkívül rossz egészségi állapotban levő 40 év alatti személy is részesült személyi gondozásban.</w:t>
      </w:r>
      <w:r w:rsidRPr="007B3706">
        <w:rPr>
          <w:rFonts w:ascii="Arial" w:hAnsi="Arial" w:cs="Arial"/>
        </w:rPr>
        <w:t xml:space="preserve"> </w:t>
      </w:r>
    </w:p>
    <w:p w:rsidR="004F10D0" w:rsidRPr="007B3706" w:rsidRDefault="008576E8" w:rsidP="004F10D0">
      <w:pPr>
        <w:spacing w:line="360" w:lineRule="auto"/>
        <w:jc w:val="both"/>
        <w:rPr>
          <w:rFonts w:ascii="Arial" w:hAnsi="Arial" w:cs="Arial"/>
        </w:rPr>
      </w:pPr>
      <w:r>
        <w:rPr>
          <w:rFonts w:ascii="Arial" w:hAnsi="Arial" w:cs="Arial"/>
        </w:rPr>
        <w:t>Vár</w:t>
      </w:r>
      <w:r w:rsidR="004F10D0" w:rsidRPr="007B3706">
        <w:rPr>
          <w:rFonts w:ascii="Arial" w:hAnsi="Arial" w:cs="Arial"/>
        </w:rPr>
        <w:t>osunkban tovább emelkedik az átlagéletkor, a lakosságra jellemző öregedési folyamat folytatódik.</w:t>
      </w:r>
      <w:r w:rsidR="004F10D0">
        <w:rPr>
          <w:rFonts w:ascii="Arial" w:hAnsi="Arial" w:cs="Arial"/>
        </w:rPr>
        <w:t xml:space="preserve"> Jól tükrözi e</w:t>
      </w:r>
      <w:r w:rsidR="004F10D0" w:rsidRPr="007B3706">
        <w:rPr>
          <w:rFonts w:ascii="Arial" w:hAnsi="Arial" w:cs="Arial"/>
        </w:rPr>
        <w:t>zt a tendenciát az öreg</w:t>
      </w:r>
      <w:r w:rsidR="004F10D0">
        <w:rPr>
          <w:rFonts w:ascii="Arial" w:hAnsi="Arial" w:cs="Arial"/>
        </w:rPr>
        <w:t>edési</w:t>
      </w:r>
      <w:r w:rsidR="004F10D0" w:rsidRPr="007B3706">
        <w:rPr>
          <w:rFonts w:ascii="Arial" w:hAnsi="Arial" w:cs="Arial"/>
        </w:rPr>
        <w:t xml:space="preserve"> index alakulása.</w:t>
      </w:r>
    </w:p>
    <w:p w:rsidR="004F10D0" w:rsidRDefault="004F10D0" w:rsidP="004F10D0">
      <w:pPr>
        <w:spacing w:line="360" w:lineRule="auto"/>
        <w:jc w:val="both"/>
        <w:rPr>
          <w:rFonts w:ascii="Arial" w:hAnsi="Arial" w:cs="Arial"/>
          <w:color w:val="FF0000"/>
        </w:rPr>
      </w:pPr>
    </w:p>
    <w:p w:rsidR="004F10D0" w:rsidRPr="007B3706" w:rsidRDefault="00A1057C" w:rsidP="004F10D0">
      <w:pPr>
        <w:spacing w:line="360" w:lineRule="auto"/>
        <w:jc w:val="center"/>
        <w:rPr>
          <w:rFonts w:ascii="Arial" w:hAnsi="Arial" w:cs="Arial"/>
          <w:color w:val="FF0000"/>
        </w:rPr>
      </w:pPr>
      <w:r>
        <w:rPr>
          <w:noProof/>
          <w:lang w:eastAsia="hu-HU"/>
        </w:rPr>
        <w:drawing>
          <wp:inline distT="0" distB="0" distL="0" distR="0">
            <wp:extent cx="5752941" cy="3457575"/>
            <wp:effectExtent l="19050" t="0" r="159" b="0"/>
            <wp:docPr id="22"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14" cstate="print"/>
                    <a:srcRect/>
                    <a:stretch>
                      <a:fillRect/>
                    </a:stretch>
                  </pic:blipFill>
                  <pic:spPr bwMode="auto">
                    <a:xfrm>
                      <a:off x="0" y="0"/>
                      <a:ext cx="5759450" cy="3461487"/>
                    </a:xfrm>
                    <a:prstGeom prst="rect">
                      <a:avLst/>
                    </a:prstGeom>
                    <a:noFill/>
                    <a:ln w="9525">
                      <a:noFill/>
                      <a:miter lim="800000"/>
                      <a:headEnd/>
                      <a:tailEnd/>
                    </a:ln>
                  </pic:spPr>
                </pic:pic>
              </a:graphicData>
            </a:graphic>
          </wp:inline>
        </w:drawing>
      </w:r>
    </w:p>
    <w:p w:rsidR="004F10D0" w:rsidRPr="007B3706" w:rsidRDefault="00006EEE" w:rsidP="004F10D0">
      <w:pPr>
        <w:spacing w:line="360" w:lineRule="auto"/>
        <w:jc w:val="center"/>
        <w:rPr>
          <w:rFonts w:ascii="Arial" w:hAnsi="Arial" w:cs="Arial"/>
          <w:b/>
          <w:i/>
          <w:color w:val="FF0000"/>
        </w:rPr>
      </w:pPr>
      <w:r>
        <w:rPr>
          <w:rFonts w:ascii="Arial" w:hAnsi="Arial" w:cs="Arial"/>
          <w:b/>
          <w:i/>
          <w:noProof/>
          <w:color w:val="FF0000"/>
          <w:lang w:eastAsia="hu-HU"/>
        </w:rPr>
        <w:drawing>
          <wp:anchor distT="0" distB="0" distL="114300" distR="114300" simplePos="0" relativeHeight="251664384" behindDoc="0" locked="0" layoutInCell="1" allowOverlap="1">
            <wp:simplePos x="0" y="0"/>
            <wp:positionH relativeFrom="column">
              <wp:posOffset>-167005</wp:posOffset>
            </wp:positionH>
            <wp:positionV relativeFrom="paragraph">
              <wp:posOffset>341630</wp:posOffset>
            </wp:positionV>
            <wp:extent cx="6219825" cy="3657600"/>
            <wp:effectExtent l="19050" t="0" r="9525" b="0"/>
            <wp:wrapSquare wrapText="bothSides"/>
            <wp:docPr id="12" name="Diagra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2"/>
                    <pic:cNvPicPr>
                      <a:picLocks noChangeArrowheads="1"/>
                    </pic:cNvPicPr>
                  </pic:nvPicPr>
                  <pic:blipFill>
                    <a:blip r:embed="rId15" cstate="print"/>
                    <a:srcRect b="-66"/>
                    <a:stretch>
                      <a:fillRect/>
                    </a:stretch>
                  </pic:blipFill>
                  <pic:spPr bwMode="auto">
                    <a:xfrm>
                      <a:off x="0" y="0"/>
                      <a:ext cx="6219825" cy="3657600"/>
                    </a:xfrm>
                    <a:prstGeom prst="rect">
                      <a:avLst/>
                    </a:prstGeom>
                    <a:noFill/>
                    <a:ln w="9525">
                      <a:noFill/>
                      <a:miter lim="800000"/>
                      <a:headEnd/>
                      <a:tailEnd/>
                    </a:ln>
                  </pic:spPr>
                </pic:pic>
              </a:graphicData>
            </a:graphic>
          </wp:anchor>
        </w:drawing>
      </w:r>
    </w:p>
    <w:p w:rsidR="0091602B" w:rsidRDefault="0091602B" w:rsidP="0091602B">
      <w:pPr>
        <w:jc w:val="center"/>
      </w:pPr>
    </w:p>
    <w:p w:rsidR="004F10D0" w:rsidRPr="007B3706" w:rsidRDefault="008576E8" w:rsidP="0091602B">
      <w:pPr>
        <w:spacing w:line="360" w:lineRule="auto"/>
        <w:jc w:val="both"/>
        <w:rPr>
          <w:rFonts w:ascii="Arial" w:hAnsi="Arial" w:cs="Arial"/>
        </w:rPr>
      </w:pPr>
      <w:r>
        <w:rPr>
          <w:rFonts w:ascii="Arial" w:hAnsi="Arial" w:cs="Arial"/>
        </w:rPr>
        <w:t xml:space="preserve">Továbbra is </w:t>
      </w:r>
      <w:r w:rsidR="004F10D0" w:rsidRPr="007B3706">
        <w:rPr>
          <w:rFonts w:ascii="Arial" w:hAnsi="Arial" w:cs="Arial"/>
        </w:rPr>
        <w:t>emelked</w:t>
      </w:r>
      <w:r>
        <w:rPr>
          <w:rFonts w:ascii="Arial" w:hAnsi="Arial" w:cs="Arial"/>
        </w:rPr>
        <w:t>és jellemzi</w:t>
      </w:r>
      <w:r w:rsidR="004F10D0" w:rsidRPr="007B3706">
        <w:rPr>
          <w:rFonts w:ascii="Arial" w:hAnsi="Arial" w:cs="Arial"/>
        </w:rPr>
        <w:t xml:space="preserve"> a szolgáltatást napi rendszerességgel igénybe vevők szám</w:t>
      </w:r>
      <w:r>
        <w:rPr>
          <w:rFonts w:ascii="Arial" w:hAnsi="Arial" w:cs="Arial"/>
        </w:rPr>
        <w:t>át</w:t>
      </w:r>
      <w:r w:rsidR="004F10D0" w:rsidRPr="007B3706">
        <w:rPr>
          <w:rFonts w:ascii="Arial" w:hAnsi="Arial" w:cs="Arial"/>
        </w:rPr>
        <w:t>, megszűnt a havi igénybevétel, illetve csökkent azo</w:t>
      </w:r>
      <w:r w:rsidR="004F10D0">
        <w:rPr>
          <w:rFonts w:ascii="Arial" w:hAnsi="Arial" w:cs="Arial"/>
        </w:rPr>
        <w:t>k</w:t>
      </w:r>
      <w:r w:rsidR="004F10D0" w:rsidRPr="007B3706">
        <w:rPr>
          <w:rFonts w:ascii="Arial" w:hAnsi="Arial" w:cs="Arial"/>
        </w:rPr>
        <w:t xml:space="preserve"> száma, akik csak kéthetente kért</w:t>
      </w:r>
      <w:r w:rsidR="004F10D0">
        <w:rPr>
          <w:rFonts w:ascii="Arial" w:hAnsi="Arial" w:cs="Arial"/>
        </w:rPr>
        <w:t>ek</w:t>
      </w:r>
      <w:r w:rsidR="004F10D0" w:rsidRPr="007B3706">
        <w:rPr>
          <w:rFonts w:ascii="Arial" w:hAnsi="Arial" w:cs="Arial"/>
        </w:rPr>
        <w:t xml:space="preserve"> segítséget. </w:t>
      </w:r>
      <w:r w:rsidR="004F10D0">
        <w:rPr>
          <w:rFonts w:ascii="Arial" w:hAnsi="Arial" w:cs="Arial"/>
        </w:rPr>
        <w:t>Az idősödéssel együtt járó állapotromlás miatt tehát nemcsak az ellátás szintje, hanem annak gyakorisága is növekedett.</w:t>
      </w:r>
    </w:p>
    <w:p w:rsidR="004F10D0" w:rsidRPr="007B3706" w:rsidRDefault="004F10D0" w:rsidP="004F10D0">
      <w:pPr>
        <w:spacing w:line="360" w:lineRule="auto"/>
        <w:rPr>
          <w:rFonts w:ascii="Arial" w:hAnsi="Arial" w:cs="Arial"/>
          <w:b/>
          <w:i/>
          <w:color w:val="FF0000"/>
        </w:rPr>
      </w:pPr>
    </w:p>
    <w:p w:rsidR="004F10D0" w:rsidRPr="007B3706" w:rsidRDefault="004F10D0" w:rsidP="004F10D0">
      <w:pPr>
        <w:spacing w:line="360" w:lineRule="auto"/>
        <w:jc w:val="both"/>
        <w:rPr>
          <w:rFonts w:ascii="Arial" w:hAnsi="Arial" w:cs="Arial"/>
        </w:rPr>
      </w:pPr>
      <w:r w:rsidRPr="007B3706">
        <w:rPr>
          <w:rFonts w:ascii="Arial" w:hAnsi="Arial" w:cs="Arial"/>
        </w:rPr>
        <w:t xml:space="preserve">Az </w:t>
      </w:r>
      <w:r w:rsidR="00F9646E">
        <w:rPr>
          <w:rFonts w:ascii="Arial" w:hAnsi="Arial" w:cs="Arial"/>
        </w:rPr>
        <w:t>igénybe vevők</w:t>
      </w:r>
      <w:r w:rsidRPr="007B3706">
        <w:rPr>
          <w:rFonts w:ascii="Arial" w:hAnsi="Arial" w:cs="Arial"/>
        </w:rPr>
        <w:t xml:space="preserve"> többsége szenvedett valamilyen krónikus, jellemzően keringési, mozgásszervi betegségben. 90,45%-ukra volt jellemző a multimorbiditás, azaz több betegség együttes előfordulása.</w:t>
      </w:r>
    </w:p>
    <w:p w:rsidR="004F10D0" w:rsidRPr="007B3706" w:rsidRDefault="004F10D0" w:rsidP="004F10D0">
      <w:pPr>
        <w:spacing w:line="360" w:lineRule="auto"/>
        <w:jc w:val="both"/>
        <w:rPr>
          <w:rFonts w:ascii="Arial" w:hAnsi="Arial" w:cs="Arial"/>
          <w:strike/>
          <w:color w:val="FF0000"/>
        </w:rPr>
      </w:pPr>
    </w:p>
    <w:p w:rsidR="004F10D0" w:rsidRPr="007B3706" w:rsidRDefault="004F10D0" w:rsidP="004F10D0">
      <w:pPr>
        <w:spacing w:line="360" w:lineRule="auto"/>
        <w:jc w:val="center"/>
        <w:rPr>
          <w:rFonts w:ascii="Arial" w:hAnsi="Arial" w:cs="Arial"/>
          <w:b/>
        </w:rPr>
      </w:pPr>
      <w:r w:rsidRPr="007B3706">
        <w:rPr>
          <w:rFonts w:ascii="Arial" w:hAnsi="Arial" w:cs="Arial"/>
          <w:b/>
        </w:rPr>
        <w:t>3. Jelzőrendszeres házi segítségnyújtás</w:t>
      </w:r>
    </w:p>
    <w:p w:rsidR="004F10D0" w:rsidRPr="007B3706" w:rsidRDefault="004F10D0" w:rsidP="004F10D0">
      <w:pPr>
        <w:spacing w:line="360" w:lineRule="auto"/>
        <w:jc w:val="center"/>
        <w:rPr>
          <w:rFonts w:ascii="Arial" w:hAnsi="Arial" w:cs="Arial"/>
          <w:b/>
          <w:i/>
        </w:rPr>
      </w:pPr>
    </w:p>
    <w:p w:rsidR="004F10D0" w:rsidRPr="007B3706" w:rsidRDefault="004F10D0" w:rsidP="004F10D0">
      <w:pPr>
        <w:spacing w:line="360" w:lineRule="auto"/>
        <w:jc w:val="both"/>
        <w:rPr>
          <w:rFonts w:ascii="Arial" w:hAnsi="Arial" w:cs="Arial"/>
        </w:rPr>
      </w:pPr>
      <w:r w:rsidRPr="007B3706">
        <w:rPr>
          <w:rFonts w:ascii="Arial" w:hAnsi="Arial" w:cs="Arial"/>
        </w:rPr>
        <w:t>A jelzőrendszeres házi segítségnyújtás a saját otthonukban élő, egészségi állapotuk és szociális helyzetük miatt rászoruló, a segélyhívó készülék megfelelő használatára képes időskorú vagy fogyatékos személyek, illetve pszichiátriai betegek részére az önálló életvitel fenntartása mellett felmerülő krízishelyzetek elhárítása céljából nyújtott ellátás.</w:t>
      </w:r>
    </w:p>
    <w:p w:rsidR="004F10D0" w:rsidRPr="007B3706" w:rsidRDefault="004F10D0" w:rsidP="004F10D0">
      <w:pPr>
        <w:tabs>
          <w:tab w:val="right" w:pos="8080"/>
        </w:tabs>
        <w:spacing w:before="120" w:line="360" w:lineRule="auto"/>
        <w:ind w:left="851"/>
        <w:jc w:val="both"/>
        <w:rPr>
          <w:rFonts w:ascii="Arial" w:hAnsi="Arial" w:cs="Arial"/>
        </w:rPr>
      </w:pPr>
      <w:r w:rsidRPr="007B3706">
        <w:rPr>
          <w:rFonts w:ascii="Arial" w:hAnsi="Arial" w:cs="Arial"/>
        </w:rPr>
        <w:t>Az ellátásban részesülők 2017. évi induló létszáma:</w:t>
      </w:r>
      <w:r w:rsidRPr="007B3706">
        <w:rPr>
          <w:rFonts w:ascii="Arial" w:hAnsi="Arial" w:cs="Arial"/>
        </w:rPr>
        <w:tab/>
        <w:t>154 fő</w:t>
      </w:r>
    </w:p>
    <w:p w:rsidR="004F10D0" w:rsidRPr="007B3706" w:rsidRDefault="004F10D0" w:rsidP="004F10D0">
      <w:pPr>
        <w:tabs>
          <w:tab w:val="right" w:pos="8080"/>
        </w:tabs>
        <w:spacing w:line="360" w:lineRule="auto"/>
        <w:ind w:left="851"/>
        <w:jc w:val="both"/>
        <w:rPr>
          <w:rFonts w:ascii="Arial" w:hAnsi="Arial" w:cs="Arial"/>
        </w:rPr>
      </w:pPr>
      <w:r w:rsidRPr="007B3706">
        <w:rPr>
          <w:rFonts w:ascii="Arial" w:hAnsi="Arial" w:cs="Arial"/>
        </w:rPr>
        <w:t>Tárgyévben felvettek száma</w:t>
      </w:r>
      <w:proofErr w:type="gramStart"/>
      <w:r w:rsidRPr="007B3706">
        <w:rPr>
          <w:rFonts w:ascii="Arial" w:hAnsi="Arial" w:cs="Arial"/>
        </w:rPr>
        <w:t xml:space="preserve">: </w:t>
      </w:r>
      <w:r w:rsidRPr="007B3706">
        <w:rPr>
          <w:rFonts w:ascii="Arial" w:hAnsi="Arial" w:cs="Arial"/>
        </w:rPr>
        <w:tab/>
        <w:t xml:space="preserve">  41</w:t>
      </w:r>
      <w:proofErr w:type="gramEnd"/>
      <w:r w:rsidRPr="007B3706">
        <w:rPr>
          <w:rFonts w:ascii="Arial" w:hAnsi="Arial" w:cs="Arial"/>
        </w:rPr>
        <w:t xml:space="preserve"> fő</w:t>
      </w:r>
    </w:p>
    <w:p w:rsidR="004F10D0" w:rsidRPr="007B3706" w:rsidRDefault="004F10D0" w:rsidP="004F10D0">
      <w:pPr>
        <w:tabs>
          <w:tab w:val="right" w:pos="8080"/>
        </w:tabs>
        <w:spacing w:line="360" w:lineRule="auto"/>
        <w:ind w:left="851"/>
        <w:jc w:val="both"/>
        <w:rPr>
          <w:rFonts w:ascii="Arial" w:hAnsi="Arial" w:cs="Arial"/>
          <w:b/>
        </w:rPr>
      </w:pPr>
      <w:r w:rsidRPr="007B3706">
        <w:rPr>
          <w:rFonts w:ascii="Arial" w:hAnsi="Arial" w:cs="Arial"/>
          <w:b/>
        </w:rPr>
        <w:t xml:space="preserve">Tárgyévben ellátottak száma: </w:t>
      </w:r>
      <w:r w:rsidRPr="007B3706">
        <w:rPr>
          <w:rFonts w:ascii="Arial" w:hAnsi="Arial" w:cs="Arial"/>
          <w:b/>
        </w:rPr>
        <w:tab/>
        <w:t>195 fő</w:t>
      </w:r>
    </w:p>
    <w:p w:rsidR="004F10D0" w:rsidRPr="007B3706" w:rsidRDefault="004F10D0" w:rsidP="004F10D0">
      <w:pPr>
        <w:tabs>
          <w:tab w:val="right" w:pos="8080"/>
        </w:tabs>
        <w:spacing w:line="360" w:lineRule="auto"/>
        <w:ind w:left="851"/>
        <w:jc w:val="both"/>
        <w:rPr>
          <w:rFonts w:ascii="Arial" w:hAnsi="Arial" w:cs="Arial"/>
        </w:rPr>
      </w:pPr>
      <w:r w:rsidRPr="007B3706">
        <w:rPr>
          <w:rFonts w:ascii="Arial" w:hAnsi="Arial" w:cs="Arial"/>
        </w:rPr>
        <w:t>Tárgyévben megszűntek száma</w:t>
      </w:r>
      <w:proofErr w:type="gramStart"/>
      <w:r w:rsidRPr="007B3706">
        <w:rPr>
          <w:rFonts w:ascii="Arial" w:hAnsi="Arial" w:cs="Arial"/>
        </w:rPr>
        <w:t xml:space="preserve">: </w:t>
      </w:r>
      <w:r w:rsidRPr="007B3706">
        <w:rPr>
          <w:rFonts w:ascii="Arial" w:hAnsi="Arial" w:cs="Arial"/>
        </w:rPr>
        <w:tab/>
        <w:t xml:space="preserve">  50</w:t>
      </w:r>
      <w:proofErr w:type="gramEnd"/>
      <w:r w:rsidRPr="007B3706">
        <w:rPr>
          <w:rFonts w:ascii="Arial" w:hAnsi="Arial" w:cs="Arial"/>
        </w:rPr>
        <w:t xml:space="preserve"> fő</w:t>
      </w:r>
    </w:p>
    <w:p w:rsidR="004F10D0" w:rsidRPr="007B3706" w:rsidRDefault="004F10D0" w:rsidP="004F10D0">
      <w:pPr>
        <w:tabs>
          <w:tab w:val="right" w:pos="8080"/>
        </w:tabs>
        <w:spacing w:after="120" w:line="360" w:lineRule="auto"/>
        <w:ind w:left="851"/>
        <w:jc w:val="both"/>
        <w:rPr>
          <w:rFonts w:ascii="Arial" w:hAnsi="Arial" w:cs="Arial"/>
        </w:rPr>
      </w:pPr>
      <w:r w:rsidRPr="007B3706">
        <w:rPr>
          <w:rFonts w:ascii="Arial" w:hAnsi="Arial" w:cs="Arial"/>
        </w:rPr>
        <w:t>Az ellátást igénybe vevők száma tárgyév december 31-én:</w:t>
      </w:r>
      <w:r w:rsidRPr="007B3706">
        <w:rPr>
          <w:rFonts w:ascii="Arial" w:hAnsi="Arial" w:cs="Arial"/>
        </w:rPr>
        <w:tab/>
        <w:t>145 fő</w:t>
      </w:r>
    </w:p>
    <w:p w:rsidR="004F10D0" w:rsidRPr="007B3706" w:rsidRDefault="004F10D0" w:rsidP="004F10D0">
      <w:pPr>
        <w:spacing w:line="360" w:lineRule="auto"/>
        <w:jc w:val="both"/>
        <w:rPr>
          <w:rFonts w:ascii="Arial" w:hAnsi="Arial" w:cs="Arial"/>
        </w:rPr>
      </w:pPr>
      <w:r w:rsidRPr="007B3706">
        <w:rPr>
          <w:rFonts w:ascii="Arial" w:hAnsi="Arial" w:cs="Arial"/>
        </w:rPr>
        <w:t>Az ellátotti létszám az év során összesen 195 fő volt (194 fő Szombathelyen, 1 fő Bucsuban), akik közül 86 fő kizárólag csak a jelzőrendszeres házi segítségnyújtást igényelte</w:t>
      </w:r>
      <w:r>
        <w:rPr>
          <w:rFonts w:ascii="Arial" w:hAnsi="Arial" w:cs="Arial"/>
        </w:rPr>
        <w:t>. Ez</w:t>
      </w:r>
      <w:r w:rsidRPr="007B3706">
        <w:rPr>
          <w:rFonts w:ascii="Arial" w:hAnsi="Arial" w:cs="Arial"/>
        </w:rPr>
        <w:t xml:space="preserve"> jelentős emelkedést </w:t>
      </w:r>
      <w:r>
        <w:rPr>
          <w:rFonts w:ascii="Arial" w:hAnsi="Arial" w:cs="Arial"/>
        </w:rPr>
        <w:t>jelentett</w:t>
      </w:r>
      <w:r w:rsidRPr="007B3706">
        <w:rPr>
          <w:rFonts w:ascii="Arial" w:hAnsi="Arial" w:cs="Arial"/>
        </w:rPr>
        <w:t xml:space="preserve"> az előző évi 58</w:t>
      </w:r>
      <w:r>
        <w:rPr>
          <w:rFonts w:ascii="Arial" w:hAnsi="Arial" w:cs="Arial"/>
        </w:rPr>
        <w:t xml:space="preserve"> főhöz</w:t>
      </w:r>
      <w:r w:rsidRPr="007B3706">
        <w:rPr>
          <w:rFonts w:ascii="Arial" w:hAnsi="Arial" w:cs="Arial"/>
        </w:rPr>
        <w:t xml:space="preserve"> képest. </w:t>
      </w:r>
      <w:r>
        <w:rPr>
          <w:rFonts w:ascii="Arial" w:hAnsi="Arial" w:cs="Arial"/>
        </w:rPr>
        <w:t>C</w:t>
      </w:r>
      <w:r w:rsidRPr="007B3706">
        <w:rPr>
          <w:rFonts w:ascii="Arial" w:hAnsi="Arial" w:cs="Arial"/>
        </w:rPr>
        <w:t>sökkent azok száma, akik részére más típusú szociális szolgáltatás is biztosított volt</w:t>
      </w:r>
      <w:r>
        <w:rPr>
          <w:rFonts w:ascii="Arial" w:hAnsi="Arial" w:cs="Arial"/>
        </w:rPr>
        <w:t>.</w:t>
      </w:r>
      <w:r w:rsidRPr="007B3706">
        <w:rPr>
          <w:rFonts w:ascii="Arial" w:hAnsi="Arial" w:cs="Arial"/>
        </w:rPr>
        <w:t xml:space="preserve"> 2016-ban 133 fő, míg 2017-ben 109 fő részesült más szociális ellátásban is.</w:t>
      </w:r>
    </w:p>
    <w:p w:rsidR="004F10D0" w:rsidRPr="007B3706" w:rsidRDefault="004F10D0" w:rsidP="004F10D0">
      <w:pPr>
        <w:spacing w:line="360" w:lineRule="auto"/>
        <w:jc w:val="both"/>
        <w:rPr>
          <w:rFonts w:ascii="Arial" w:hAnsi="Arial" w:cs="Arial"/>
        </w:rPr>
      </w:pPr>
    </w:p>
    <w:p w:rsidR="004F10D0" w:rsidRPr="007B3706" w:rsidRDefault="004F10D0" w:rsidP="004F10D0">
      <w:pPr>
        <w:spacing w:line="360" w:lineRule="auto"/>
        <w:jc w:val="both"/>
        <w:rPr>
          <w:rFonts w:ascii="Arial" w:hAnsi="Arial" w:cs="Arial"/>
        </w:rPr>
      </w:pPr>
      <w:r w:rsidRPr="007B3706">
        <w:rPr>
          <w:rFonts w:ascii="Arial" w:hAnsi="Arial" w:cs="Arial"/>
        </w:rPr>
        <w:t xml:space="preserve">Bucsuban társadalmi gondozó látta el a feladatot, aki rendelkezett a munkavégzéshez szükséges készenléti táskával és mobiltelefonnal. </w:t>
      </w:r>
    </w:p>
    <w:p w:rsidR="004F10D0" w:rsidRPr="007B3706" w:rsidRDefault="004F10D0" w:rsidP="004F10D0">
      <w:pPr>
        <w:spacing w:line="360" w:lineRule="auto"/>
        <w:jc w:val="both"/>
        <w:rPr>
          <w:rFonts w:ascii="Arial" w:hAnsi="Arial" w:cs="Arial"/>
        </w:rPr>
      </w:pPr>
    </w:p>
    <w:p w:rsidR="004F10D0" w:rsidRPr="007B3706" w:rsidRDefault="004F10D0" w:rsidP="004F10D0">
      <w:pPr>
        <w:spacing w:line="360" w:lineRule="auto"/>
        <w:jc w:val="both"/>
        <w:rPr>
          <w:rFonts w:ascii="Arial" w:hAnsi="Arial" w:cs="Arial"/>
        </w:rPr>
      </w:pPr>
      <w:r w:rsidRPr="007B3706">
        <w:rPr>
          <w:rFonts w:ascii="Arial" w:hAnsi="Arial" w:cs="Arial"/>
        </w:rPr>
        <w:t>Az ellátásból az év során 50 fő került ki,</w:t>
      </w:r>
      <w:r w:rsidRPr="007B3706">
        <w:rPr>
          <w:rFonts w:ascii="Arial" w:hAnsi="Arial" w:cs="Arial"/>
          <w:b/>
        </w:rPr>
        <w:t xml:space="preserve"> </w:t>
      </w:r>
      <w:r w:rsidRPr="007B3706">
        <w:rPr>
          <w:rFonts w:ascii="Arial" w:hAnsi="Arial" w:cs="Arial"/>
        </w:rPr>
        <w:t xml:space="preserve">mely jelentős </w:t>
      </w:r>
      <w:r>
        <w:rPr>
          <w:rFonts w:ascii="Arial" w:hAnsi="Arial" w:cs="Arial"/>
        </w:rPr>
        <w:t>növekedést</w:t>
      </w:r>
      <w:r w:rsidRPr="007B3706">
        <w:rPr>
          <w:rFonts w:ascii="Arial" w:hAnsi="Arial" w:cs="Arial"/>
        </w:rPr>
        <w:t xml:space="preserve"> jelent a 2016-os évihez képest</w:t>
      </w:r>
      <w:r>
        <w:rPr>
          <w:rFonts w:ascii="Arial" w:hAnsi="Arial" w:cs="Arial"/>
        </w:rPr>
        <w:t>.</w:t>
      </w:r>
      <w:r w:rsidRPr="007B3706">
        <w:rPr>
          <w:rFonts w:ascii="Arial" w:hAnsi="Arial" w:cs="Arial"/>
        </w:rPr>
        <w:t xml:space="preserve"> </w:t>
      </w:r>
      <w:r>
        <w:rPr>
          <w:rFonts w:ascii="Arial" w:hAnsi="Arial" w:cs="Arial"/>
        </w:rPr>
        <w:t>A</w:t>
      </w:r>
      <w:r w:rsidRPr="007B3706">
        <w:rPr>
          <w:rFonts w:ascii="Arial" w:hAnsi="Arial" w:cs="Arial"/>
        </w:rPr>
        <w:t xml:space="preserve"> megszűnés okai között különösen az elhalálozás </w:t>
      </w:r>
      <w:r>
        <w:rPr>
          <w:rFonts w:ascii="Arial" w:hAnsi="Arial" w:cs="Arial"/>
        </w:rPr>
        <w:t>gyakorisága növekedett</w:t>
      </w:r>
      <w:r w:rsidRPr="007B3706">
        <w:rPr>
          <w:rFonts w:ascii="Arial" w:hAnsi="Arial" w:cs="Arial"/>
        </w:rPr>
        <w:t xml:space="preserve"> jelentősen (2016: 11 fő, 2017.: 24 fő), melynek oka a</w:t>
      </w:r>
      <w:r w:rsidR="00F9646E">
        <w:rPr>
          <w:rFonts w:ascii="Arial" w:hAnsi="Arial" w:cs="Arial"/>
        </w:rPr>
        <w:t xml:space="preserve"> szolgáltatásban részesülők</w:t>
      </w:r>
      <w:r>
        <w:rPr>
          <w:rFonts w:ascii="Arial" w:hAnsi="Arial" w:cs="Arial"/>
        </w:rPr>
        <w:t xml:space="preserve"> </w:t>
      </w:r>
      <w:r w:rsidRPr="007B3706">
        <w:rPr>
          <w:rFonts w:ascii="Arial" w:hAnsi="Arial" w:cs="Arial"/>
        </w:rPr>
        <w:t xml:space="preserve">vevők magas életkora és romló egészségi állapota volt. 11 fő intézményi elhelyezést nyert, 15 fő pedig maga kérte az ellátás megszűntetését elsősorban </w:t>
      </w:r>
      <w:proofErr w:type="gramStart"/>
      <w:r w:rsidRPr="007B3706">
        <w:rPr>
          <w:rFonts w:ascii="Arial" w:hAnsi="Arial" w:cs="Arial"/>
        </w:rPr>
        <w:t>amiatt</w:t>
      </w:r>
      <w:proofErr w:type="gramEnd"/>
      <w:r w:rsidRPr="007B3706">
        <w:rPr>
          <w:rFonts w:ascii="Arial" w:hAnsi="Arial" w:cs="Arial"/>
        </w:rPr>
        <w:t xml:space="preserve">, </w:t>
      </w:r>
      <w:r>
        <w:rPr>
          <w:rFonts w:ascii="Arial" w:hAnsi="Arial" w:cs="Arial"/>
        </w:rPr>
        <w:t xml:space="preserve">mert folyamatosan romló </w:t>
      </w:r>
      <w:r w:rsidRPr="007B3706">
        <w:rPr>
          <w:rFonts w:ascii="Arial" w:hAnsi="Arial" w:cs="Arial"/>
        </w:rPr>
        <w:t>egészségi állapotuk</w:t>
      </w:r>
      <w:r>
        <w:rPr>
          <w:rFonts w:ascii="Arial" w:hAnsi="Arial" w:cs="Arial"/>
        </w:rPr>
        <w:t xml:space="preserve"> alkalmatlanná tette őket a készülék használatára, illetve állandó felügyeletre szorultak.</w:t>
      </w:r>
    </w:p>
    <w:p w:rsidR="004F10D0" w:rsidRPr="007B3706" w:rsidRDefault="004F10D0" w:rsidP="004F10D0">
      <w:pPr>
        <w:spacing w:line="360" w:lineRule="auto"/>
        <w:jc w:val="both"/>
        <w:rPr>
          <w:rFonts w:ascii="Arial" w:hAnsi="Arial" w:cs="Arial"/>
          <w:color w:val="FF0000"/>
        </w:rPr>
      </w:pPr>
    </w:p>
    <w:p w:rsidR="0091602B" w:rsidRDefault="0091602B" w:rsidP="0091602B">
      <w:r>
        <w:rPr>
          <w:noProof/>
          <w:lang w:eastAsia="hu-HU"/>
        </w:rPr>
        <w:drawing>
          <wp:anchor distT="0" distB="0" distL="114300" distR="114300" simplePos="0" relativeHeight="251665408" behindDoc="0" locked="0" layoutInCell="1" allowOverlap="1">
            <wp:simplePos x="0" y="0"/>
            <wp:positionH relativeFrom="column">
              <wp:posOffset>-119380</wp:posOffset>
            </wp:positionH>
            <wp:positionV relativeFrom="paragraph">
              <wp:posOffset>4445</wp:posOffset>
            </wp:positionV>
            <wp:extent cx="6029325" cy="3400425"/>
            <wp:effectExtent l="19050" t="0" r="9525" b="0"/>
            <wp:wrapSquare wrapText="bothSides"/>
            <wp:docPr id="13" name="Diagra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5"/>
                    <pic:cNvPicPr>
                      <a:picLocks noChangeArrowheads="1"/>
                    </pic:cNvPicPr>
                  </pic:nvPicPr>
                  <pic:blipFill>
                    <a:blip r:embed="rId16" cstate="print"/>
                    <a:srcRect b="-37"/>
                    <a:stretch>
                      <a:fillRect/>
                    </a:stretch>
                  </pic:blipFill>
                  <pic:spPr bwMode="auto">
                    <a:xfrm>
                      <a:off x="0" y="0"/>
                      <a:ext cx="6029325" cy="3400425"/>
                    </a:xfrm>
                    <a:prstGeom prst="rect">
                      <a:avLst/>
                    </a:prstGeom>
                    <a:noFill/>
                    <a:ln w="9525">
                      <a:noFill/>
                      <a:miter lim="800000"/>
                      <a:headEnd/>
                      <a:tailEnd/>
                    </a:ln>
                  </pic:spPr>
                </pic:pic>
              </a:graphicData>
            </a:graphic>
          </wp:anchor>
        </w:drawing>
      </w:r>
    </w:p>
    <w:p w:rsidR="0091602B" w:rsidRPr="003659F9" w:rsidRDefault="0091602B" w:rsidP="004F10D0">
      <w:pPr>
        <w:spacing w:line="360" w:lineRule="auto"/>
        <w:jc w:val="both"/>
        <w:rPr>
          <w:rFonts w:ascii="Arial" w:hAnsi="Arial" w:cs="Arial"/>
          <w:b/>
        </w:rPr>
      </w:pPr>
    </w:p>
    <w:p w:rsidR="004F10D0" w:rsidRPr="003659F9" w:rsidRDefault="004F10D0" w:rsidP="004F10D0">
      <w:pPr>
        <w:spacing w:line="360" w:lineRule="auto"/>
        <w:jc w:val="both"/>
        <w:rPr>
          <w:rFonts w:ascii="Arial" w:hAnsi="Arial" w:cs="Arial"/>
        </w:rPr>
      </w:pPr>
      <w:r w:rsidRPr="003659F9">
        <w:rPr>
          <w:rFonts w:ascii="Arial" w:hAnsi="Arial" w:cs="Arial"/>
        </w:rPr>
        <w:t>A szociális rászorultság szerinti megoszlás a korábbi évekhez hasonlóan alakult, azaz folyamatosan emelkedik az egyedül élő 65 év felettiek száma.</w:t>
      </w:r>
    </w:p>
    <w:p w:rsidR="004F10D0" w:rsidRPr="003659F9" w:rsidRDefault="004F10D0" w:rsidP="004F10D0">
      <w:pPr>
        <w:spacing w:line="360" w:lineRule="auto"/>
        <w:jc w:val="both"/>
        <w:rPr>
          <w:rFonts w:ascii="Arial" w:hAnsi="Arial" w:cs="Arial"/>
          <w:i/>
        </w:rPr>
      </w:pPr>
    </w:p>
    <w:p w:rsidR="004F10D0" w:rsidRPr="007B3706" w:rsidRDefault="004F10D0" w:rsidP="004F10D0">
      <w:pPr>
        <w:spacing w:line="360" w:lineRule="auto"/>
        <w:jc w:val="center"/>
        <w:rPr>
          <w:rFonts w:ascii="Arial" w:hAnsi="Arial" w:cs="Arial"/>
          <w:b/>
        </w:rPr>
      </w:pPr>
      <w:r w:rsidRPr="007B3706">
        <w:rPr>
          <w:rFonts w:ascii="Arial" w:hAnsi="Arial" w:cs="Arial"/>
          <w:b/>
        </w:rPr>
        <w:t>A szolgáltatásban részesülők életkor és nemek szerinti megoszlása</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321"/>
        <w:gridCol w:w="2321"/>
        <w:gridCol w:w="2322"/>
        <w:gridCol w:w="2322"/>
      </w:tblGrid>
      <w:tr w:rsidR="004F10D0" w:rsidRPr="007B3706" w:rsidTr="00254088">
        <w:trPr>
          <w:trHeight w:val="418"/>
          <w:jc w:val="center"/>
        </w:trPr>
        <w:tc>
          <w:tcPr>
            <w:tcW w:w="1250" w:type="pct"/>
            <w:vAlign w:val="center"/>
          </w:tcPr>
          <w:p w:rsidR="004F10D0" w:rsidRPr="007B3706" w:rsidRDefault="004F10D0" w:rsidP="00254088">
            <w:pPr>
              <w:jc w:val="center"/>
              <w:rPr>
                <w:rFonts w:ascii="Arial" w:hAnsi="Arial" w:cs="Arial"/>
                <w:b/>
              </w:rPr>
            </w:pPr>
            <w:r w:rsidRPr="007B3706">
              <w:rPr>
                <w:rFonts w:ascii="Arial" w:hAnsi="Arial" w:cs="Arial"/>
                <w:b/>
              </w:rPr>
              <w:t>Életkori megoszlás</w:t>
            </w:r>
          </w:p>
        </w:tc>
        <w:tc>
          <w:tcPr>
            <w:tcW w:w="1250" w:type="pct"/>
            <w:vAlign w:val="center"/>
          </w:tcPr>
          <w:p w:rsidR="004F10D0" w:rsidRPr="007B3706" w:rsidRDefault="004F10D0" w:rsidP="00254088">
            <w:pPr>
              <w:snapToGrid w:val="0"/>
              <w:jc w:val="center"/>
              <w:rPr>
                <w:rFonts w:ascii="Arial" w:hAnsi="Arial" w:cs="Arial"/>
                <w:b/>
                <w:caps/>
              </w:rPr>
            </w:pPr>
            <w:r w:rsidRPr="007B3706">
              <w:rPr>
                <w:rFonts w:ascii="Arial" w:hAnsi="Arial" w:cs="Arial"/>
                <w:b/>
                <w:caps/>
              </w:rPr>
              <w:t>férfi</w:t>
            </w:r>
          </w:p>
          <w:p w:rsidR="004F10D0" w:rsidRPr="007B3706" w:rsidRDefault="004F10D0" w:rsidP="00254088">
            <w:pPr>
              <w:snapToGrid w:val="0"/>
              <w:jc w:val="center"/>
              <w:rPr>
                <w:rFonts w:ascii="Arial" w:hAnsi="Arial" w:cs="Arial"/>
                <w:b/>
                <w:caps/>
              </w:rPr>
            </w:pPr>
            <w:r w:rsidRPr="007B3706">
              <w:rPr>
                <w:rFonts w:ascii="Arial" w:hAnsi="Arial" w:cs="Arial"/>
                <w:b/>
                <w:caps/>
              </w:rPr>
              <w:t>(</w:t>
            </w:r>
            <w:r w:rsidRPr="007B3706">
              <w:rPr>
                <w:rFonts w:ascii="Arial" w:hAnsi="Arial" w:cs="Arial"/>
                <w:b/>
              </w:rPr>
              <w:t>fő</w:t>
            </w:r>
            <w:r w:rsidRPr="007B3706">
              <w:rPr>
                <w:rFonts w:ascii="Arial" w:hAnsi="Arial" w:cs="Arial"/>
                <w:b/>
                <w:caps/>
              </w:rPr>
              <w:t>)</w:t>
            </w:r>
          </w:p>
        </w:tc>
        <w:tc>
          <w:tcPr>
            <w:tcW w:w="1250" w:type="pct"/>
            <w:vAlign w:val="center"/>
          </w:tcPr>
          <w:p w:rsidR="004F10D0" w:rsidRPr="007B3706" w:rsidRDefault="004F10D0" w:rsidP="00254088">
            <w:pPr>
              <w:snapToGrid w:val="0"/>
              <w:jc w:val="center"/>
              <w:rPr>
                <w:rFonts w:ascii="Arial" w:hAnsi="Arial" w:cs="Arial"/>
                <w:b/>
                <w:caps/>
              </w:rPr>
            </w:pPr>
            <w:r w:rsidRPr="007B3706">
              <w:rPr>
                <w:rFonts w:ascii="Arial" w:hAnsi="Arial" w:cs="Arial"/>
                <w:b/>
                <w:caps/>
              </w:rPr>
              <w:t>Nő</w:t>
            </w:r>
          </w:p>
          <w:p w:rsidR="004F10D0" w:rsidRPr="007B3706" w:rsidRDefault="004F10D0" w:rsidP="00254088">
            <w:pPr>
              <w:snapToGrid w:val="0"/>
              <w:jc w:val="center"/>
              <w:rPr>
                <w:rFonts w:ascii="Arial" w:hAnsi="Arial" w:cs="Arial"/>
                <w:b/>
                <w:caps/>
              </w:rPr>
            </w:pPr>
            <w:r w:rsidRPr="007B3706">
              <w:rPr>
                <w:rFonts w:ascii="Arial" w:hAnsi="Arial" w:cs="Arial"/>
                <w:b/>
                <w:caps/>
              </w:rPr>
              <w:t>(</w:t>
            </w:r>
            <w:r w:rsidRPr="007B3706">
              <w:rPr>
                <w:rFonts w:ascii="Arial" w:hAnsi="Arial" w:cs="Arial"/>
                <w:b/>
              </w:rPr>
              <w:t>fő</w:t>
            </w:r>
            <w:r w:rsidRPr="007B3706">
              <w:rPr>
                <w:rFonts w:ascii="Arial" w:hAnsi="Arial" w:cs="Arial"/>
                <w:b/>
                <w:caps/>
              </w:rPr>
              <w:t>)</w:t>
            </w:r>
          </w:p>
        </w:tc>
        <w:tc>
          <w:tcPr>
            <w:tcW w:w="1250" w:type="pct"/>
            <w:vAlign w:val="center"/>
          </w:tcPr>
          <w:p w:rsidR="004F10D0" w:rsidRPr="007B3706" w:rsidRDefault="004F10D0" w:rsidP="00254088">
            <w:pPr>
              <w:snapToGrid w:val="0"/>
              <w:jc w:val="center"/>
              <w:rPr>
                <w:rFonts w:ascii="Arial" w:hAnsi="Arial" w:cs="Arial"/>
                <w:b/>
                <w:caps/>
              </w:rPr>
            </w:pPr>
            <w:r w:rsidRPr="007B3706">
              <w:rPr>
                <w:rFonts w:ascii="Arial" w:hAnsi="Arial" w:cs="Arial"/>
                <w:b/>
                <w:caps/>
              </w:rPr>
              <w:t>Összesen</w:t>
            </w:r>
          </w:p>
          <w:p w:rsidR="004F10D0" w:rsidRPr="007B3706" w:rsidRDefault="004F10D0" w:rsidP="00254088">
            <w:pPr>
              <w:snapToGrid w:val="0"/>
              <w:jc w:val="center"/>
              <w:rPr>
                <w:rFonts w:ascii="Arial" w:hAnsi="Arial" w:cs="Arial"/>
                <w:b/>
                <w:caps/>
              </w:rPr>
            </w:pPr>
            <w:r w:rsidRPr="007B3706">
              <w:rPr>
                <w:rFonts w:ascii="Arial" w:hAnsi="Arial" w:cs="Arial"/>
                <w:b/>
                <w:caps/>
              </w:rPr>
              <w:t>(</w:t>
            </w:r>
            <w:r w:rsidRPr="007B3706">
              <w:rPr>
                <w:rFonts w:ascii="Arial" w:hAnsi="Arial" w:cs="Arial"/>
                <w:b/>
              </w:rPr>
              <w:t>fő</w:t>
            </w:r>
            <w:r w:rsidRPr="007B3706">
              <w:rPr>
                <w:rFonts w:ascii="Arial" w:hAnsi="Arial" w:cs="Arial"/>
                <w:b/>
                <w:caps/>
              </w:rPr>
              <w:t>)</w:t>
            </w:r>
          </w:p>
        </w:tc>
      </w:tr>
      <w:tr w:rsidR="004F10D0" w:rsidRPr="007B3706" w:rsidTr="00254088">
        <w:trPr>
          <w:trHeight w:val="320"/>
          <w:jc w:val="center"/>
        </w:trPr>
        <w:tc>
          <w:tcPr>
            <w:tcW w:w="1250" w:type="pct"/>
            <w:vAlign w:val="center"/>
          </w:tcPr>
          <w:p w:rsidR="004F10D0" w:rsidRPr="007B3706" w:rsidRDefault="004F10D0" w:rsidP="00254088">
            <w:pPr>
              <w:jc w:val="center"/>
              <w:rPr>
                <w:rFonts w:ascii="Arial" w:hAnsi="Arial" w:cs="Arial"/>
              </w:rPr>
            </w:pPr>
            <w:r w:rsidRPr="007B3706">
              <w:rPr>
                <w:rFonts w:ascii="Arial" w:hAnsi="Arial" w:cs="Arial"/>
              </w:rPr>
              <w:t>40 - 59 év</w:t>
            </w:r>
          </w:p>
        </w:tc>
        <w:tc>
          <w:tcPr>
            <w:tcW w:w="1250" w:type="pct"/>
            <w:vAlign w:val="center"/>
          </w:tcPr>
          <w:p w:rsidR="004F10D0" w:rsidRPr="007B3706" w:rsidRDefault="004F10D0" w:rsidP="00254088">
            <w:pPr>
              <w:ind w:right="882"/>
              <w:jc w:val="right"/>
              <w:rPr>
                <w:rFonts w:ascii="Arial" w:hAnsi="Arial" w:cs="Arial"/>
              </w:rPr>
            </w:pPr>
            <w:r w:rsidRPr="007B3706">
              <w:rPr>
                <w:rFonts w:ascii="Arial" w:hAnsi="Arial" w:cs="Arial"/>
              </w:rPr>
              <w:t>1</w:t>
            </w:r>
          </w:p>
        </w:tc>
        <w:tc>
          <w:tcPr>
            <w:tcW w:w="1250" w:type="pct"/>
            <w:vAlign w:val="center"/>
          </w:tcPr>
          <w:p w:rsidR="004F10D0" w:rsidRPr="007B3706" w:rsidRDefault="004F10D0" w:rsidP="00254088">
            <w:pPr>
              <w:ind w:right="882"/>
              <w:jc w:val="right"/>
              <w:rPr>
                <w:rFonts w:ascii="Arial" w:hAnsi="Arial" w:cs="Arial"/>
              </w:rPr>
            </w:pPr>
            <w:r w:rsidRPr="007B3706">
              <w:rPr>
                <w:rFonts w:ascii="Arial" w:hAnsi="Arial" w:cs="Arial"/>
              </w:rPr>
              <w:t>1</w:t>
            </w:r>
          </w:p>
        </w:tc>
        <w:tc>
          <w:tcPr>
            <w:tcW w:w="1250" w:type="pct"/>
            <w:vAlign w:val="center"/>
          </w:tcPr>
          <w:p w:rsidR="004F10D0" w:rsidRPr="007B3706" w:rsidRDefault="004F10D0" w:rsidP="00254088">
            <w:pPr>
              <w:ind w:right="882"/>
              <w:jc w:val="right"/>
              <w:rPr>
                <w:rFonts w:ascii="Arial" w:hAnsi="Arial" w:cs="Arial"/>
              </w:rPr>
            </w:pPr>
            <w:r w:rsidRPr="007B3706">
              <w:rPr>
                <w:rFonts w:ascii="Arial" w:hAnsi="Arial" w:cs="Arial"/>
              </w:rPr>
              <w:t>2</w:t>
            </w:r>
          </w:p>
        </w:tc>
      </w:tr>
      <w:tr w:rsidR="004F10D0" w:rsidRPr="007B3706" w:rsidTr="00254088">
        <w:trPr>
          <w:trHeight w:val="330"/>
          <w:jc w:val="center"/>
        </w:trPr>
        <w:tc>
          <w:tcPr>
            <w:tcW w:w="1250" w:type="pct"/>
            <w:vAlign w:val="center"/>
          </w:tcPr>
          <w:p w:rsidR="004F10D0" w:rsidRPr="007B3706" w:rsidRDefault="004F10D0" w:rsidP="00254088">
            <w:pPr>
              <w:jc w:val="center"/>
              <w:rPr>
                <w:rFonts w:ascii="Arial" w:hAnsi="Arial" w:cs="Arial"/>
              </w:rPr>
            </w:pPr>
            <w:r w:rsidRPr="007B3706">
              <w:rPr>
                <w:rFonts w:ascii="Arial" w:hAnsi="Arial" w:cs="Arial"/>
              </w:rPr>
              <w:t>60 - 64 év</w:t>
            </w:r>
          </w:p>
        </w:tc>
        <w:tc>
          <w:tcPr>
            <w:tcW w:w="1250" w:type="pct"/>
            <w:vAlign w:val="center"/>
          </w:tcPr>
          <w:p w:rsidR="004F10D0" w:rsidRPr="007B3706" w:rsidRDefault="004F10D0" w:rsidP="00254088">
            <w:pPr>
              <w:ind w:right="882"/>
              <w:jc w:val="right"/>
              <w:rPr>
                <w:rFonts w:ascii="Arial" w:hAnsi="Arial" w:cs="Arial"/>
              </w:rPr>
            </w:pPr>
            <w:r w:rsidRPr="007B3706">
              <w:rPr>
                <w:rFonts w:ascii="Arial" w:hAnsi="Arial" w:cs="Arial"/>
              </w:rPr>
              <w:t>1</w:t>
            </w:r>
          </w:p>
        </w:tc>
        <w:tc>
          <w:tcPr>
            <w:tcW w:w="1250" w:type="pct"/>
            <w:vAlign w:val="center"/>
          </w:tcPr>
          <w:p w:rsidR="004F10D0" w:rsidRPr="007B3706" w:rsidRDefault="004F10D0" w:rsidP="00254088">
            <w:pPr>
              <w:ind w:right="882"/>
              <w:jc w:val="right"/>
              <w:rPr>
                <w:rFonts w:ascii="Arial" w:hAnsi="Arial" w:cs="Arial"/>
              </w:rPr>
            </w:pPr>
            <w:r w:rsidRPr="007B3706">
              <w:rPr>
                <w:rFonts w:ascii="Arial" w:hAnsi="Arial" w:cs="Arial"/>
              </w:rPr>
              <w:t>2</w:t>
            </w:r>
          </w:p>
        </w:tc>
        <w:tc>
          <w:tcPr>
            <w:tcW w:w="1250" w:type="pct"/>
            <w:vAlign w:val="center"/>
          </w:tcPr>
          <w:p w:rsidR="004F10D0" w:rsidRPr="007B3706" w:rsidRDefault="004F10D0" w:rsidP="00254088">
            <w:pPr>
              <w:ind w:right="882"/>
              <w:jc w:val="right"/>
              <w:rPr>
                <w:rFonts w:ascii="Arial" w:hAnsi="Arial" w:cs="Arial"/>
              </w:rPr>
            </w:pPr>
            <w:r w:rsidRPr="007B3706">
              <w:rPr>
                <w:rFonts w:ascii="Arial" w:hAnsi="Arial" w:cs="Arial"/>
              </w:rPr>
              <w:t>33</w:t>
            </w:r>
          </w:p>
        </w:tc>
      </w:tr>
      <w:tr w:rsidR="004F10D0" w:rsidRPr="007B3706" w:rsidTr="00254088">
        <w:trPr>
          <w:trHeight w:val="330"/>
          <w:jc w:val="center"/>
        </w:trPr>
        <w:tc>
          <w:tcPr>
            <w:tcW w:w="1250" w:type="pct"/>
            <w:vAlign w:val="center"/>
          </w:tcPr>
          <w:p w:rsidR="004F10D0" w:rsidRPr="007B3706" w:rsidRDefault="004F10D0" w:rsidP="00254088">
            <w:pPr>
              <w:jc w:val="center"/>
              <w:rPr>
                <w:rFonts w:ascii="Arial" w:hAnsi="Arial" w:cs="Arial"/>
              </w:rPr>
            </w:pPr>
            <w:r w:rsidRPr="007B3706">
              <w:rPr>
                <w:rFonts w:ascii="Arial" w:hAnsi="Arial" w:cs="Arial"/>
              </w:rPr>
              <w:t>65 - 69 év</w:t>
            </w:r>
          </w:p>
        </w:tc>
        <w:tc>
          <w:tcPr>
            <w:tcW w:w="1250" w:type="pct"/>
            <w:vAlign w:val="center"/>
          </w:tcPr>
          <w:p w:rsidR="004F10D0" w:rsidRPr="007B3706" w:rsidRDefault="004F10D0" w:rsidP="00254088">
            <w:pPr>
              <w:ind w:right="882"/>
              <w:jc w:val="right"/>
              <w:rPr>
                <w:rFonts w:ascii="Arial" w:hAnsi="Arial" w:cs="Arial"/>
              </w:rPr>
            </w:pPr>
            <w:r w:rsidRPr="007B3706">
              <w:rPr>
                <w:rFonts w:ascii="Arial" w:hAnsi="Arial" w:cs="Arial"/>
              </w:rPr>
              <w:t>1</w:t>
            </w:r>
          </w:p>
        </w:tc>
        <w:tc>
          <w:tcPr>
            <w:tcW w:w="1250" w:type="pct"/>
            <w:vAlign w:val="center"/>
          </w:tcPr>
          <w:p w:rsidR="004F10D0" w:rsidRPr="007B3706" w:rsidRDefault="004F10D0" w:rsidP="00254088">
            <w:pPr>
              <w:ind w:right="882"/>
              <w:jc w:val="right"/>
              <w:rPr>
                <w:rFonts w:ascii="Arial" w:hAnsi="Arial" w:cs="Arial"/>
              </w:rPr>
            </w:pPr>
            <w:r w:rsidRPr="007B3706">
              <w:rPr>
                <w:rFonts w:ascii="Arial" w:hAnsi="Arial" w:cs="Arial"/>
              </w:rPr>
              <w:t>5</w:t>
            </w:r>
          </w:p>
        </w:tc>
        <w:tc>
          <w:tcPr>
            <w:tcW w:w="1250" w:type="pct"/>
            <w:vAlign w:val="center"/>
          </w:tcPr>
          <w:p w:rsidR="004F10D0" w:rsidRPr="007B3706" w:rsidRDefault="004F10D0" w:rsidP="00254088">
            <w:pPr>
              <w:ind w:right="882"/>
              <w:jc w:val="right"/>
              <w:rPr>
                <w:rFonts w:ascii="Arial" w:hAnsi="Arial" w:cs="Arial"/>
              </w:rPr>
            </w:pPr>
            <w:r w:rsidRPr="007B3706">
              <w:rPr>
                <w:rFonts w:ascii="Arial" w:hAnsi="Arial" w:cs="Arial"/>
              </w:rPr>
              <w:t>6</w:t>
            </w:r>
          </w:p>
        </w:tc>
      </w:tr>
      <w:tr w:rsidR="004F10D0" w:rsidRPr="007B3706" w:rsidTr="00254088">
        <w:trPr>
          <w:trHeight w:val="330"/>
          <w:jc w:val="center"/>
        </w:trPr>
        <w:tc>
          <w:tcPr>
            <w:tcW w:w="1250" w:type="pct"/>
            <w:vAlign w:val="center"/>
          </w:tcPr>
          <w:p w:rsidR="004F10D0" w:rsidRPr="007B3706" w:rsidRDefault="004F10D0" w:rsidP="00254088">
            <w:pPr>
              <w:jc w:val="center"/>
              <w:rPr>
                <w:rFonts w:ascii="Arial" w:hAnsi="Arial" w:cs="Arial"/>
              </w:rPr>
            </w:pPr>
            <w:r w:rsidRPr="007B3706">
              <w:rPr>
                <w:rFonts w:ascii="Arial" w:hAnsi="Arial" w:cs="Arial"/>
              </w:rPr>
              <w:t>70 - 75 év</w:t>
            </w:r>
          </w:p>
        </w:tc>
        <w:tc>
          <w:tcPr>
            <w:tcW w:w="1250" w:type="pct"/>
            <w:vAlign w:val="center"/>
          </w:tcPr>
          <w:p w:rsidR="004F10D0" w:rsidRPr="007B3706" w:rsidRDefault="004F10D0" w:rsidP="00254088">
            <w:pPr>
              <w:ind w:right="882"/>
              <w:jc w:val="right"/>
              <w:rPr>
                <w:rFonts w:ascii="Arial" w:hAnsi="Arial" w:cs="Arial"/>
              </w:rPr>
            </w:pPr>
            <w:r w:rsidRPr="007B3706">
              <w:rPr>
                <w:rFonts w:ascii="Arial" w:hAnsi="Arial" w:cs="Arial"/>
              </w:rPr>
              <w:t>3</w:t>
            </w:r>
          </w:p>
        </w:tc>
        <w:tc>
          <w:tcPr>
            <w:tcW w:w="1250" w:type="pct"/>
            <w:vAlign w:val="center"/>
          </w:tcPr>
          <w:p w:rsidR="004F10D0" w:rsidRPr="007B3706" w:rsidRDefault="004F10D0" w:rsidP="00254088">
            <w:pPr>
              <w:ind w:right="882"/>
              <w:jc w:val="right"/>
              <w:rPr>
                <w:rFonts w:ascii="Arial" w:hAnsi="Arial" w:cs="Arial"/>
              </w:rPr>
            </w:pPr>
            <w:r w:rsidRPr="007B3706">
              <w:rPr>
                <w:rFonts w:ascii="Arial" w:hAnsi="Arial" w:cs="Arial"/>
              </w:rPr>
              <w:t>11</w:t>
            </w:r>
          </w:p>
        </w:tc>
        <w:tc>
          <w:tcPr>
            <w:tcW w:w="1250" w:type="pct"/>
            <w:vAlign w:val="center"/>
          </w:tcPr>
          <w:p w:rsidR="004F10D0" w:rsidRPr="007B3706" w:rsidRDefault="004F10D0" w:rsidP="00254088">
            <w:pPr>
              <w:ind w:right="882"/>
              <w:jc w:val="right"/>
              <w:rPr>
                <w:rFonts w:ascii="Arial" w:hAnsi="Arial" w:cs="Arial"/>
              </w:rPr>
            </w:pPr>
            <w:r w:rsidRPr="007B3706">
              <w:rPr>
                <w:rFonts w:ascii="Arial" w:hAnsi="Arial" w:cs="Arial"/>
              </w:rPr>
              <w:t>14</w:t>
            </w:r>
          </w:p>
        </w:tc>
      </w:tr>
      <w:tr w:rsidR="004F10D0" w:rsidRPr="007B3706" w:rsidTr="00254088">
        <w:trPr>
          <w:trHeight w:val="330"/>
          <w:jc w:val="center"/>
        </w:trPr>
        <w:tc>
          <w:tcPr>
            <w:tcW w:w="1250" w:type="pct"/>
            <w:vAlign w:val="center"/>
          </w:tcPr>
          <w:p w:rsidR="004F10D0" w:rsidRPr="007B3706" w:rsidRDefault="004F10D0" w:rsidP="00254088">
            <w:pPr>
              <w:jc w:val="center"/>
              <w:rPr>
                <w:rFonts w:ascii="Arial" w:hAnsi="Arial" w:cs="Arial"/>
              </w:rPr>
            </w:pPr>
            <w:r w:rsidRPr="007B3706">
              <w:rPr>
                <w:rFonts w:ascii="Arial" w:hAnsi="Arial" w:cs="Arial"/>
              </w:rPr>
              <w:t>75 - 79 év</w:t>
            </w:r>
          </w:p>
        </w:tc>
        <w:tc>
          <w:tcPr>
            <w:tcW w:w="1250" w:type="pct"/>
            <w:vAlign w:val="center"/>
          </w:tcPr>
          <w:p w:rsidR="004F10D0" w:rsidRPr="007B3706" w:rsidRDefault="004F10D0" w:rsidP="00254088">
            <w:pPr>
              <w:ind w:right="882"/>
              <w:jc w:val="right"/>
              <w:rPr>
                <w:rFonts w:ascii="Arial" w:hAnsi="Arial" w:cs="Arial"/>
              </w:rPr>
            </w:pPr>
            <w:r w:rsidRPr="007B3706">
              <w:rPr>
                <w:rFonts w:ascii="Arial" w:hAnsi="Arial" w:cs="Arial"/>
              </w:rPr>
              <w:t>9</w:t>
            </w:r>
          </w:p>
        </w:tc>
        <w:tc>
          <w:tcPr>
            <w:tcW w:w="1250" w:type="pct"/>
            <w:vAlign w:val="center"/>
          </w:tcPr>
          <w:p w:rsidR="004F10D0" w:rsidRPr="007B3706" w:rsidRDefault="004F10D0" w:rsidP="00254088">
            <w:pPr>
              <w:ind w:right="882"/>
              <w:jc w:val="right"/>
              <w:rPr>
                <w:rFonts w:ascii="Arial" w:hAnsi="Arial" w:cs="Arial"/>
              </w:rPr>
            </w:pPr>
            <w:r w:rsidRPr="007B3706">
              <w:rPr>
                <w:rFonts w:ascii="Arial" w:hAnsi="Arial" w:cs="Arial"/>
              </w:rPr>
              <w:t>24</w:t>
            </w:r>
          </w:p>
        </w:tc>
        <w:tc>
          <w:tcPr>
            <w:tcW w:w="1250" w:type="pct"/>
            <w:vAlign w:val="center"/>
          </w:tcPr>
          <w:p w:rsidR="004F10D0" w:rsidRPr="007B3706" w:rsidRDefault="004F10D0" w:rsidP="00254088">
            <w:pPr>
              <w:ind w:right="882"/>
              <w:jc w:val="right"/>
              <w:rPr>
                <w:rFonts w:ascii="Arial" w:hAnsi="Arial" w:cs="Arial"/>
              </w:rPr>
            </w:pPr>
            <w:r w:rsidRPr="007B3706">
              <w:rPr>
                <w:rFonts w:ascii="Arial" w:hAnsi="Arial" w:cs="Arial"/>
              </w:rPr>
              <w:t>33</w:t>
            </w:r>
          </w:p>
        </w:tc>
      </w:tr>
      <w:tr w:rsidR="004F10D0" w:rsidRPr="007B3706" w:rsidTr="00254088">
        <w:trPr>
          <w:trHeight w:val="330"/>
          <w:jc w:val="center"/>
        </w:trPr>
        <w:tc>
          <w:tcPr>
            <w:tcW w:w="1250" w:type="pct"/>
            <w:vAlign w:val="center"/>
          </w:tcPr>
          <w:p w:rsidR="004F10D0" w:rsidRPr="007B3706" w:rsidRDefault="004F10D0" w:rsidP="00254088">
            <w:pPr>
              <w:jc w:val="center"/>
              <w:rPr>
                <w:rFonts w:ascii="Arial" w:hAnsi="Arial" w:cs="Arial"/>
              </w:rPr>
            </w:pPr>
            <w:r w:rsidRPr="007B3706">
              <w:rPr>
                <w:rFonts w:ascii="Arial" w:hAnsi="Arial" w:cs="Arial"/>
              </w:rPr>
              <w:t>80 - 89 év</w:t>
            </w:r>
          </w:p>
        </w:tc>
        <w:tc>
          <w:tcPr>
            <w:tcW w:w="1250" w:type="pct"/>
            <w:vAlign w:val="center"/>
          </w:tcPr>
          <w:p w:rsidR="004F10D0" w:rsidRPr="007B3706" w:rsidRDefault="004F10D0" w:rsidP="00254088">
            <w:pPr>
              <w:ind w:right="882"/>
              <w:jc w:val="right"/>
              <w:rPr>
                <w:rFonts w:ascii="Arial" w:hAnsi="Arial" w:cs="Arial"/>
              </w:rPr>
            </w:pPr>
            <w:r w:rsidRPr="007B3706">
              <w:rPr>
                <w:rFonts w:ascii="Arial" w:hAnsi="Arial" w:cs="Arial"/>
              </w:rPr>
              <w:t>17</w:t>
            </w:r>
          </w:p>
        </w:tc>
        <w:tc>
          <w:tcPr>
            <w:tcW w:w="1250" w:type="pct"/>
            <w:vAlign w:val="center"/>
          </w:tcPr>
          <w:p w:rsidR="004F10D0" w:rsidRPr="007B3706" w:rsidRDefault="004F10D0" w:rsidP="00254088">
            <w:pPr>
              <w:ind w:right="882"/>
              <w:jc w:val="right"/>
              <w:rPr>
                <w:rFonts w:ascii="Arial" w:hAnsi="Arial" w:cs="Arial"/>
              </w:rPr>
            </w:pPr>
            <w:r w:rsidRPr="007B3706">
              <w:rPr>
                <w:rFonts w:ascii="Arial" w:hAnsi="Arial" w:cs="Arial"/>
              </w:rPr>
              <w:t>71</w:t>
            </w:r>
          </w:p>
        </w:tc>
        <w:tc>
          <w:tcPr>
            <w:tcW w:w="1250" w:type="pct"/>
            <w:vAlign w:val="center"/>
          </w:tcPr>
          <w:p w:rsidR="004F10D0" w:rsidRPr="007B3706" w:rsidRDefault="004F10D0" w:rsidP="00254088">
            <w:pPr>
              <w:ind w:right="882"/>
              <w:jc w:val="right"/>
              <w:rPr>
                <w:rFonts w:ascii="Arial" w:hAnsi="Arial" w:cs="Arial"/>
              </w:rPr>
            </w:pPr>
            <w:r w:rsidRPr="007B3706">
              <w:rPr>
                <w:rFonts w:ascii="Arial" w:hAnsi="Arial" w:cs="Arial"/>
              </w:rPr>
              <w:t>88</w:t>
            </w:r>
          </w:p>
        </w:tc>
      </w:tr>
      <w:tr w:rsidR="004F10D0" w:rsidRPr="007B3706" w:rsidTr="00254088">
        <w:trPr>
          <w:trHeight w:val="320"/>
          <w:jc w:val="center"/>
        </w:trPr>
        <w:tc>
          <w:tcPr>
            <w:tcW w:w="1250" w:type="pct"/>
            <w:vAlign w:val="center"/>
          </w:tcPr>
          <w:p w:rsidR="004F10D0" w:rsidRPr="007B3706" w:rsidRDefault="004F10D0" w:rsidP="00254088">
            <w:pPr>
              <w:jc w:val="center"/>
              <w:rPr>
                <w:rFonts w:ascii="Arial" w:hAnsi="Arial" w:cs="Arial"/>
              </w:rPr>
            </w:pPr>
            <w:r w:rsidRPr="007B3706">
              <w:rPr>
                <w:rFonts w:ascii="Arial" w:hAnsi="Arial" w:cs="Arial"/>
              </w:rPr>
              <w:t>90 év felett</w:t>
            </w:r>
          </w:p>
        </w:tc>
        <w:tc>
          <w:tcPr>
            <w:tcW w:w="1250" w:type="pct"/>
            <w:vAlign w:val="center"/>
          </w:tcPr>
          <w:p w:rsidR="004F10D0" w:rsidRPr="007B3706" w:rsidRDefault="004F10D0" w:rsidP="00254088">
            <w:pPr>
              <w:ind w:right="882"/>
              <w:jc w:val="right"/>
              <w:rPr>
                <w:rFonts w:ascii="Arial" w:hAnsi="Arial" w:cs="Arial"/>
              </w:rPr>
            </w:pPr>
            <w:r w:rsidRPr="007B3706">
              <w:rPr>
                <w:rFonts w:ascii="Arial" w:hAnsi="Arial" w:cs="Arial"/>
              </w:rPr>
              <w:t>9</w:t>
            </w:r>
          </w:p>
        </w:tc>
        <w:tc>
          <w:tcPr>
            <w:tcW w:w="1250" w:type="pct"/>
            <w:vAlign w:val="center"/>
          </w:tcPr>
          <w:p w:rsidR="004F10D0" w:rsidRPr="007B3706" w:rsidRDefault="004F10D0" w:rsidP="00254088">
            <w:pPr>
              <w:ind w:right="882"/>
              <w:jc w:val="right"/>
              <w:rPr>
                <w:rFonts w:ascii="Arial" w:hAnsi="Arial" w:cs="Arial"/>
              </w:rPr>
            </w:pPr>
            <w:r w:rsidRPr="007B3706">
              <w:rPr>
                <w:rFonts w:ascii="Arial" w:hAnsi="Arial" w:cs="Arial"/>
              </w:rPr>
              <w:t>40</w:t>
            </w:r>
          </w:p>
        </w:tc>
        <w:tc>
          <w:tcPr>
            <w:tcW w:w="1250" w:type="pct"/>
            <w:vAlign w:val="center"/>
          </w:tcPr>
          <w:p w:rsidR="004F10D0" w:rsidRPr="007B3706" w:rsidRDefault="004F10D0" w:rsidP="00254088">
            <w:pPr>
              <w:ind w:right="882"/>
              <w:jc w:val="right"/>
              <w:rPr>
                <w:rFonts w:ascii="Arial" w:hAnsi="Arial" w:cs="Arial"/>
              </w:rPr>
            </w:pPr>
            <w:r w:rsidRPr="007B3706">
              <w:rPr>
                <w:rFonts w:ascii="Arial" w:hAnsi="Arial" w:cs="Arial"/>
              </w:rPr>
              <w:t>49</w:t>
            </w:r>
          </w:p>
        </w:tc>
      </w:tr>
      <w:tr w:rsidR="004F10D0" w:rsidRPr="007B3706" w:rsidTr="00254088">
        <w:trPr>
          <w:trHeight w:val="339"/>
          <w:jc w:val="center"/>
        </w:trPr>
        <w:tc>
          <w:tcPr>
            <w:tcW w:w="1250" w:type="pct"/>
            <w:vAlign w:val="center"/>
          </w:tcPr>
          <w:p w:rsidR="004F10D0" w:rsidRPr="007B3706" w:rsidRDefault="004F10D0" w:rsidP="00254088">
            <w:pPr>
              <w:jc w:val="center"/>
              <w:rPr>
                <w:rFonts w:ascii="Arial" w:hAnsi="Arial" w:cs="Arial"/>
                <w:b/>
              </w:rPr>
            </w:pPr>
            <w:r w:rsidRPr="007B3706">
              <w:rPr>
                <w:rFonts w:ascii="Arial" w:hAnsi="Arial" w:cs="Arial"/>
                <w:b/>
              </w:rPr>
              <w:t>Összesen:</w:t>
            </w:r>
          </w:p>
        </w:tc>
        <w:tc>
          <w:tcPr>
            <w:tcW w:w="1250" w:type="pct"/>
            <w:vAlign w:val="center"/>
          </w:tcPr>
          <w:p w:rsidR="004F10D0" w:rsidRPr="007B3706" w:rsidRDefault="004F10D0" w:rsidP="00254088">
            <w:pPr>
              <w:ind w:right="882"/>
              <w:jc w:val="right"/>
              <w:rPr>
                <w:rFonts w:ascii="Arial" w:hAnsi="Arial" w:cs="Arial"/>
                <w:b/>
              </w:rPr>
            </w:pPr>
            <w:r w:rsidRPr="007B3706">
              <w:rPr>
                <w:rFonts w:ascii="Arial" w:hAnsi="Arial" w:cs="Arial"/>
                <w:b/>
              </w:rPr>
              <w:t>41</w:t>
            </w:r>
          </w:p>
        </w:tc>
        <w:tc>
          <w:tcPr>
            <w:tcW w:w="1250" w:type="pct"/>
            <w:vAlign w:val="center"/>
          </w:tcPr>
          <w:p w:rsidR="004F10D0" w:rsidRPr="007B3706" w:rsidRDefault="004F10D0" w:rsidP="00254088">
            <w:pPr>
              <w:ind w:right="882"/>
              <w:jc w:val="right"/>
              <w:rPr>
                <w:rFonts w:ascii="Arial" w:hAnsi="Arial" w:cs="Arial"/>
                <w:b/>
              </w:rPr>
            </w:pPr>
            <w:r w:rsidRPr="007B3706">
              <w:rPr>
                <w:rFonts w:ascii="Arial" w:hAnsi="Arial" w:cs="Arial"/>
                <w:b/>
              </w:rPr>
              <w:t>154</w:t>
            </w:r>
          </w:p>
        </w:tc>
        <w:tc>
          <w:tcPr>
            <w:tcW w:w="1250" w:type="pct"/>
            <w:vAlign w:val="center"/>
          </w:tcPr>
          <w:p w:rsidR="004F10D0" w:rsidRPr="007B3706" w:rsidRDefault="004F10D0" w:rsidP="00254088">
            <w:pPr>
              <w:ind w:right="882"/>
              <w:jc w:val="right"/>
              <w:rPr>
                <w:rFonts w:ascii="Arial" w:hAnsi="Arial" w:cs="Arial"/>
                <w:b/>
              </w:rPr>
            </w:pPr>
            <w:r w:rsidRPr="007B3706">
              <w:rPr>
                <w:rFonts w:ascii="Arial" w:hAnsi="Arial" w:cs="Arial"/>
                <w:b/>
              </w:rPr>
              <w:t>195</w:t>
            </w:r>
          </w:p>
        </w:tc>
      </w:tr>
    </w:tbl>
    <w:p w:rsidR="004F10D0" w:rsidRPr="007B3706" w:rsidRDefault="004F10D0" w:rsidP="004F10D0">
      <w:pPr>
        <w:spacing w:line="360" w:lineRule="auto"/>
        <w:jc w:val="both"/>
        <w:rPr>
          <w:rFonts w:ascii="Arial" w:hAnsi="Arial" w:cs="Arial"/>
          <w:i/>
        </w:rPr>
      </w:pPr>
    </w:p>
    <w:p w:rsidR="004F10D0" w:rsidRPr="007B3706" w:rsidRDefault="004F10D0" w:rsidP="004F10D0">
      <w:pPr>
        <w:spacing w:line="360" w:lineRule="auto"/>
        <w:jc w:val="both"/>
        <w:rPr>
          <w:rFonts w:ascii="Arial" w:hAnsi="Arial" w:cs="Arial"/>
          <w:color w:val="FF0000"/>
        </w:rPr>
      </w:pPr>
      <w:r w:rsidRPr="007B3706">
        <w:rPr>
          <w:rFonts w:ascii="Arial" w:hAnsi="Arial" w:cs="Arial"/>
        </w:rPr>
        <w:t xml:space="preserve">Az igénybe vevők nemek szerinti összetételében nem történt lényeges változás, a nők aránya közel négyszerese a férfiakénak. Az életkor szerinti megoszlásban az előző évihez képest a 90 év feletti korosztálynál tapasztalható </w:t>
      </w:r>
      <w:r>
        <w:rPr>
          <w:rFonts w:ascii="Arial" w:hAnsi="Arial" w:cs="Arial"/>
        </w:rPr>
        <w:t xml:space="preserve">igen </w:t>
      </w:r>
      <w:r w:rsidRPr="007B3706">
        <w:rPr>
          <w:rFonts w:ascii="Arial" w:hAnsi="Arial" w:cs="Arial"/>
        </w:rPr>
        <w:t>lényeges emelkedés (2016: 29 fő, 2017: 49 fő).</w:t>
      </w:r>
    </w:p>
    <w:p w:rsidR="003E41EF" w:rsidRDefault="003E41EF" w:rsidP="004F10D0">
      <w:pPr>
        <w:spacing w:line="360" w:lineRule="auto"/>
        <w:jc w:val="both"/>
        <w:rPr>
          <w:rFonts w:ascii="Arial" w:hAnsi="Arial" w:cs="Arial"/>
          <w:b/>
          <w:color w:val="00B050"/>
        </w:rPr>
      </w:pPr>
    </w:p>
    <w:p w:rsidR="0091602B" w:rsidRDefault="0091602B" w:rsidP="004F10D0">
      <w:pPr>
        <w:spacing w:line="360" w:lineRule="auto"/>
        <w:jc w:val="both"/>
        <w:rPr>
          <w:rFonts w:ascii="Arial" w:hAnsi="Arial" w:cs="Arial"/>
          <w:b/>
          <w:color w:val="00B050"/>
        </w:rPr>
      </w:pPr>
      <w:r>
        <w:rPr>
          <w:noProof/>
          <w:lang w:eastAsia="hu-HU"/>
        </w:rPr>
        <w:drawing>
          <wp:anchor distT="0" distB="0" distL="114300" distR="114300" simplePos="0" relativeHeight="251666432" behindDoc="0" locked="0" layoutInCell="1" allowOverlap="1">
            <wp:simplePos x="0" y="0"/>
            <wp:positionH relativeFrom="column">
              <wp:posOffset>-24130</wp:posOffset>
            </wp:positionH>
            <wp:positionV relativeFrom="paragraph">
              <wp:posOffset>4445</wp:posOffset>
            </wp:positionV>
            <wp:extent cx="5762625" cy="2933700"/>
            <wp:effectExtent l="19050" t="0" r="9525" b="0"/>
            <wp:wrapSquare wrapText="bothSides"/>
            <wp:docPr id="14" name="Diagra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8"/>
                    <pic:cNvPicPr>
                      <a:picLocks noChangeArrowheads="1"/>
                    </pic:cNvPicPr>
                  </pic:nvPicPr>
                  <pic:blipFill>
                    <a:blip r:embed="rId17" cstate="print"/>
                    <a:srcRect b="-63"/>
                    <a:stretch>
                      <a:fillRect/>
                    </a:stretch>
                  </pic:blipFill>
                  <pic:spPr bwMode="auto">
                    <a:xfrm>
                      <a:off x="0" y="0"/>
                      <a:ext cx="5762625" cy="2933700"/>
                    </a:xfrm>
                    <a:prstGeom prst="rect">
                      <a:avLst/>
                    </a:prstGeom>
                    <a:noFill/>
                    <a:ln w="9525">
                      <a:noFill/>
                      <a:miter lim="800000"/>
                      <a:headEnd/>
                      <a:tailEnd/>
                    </a:ln>
                  </pic:spPr>
                </pic:pic>
              </a:graphicData>
            </a:graphic>
          </wp:anchor>
        </w:drawing>
      </w:r>
    </w:p>
    <w:p w:rsidR="004F10D0" w:rsidRPr="007B3706" w:rsidRDefault="004F10D0" w:rsidP="004F10D0">
      <w:pPr>
        <w:spacing w:line="360" w:lineRule="auto"/>
        <w:jc w:val="both"/>
        <w:rPr>
          <w:rFonts w:ascii="Arial" w:hAnsi="Arial" w:cs="Arial"/>
        </w:rPr>
      </w:pPr>
      <w:r w:rsidRPr="007B3706">
        <w:rPr>
          <w:rFonts w:ascii="Arial" w:hAnsi="Arial" w:cs="Arial"/>
        </w:rPr>
        <w:t xml:space="preserve">A segélyhívások száma évről évre emelkedik: 2014-ben 56, 2015-ben 81, 2016-ban 107, 2017-ben 112 volt. A </w:t>
      </w:r>
      <w:r>
        <w:rPr>
          <w:rFonts w:ascii="Arial" w:hAnsi="Arial" w:cs="Arial"/>
        </w:rPr>
        <w:t xml:space="preserve">tendencia </w:t>
      </w:r>
      <w:r w:rsidRPr="007B3706">
        <w:rPr>
          <w:rFonts w:ascii="Arial" w:hAnsi="Arial" w:cs="Arial"/>
        </w:rPr>
        <w:t>az igénybe vevők magas életkorával és egyre romló egészségi állapotával magyarázható. A segítségkérés főbb okaiban változatlanul magas volt a betegség, rosszullét, illetve a baleset, elesés miatti hív</w:t>
      </w:r>
      <w:r w:rsidR="00006EEE">
        <w:rPr>
          <w:rFonts w:ascii="Arial" w:hAnsi="Arial" w:cs="Arial"/>
        </w:rPr>
        <w:t>ások száma, mindkét esetben kis</w:t>
      </w:r>
      <w:r w:rsidRPr="007B3706">
        <w:rPr>
          <w:rFonts w:ascii="Arial" w:hAnsi="Arial" w:cs="Arial"/>
        </w:rPr>
        <w:t xml:space="preserve">mértékű emelkedés volt tapasztalható. Jelentősen </w:t>
      </w:r>
      <w:r>
        <w:rPr>
          <w:rFonts w:ascii="Arial" w:hAnsi="Arial" w:cs="Arial"/>
        </w:rPr>
        <w:t xml:space="preserve">növekedett </w:t>
      </w:r>
      <w:r w:rsidRPr="007B3706">
        <w:rPr>
          <w:rFonts w:ascii="Arial" w:hAnsi="Arial" w:cs="Arial"/>
        </w:rPr>
        <w:t>a higiénés szükséglet miatti jelzés</w:t>
      </w:r>
      <w:r>
        <w:rPr>
          <w:rFonts w:ascii="Arial" w:hAnsi="Arial" w:cs="Arial"/>
        </w:rPr>
        <w:t xml:space="preserve">ek száma: </w:t>
      </w:r>
      <w:r w:rsidRPr="007B3706">
        <w:rPr>
          <w:rFonts w:ascii="Arial" w:hAnsi="Arial" w:cs="Arial"/>
        </w:rPr>
        <w:t>2016-ban 13, míg 2017-ben 25 segélyhívás</w:t>
      </w:r>
      <w:r>
        <w:rPr>
          <w:rFonts w:ascii="Arial" w:hAnsi="Arial" w:cs="Arial"/>
        </w:rPr>
        <w:t xml:space="preserve"> történt emiatt, melyet szintén a</w:t>
      </w:r>
      <w:r w:rsidRPr="007B3706">
        <w:rPr>
          <w:rFonts w:ascii="Arial" w:hAnsi="Arial" w:cs="Arial"/>
        </w:rPr>
        <w:t xml:space="preserve"> romló egészségi állapot</w:t>
      </w:r>
      <w:r>
        <w:rPr>
          <w:rFonts w:ascii="Arial" w:hAnsi="Arial" w:cs="Arial"/>
        </w:rPr>
        <w:t xml:space="preserve"> indokolt</w:t>
      </w:r>
      <w:r w:rsidRPr="007B3706">
        <w:rPr>
          <w:rFonts w:ascii="Arial" w:hAnsi="Arial" w:cs="Arial"/>
        </w:rPr>
        <w:t xml:space="preserve">. 2017-ben 12 segélyhívás érkezett, melyek az „egyéb” kategóriába </w:t>
      </w:r>
      <w:r>
        <w:rPr>
          <w:rFonts w:ascii="Arial" w:hAnsi="Arial" w:cs="Arial"/>
        </w:rPr>
        <w:t xml:space="preserve">kerültek besorolásra. </w:t>
      </w:r>
      <w:r w:rsidRPr="007B3706">
        <w:rPr>
          <w:rFonts w:ascii="Arial" w:hAnsi="Arial" w:cs="Arial"/>
        </w:rPr>
        <w:t>Ezekben az esetekben pl.</w:t>
      </w:r>
      <w:r>
        <w:rPr>
          <w:rFonts w:ascii="Arial" w:hAnsi="Arial" w:cs="Arial"/>
        </w:rPr>
        <w:t xml:space="preserve"> a</w:t>
      </w:r>
      <w:r w:rsidRPr="007B3706">
        <w:rPr>
          <w:rFonts w:ascii="Arial" w:hAnsi="Arial" w:cs="Arial"/>
        </w:rPr>
        <w:t xml:space="preserve"> felborult virágállvány</w:t>
      </w:r>
      <w:r>
        <w:rPr>
          <w:rFonts w:ascii="Arial" w:hAnsi="Arial" w:cs="Arial"/>
        </w:rPr>
        <w:t xml:space="preserve"> okozta ijedtség</w:t>
      </w:r>
      <w:r w:rsidRPr="007B3706">
        <w:rPr>
          <w:rFonts w:ascii="Arial" w:hAnsi="Arial" w:cs="Arial"/>
        </w:rPr>
        <w:t xml:space="preserve">, </w:t>
      </w:r>
      <w:r>
        <w:rPr>
          <w:rFonts w:ascii="Arial" w:hAnsi="Arial" w:cs="Arial"/>
        </w:rPr>
        <w:t xml:space="preserve">illetve a </w:t>
      </w:r>
      <w:r w:rsidRPr="007B3706">
        <w:rPr>
          <w:rFonts w:ascii="Arial" w:hAnsi="Arial" w:cs="Arial"/>
        </w:rPr>
        <w:t>helyváltoztatás</w:t>
      </w:r>
      <w:r>
        <w:rPr>
          <w:rFonts w:ascii="Arial" w:hAnsi="Arial" w:cs="Arial"/>
        </w:rPr>
        <w:t>hoz szükséges</w:t>
      </w:r>
      <w:r w:rsidRPr="007B3706">
        <w:rPr>
          <w:rFonts w:ascii="Arial" w:hAnsi="Arial" w:cs="Arial"/>
        </w:rPr>
        <w:t xml:space="preserve"> segítségkérés miatt érkezett a jelzés.</w:t>
      </w:r>
    </w:p>
    <w:p w:rsidR="004F10D0" w:rsidRPr="007B3706" w:rsidRDefault="004F10D0" w:rsidP="004F10D0">
      <w:pPr>
        <w:spacing w:line="360" w:lineRule="auto"/>
        <w:jc w:val="both"/>
        <w:rPr>
          <w:rFonts w:ascii="Arial" w:hAnsi="Arial" w:cs="Arial"/>
        </w:rPr>
      </w:pPr>
      <w:r w:rsidRPr="007B3706">
        <w:rPr>
          <w:rFonts w:ascii="Arial" w:hAnsi="Arial" w:cs="Arial"/>
        </w:rPr>
        <w:t>Több mint 50%-kal csökkent a téves riasztások száma</w:t>
      </w:r>
      <w:r>
        <w:rPr>
          <w:rFonts w:ascii="Arial" w:hAnsi="Arial" w:cs="Arial"/>
        </w:rPr>
        <w:t>.</w:t>
      </w:r>
      <w:r w:rsidRPr="007B3706">
        <w:rPr>
          <w:rFonts w:ascii="Arial" w:hAnsi="Arial" w:cs="Arial"/>
        </w:rPr>
        <w:t xml:space="preserve"> Azok</w:t>
      </w:r>
      <w:r>
        <w:rPr>
          <w:rFonts w:ascii="Arial" w:hAnsi="Arial" w:cs="Arial"/>
        </w:rPr>
        <w:t xml:space="preserve"> ugyanis</w:t>
      </w:r>
      <w:r w:rsidRPr="007B3706">
        <w:rPr>
          <w:rFonts w:ascii="Arial" w:hAnsi="Arial" w:cs="Arial"/>
        </w:rPr>
        <w:t>, akik egyre nehezebben használták a készüléket, többször kezdeményeztek téves riasztást</w:t>
      </w:r>
      <w:r>
        <w:rPr>
          <w:rFonts w:ascii="Arial" w:hAnsi="Arial" w:cs="Arial"/>
        </w:rPr>
        <w:t>.</w:t>
      </w:r>
      <w:r w:rsidRPr="007B3706">
        <w:rPr>
          <w:rFonts w:ascii="Arial" w:hAnsi="Arial" w:cs="Arial"/>
        </w:rPr>
        <w:t xml:space="preserve"> </w:t>
      </w:r>
      <w:r>
        <w:rPr>
          <w:rFonts w:ascii="Arial" w:hAnsi="Arial" w:cs="Arial"/>
        </w:rPr>
        <w:t xml:space="preserve">Ők </w:t>
      </w:r>
      <w:r w:rsidR="00006EEE">
        <w:rPr>
          <w:rFonts w:ascii="Arial" w:hAnsi="Arial" w:cs="Arial"/>
        </w:rPr>
        <w:t xml:space="preserve">az </w:t>
      </w:r>
      <w:r>
        <w:rPr>
          <w:rFonts w:ascii="Arial" w:hAnsi="Arial" w:cs="Arial"/>
        </w:rPr>
        <w:t>eg</w:t>
      </w:r>
      <w:r w:rsidRPr="007B3706">
        <w:rPr>
          <w:rFonts w:ascii="Arial" w:hAnsi="Arial" w:cs="Arial"/>
        </w:rPr>
        <w:t>észségi állapotuk miatt alkalmatlanná váltak készülék</w:t>
      </w:r>
      <w:r>
        <w:rPr>
          <w:rFonts w:ascii="Arial" w:hAnsi="Arial" w:cs="Arial"/>
        </w:rPr>
        <w:t xml:space="preserve"> megfelelő</w:t>
      </w:r>
      <w:r w:rsidRPr="007B3706">
        <w:rPr>
          <w:rFonts w:ascii="Arial" w:hAnsi="Arial" w:cs="Arial"/>
        </w:rPr>
        <w:t xml:space="preserve"> használatára,</w:t>
      </w:r>
      <w:r>
        <w:rPr>
          <w:rFonts w:ascii="Arial" w:hAnsi="Arial" w:cs="Arial"/>
        </w:rPr>
        <w:t xml:space="preserve"> ezért</w:t>
      </w:r>
      <w:r w:rsidRPr="007B3706">
        <w:rPr>
          <w:rFonts w:ascii="Arial" w:hAnsi="Arial" w:cs="Arial"/>
        </w:rPr>
        <w:t xml:space="preserve"> kikerültek az ellátotti körből</w:t>
      </w:r>
      <w:r>
        <w:rPr>
          <w:rFonts w:ascii="Arial" w:hAnsi="Arial" w:cs="Arial"/>
        </w:rPr>
        <w:t>.</w:t>
      </w:r>
    </w:p>
    <w:p w:rsidR="004F10D0" w:rsidRPr="007B3706" w:rsidRDefault="004F10D0" w:rsidP="004F10D0">
      <w:pPr>
        <w:spacing w:line="360" w:lineRule="auto"/>
        <w:jc w:val="both"/>
        <w:rPr>
          <w:rFonts w:ascii="Arial" w:hAnsi="Arial" w:cs="Arial"/>
        </w:rPr>
      </w:pPr>
      <w:r w:rsidRPr="007B3706">
        <w:rPr>
          <w:rFonts w:ascii="Arial" w:hAnsi="Arial" w:cs="Arial"/>
        </w:rPr>
        <w:t xml:space="preserve">A segítségnyújtási módok közül leggyakrabban a beszélgetés, megnyugtatás, illetve a gondozási tevékenység (pelenkacsere, mosdatás) szerepelt. Előfordult még ápolás, gyógyszerelés, vérnyomás- és vércukorszint mérés, mentőhívás, ügyeletes orvos vagy háziorvos hívása. </w:t>
      </w:r>
    </w:p>
    <w:p w:rsidR="004F10D0" w:rsidRPr="007B3706" w:rsidRDefault="004F10D0" w:rsidP="004F10D0">
      <w:pPr>
        <w:spacing w:line="360" w:lineRule="auto"/>
        <w:ind w:left="360"/>
        <w:jc w:val="center"/>
        <w:rPr>
          <w:rFonts w:ascii="Arial" w:hAnsi="Arial" w:cs="Arial"/>
          <w:b/>
          <w:color w:val="FF0000"/>
        </w:rPr>
      </w:pPr>
    </w:p>
    <w:p w:rsidR="004E7B60" w:rsidRPr="007B3706" w:rsidRDefault="004E7B60" w:rsidP="00EF2B6B">
      <w:pPr>
        <w:spacing w:line="360" w:lineRule="auto"/>
        <w:jc w:val="center"/>
        <w:rPr>
          <w:rFonts w:ascii="Arial" w:hAnsi="Arial" w:cs="Arial"/>
          <w:b/>
        </w:rPr>
      </w:pPr>
      <w:r w:rsidRPr="007B3706">
        <w:rPr>
          <w:rFonts w:ascii="Arial" w:hAnsi="Arial" w:cs="Arial"/>
          <w:b/>
        </w:rPr>
        <w:t>4. Idősek nappali ellátása</w:t>
      </w:r>
    </w:p>
    <w:p w:rsidR="004E7B60" w:rsidRPr="007B3706" w:rsidRDefault="000D3447" w:rsidP="00EF2B6B">
      <w:pPr>
        <w:tabs>
          <w:tab w:val="left" w:pos="6314"/>
        </w:tabs>
        <w:spacing w:line="360" w:lineRule="auto"/>
        <w:ind w:left="360"/>
        <w:rPr>
          <w:rFonts w:ascii="Arial" w:hAnsi="Arial" w:cs="Arial"/>
          <w:b/>
          <w:i/>
        </w:rPr>
      </w:pPr>
      <w:r w:rsidRPr="007B3706">
        <w:rPr>
          <w:rFonts w:ascii="Arial" w:hAnsi="Arial" w:cs="Arial"/>
          <w:b/>
          <w:i/>
        </w:rPr>
        <w:tab/>
      </w:r>
    </w:p>
    <w:p w:rsidR="004E7B60" w:rsidRPr="007B3706" w:rsidRDefault="00FF24FC" w:rsidP="00EF2B6B">
      <w:pPr>
        <w:tabs>
          <w:tab w:val="left" w:pos="6225"/>
        </w:tabs>
        <w:spacing w:line="360" w:lineRule="auto"/>
        <w:jc w:val="both"/>
        <w:rPr>
          <w:rFonts w:ascii="Arial" w:hAnsi="Arial" w:cs="Arial"/>
        </w:rPr>
      </w:pPr>
      <w:r w:rsidRPr="007B3706">
        <w:rPr>
          <w:rFonts w:ascii="Arial" w:hAnsi="Arial" w:cs="Arial"/>
        </w:rPr>
        <w:t>Az idősek k</w:t>
      </w:r>
      <w:r w:rsidR="004E7B60" w:rsidRPr="007B3706">
        <w:rPr>
          <w:rFonts w:ascii="Arial" w:hAnsi="Arial" w:cs="Arial"/>
        </w:rPr>
        <w:t xml:space="preserve">lubjaiban nyújtott szolgáltatásokat azok az időskorúak veszik igénybe, akik otthonukban élnek, de társaságra, közösségre, hasznos, értelmes időtöltésre vágynak, valamint fontosnak tartják testi és szellemi aktivitásuk megőrzését. </w:t>
      </w:r>
    </w:p>
    <w:p w:rsidR="004E7B60" w:rsidRPr="007B3706" w:rsidRDefault="004E7B60">
      <w:pPr>
        <w:tabs>
          <w:tab w:val="left" w:pos="6225"/>
        </w:tabs>
        <w:spacing w:line="360" w:lineRule="auto"/>
        <w:jc w:val="both"/>
        <w:rPr>
          <w:rFonts w:ascii="Arial" w:hAnsi="Arial" w:cs="Arial"/>
        </w:rPr>
      </w:pPr>
      <w:r w:rsidRPr="007B3706">
        <w:rPr>
          <w:rFonts w:ascii="Arial" w:hAnsi="Arial" w:cs="Arial"/>
        </w:rPr>
        <w:t>A klubok által biztosított szolgáltatások: étkezés, tisztálkodás lehetősége, egészségügyi ellátások, szabadidős programok, ügyintézésben való segítségnyújtás, mentális gondozás.</w:t>
      </w:r>
    </w:p>
    <w:p w:rsidR="004E7B60" w:rsidRPr="007B3706" w:rsidRDefault="008E0912" w:rsidP="00EF2B6B">
      <w:pPr>
        <w:tabs>
          <w:tab w:val="left" w:pos="6225"/>
        </w:tabs>
        <w:spacing w:line="360" w:lineRule="auto"/>
        <w:jc w:val="both"/>
        <w:rPr>
          <w:rFonts w:ascii="Arial" w:hAnsi="Arial" w:cs="Arial"/>
        </w:rPr>
      </w:pPr>
      <w:r w:rsidRPr="007B3706">
        <w:rPr>
          <w:rFonts w:ascii="Arial" w:hAnsi="Arial" w:cs="Arial"/>
        </w:rPr>
        <w:t>A</w:t>
      </w:r>
      <w:r w:rsidR="00AC7898" w:rsidRPr="007B3706">
        <w:rPr>
          <w:rFonts w:ascii="Arial" w:hAnsi="Arial" w:cs="Arial"/>
        </w:rPr>
        <w:t xml:space="preserve"> férőhelyek száma</w:t>
      </w:r>
      <w:r w:rsidR="000927A3" w:rsidRPr="007B3706">
        <w:rPr>
          <w:rFonts w:ascii="Arial" w:hAnsi="Arial" w:cs="Arial"/>
        </w:rPr>
        <w:t>: 256.</w:t>
      </w:r>
    </w:p>
    <w:p w:rsidR="004E7B60" w:rsidRPr="007B3706" w:rsidRDefault="004E7B60" w:rsidP="00EF2B6B">
      <w:pPr>
        <w:tabs>
          <w:tab w:val="right" w:pos="8080"/>
        </w:tabs>
        <w:spacing w:before="120" w:line="360" w:lineRule="auto"/>
        <w:ind w:left="992"/>
        <w:jc w:val="both"/>
        <w:rPr>
          <w:rFonts w:ascii="Arial" w:hAnsi="Arial" w:cs="Arial"/>
        </w:rPr>
      </w:pPr>
      <w:r w:rsidRPr="007B3706">
        <w:rPr>
          <w:rFonts w:ascii="Arial" w:hAnsi="Arial" w:cs="Arial"/>
        </w:rPr>
        <w:t>Az ellátásban részesülők 201</w:t>
      </w:r>
      <w:r w:rsidR="00D777B5" w:rsidRPr="007B3706">
        <w:rPr>
          <w:rFonts w:ascii="Arial" w:hAnsi="Arial" w:cs="Arial"/>
        </w:rPr>
        <w:t>7</w:t>
      </w:r>
      <w:r w:rsidRPr="007B3706">
        <w:rPr>
          <w:rFonts w:ascii="Arial" w:hAnsi="Arial" w:cs="Arial"/>
        </w:rPr>
        <w:t>. évi induló létszáma:</w:t>
      </w:r>
      <w:r w:rsidR="00E60AF8" w:rsidRPr="007B3706">
        <w:rPr>
          <w:rFonts w:ascii="Arial" w:hAnsi="Arial" w:cs="Arial"/>
        </w:rPr>
        <w:t xml:space="preserve"> </w:t>
      </w:r>
      <w:r w:rsidR="00905165" w:rsidRPr="007B3706">
        <w:rPr>
          <w:rFonts w:ascii="Arial" w:hAnsi="Arial" w:cs="Arial"/>
        </w:rPr>
        <w:tab/>
      </w:r>
      <w:r w:rsidRPr="007B3706">
        <w:rPr>
          <w:rFonts w:ascii="Arial" w:hAnsi="Arial" w:cs="Arial"/>
        </w:rPr>
        <w:t>2</w:t>
      </w:r>
      <w:r w:rsidR="00465170" w:rsidRPr="007B3706">
        <w:rPr>
          <w:rFonts w:ascii="Arial" w:hAnsi="Arial" w:cs="Arial"/>
        </w:rPr>
        <w:t>4</w:t>
      </w:r>
      <w:r w:rsidR="00D777B5" w:rsidRPr="007B3706">
        <w:rPr>
          <w:rFonts w:ascii="Arial" w:hAnsi="Arial" w:cs="Arial"/>
        </w:rPr>
        <w:t>5</w:t>
      </w:r>
      <w:r w:rsidRPr="007B3706">
        <w:rPr>
          <w:rFonts w:ascii="Arial" w:hAnsi="Arial" w:cs="Arial"/>
        </w:rPr>
        <w:t xml:space="preserve"> fő</w:t>
      </w:r>
    </w:p>
    <w:p w:rsidR="004E7B60" w:rsidRPr="007B3706" w:rsidRDefault="004E7B60" w:rsidP="00EF2B6B">
      <w:pPr>
        <w:tabs>
          <w:tab w:val="right" w:pos="8080"/>
        </w:tabs>
        <w:spacing w:line="360" w:lineRule="auto"/>
        <w:ind w:left="993"/>
        <w:jc w:val="both"/>
        <w:rPr>
          <w:rFonts w:ascii="Arial" w:hAnsi="Arial" w:cs="Arial"/>
        </w:rPr>
      </w:pPr>
      <w:r w:rsidRPr="007B3706">
        <w:rPr>
          <w:rFonts w:ascii="Arial" w:hAnsi="Arial" w:cs="Arial"/>
        </w:rPr>
        <w:t>Tá</w:t>
      </w:r>
      <w:r w:rsidR="00367C62" w:rsidRPr="007B3706">
        <w:rPr>
          <w:rFonts w:ascii="Arial" w:hAnsi="Arial" w:cs="Arial"/>
        </w:rPr>
        <w:t>rgyévben felvettek száma</w:t>
      </w:r>
      <w:proofErr w:type="gramStart"/>
      <w:r w:rsidR="00367C62" w:rsidRPr="007B3706">
        <w:rPr>
          <w:rFonts w:ascii="Arial" w:hAnsi="Arial" w:cs="Arial"/>
        </w:rPr>
        <w:t xml:space="preserve">:   </w:t>
      </w:r>
      <w:r w:rsidR="00E60AF8" w:rsidRPr="007B3706">
        <w:rPr>
          <w:rFonts w:ascii="Arial" w:hAnsi="Arial" w:cs="Arial"/>
        </w:rPr>
        <w:t xml:space="preserve"> </w:t>
      </w:r>
      <w:r w:rsidR="00905165" w:rsidRPr="007B3706">
        <w:rPr>
          <w:rFonts w:ascii="Arial" w:hAnsi="Arial" w:cs="Arial"/>
        </w:rPr>
        <w:tab/>
        <w:t xml:space="preserve">  </w:t>
      </w:r>
      <w:r w:rsidR="00D777B5" w:rsidRPr="007B3706">
        <w:rPr>
          <w:rFonts w:ascii="Arial" w:hAnsi="Arial" w:cs="Arial"/>
        </w:rPr>
        <w:t>47</w:t>
      </w:r>
      <w:proofErr w:type="gramEnd"/>
      <w:r w:rsidR="006A0BF9" w:rsidRPr="007B3706">
        <w:rPr>
          <w:rFonts w:ascii="Arial" w:hAnsi="Arial" w:cs="Arial"/>
        </w:rPr>
        <w:t xml:space="preserve"> </w:t>
      </w:r>
      <w:r w:rsidRPr="007B3706">
        <w:rPr>
          <w:rFonts w:ascii="Arial" w:hAnsi="Arial" w:cs="Arial"/>
        </w:rPr>
        <w:t>fő</w:t>
      </w:r>
    </w:p>
    <w:p w:rsidR="004E7B60" w:rsidRPr="007B3706" w:rsidRDefault="004E7B60" w:rsidP="00EF2B6B">
      <w:pPr>
        <w:tabs>
          <w:tab w:val="right" w:pos="8080"/>
        </w:tabs>
        <w:spacing w:line="360" w:lineRule="auto"/>
        <w:ind w:left="993"/>
        <w:jc w:val="both"/>
        <w:rPr>
          <w:rFonts w:ascii="Arial" w:hAnsi="Arial" w:cs="Arial"/>
          <w:b/>
        </w:rPr>
      </w:pPr>
      <w:r w:rsidRPr="007B3706">
        <w:rPr>
          <w:rFonts w:ascii="Arial" w:hAnsi="Arial" w:cs="Arial"/>
          <w:b/>
        </w:rPr>
        <w:t>Tárgyévben ellátottak száma</w:t>
      </w:r>
      <w:proofErr w:type="gramStart"/>
      <w:r w:rsidRPr="007B3706">
        <w:rPr>
          <w:rFonts w:ascii="Arial" w:hAnsi="Arial" w:cs="Arial"/>
          <w:b/>
        </w:rPr>
        <w:t xml:space="preserve">: </w:t>
      </w:r>
      <w:r w:rsidR="00E60AF8" w:rsidRPr="007B3706">
        <w:rPr>
          <w:rFonts w:ascii="Arial" w:hAnsi="Arial" w:cs="Arial"/>
          <w:b/>
        </w:rPr>
        <w:t xml:space="preserve"> </w:t>
      </w:r>
      <w:r w:rsidR="00905165" w:rsidRPr="007B3706">
        <w:rPr>
          <w:rFonts w:ascii="Arial" w:hAnsi="Arial" w:cs="Arial"/>
          <w:b/>
        </w:rPr>
        <w:tab/>
      </w:r>
      <w:r w:rsidR="00D777B5" w:rsidRPr="007B3706">
        <w:rPr>
          <w:rFonts w:ascii="Arial" w:hAnsi="Arial" w:cs="Arial"/>
          <w:b/>
        </w:rPr>
        <w:t>292</w:t>
      </w:r>
      <w:proofErr w:type="gramEnd"/>
      <w:r w:rsidRPr="007B3706">
        <w:rPr>
          <w:rFonts w:ascii="Arial" w:hAnsi="Arial" w:cs="Arial"/>
          <w:b/>
        </w:rPr>
        <w:t xml:space="preserve"> fő</w:t>
      </w:r>
    </w:p>
    <w:p w:rsidR="004E7B60" w:rsidRPr="007B3706" w:rsidRDefault="004E7B60" w:rsidP="00EF2B6B">
      <w:pPr>
        <w:tabs>
          <w:tab w:val="right" w:pos="8080"/>
        </w:tabs>
        <w:spacing w:line="360" w:lineRule="auto"/>
        <w:ind w:left="993"/>
        <w:jc w:val="both"/>
        <w:rPr>
          <w:rFonts w:ascii="Arial" w:hAnsi="Arial" w:cs="Arial"/>
        </w:rPr>
      </w:pPr>
      <w:r w:rsidRPr="007B3706">
        <w:rPr>
          <w:rFonts w:ascii="Arial" w:hAnsi="Arial" w:cs="Arial"/>
        </w:rPr>
        <w:t>Tárgyévben megszűntek száma</w:t>
      </w:r>
      <w:proofErr w:type="gramStart"/>
      <w:r w:rsidRPr="007B3706">
        <w:rPr>
          <w:rFonts w:ascii="Arial" w:hAnsi="Arial" w:cs="Arial"/>
        </w:rPr>
        <w:t xml:space="preserve">:   </w:t>
      </w:r>
      <w:r w:rsidR="00E60AF8" w:rsidRPr="007B3706">
        <w:rPr>
          <w:rFonts w:ascii="Arial" w:hAnsi="Arial" w:cs="Arial"/>
        </w:rPr>
        <w:t xml:space="preserve"> </w:t>
      </w:r>
      <w:r w:rsidR="00905165" w:rsidRPr="007B3706">
        <w:rPr>
          <w:rFonts w:ascii="Arial" w:hAnsi="Arial" w:cs="Arial"/>
        </w:rPr>
        <w:tab/>
        <w:t xml:space="preserve">  </w:t>
      </w:r>
      <w:r w:rsidR="00D777B5" w:rsidRPr="007B3706">
        <w:rPr>
          <w:rFonts w:ascii="Arial" w:hAnsi="Arial" w:cs="Arial"/>
        </w:rPr>
        <w:t>48</w:t>
      </w:r>
      <w:proofErr w:type="gramEnd"/>
      <w:r w:rsidRPr="007B3706">
        <w:rPr>
          <w:rFonts w:ascii="Arial" w:hAnsi="Arial" w:cs="Arial"/>
        </w:rPr>
        <w:t xml:space="preserve"> fő</w:t>
      </w:r>
    </w:p>
    <w:p w:rsidR="004E7B60" w:rsidRPr="007B3706" w:rsidRDefault="004E7B60" w:rsidP="00EF2B6B">
      <w:pPr>
        <w:tabs>
          <w:tab w:val="right" w:pos="8080"/>
        </w:tabs>
        <w:spacing w:after="120" w:line="360" w:lineRule="auto"/>
        <w:ind w:left="992"/>
        <w:jc w:val="both"/>
        <w:rPr>
          <w:rFonts w:ascii="Arial" w:hAnsi="Arial" w:cs="Arial"/>
        </w:rPr>
      </w:pPr>
      <w:r w:rsidRPr="007B3706">
        <w:rPr>
          <w:rFonts w:ascii="Arial" w:hAnsi="Arial" w:cs="Arial"/>
        </w:rPr>
        <w:t>Az ellátást igénybe vevők száma tárgyév december 31-én:</w:t>
      </w:r>
      <w:r w:rsidR="00E52CE9" w:rsidRPr="007B3706">
        <w:rPr>
          <w:rFonts w:ascii="Arial" w:hAnsi="Arial" w:cs="Arial"/>
        </w:rPr>
        <w:tab/>
      </w:r>
      <w:r w:rsidRPr="007B3706">
        <w:rPr>
          <w:rFonts w:ascii="Arial" w:hAnsi="Arial" w:cs="Arial"/>
        </w:rPr>
        <w:t>2</w:t>
      </w:r>
      <w:r w:rsidR="000927A3" w:rsidRPr="007B3706">
        <w:rPr>
          <w:rFonts w:ascii="Arial" w:hAnsi="Arial" w:cs="Arial"/>
        </w:rPr>
        <w:t>4</w:t>
      </w:r>
      <w:r w:rsidR="00D777B5" w:rsidRPr="007B3706">
        <w:rPr>
          <w:rFonts w:ascii="Arial" w:hAnsi="Arial" w:cs="Arial"/>
        </w:rPr>
        <w:t>4</w:t>
      </w:r>
      <w:r w:rsidRPr="007B3706">
        <w:rPr>
          <w:rFonts w:ascii="Arial" w:hAnsi="Arial" w:cs="Arial"/>
        </w:rPr>
        <w:t xml:space="preserve"> fő</w:t>
      </w:r>
    </w:p>
    <w:p w:rsidR="000927A3" w:rsidRPr="007B3706" w:rsidRDefault="004E7B60" w:rsidP="00EF2B6B">
      <w:pPr>
        <w:tabs>
          <w:tab w:val="left" w:pos="6225"/>
        </w:tabs>
        <w:spacing w:line="360" w:lineRule="auto"/>
        <w:jc w:val="both"/>
        <w:rPr>
          <w:rFonts w:ascii="Arial" w:hAnsi="Arial" w:cs="Arial"/>
        </w:rPr>
      </w:pPr>
      <w:r w:rsidRPr="007B3706">
        <w:rPr>
          <w:rFonts w:ascii="Arial" w:hAnsi="Arial" w:cs="Arial"/>
        </w:rPr>
        <w:t xml:space="preserve">Az </w:t>
      </w:r>
      <w:r w:rsidR="00C64167" w:rsidRPr="007B3706">
        <w:rPr>
          <w:rFonts w:ascii="Arial" w:hAnsi="Arial" w:cs="Arial"/>
        </w:rPr>
        <w:t xml:space="preserve">éves </w:t>
      </w:r>
      <w:r w:rsidRPr="007B3706">
        <w:rPr>
          <w:rFonts w:ascii="Arial" w:hAnsi="Arial" w:cs="Arial"/>
        </w:rPr>
        <w:t>ellátotti létszám</w:t>
      </w:r>
      <w:r w:rsidR="00C64167" w:rsidRPr="007B3706">
        <w:rPr>
          <w:rFonts w:ascii="Arial" w:hAnsi="Arial" w:cs="Arial"/>
        </w:rPr>
        <w:t>, a felvételek és a megszűnések száma is csökkent az előző évihez képest.</w:t>
      </w:r>
    </w:p>
    <w:p w:rsidR="00470F59" w:rsidRPr="007B3706" w:rsidRDefault="00C64167" w:rsidP="00862348">
      <w:pPr>
        <w:tabs>
          <w:tab w:val="left" w:pos="6225"/>
        </w:tabs>
        <w:spacing w:line="360" w:lineRule="auto"/>
        <w:jc w:val="both"/>
        <w:rPr>
          <w:rFonts w:ascii="Arial" w:hAnsi="Arial" w:cs="Arial"/>
        </w:rPr>
      </w:pPr>
      <w:r w:rsidRPr="007B3706">
        <w:rPr>
          <w:rFonts w:ascii="Arial" w:hAnsi="Arial" w:cs="Arial"/>
        </w:rPr>
        <w:t>47 új felvétel történt, mely 22 fővel kevesebb az előző évinél.</w:t>
      </w:r>
      <w:r w:rsidR="00470F59" w:rsidRPr="007B3706">
        <w:rPr>
          <w:rFonts w:ascii="Arial" w:hAnsi="Arial" w:cs="Arial"/>
        </w:rPr>
        <w:t xml:space="preserve"> </w:t>
      </w:r>
    </w:p>
    <w:p w:rsidR="000927A3" w:rsidRPr="007B3706" w:rsidRDefault="00C64167" w:rsidP="00862348">
      <w:pPr>
        <w:tabs>
          <w:tab w:val="left" w:pos="6225"/>
        </w:tabs>
        <w:spacing w:line="360" w:lineRule="auto"/>
        <w:jc w:val="both"/>
        <w:rPr>
          <w:rFonts w:ascii="Arial" w:hAnsi="Arial" w:cs="Arial"/>
        </w:rPr>
      </w:pPr>
      <w:r w:rsidRPr="007B3706">
        <w:rPr>
          <w:rFonts w:ascii="Arial" w:hAnsi="Arial" w:cs="Arial"/>
        </w:rPr>
        <w:t>48</w:t>
      </w:r>
      <w:r w:rsidR="00204EFF" w:rsidRPr="007B3706">
        <w:rPr>
          <w:rFonts w:ascii="Arial" w:hAnsi="Arial" w:cs="Arial"/>
        </w:rPr>
        <w:t xml:space="preserve"> fő ellátása szűnt meg</w:t>
      </w:r>
      <w:r w:rsidR="00EC711C" w:rsidRPr="007B3706">
        <w:rPr>
          <w:rFonts w:ascii="Arial" w:hAnsi="Arial" w:cs="Arial"/>
        </w:rPr>
        <w:t xml:space="preserve"> </w:t>
      </w:r>
      <w:r w:rsidR="00470F59" w:rsidRPr="007B3706">
        <w:rPr>
          <w:rFonts w:ascii="Arial" w:hAnsi="Arial" w:cs="Arial"/>
        </w:rPr>
        <w:t>szemben a 2016. évi 72 megszűnéssel.</w:t>
      </w:r>
      <w:r w:rsidR="002622B8" w:rsidRPr="007B3706">
        <w:rPr>
          <w:rFonts w:ascii="Arial" w:hAnsi="Arial" w:cs="Arial"/>
        </w:rPr>
        <w:t xml:space="preserve"> </w:t>
      </w:r>
      <w:r w:rsidR="00470F59" w:rsidRPr="007B3706">
        <w:rPr>
          <w:rFonts w:ascii="Arial" w:hAnsi="Arial" w:cs="Arial"/>
        </w:rPr>
        <w:t>20</w:t>
      </w:r>
      <w:r w:rsidR="007F1C63" w:rsidRPr="007B3706">
        <w:rPr>
          <w:rFonts w:ascii="Arial" w:hAnsi="Arial" w:cs="Arial"/>
        </w:rPr>
        <w:t xml:space="preserve"> </w:t>
      </w:r>
      <w:r w:rsidR="000927A3" w:rsidRPr="007B3706">
        <w:rPr>
          <w:rFonts w:ascii="Arial" w:hAnsi="Arial" w:cs="Arial"/>
        </w:rPr>
        <w:t>fő</w:t>
      </w:r>
      <w:r w:rsidR="00204CE6" w:rsidRPr="007B3706">
        <w:rPr>
          <w:rFonts w:ascii="Arial" w:hAnsi="Arial" w:cs="Arial"/>
        </w:rPr>
        <w:t xml:space="preserve"> </w:t>
      </w:r>
      <w:r w:rsidR="00492958" w:rsidRPr="007B3706">
        <w:rPr>
          <w:rFonts w:ascii="Arial" w:hAnsi="Arial" w:cs="Arial"/>
        </w:rPr>
        <w:t>esetében saját kérésre</w:t>
      </w:r>
      <w:r w:rsidR="00204CE6" w:rsidRPr="007B3706">
        <w:rPr>
          <w:rFonts w:ascii="Arial" w:hAnsi="Arial" w:cs="Arial"/>
        </w:rPr>
        <w:t xml:space="preserve"> </w:t>
      </w:r>
      <w:r w:rsidR="002622B8" w:rsidRPr="007B3706">
        <w:rPr>
          <w:rFonts w:ascii="Arial" w:hAnsi="Arial" w:cs="Arial"/>
        </w:rPr>
        <w:t>történt a megsz</w:t>
      </w:r>
      <w:r w:rsidR="00EF2B6B" w:rsidRPr="007B3706">
        <w:rPr>
          <w:rFonts w:ascii="Arial" w:hAnsi="Arial" w:cs="Arial"/>
        </w:rPr>
        <w:t>ü</w:t>
      </w:r>
      <w:r w:rsidR="002622B8" w:rsidRPr="007B3706">
        <w:rPr>
          <w:rFonts w:ascii="Arial" w:hAnsi="Arial" w:cs="Arial"/>
        </w:rPr>
        <w:t xml:space="preserve">ntetés </w:t>
      </w:r>
      <w:r w:rsidR="00204CE6" w:rsidRPr="007B3706">
        <w:rPr>
          <w:rFonts w:ascii="Arial" w:hAnsi="Arial" w:cs="Arial"/>
        </w:rPr>
        <w:t>(elsősorban családi okokra hivatkozva),</w:t>
      </w:r>
      <w:r w:rsidR="000927A3" w:rsidRPr="007B3706">
        <w:rPr>
          <w:rFonts w:ascii="Arial" w:hAnsi="Arial" w:cs="Arial"/>
        </w:rPr>
        <w:t xml:space="preserve"> 1</w:t>
      </w:r>
      <w:r w:rsidR="00470F59" w:rsidRPr="007B3706">
        <w:rPr>
          <w:rFonts w:ascii="Arial" w:hAnsi="Arial" w:cs="Arial"/>
        </w:rPr>
        <w:t>2</w:t>
      </w:r>
      <w:r w:rsidR="000927A3" w:rsidRPr="007B3706">
        <w:rPr>
          <w:rFonts w:ascii="Arial" w:hAnsi="Arial" w:cs="Arial"/>
        </w:rPr>
        <w:t xml:space="preserve"> fő elhunyt, </w:t>
      </w:r>
      <w:r w:rsidR="00470F59" w:rsidRPr="007B3706">
        <w:rPr>
          <w:rFonts w:ascii="Arial" w:hAnsi="Arial" w:cs="Arial"/>
        </w:rPr>
        <w:t>6</w:t>
      </w:r>
      <w:r w:rsidR="000927A3" w:rsidRPr="007B3706">
        <w:rPr>
          <w:rFonts w:ascii="Arial" w:hAnsi="Arial" w:cs="Arial"/>
        </w:rPr>
        <w:t xml:space="preserve"> fő </w:t>
      </w:r>
      <w:r w:rsidR="00492958" w:rsidRPr="007B3706">
        <w:rPr>
          <w:rFonts w:ascii="Arial" w:hAnsi="Arial" w:cs="Arial"/>
        </w:rPr>
        <w:t xml:space="preserve">bentlakásos </w:t>
      </w:r>
      <w:r w:rsidR="000927A3" w:rsidRPr="007B3706">
        <w:rPr>
          <w:rFonts w:ascii="Arial" w:hAnsi="Arial" w:cs="Arial"/>
        </w:rPr>
        <w:t xml:space="preserve">intézményi elhelyezést nyert, </w:t>
      </w:r>
      <w:r w:rsidR="00470F59" w:rsidRPr="007B3706">
        <w:rPr>
          <w:rFonts w:ascii="Arial" w:hAnsi="Arial" w:cs="Arial"/>
        </w:rPr>
        <w:t>3</w:t>
      </w:r>
      <w:r w:rsidR="000927A3" w:rsidRPr="007B3706">
        <w:rPr>
          <w:rFonts w:ascii="Arial" w:hAnsi="Arial" w:cs="Arial"/>
        </w:rPr>
        <w:t xml:space="preserve"> fő elköltözött a városból, </w:t>
      </w:r>
      <w:r w:rsidR="00470F59" w:rsidRPr="007B3706">
        <w:rPr>
          <w:rFonts w:ascii="Arial" w:hAnsi="Arial" w:cs="Arial"/>
        </w:rPr>
        <w:t xml:space="preserve">7 </w:t>
      </w:r>
      <w:r w:rsidR="000927A3" w:rsidRPr="007B3706">
        <w:rPr>
          <w:rFonts w:ascii="Arial" w:hAnsi="Arial" w:cs="Arial"/>
        </w:rPr>
        <w:t xml:space="preserve">fő </w:t>
      </w:r>
      <w:proofErr w:type="spellStart"/>
      <w:r w:rsidR="000927A3" w:rsidRPr="007B3706">
        <w:rPr>
          <w:rFonts w:ascii="Arial" w:hAnsi="Arial" w:cs="Arial"/>
        </w:rPr>
        <w:t>demens</w:t>
      </w:r>
      <w:proofErr w:type="spellEnd"/>
      <w:r w:rsidR="000927A3" w:rsidRPr="007B3706">
        <w:rPr>
          <w:rFonts w:ascii="Arial" w:hAnsi="Arial" w:cs="Arial"/>
        </w:rPr>
        <w:t xml:space="preserve"> nappali ellátásba került</w:t>
      </w:r>
      <w:r w:rsidR="00470F59" w:rsidRPr="007B3706">
        <w:rPr>
          <w:rFonts w:ascii="Arial" w:hAnsi="Arial" w:cs="Arial"/>
        </w:rPr>
        <w:t>.</w:t>
      </w:r>
    </w:p>
    <w:p w:rsidR="003659F9" w:rsidRDefault="003659F9" w:rsidP="00862348">
      <w:pPr>
        <w:spacing w:line="360" w:lineRule="auto"/>
        <w:jc w:val="center"/>
        <w:rPr>
          <w:rFonts w:ascii="Arial" w:hAnsi="Arial" w:cs="Arial"/>
          <w:b/>
        </w:rPr>
      </w:pPr>
    </w:p>
    <w:p w:rsidR="004E7B60" w:rsidRPr="007B3706" w:rsidRDefault="004E7B60" w:rsidP="00862348">
      <w:pPr>
        <w:spacing w:line="360" w:lineRule="auto"/>
        <w:jc w:val="center"/>
        <w:rPr>
          <w:rFonts w:ascii="Arial" w:hAnsi="Arial" w:cs="Arial"/>
          <w:b/>
        </w:rPr>
      </w:pPr>
      <w:r w:rsidRPr="007B3706">
        <w:rPr>
          <w:rFonts w:ascii="Arial" w:hAnsi="Arial" w:cs="Arial"/>
          <w:b/>
        </w:rPr>
        <w:t>A klubtagok életkor és nemek szerinti megoszlása</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174"/>
        <w:gridCol w:w="2160"/>
        <w:gridCol w:w="1883"/>
        <w:gridCol w:w="2069"/>
      </w:tblGrid>
      <w:tr w:rsidR="006F7C13" w:rsidRPr="007B3706" w:rsidTr="005F189B">
        <w:trPr>
          <w:jc w:val="center"/>
        </w:trPr>
        <w:tc>
          <w:tcPr>
            <w:tcW w:w="1709" w:type="pct"/>
            <w:vAlign w:val="center"/>
          </w:tcPr>
          <w:p w:rsidR="00C9595E" w:rsidRPr="007B3706" w:rsidRDefault="007B493F" w:rsidP="00872A02">
            <w:pPr>
              <w:jc w:val="center"/>
              <w:rPr>
                <w:rFonts w:ascii="Arial" w:hAnsi="Arial" w:cs="Arial"/>
                <w:b/>
              </w:rPr>
            </w:pPr>
            <w:r w:rsidRPr="007B3706">
              <w:rPr>
                <w:rFonts w:ascii="Arial" w:hAnsi="Arial" w:cs="Arial"/>
                <w:b/>
              </w:rPr>
              <w:t>Életkori megoszlás</w:t>
            </w:r>
          </w:p>
        </w:tc>
        <w:tc>
          <w:tcPr>
            <w:tcW w:w="1163" w:type="pct"/>
          </w:tcPr>
          <w:p w:rsidR="00EC7D6F" w:rsidRPr="007B3706" w:rsidRDefault="00C9595E" w:rsidP="00EC7D6F">
            <w:pPr>
              <w:snapToGrid w:val="0"/>
              <w:jc w:val="center"/>
              <w:rPr>
                <w:rFonts w:ascii="Arial" w:hAnsi="Arial" w:cs="Arial"/>
                <w:b/>
                <w:caps/>
              </w:rPr>
            </w:pPr>
            <w:r w:rsidRPr="007B3706">
              <w:rPr>
                <w:rFonts w:ascii="Arial" w:hAnsi="Arial" w:cs="Arial"/>
                <w:b/>
                <w:caps/>
              </w:rPr>
              <w:t xml:space="preserve">Férfi </w:t>
            </w:r>
          </w:p>
          <w:p w:rsidR="00C9595E" w:rsidRPr="007B3706" w:rsidRDefault="00C9595E" w:rsidP="00EC7D6F">
            <w:pPr>
              <w:snapToGrid w:val="0"/>
              <w:jc w:val="center"/>
              <w:rPr>
                <w:rFonts w:ascii="Arial" w:hAnsi="Arial" w:cs="Arial"/>
                <w:b/>
                <w:caps/>
              </w:rPr>
            </w:pPr>
            <w:r w:rsidRPr="007B3706">
              <w:rPr>
                <w:rFonts w:ascii="Arial" w:hAnsi="Arial" w:cs="Arial"/>
                <w:b/>
              </w:rPr>
              <w:t>(fő)</w:t>
            </w:r>
          </w:p>
        </w:tc>
        <w:tc>
          <w:tcPr>
            <w:tcW w:w="1014" w:type="pct"/>
          </w:tcPr>
          <w:p w:rsidR="00EC7D6F" w:rsidRPr="007B3706" w:rsidRDefault="00C9595E" w:rsidP="00EC7D6F">
            <w:pPr>
              <w:snapToGrid w:val="0"/>
              <w:jc w:val="center"/>
              <w:rPr>
                <w:rFonts w:ascii="Arial" w:hAnsi="Arial" w:cs="Arial"/>
                <w:b/>
                <w:caps/>
              </w:rPr>
            </w:pPr>
            <w:r w:rsidRPr="007B3706">
              <w:rPr>
                <w:rFonts w:ascii="Arial" w:hAnsi="Arial" w:cs="Arial"/>
                <w:b/>
                <w:caps/>
              </w:rPr>
              <w:t>Nő</w:t>
            </w:r>
          </w:p>
          <w:p w:rsidR="00C9595E" w:rsidRPr="007B3706" w:rsidRDefault="00492958" w:rsidP="00EC7D6F">
            <w:pPr>
              <w:snapToGrid w:val="0"/>
              <w:jc w:val="center"/>
              <w:rPr>
                <w:rFonts w:ascii="Arial" w:hAnsi="Arial" w:cs="Arial"/>
                <w:b/>
                <w:caps/>
              </w:rPr>
            </w:pPr>
            <w:r w:rsidRPr="007B3706">
              <w:rPr>
                <w:rFonts w:ascii="Arial" w:hAnsi="Arial" w:cs="Arial"/>
                <w:b/>
              </w:rPr>
              <w:t>(fő)</w:t>
            </w:r>
          </w:p>
        </w:tc>
        <w:tc>
          <w:tcPr>
            <w:tcW w:w="1114" w:type="pct"/>
          </w:tcPr>
          <w:p w:rsidR="00EC7D6F" w:rsidRPr="007B3706" w:rsidRDefault="00C9595E" w:rsidP="00EC7D6F">
            <w:pPr>
              <w:snapToGrid w:val="0"/>
              <w:jc w:val="center"/>
              <w:rPr>
                <w:rFonts w:ascii="Arial" w:hAnsi="Arial" w:cs="Arial"/>
                <w:b/>
                <w:caps/>
              </w:rPr>
            </w:pPr>
            <w:r w:rsidRPr="007B3706">
              <w:rPr>
                <w:rFonts w:ascii="Arial" w:hAnsi="Arial" w:cs="Arial"/>
                <w:b/>
                <w:caps/>
              </w:rPr>
              <w:t>Összesen</w:t>
            </w:r>
          </w:p>
          <w:p w:rsidR="00C9595E" w:rsidRPr="007B3706" w:rsidRDefault="00492958" w:rsidP="00EC7D6F">
            <w:pPr>
              <w:snapToGrid w:val="0"/>
              <w:jc w:val="center"/>
              <w:rPr>
                <w:rFonts w:ascii="Arial" w:hAnsi="Arial" w:cs="Arial"/>
                <w:b/>
                <w:caps/>
              </w:rPr>
            </w:pPr>
            <w:r w:rsidRPr="007B3706">
              <w:rPr>
                <w:rFonts w:ascii="Arial" w:hAnsi="Arial" w:cs="Arial"/>
                <w:b/>
              </w:rPr>
              <w:t>(fő)</w:t>
            </w:r>
          </w:p>
        </w:tc>
      </w:tr>
      <w:tr w:rsidR="006F7C13" w:rsidRPr="007B3706" w:rsidTr="005F189B">
        <w:trPr>
          <w:trHeight w:val="283"/>
          <w:jc w:val="center"/>
        </w:trPr>
        <w:tc>
          <w:tcPr>
            <w:tcW w:w="1709" w:type="pct"/>
            <w:vAlign w:val="center"/>
          </w:tcPr>
          <w:p w:rsidR="00C9595E" w:rsidRPr="007B3706" w:rsidRDefault="00C9595E" w:rsidP="005F189B">
            <w:pPr>
              <w:ind w:left="142"/>
              <w:jc w:val="center"/>
              <w:rPr>
                <w:rFonts w:ascii="Arial" w:hAnsi="Arial" w:cs="Arial"/>
              </w:rPr>
            </w:pPr>
            <w:r w:rsidRPr="007B3706">
              <w:rPr>
                <w:rFonts w:ascii="Arial" w:hAnsi="Arial" w:cs="Arial"/>
              </w:rPr>
              <w:t>40 - 59 év</w:t>
            </w:r>
          </w:p>
        </w:tc>
        <w:tc>
          <w:tcPr>
            <w:tcW w:w="1163" w:type="pct"/>
            <w:vAlign w:val="center"/>
          </w:tcPr>
          <w:p w:rsidR="00C9595E" w:rsidRPr="007B3706" w:rsidRDefault="00470F59" w:rsidP="005F189B">
            <w:pPr>
              <w:ind w:right="723"/>
              <w:jc w:val="right"/>
              <w:rPr>
                <w:rFonts w:ascii="Arial" w:hAnsi="Arial" w:cs="Arial"/>
              </w:rPr>
            </w:pPr>
            <w:r w:rsidRPr="007B3706">
              <w:rPr>
                <w:rFonts w:ascii="Arial" w:hAnsi="Arial" w:cs="Arial"/>
              </w:rPr>
              <w:t>3</w:t>
            </w:r>
          </w:p>
        </w:tc>
        <w:tc>
          <w:tcPr>
            <w:tcW w:w="1014" w:type="pct"/>
            <w:vAlign w:val="center"/>
          </w:tcPr>
          <w:p w:rsidR="00C9595E" w:rsidRPr="007B3706" w:rsidRDefault="00470F59" w:rsidP="005F189B">
            <w:pPr>
              <w:ind w:right="723"/>
              <w:jc w:val="right"/>
              <w:rPr>
                <w:rFonts w:ascii="Arial" w:hAnsi="Arial" w:cs="Arial"/>
              </w:rPr>
            </w:pPr>
            <w:r w:rsidRPr="007B3706">
              <w:rPr>
                <w:rFonts w:ascii="Arial" w:hAnsi="Arial" w:cs="Arial"/>
              </w:rPr>
              <w:t>5</w:t>
            </w:r>
          </w:p>
        </w:tc>
        <w:tc>
          <w:tcPr>
            <w:tcW w:w="1114" w:type="pct"/>
            <w:vAlign w:val="center"/>
          </w:tcPr>
          <w:p w:rsidR="00C9595E" w:rsidRPr="007B3706" w:rsidRDefault="00470F59" w:rsidP="005F189B">
            <w:pPr>
              <w:ind w:right="723"/>
              <w:jc w:val="right"/>
              <w:rPr>
                <w:rFonts w:ascii="Arial" w:hAnsi="Arial" w:cs="Arial"/>
              </w:rPr>
            </w:pPr>
            <w:r w:rsidRPr="007B3706">
              <w:rPr>
                <w:rFonts w:ascii="Arial" w:hAnsi="Arial" w:cs="Arial"/>
              </w:rPr>
              <w:t>8</w:t>
            </w:r>
          </w:p>
        </w:tc>
      </w:tr>
      <w:tr w:rsidR="006F7C13" w:rsidRPr="007B3706" w:rsidTr="005F189B">
        <w:trPr>
          <w:trHeight w:val="283"/>
          <w:jc w:val="center"/>
        </w:trPr>
        <w:tc>
          <w:tcPr>
            <w:tcW w:w="1709" w:type="pct"/>
            <w:vAlign w:val="center"/>
          </w:tcPr>
          <w:p w:rsidR="00C9595E" w:rsidRPr="007B3706" w:rsidRDefault="00C9595E" w:rsidP="005F189B">
            <w:pPr>
              <w:ind w:left="142"/>
              <w:jc w:val="center"/>
              <w:rPr>
                <w:rFonts w:ascii="Arial" w:hAnsi="Arial" w:cs="Arial"/>
              </w:rPr>
            </w:pPr>
            <w:r w:rsidRPr="007B3706">
              <w:rPr>
                <w:rFonts w:ascii="Arial" w:hAnsi="Arial" w:cs="Arial"/>
              </w:rPr>
              <w:t>60 - 64 év</w:t>
            </w:r>
          </w:p>
        </w:tc>
        <w:tc>
          <w:tcPr>
            <w:tcW w:w="1163" w:type="pct"/>
            <w:vAlign w:val="center"/>
          </w:tcPr>
          <w:p w:rsidR="00C9595E" w:rsidRPr="007B3706" w:rsidRDefault="00470F59" w:rsidP="005F189B">
            <w:pPr>
              <w:ind w:right="723"/>
              <w:jc w:val="right"/>
              <w:rPr>
                <w:rFonts w:ascii="Arial" w:hAnsi="Arial" w:cs="Arial"/>
              </w:rPr>
            </w:pPr>
            <w:r w:rsidRPr="007B3706">
              <w:rPr>
                <w:rFonts w:ascii="Arial" w:hAnsi="Arial" w:cs="Arial"/>
              </w:rPr>
              <w:t>4</w:t>
            </w:r>
          </w:p>
        </w:tc>
        <w:tc>
          <w:tcPr>
            <w:tcW w:w="1014" w:type="pct"/>
            <w:vAlign w:val="center"/>
          </w:tcPr>
          <w:p w:rsidR="00C9595E" w:rsidRPr="007B3706" w:rsidRDefault="00470F59" w:rsidP="005F189B">
            <w:pPr>
              <w:ind w:right="723"/>
              <w:jc w:val="right"/>
              <w:rPr>
                <w:rFonts w:ascii="Arial" w:hAnsi="Arial" w:cs="Arial"/>
              </w:rPr>
            </w:pPr>
            <w:r w:rsidRPr="007B3706">
              <w:rPr>
                <w:rFonts w:ascii="Arial" w:hAnsi="Arial" w:cs="Arial"/>
              </w:rPr>
              <w:t>16</w:t>
            </w:r>
          </w:p>
        </w:tc>
        <w:tc>
          <w:tcPr>
            <w:tcW w:w="1114" w:type="pct"/>
            <w:vAlign w:val="center"/>
          </w:tcPr>
          <w:p w:rsidR="00C9595E" w:rsidRPr="007B3706" w:rsidRDefault="00470F59" w:rsidP="005F189B">
            <w:pPr>
              <w:ind w:right="723"/>
              <w:jc w:val="right"/>
              <w:rPr>
                <w:rFonts w:ascii="Arial" w:hAnsi="Arial" w:cs="Arial"/>
              </w:rPr>
            </w:pPr>
            <w:r w:rsidRPr="007B3706">
              <w:rPr>
                <w:rFonts w:ascii="Arial" w:hAnsi="Arial" w:cs="Arial"/>
              </w:rPr>
              <w:t>20</w:t>
            </w:r>
          </w:p>
        </w:tc>
      </w:tr>
      <w:tr w:rsidR="006F7C13" w:rsidRPr="007B3706" w:rsidTr="005F189B">
        <w:trPr>
          <w:trHeight w:val="283"/>
          <w:jc w:val="center"/>
        </w:trPr>
        <w:tc>
          <w:tcPr>
            <w:tcW w:w="1709" w:type="pct"/>
            <w:vAlign w:val="center"/>
          </w:tcPr>
          <w:p w:rsidR="00C9595E" w:rsidRPr="007B3706" w:rsidRDefault="00C9595E" w:rsidP="005F189B">
            <w:pPr>
              <w:ind w:left="142"/>
              <w:jc w:val="center"/>
              <w:rPr>
                <w:rFonts w:ascii="Arial" w:hAnsi="Arial" w:cs="Arial"/>
              </w:rPr>
            </w:pPr>
            <w:r w:rsidRPr="007B3706">
              <w:rPr>
                <w:rFonts w:ascii="Arial" w:hAnsi="Arial" w:cs="Arial"/>
              </w:rPr>
              <w:t>65 - 69 év</w:t>
            </w:r>
          </w:p>
        </w:tc>
        <w:tc>
          <w:tcPr>
            <w:tcW w:w="1163" w:type="pct"/>
            <w:vAlign w:val="center"/>
          </w:tcPr>
          <w:p w:rsidR="00C9595E" w:rsidRPr="007B3706" w:rsidRDefault="00470F59" w:rsidP="005F189B">
            <w:pPr>
              <w:ind w:right="723"/>
              <w:jc w:val="right"/>
              <w:rPr>
                <w:rFonts w:ascii="Arial" w:hAnsi="Arial" w:cs="Arial"/>
              </w:rPr>
            </w:pPr>
            <w:r w:rsidRPr="007B3706">
              <w:rPr>
                <w:rFonts w:ascii="Arial" w:hAnsi="Arial" w:cs="Arial"/>
              </w:rPr>
              <w:t>16</w:t>
            </w:r>
          </w:p>
        </w:tc>
        <w:tc>
          <w:tcPr>
            <w:tcW w:w="1014" w:type="pct"/>
            <w:vAlign w:val="center"/>
          </w:tcPr>
          <w:p w:rsidR="00C9595E" w:rsidRPr="007B3706" w:rsidRDefault="00470F59" w:rsidP="005F189B">
            <w:pPr>
              <w:ind w:right="723"/>
              <w:jc w:val="right"/>
              <w:rPr>
                <w:rFonts w:ascii="Arial" w:hAnsi="Arial" w:cs="Arial"/>
              </w:rPr>
            </w:pPr>
            <w:r w:rsidRPr="007B3706">
              <w:rPr>
                <w:rFonts w:ascii="Arial" w:hAnsi="Arial" w:cs="Arial"/>
              </w:rPr>
              <w:t>30</w:t>
            </w:r>
          </w:p>
        </w:tc>
        <w:tc>
          <w:tcPr>
            <w:tcW w:w="1114" w:type="pct"/>
            <w:vAlign w:val="center"/>
          </w:tcPr>
          <w:p w:rsidR="00C9595E" w:rsidRPr="007B3706" w:rsidRDefault="00470F59" w:rsidP="005F189B">
            <w:pPr>
              <w:ind w:right="723"/>
              <w:jc w:val="right"/>
              <w:rPr>
                <w:rFonts w:ascii="Arial" w:hAnsi="Arial" w:cs="Arial"/>
              </w:rPr>
            </w:pPr>
            <w:r w:rsidRPr="007B3706">
              <w:rPr>
                <w:rFonts w:ascii="Arial" w:hAnsi="Arial" w:cs="Arial"/>
              </w:rPr>
              <w:t>46</w:t>
            </w:r>
          </w:p>
        </w:tc>
      </w:tr>
      <w:tr w:rsidR="006F7C13" w:rsidRPr="007B3706" w:rsidTr="005F189B">
        <w:trPr>
          <w:trHeight w:val="283"/>
          <w:jc w:val="center"/>
        </w:trPr>
        <w:tc>
          <w:tcPr>
            <w:tcW w:w="1709" w:type="pct"/>
            <w:vAlign w:val="center"/>
          </w:tcPr>
          <w:p w:rsidR="00C9595E" w:rsidRPr="007B3706" w:rsidRDefault="00C9595E" w:rsidP="005F189B">
            <w:pPr>
              <w:ind w:left="142"/>
              <w:jc w:val="center"/>
              <w:rPr>
                <w:rFonts w:ascii="Arial" w:hAnsi="Arial" w:cs="Arial"/>
              </w:rPr>
            </w:pPr>
            <w:r w:rsidRPr="007B3706">
              <w:rPr>
                <w:rFonts w:ascii="Arial" w:hAnsi="Arial" w:cs="Arial"/>
              </w:rPr>
              <w:t>70 - 7</w:t>
            </w:r>
            <w:r w:rsidR="005250A4" w:rsidRPr="007B3706">
              <w:rPr>
                <w:rFonts w:ascii="Arial" w:hAnsi="Arial" w:cs="Arial"/>
              </w:rPr>
              <w:t>4</w:t>
            </w:r>
            <w:r w:rsidRPr="007B3706">
              <w:rPr>
                <w:rFonts w:ascii="Arial" w:hAnsi="Arial" w:cs="Arial"/>
              </w:rPr>
              <w:t xml:space="preserve"> év</w:t>
            </w:r>
          </w:p>
        </w:tc>
        <w:tc>
          <w:tcPr>
            <w:tcW w:w="1163" w:type="pct"/>
            <w:vAlign w:val="center"/>
          </w:tcPr>
          <w:p w:rsidR="00C9595E" w:rsidRPr="007B3706" w:rsidRDefault="00470F59" w:rsidP="005F189B">
            <w:pPr>
              <w:ind w:right="723"/>
              <w:jc w:val="right"/>
              <w:rPr>
                <w:rFonts w:ascii="Arial" w:hAnsi="Arial" w:cs="Arial"/>
              </w:rPr>
            </w:pPr>
            <w:r w:rsidRPr="007B3706">
              <w:rPr>
                <w:rFonts w:ascii="Arial" w:hAnsi="Arial" w:cs="Arial"/>
              </w:rPr>
              <w:t>19</w:t>
            </w:r>
          </w:p>
        </w:tc>
        <w:tc>
          <w:tcPr>
            <w:tcW w:w="1014" w:type="pct"/>
            <w:vAlign w:val="center"/>
          </w:tcPr>
          <w:p w:rsidR="00C9595E" w:rsidRPr="007B3706" w:rsidRDefault="00470F59" w:rsidP="005F189B">
            <w:pPr>
              <w:ind w:right="723"/>
              <w:jc w:val="right"/>
              <w:rPr>
                <w:rFonts w:ascii="Arial" w:hAnsi="Arial" w:cs="Arial"/>
              </w:rPr>
            </w:pPr>
            <w:r w:rsidRPr="007B3706">
              <w:rPr>
                <w:rFonts w:ascii="Arial" w:hAnsi="Arial" w:cs="Arial"/>
              </w:rPr>
              <w:t>44</w:t>
            </w:r>
          </w:p>
        </w:tc>
        <w:tc>
          <w:tcPr>
            <w:tcW w:w="1114" w:type="pct"/>
            <w:vAlign w:val="center"/>
          </w:tcPr>
          <w:p w:rsidR="00C9595E" w:rsidRPr="007B3706" w:rsidRDefault="00470F59" w:rsidP="005F189B">
            <w:pPr>
              <w:ind w:right="723"/>
              <w:jc w:val="right"/>
              <w:rPr>
                <w:rFonts w:ascii="Arial" w:hAnsi="Arial" w:cs="Arial"/>
              </w:rPr>
            </w:pPr>
            <w:r w:rsidRPr="007B3706">
              <w:rPr>
                <w:rFonts w:ascii="Arial" w:hAnsi="Arial" w:cs="Arial"/>
              </w:rPr>
              <w:t>63</w:t>
            </w:r>
          </w:p>
        </w:tc>
      </w:tr>
      <w:tr w:rsidR="006F7C13" w:rsidRPr="007B3706" w:rsidTr="005F189B">
        <w:trPr>
          <w:trHeight w:val="283"/>
          <w:jc w:val="center"/>
        </w:trPr>
        <w:tc>
          <w:tcPr>
            <w:tcW w:w="1709" w:type="pct"/>
            <w:vAlign w:val="center"/>
          </w:tcPr>
          <w:p w:rsidR="00C9595E" w:rsidRPr="007B3706" w:rsidRDefault="00C9595E" w:rsidP="005F189B">
            <w:pPr>
              <w:ind w:left="142"/>
              <w:jc w:val="center"/>
              <w:rPr>
                <w:rFonts w:ascii="Arial" w:hAnsi="Arial" w:cs="Arial"/>
              </w:rPr>
            </w:pPr>
            <w:r w:rsidRPr="007B3706">
              <w:rPr>
                <w:rFonts w:ascii="Arial" w:hAnsi="Arial" w:cs="Arial"/>
              </w:rPr>
              <w:t>75 - 79 év</w:t>
            </w:r>
          </w:p>
        </w:tc>
        <w:tc>
          <w:tcPr>
            <w:tcW w:w="1163" w:type="pct"/>
            <w:vAlign w:val="center"/>
          </w:tcPr>
          <w:p w:rsidR="00C9595E" w:rsidRPr="007B3706" w:rsidRDefault="00470F59" w:rsidP="005F189B">
            <w:pPr>
              <w:ind w:right="723"/>
              <w:jc w:val="right"/>
              <w:rPr>
                <w:rFonts w:ascii="Arial" w:hAnsi="Arial" w:cs="Arial"/>
              </w:rPr>
            </w:pPr>
            <w:r w:rsidRPr="007B3706">
              <w:rPr>
                <w:rFonts w:ascii="Arial" w:hAnsi="Arial" w:cs="Arial"/>
              </w:rPr>
              <w:t>14</w:t>
            </w:r>
          </w:p>
        </w:tc>
        <w:tc>
          <w:tcPr>
            <w:tcW w:w="1014" w:type="pct"/>
            <w:vAlign w:val="center"/>
          </w:tcPr>
          <w:p w:rsidR="00C9595E" w:rsidRPr="007B3706" w:rsidRDefault="00470F59" w:rsidP="005F189B">
            <w:pPr>
              <w:ind w:right="723"/>
              <w:jc w:val="right"/>
              <w:rPr>
                <w:rFonts w:ascii="Arial" w:hAnsi="Arial" w:cs="Arial"/>
              </w:rPr>
            </w:pPr>
            <w:r w:rsidRPr="007B3706">
              <w:rPr>
                <w:rFonts w:ascii="Arial" w:hAnsi="Arial" w:cs="Arial"/>
              </w:rPr>
              <w:t>35</w:t>
            </w:r>
          </w:p>
        </w:tc>
        <w:tc>
          <w:tcPr>
            <w:tcW w:w="1114" w:type="pct"/>
            <w:vAlign w:val="center"/>
          </w:tcPr>
          <w:p w:rsidR="00C9595E" w:rsidRPr="007B3706" w:rsidRDefault="00470F59" w:rsidP="005F189B">
            <w:pPr>
              <w:ind w:right="723"/>
              <w:jc w:val="right"/>
              <w:rPr>
                <w:rFonts w:ascii="Arial" w:hAnsi="Arial" w:cs="Arial"/>
              </w:rPr>
            </w:pPr>
            <w:r w:rsidRPr="007B3706">
              <w:rPr>
                <w:rFonts w:ascii="Arial" w:hAnsi="Arial" w:cs="Arial"/>
              </w:rPr>
              <w:t>49</w:t>
            </w:r>
          </w:p>
        </w:tc>
      </w:tr>
      <w:tr w:rsidR="006F7C13" w:rsidRPr="007B3706" w:rsidTr="005F189B">
        <w:trPr>
          <w:trHeight w:val="283"/>
          <w:jc w:val="center"/>
        </w:trPr>
        <w:tc>
          <w:tcPr>
            <w:tcW w:w="1709" w:type="pct"/>
            <w:vAlign w:val="center"/>
          </w:tcPr>
          <w:p w:rsidR="00C9595E" w:rsidRPr="007B3706" w:rsidRDefault="00C9595E" w:rsidP="005F189B">
            <w:pPr>
              <w:ind w:left="142"/>
              <w:jc w:val="center"/>
              <w:rPr>
                <w:rFonts w:ascii="Arial" w:hAnsi="Arial" w:cs="Arial"/>
              </w:rPr>
            </w:pPr>
            <w:r w:rsidRPr="007B3706">
              <w:rPr>
                <w:rFonts w:ascii="Arial" w:hAnsi="Arial" w:cs="Arial"/>
              </w:rPr>
              <w:t>80 - 89 év</w:t>
            </w:r>
          </w:p>
        </w:tc>
        <w:tc>
          <w:tcPr>
            <w:tcW w:w="1163" w:type="pct"/>
            <w:vAlign w:val="center"/>
          </w:tcPr>
          <w:p w:rsidR="00C9595E" w:rsidRPr="007B3706" w:rsidRDefault="00470F59" w:rsidP="005F189B">
            <w:pPr>
              <w:ind w:right="723"/>
              <w:jc w:val="right"/>
              <w:rPr>
                <w:rFonts w:ascii="Arial" w:hAnsi="Arial" w:cs="Arial"/>
              </w:rPr>
            </w:pPr>
            <w:r w:rsidRPr="007B3706">
              <w:rPr>
                <w:rFonts w:ascii="Arial" w:hAnsi="Arial" w:cs="Arial"/>
              </w:rPr>
              <w:t>21</w:t>
            </w:r>
          </w:p>
        </w:tc>
        <w:tc>
          <w:tcPr>
            <w:tcW w:w="1014" w:type="pct"/>
            <w:vAlign w:val="center"/>
          </w:tcPr>
          <w:p w:rsidR="00C9595E" w:rsidRPr="007B3706" w:rsidRDefault="00470F59" w:rsidP="005F189B">
            <w:pPr>
              <w:ind w:right="723"/>
              <w:jc w:val="right"/>
              <w:rPr>
                <w:rFonts w:ascii="Arial" w:hAnsi="Arial" w:cs="Arial"/>
              </w:rPr>
            </w:pPr>
            <w:r w:rsidRPr="007B3706">
              <w:rPr>
                <w:rFonts w:ascii="Arial" w:hAnsi="Arial" w:cs="Arial"/>
              </w:rPr>
              <w:t>74</w:t>
            </w:r>
          </w:p>
        </w:tc>
        <w:tc>
          <w:tcPr>
            <w:tcW w:w="1114" w:type="pct"/>
            <w:vAlign w:val="center"/>
          </w:tcPr>
          <w:p w:rsidR="00C9595E" w:rsidRPr="007B3706" w:rsidRDefault="00470F59" w:rsidP="005F189B">
            <w:pPr>
              <w:ind w:right="723"/>
              <w:jc w:val="right"/>
              <w:rPr>
                <w:rFonts w:ascii="Arial" w:hAnsi="Arial" w:cs="Arial"/>
              </w:rPr>
            </w:pPr>
            <w:r w:rsidRPr="007B3706">
              <w:rPr>
                <w:rFonts w:ascii="Arial" w:hAnsi="Arial" w:cs="Arial"/>
              </w:rPr>
              <w:t>95</w:t>
            </w:r>
          </w:p>
        </w:tc>
      </w:tr>
      <w:tr w:rsidR="006F7C13" w:rsidRPr="007B3706" w:rsidTr="005F189B">
        <w:trPr>
          <w:trHeight w:val="283"/>
          <w:jc w:val="center"/>
        </w:trPr>
        <w:tc>
          <w:tcPr>
            <w:tcW w:w="1709" w:type="pct"/>
            <w:vAlign w:val="center"/>
          </w:tcPr>
          <w:p w:rsidR="00C9595E" w:rsidRPr="007B3706" w:rsidRDefault="00C9595E" w:rsidP="005F189B">
            <w:pPr>
              <w:ind w:left="142"/>
              <w:jc w:val="center"/>
              <w:rPr>
                <w:rFonts w:ascii="Arial" w:hAnsi="Arial" w:cs="Arial"/>
              </w:rPr>
            </w:pPr>
            <w:r w:rsidRPr="007B3706">
              <w:rPr>
                <w:rFonts w:ascii="Arial" w:hAnsi="Arial" w:cs="Arial"/>
              </w:rPr>
              <w:t>90 év felett</w:t>
            </w:r>
          </w:p>
        </w:tc>
        <w:tc>
          <w:tcPr>
            <w:tcW w:w="1163" w:type="pct"/>
            <w:vAlign w:val="center"/>
          </w:tcPr>
          <w:p w:rsidR="00C9595E" w:rsidRPr="007B3706" w:rsidRDefault="00470F59" w:rsidP="005F189B">
            <w:pPr>
              <w:ind w:right="723"/>
              <w:jc w:val="right"/>
              <w:rPr>
                <w:rFonts w:ascii="Arial" w:hAnsi="Arial" w:cs="Arial"/>
              </w:rPr>
            </w:pPr>
            <w:r w:rsidRPr="007B3706">
              <w:rPr>
                <w:rFonts w:ascii="Arial" w:hAnsi="Arial" w:cs="Arial"/>
              </w:rPr>
              <w:t>3</w:t>
            </w:r>
          </w:p>
        </w:tc>
        <w:tc>
          <w:tcPr>
            <w:tcW w:w="1014" w:type="pct"/>
            <w:vAlign w:val="center"/>
          </w:tcPr>
          <w:p w:rsidR="00C9595E" w:rsidRPr="007B3706" w:rsidRDefault="00470F59" w:rsidP="005F189B">
            <w:pPr>
              <w:ind w:right="723"/>
              <w:jc w:val="right"/>
              <w:rPr>
                <w:rFonts w:ascii="Arial" w:hAnsi="Arial" w:cs="Arial"/>
              </w:rPr>
            </w:pPr>
            <w:r w:rsidRPr="007B3706">
              <w:rPr>
                <w:rFonts w:ascii="Arial" w:hAnsi="Arial" w:cs="Arial"/>
              </w:rPr>
              <w:t>8</w:t>
            </w:r>
          </w:p>
        </w:tc>
        <w:tc>
          <w:tcPr>
            <w:tcW w:w="1114" w:type="pct"/>
            <w:vAlign w:val="center"/>
          </w:tcPr>
          <w:p w:rsidR="00C9595E" w:rsidRPr="007B3706" w:rsidRDefault="00470F59" w:rsidP="005F189B">
            <w:pPr>
              <w:ind w:right="723"/>
              <w:jc w:val="right"/>
              <w:rPr>
                <w:rFonts w:ascii="Arial" w:hAnsi="Arial" w:cs="Arial"/>
              </w:rPr>
            </w:pPr>
            <w:r w:rsidRPr="007B3706">
              <w:rPr>
                <w:rFonts w:ascii="Arial" w:hAnsi="Arial" w:cs="Arial"/>
              </w:rPr>
              <w:t>11</w:t>
            </w:r>
          </w:p>
        </w:tc>
      </w:tr>
      <w:tr w:rsidR="00EC7D6F" w:rsidRPr="007B3706" w:rsidTr="005F189B">
        <w:trPr>
          <w:trHeight w:val="283"/>
          <w:jc w:val="center"/>
        </w:trPr>
        <w:tc>
          <w:tcPr>
            <w:tcW w:w="1709" w:type="pct"/>
            <w:vAlign w:val="center"/>
          </w:tcPr>
          <w:p w:rsidR="00C9595E" w:rsidRPr="007B3706" w:rsidRDefault="00C9595E" w:rsidP="005F189B">
            <w:pPr>
              <w:ind w:left="142"/>
              <w:jc w:val="center"/>
              <w:rPr>
                <w:rFonts w:ascii="Arial" w:hAnsi="Arial" w:cs="Arial"/>
                <w:b/>
              </w:rPr>
            </w:pPr>
            <w:r w:rsidRPr="007B3706">
              <w:rPr>
                <w:rFonts w:ascii="Arial" w:hAnsi="Arial" w:cs="Arial"/>
                <w:b/>
              </w:rPr>
              <w:t>Összesen</w:t>
            </w:r>
            <w:r w:rsidR="007B493F" w:rsidRPr="007B3706">
              <w:rPr>
                <w:rFonts w:ascii="Arial" w:hAnsi="Arial" w:cs="Arial"/>
                <w:b/>
              </w:rPr>
              <w:t>:</w:t>
            </w:r>
          </w:p>
        </w:tc>
        <w:tc>
          <w:tcPr>
            <w:tcW w:w="1163" w:type="pct"/>
            <w:vAlign w:val="center"/>
          </w:tcPr>
          <w:p w:rsidR="00C9595E" w:rsidRPr="007B3706" w:rsidRDefault="00470F59" w:rsidP="005F189B">
            <w:pPr>
              <w:ind w:right="723"/>
              <w:jc w:val="right"/>
              <w:rPr>
                <w:rFonts w:ascii="Arial" w:hAnsi="Arial" w:cs="Arial"/>
                <w:b/>
              </w:rPr>
            </w:pPr>
            <w:r w:rsidRPr="007B3706">
              <w:rPr>
                <w:rFonts w:ascii="Arial" w:hAnsi="Arial" w:cs="Arial"/>
                <w:b/>
              </w:rPr>
              <w:t>80</w:t>
            </w:r>
          </w:p>
        </w:tc>
        <w:tc>
          <w:tcPr>
            <w:tcW w:w="1014" w:type="pct"/>
            <w:vAlign w:val="center"/>
          </w:tcPr>
          <w:p w:rsidR="00C9595E" w:rsidRPr="007B3706" w:rsidRDefault="00470F59" w:rsidP="00032208">
            <w:pPr>
              <w:ind w:right="723"/>
              <w:jc w:val="right"/>
              <w:rPr>
                <w:rFonts w:ascii="Arial" w:hAnsi="Arial" w:cs="Arial"/>
                <w:b/>
              </w:rPr>
            </w:pPr>
            <w:r w:rsidRPr="007B3706">
              <w:rPr>
                <w:rFonts w:ascii="Arial" w:hAnsi="Arial" w:cs="Arial"/>
                <w:b/>
              </w:rPr>
              <w:t>212</w:t>
            </w:r>
          </w:p>
        </w:tc>
        <w:tc>
          <w:tcPr>
            <w:tcW w:w="1114" w:type="pct"/>
            <w:vAlign w:val="center"/>
          </w:tcPr>
          <w:p w:rsidR="00C9595E" w:rsidRPr="007B3706" w:rsidRDefault="00844FEB" w:rsidP="005F189B">
            <w:pPr>
              <w:ind w:right="723"/>
              <w:jc w:val="right"/>
              <w:rPr>
                <w:rFonts w:ascii="Arial" w:hAnsi="Arial" w:cs="Arial"/>
                <w:b/>
              </w:rPr>
            </w:pPr>
            <w:r w:rsidRPr="007B3706">
              <w:rPr>
                <w:rFonts w:ascii="Arial" w:hAnsi="Arial" w:cs="Arial"/>
                <w:b/>
              </w:rPr>
              <w:t>292</w:t>
            </w:r>
          </w:p>
        </w:tc>
      </w:tr>
    </w:tbl>
    <w:p w:rsidR="007F1C63" w:rsidRPr="007B3706" w:rsidRDefault="007F1C63" w:rsidP="00862348">
      <w:pPr>
        <w:tabs>
          <w:tab w:val="left" w:pos="6225"/>
        </w:tabs>
        <w:spacing w:line="360" w:lineRule="auto"/>
        <w:jc w:val="both"/>
        <w:rPr>
          <w:rFonts w:ascii="Arial" w:hAnsi="Arial" w:cs="Arial"/>
          <w:color w:val="FF0000"/>
        </w:rPr>
      </w:pPr>
    </w:p>
    <w:p w:rsidR="00F937E8" w:rsidRPr="007B3706" w:rsidRDefault="00EE2865" w:rsidP="00862348">
      <w:pPr>
        <w:tabs>
          <w:tab w:val="left" w:pos="6225"/>
        </w:tabs>
        <w:spacing w:line="360" w:lineRule="auto"/>
        <w:jc w:val="both"/>
        <w:rPr>
          <w:rFonts w:ascii="Arial" w:hAnsi="Arial" w:cs="Arial"/>
        </w:rPr>
      </w:pPr>
      <w:r w:rsidRPr="007B3706">
        <w:rPr>
          <w:rFonts w:ascii="Arial" w:hAnsi="Arial" w:cs="Arial"/>
        </w:rPr>
        <w:t>A</w:t>
      </w:r>
      <w:r w:rsidR="004E7B60" w:rsidRPr="007B3706">
        <w:rPr>
          <w:rFonts w:ascii="Arial" w:hAnsi="Arial" w:cs="Arial"/>
        </w:rPr>
        <w:t xml:space="preserve"> klubtagok </w:t>
      </w:r>
      <w:r w:rsidR="00A509B4" w:rsidRPr="007B3706">
        <w:rPr>
          <w:rFonts w:ascii="Arial" w:hAnsi="Arial" w:cs="Arial"/>
        </w:rPr>
        <w:t>72,60</w:t>
      </w:r>
      <w:r w:rsidR="004E7B60" w:rsidRPr="007B3706">
        <w:rPr>
          <w:rFonts w:ascii="Arial" w:hAnsi="Arial" w:cs="Arial"/>
        </w:rPr>
        <w:t xml:space="preserve">%-a nő, </w:t>
      </w:r>
      <w:r w:rsidR="000019B2" w:rsidRPr="007B3706">
        <w:rPr>
          <w:rFonts w:ascii="Arial" w:hAnsi="Arial" w:cs="Arial"/>
        </w:rPr>
        <w:t xml:space="preserve">illetve mindkét nem tekintetében </w:t>
      </w:r>
      <w:r w:rsidR="001C2E74" w:rsidRPr="007B3706">
        <w:rPr>
          <w:rFonts w:ascii="Arial" w:hAnsi="Arial" w:cs="Arial"/>
        </w:rPr>
        <w:t xml:space="preserve">az előző évekhez hasonlóan </w:t>
      </w:r>
      <w:r w:rsidR="000019B2" w:rsidRPr="007B3706">
        <w:rPr>
          <w:rFonts w:ascii="Arial" w:hAnsi="Arial" w:cs="Arial"/>
        </w:rPr>
        <w:t>kiemelkedően</w:t>
      </w:r>
      <w:r w:rsidR="007772F3" w:rsidRPr="007B3706">
        <w:rPr>
          <w:rFonts w:ascii="Arial" w:hAnsi="Arial" w:cs="Arial"/>
        </w:rPr>
        <w:t xml:space="preserve"> magas </w:t>
      </w:r>
      <w:r w:rsidR="00261B17" w:rsidRPr="007B3706">
        <w:rPr>
          <w:rFonts w:ascii="Arial" w:hAnsi="Arial" w:cs="Arial"/>
        </w:rPr>
        <w:t xml:space="preserve">volt </w:t>
      </w:r>
      <w:r w:rsidR="007772F3" w:rsidRPr="007B3706">
        <w:rPr>
          <w:rFonts w:ascii="Arial" w:hAnsi="Arial" w:cs="Arial"/>
        </w:rPr>
        <w:t>a 80 év felettiek arány</w:t>
      </w:r>
      <w:r w:rsidRPr="007B3706">
        <w:rPr>
          <w:rFonts w:ascii="Arial" w:hAnsi="Arial" w:cs="Arial"/>
        </w:rPr>
        <w:t>a</w:t>
      </w:r>
      <w:r w:rsidR="00204CE6" w:rsidRPr="007B3706">
        <w:rPr>
          <w:rFonts w:ascii="Arial" w:hAnsi="Arial" w:cs="Arial"/>
        </w:rPr>
        <w:t xml:space="preserve"> (</w:t>
      </w:r>
      <w:r w:rsidR="002C695E" w:rsidRPr="007B3706">
        <w:rPr>
          <w:rFonts w:ascii="Arial" w:hAnsi="Arial" w:cs="Arial"/>
        </w:rPr>
        <w:t>35,53</w:t>
      </w:r>
      <w:r w:rsidR="003B536E" w:rsidRPr="007B3706">
        <w:rPr>
          <w:rFonts w:ascii="Arial" w:hAnsi="Arial" w:cs="Arial"/>
        </w:rPr>
        <w:t>%).</w:t>
      </w:r>
    </w:p>
    <w:p w:rsidR="00204CE6" w:rsidRPr="007B3706" w:rsidRDefault="00097878" w:rsidP="00E95749">
      <w:pPr>
        <w:tabs>
          <w:tab w:val="left" w:pos="6225"/>
        </w:tabs>
        <w:spacing w:line="360" w:lineRule="auto"/>
        <w:jc w:val="both"/>
        <w:rPr>
          <w:rFonts w:ascii="Arial" w:hAnsi="Arial" w:cs="Arial"/>
        </w:rPr>
      </w:pPr>
      <w:r w:rsidRPr="007B3706">
        <w:rPr>
          <w:rFonts w:ascii="Arial" w:hAnsi="Arial" w:cs="Arial"/>
        </w:rPr>
        <w:t>A korábbi években é</w:t>
      </w:r>
      <w:r w:rsidR="00E95749" w:rsidRPr="007B3706">
        <w:rPr>
          <w:rFonts w:ascii="Arial" w:hAnsi="Arial" w:cs="Arial"/>
        </w:rPr>
        <w:t>vről évre emelkedést mutat</w:t>
      </w:r>
      <w:r w:rsidRPr="007B3706">
        <w:rPr>
          <w:rFonts w:ascii="Arial" w:hAnsi="Arial" w:cs="Arial"/>
        </w:rPr>
        <w:t>ott</w:t>
      </w:r>
      <w:r w:rsidR="00E95749" w:rsidRPr="007B3706">
        <w:rPr>
          <w:rFonts w:ascii="Arial" w:hAnsi="Arial" w:cs="Arial"/>
        </w:rPr>
        <w:t xml:space="preserve"> </w:t>
      </w:r>
      <w:r w:rsidR="00EE2865" w:rsidRPr="007B3706">
        <w:rPr>
          <w:rFonts w:ascii="Arial" w:hAnsi="Arial" w:cs="Arial"/>
        </w:rPr>
        <w:t xml:space="preserve">az egyedül élők </w:t>
      </w:r>
      <w:r w:rsidR="00204CE6" w:rsidRPr="007B3706">
        <w:rPr>
          <w:rFonts w:ascii="Arial" w:hAnsi="Arial" w:cs="Arial"/>
        </w:rPr>
        <w:t>aránya</w:t>
      </w:r>
      <w:r w:rsidR="000B2EDD" w:rsidRPr="007B3706">
        <w:rPr>
          <w:rFonts w:ascii="Arial" w:hAnsi="Arial" w:cs="Arial"/>
        </w:rPr>
        <w:t>.</w:t>
      </w:r>
      <w:r w:rsidR="00204CE6" w:rsidRPr="007B3706">
        <w:rPr>
          <w:rFonts w:ascii="Arial" w:hAnsi="Arial" w:cs="Arial"/>
        </w:rPr>
        <w:t xml:space="preserve"> </w:t>
      </w:r>
      <w:r w:rsidR="00E95749" w:rsidRPr="007B3706">
        <w:rPr>
          <w:rFonts w:ascii="Arial" w:hAnsi="Arial" w:cs="Arial"/>
        </w:rPr>
        <w:t>2013-ban a klubtagok 67,59%-</w:t>
      </w:r>
      <w:proofErr w:type="gramStart"/>
      <w:r w:rsidR="00E95749" w:rsidRPr="007B3706">
        <w:rPr>
          <w:rFonts w:ascii="Arial" w:hAnsi="Arial" w:cs="Arial"/>
        </w:rPr>
        <w:t>a</w:t>
      </w:r>
      <w:proofErr w:type="gramEnd"/>
      <w:r w:rsidR="00E95749" w:rsidRPr="007B3706">
        <w:rPr>
          <w:rFonts w:ascii="Arial" w:hAnsi="Arial" w:cs="Arial"/>
        </w:rPr>
        <w:t>, 2014-ben 71,90%-a, 2015-ben 73,94%-a</w:t>
      </w:r>
      <w:r w:rsidR="00811B55" w:rsidRPr="007B3706">
        <w:rPr>
          <w:rFonts w:ascii="Arial" w:hAnsi="Arial" w:cs="Arial"/>
        </w:rPr>
        <w:t>, míg 2016-ban 74,45%-a</w:t>
      </w:r>
      <w:r w:rsidR="00E95749" w:rsidRPr="007B3706">
        <w:rPr>
          <w:rFonts w:ascii="Arial" w:hAnsi="Arial" w:cs="Arial"/>
        </w:rPr>
        <w:t xml:space="preserve"> </w:t>
      </w:r>
      <w:r w:rsidR="001C7C73" w:rsidRPr="007B3706">
        <w:rPr>
          <w:rFonts w:ascii="Arial" w:hAnsi="Arial" w:cs="Arial"/>
        </w:rPr>
        <w:t>tartozott ebbe a kategóriába</w:t>
      </w:r>
      <w:r w:rsidR="00E95749" w:rsidRPr="007B3706">
        <w:rPr>
          <w:rFonts w:ascii="Arial" w:hAnsi="Arial" w:cs="Arial"/>
        </w:rPr>
        <w:t xml:space="preserve">. </w:t>
      </w:r>
      <w:r w:rsidRPr="007B3706">
        <w:rPr>
          <w:rFonts w:ascii="Arial" w:hAnsi="Arial" w:cs="Arial"/>
        </w:rPr>
        <w:t>2017-ben a klubtagok 73,29%-</w:t>
      </w:r>
      <w:proofErr w:type="gramStart"/>
      <w:r w:rsidRPr="007B3706">
        <w:rPr>
          <w:rFonts w:ascii="Arial" w:hAnsi="Arial" w:cs="Arial"/>
        </w:rPr>
        <w:t>a</w:t>
      </w:r>
      <w:proofErr w:type="gramEnd"/>
      <w:r w:rsidRPr="007B3706">
        <w:rPr>
          <w:rFonts w:ascii="Arial" w:hAnsi="Arial" w:cs="Arial"/>
        </w:rPr>
        <w:t xml:space="preserve"> élt egyedül. </w:t>
      </w:r>
      <w:r w:rsidR="00E95749" w:rsidRPr="007B3706">
        <w:rPr>
          <w:rFonts w:ascii="Arial" w:hAnsi="Arial" w:cs="Arial"/>
        </w:rPr>
        <w:t xml:space="preserve">Ők </w:t>
      </w:r>
      <w:r w:rsidR="00F8157A" w:rsidRPr="007B3706">
        <w:rPr>
          <w:rFonts w:ascii="Arial" w:hAnsi="Arial" w:cs="Arial"/>
        </w:rPr>
        <w:t xml:space="preserve">elsősorban </w:t>
      </w:r>
      <w:r w:rsidR="00EE2865" w:rsidRPr="007B3706">
        <w:rPr>
          <w:rFonts w:ascii="Arial" w:hAnsi="Arial" w:cs="Arial"/>
        </w:rPr>
        <w:t>a magány oldása, a szabadidő hasznos eltöltése érdekében ve</w:t>
      </w:r>
      <w:r w:rsidR="00261B17" w:rsidRPr="007B3706">
        <w:rPr>
          <w:rFonts w:ascii="Arial" w:hAnsi="Arial" w:cs="Arial"/>
        </w:rPr>
        <w:t>tté</w:t>
      </w:r>
      <w:r w:rsidR="00EE2865" w:rsidRPr="007B3706">
        <w:rPr>
          <w:rFonts w:ascii="Arial" w:hAnsi="Arial" w:cs="Arial"/>
        </w:rPr>
        <w:t>k igénybe a klub szolgáltatásait.</w:t>
      </w:r>
      <w:r w:rsidR="00204CE6" w:rsidRPr="007B3706">
        <w:rPr>
          <w:rFonts w:ascii="Arial" w:hAnsi="Arial" w:cs="Arial"/>
        </w:rPr>
        <w:t xml:space="preserve"> </w:t>
      </w:r>
    </w:p>
    <w:p w:rsidR="001C2E74" w:rsidRPr="007B3706" w:rsidRDefault="004E7B60" w:rsidP="00862348">
      <w:pPr>
        <w:spacing w:line="360" w:lineRule="auto"/>
        <w:jc w:val="both"/>
        <w:rPr>
          <w:rFonts w:ascii="Arial" w:hAnsi="Arial" w:cs="Arial"/>
        </w:rPr>
      </w:pPr>
      <w:r w:rsidRPr="007B3706">
        <w:rPr>
          <w:rFonts w:ascii="Arial" w:hAnsi="Arial" w:cs="Arial"/>
        </w:rPr>
        <w:t xml:space="preserve">A </w:t>
      </w:r>
      <w:r w:rsidR="00072E30">
        <w:rPr>
          <w:rFonts w:ascii="Arial" w:hAnsi="Arial" w:cs="Arial"/>
        </w:rPr>
        <w:t>szolgáltatásban részesülők</w:t>
      </w:r>
      <w:r w:rsidRPr="007B3706">
        <w:rPr>
          <w:rFonts w:ascii="Arial" w:hAnsi="Arial" w:cs="Arial"/>
        </w:rPr>
        <w:t xml:space="preserve"> </w:t>
      </w:r>
      <w:r w:rsidR="00811B55" w:rsidRPr="007B3706">
        <w:rPr>
          <w:rFonts w:ascii="Arial" w:hAnsi="Arial" w:cs="Arial"/>
        </w:rPr>
        <w:t>58</w:t>
      </w:r>
      <w:r w:rsidR="00097878" w:rsidRPr="007B3706">
        <w:rPr>
          <w:rFonts w:ascii="Arial" w:hAnsi="Arial" w:cs="Arial"/>
        </w:rPr>
        <w:t>,9</w:t>
      </w:r>
      <w:r w:rsidRPr="007B3706">
        <w:rPr>
          <w:rFonts w:ascii="Arial" w:hAnsi="Arial" w:cs="Arial"/>
        </w:rPr>
        <w:t xml:space="preserve">%-át </w:t>
      </w:r>
      <w:r w:rsidR="001C2E74" w:rsidRPr="007B3706">
        <w:rPr>
          <w:rFonts w:ascii="Arial" w:hAnsi="Arial" w:cs="Arial"/>
        </w:rPr>
        <w:t>jellemezte</w:t>
      </w:r>
      <w:r w:rsidRPr="007B3706">
        <w:rPr>
          <w:rFonts w:ascii="Arial" w:hAnsi="Arial" w:cs="Arial"/>
        </w:rPr>
        <w:t xml:space="preserve"> a</w:t>
      </w:r>
      <w:r w:rsidR="00730FDB" w:rsidRPr="007B3706">
        <w:rPr>
          <w:rFonts w:ascii="Arial" w:hAnsi="Arial" w:cs="Arial"/>
        </w:rPr>
        <w:t xml:space="preserve"> multimorbiditás</w:t>
      </w:r>
      <w:r w:rsidR="0034730E" w:rsidRPr="007B3706">
        <w:rPr>
          <w:rFonts w:ascii="Arial" w:hAnsi="Arial" w:cs="Arial"/>
        </w:rPr>
        <w:t xml:space="preserve">, </w:t>
      </w:r>
      <w:r w:rsidR="00204CE6" w:rsidRPr="007B3706">
        <w:rPr>
          <w:rFonts w:ascii="Arial" w:hAnsi="Arial" w:cs="Arial"/>
        </w:rPr>
        <w:t xml:space="preserve">azaz </w:t>
      </w:r>
      <w:r w:rsidR="0034730E" w:rsidRPr="007B3706">
        <w:rPr>
          <w:rFonts w:ascii="Arial" w:hAnsi="Arial" w:cs="Arial"/>
        </w:rPr>
        <w:t>több betegség együttes előfordulása</w:t>
      </w:r>
      <w:r w:rsidR="00072E30">
        <w:rPr>
          <w:rFonts w:ascii="Arial" w:hAnsi="Arial" w:cs="Arial"/>
        </w:rPr>
        <w:t>.</w:t>
      </w:r>
      <w:r w:rsidR="00627DD4" w:rsidRPr="007B3706">
        <w:rPr>
          <w:rFonts w:ascii="Arial" w:hAnsi="Arial" w:cs="Arial"/>
        </w:rPr>
        <w:t xml:space="preserve"> </w:t>
      </w:r>
      <w:r w:rsidR="00072E30">
        <w:rPr>
          <w:rFonts w:ascii="Arial" w:hAnsi="Arial" w:cs="Arial"/>
        </w:rPr>
        <w:t>J</w:t>
      </w:r>
      <w:r w:rsidR="00730FDB" w:rsidRPr="007B3706">
        <w:rPr>
          <w:rFonts w:ascii="Arial" w:hAnsi="Arial" w:cs="Arial"/>
        </w:rPr>
        <w:t xml:space="preserve">elentős </w:t>
      </w:r>
      <w:r w:rsidR="00DD7EAC" w:rsidRPr="007B3706">
        <w:rPr>
          <w:rFonts w:ascii="Arial" w:hAnsi="Arial" w:cs="Arial"/>
        </w:rPr>
        <w:t xml:space="preserve">volt </w:t>
      </w:r>
      <w:r w:rsidR="008D778C" w:rsidRPr="007B3706">
        <w:rPr>
          <w:rFonts w:ascii="Arial" w:hAnsi="Arial" w:cs="Arial"/>
        </w:rPr>
        <w:t xml:space="preserve">a </w:t>
      </w:r>
      <w:r w:rsidRPr="007B3706">
        <w:rPr>
          <w:rFonts w:ascii="Arial" w:hAnsi="Arial" w:cs="Arial"/>
        </w:rPr>
        <w:t>keringési</w:t>
      </w:r>
      <w:r w:rsidR="00811B55" w:rsidRPr="007B3706">
        <w:rPr>
          <w:rFonts w:ascii="Arial" w:hAnsi="Arial" w:cs="Arial"/>
        </w:rPr>
        <w:t xml:space="preserve"> és a mozgásszervi </w:t>
      </w:r>
      <w:r w:rsidRPr="007B3706">
        <w:rPr>
          <w:rFonts w:ascii="Arial" w:hAnsi="Arial" w:cs="Arial"/>
        </w:rPr>
        <w:t>megbetegedés</w:t>
      </w:r>
      <w:r w:rsidR="00811B55" w:rsidRPr="007B3706">
        <w:rPr>
          <w:rFonts w:ascii="Arial" w:hAnsi="Arial" w:cs="Arial"/>
        </w:rPr>
        <w:t>ek</w:t>
      </w:r>
      <w:r w:rsidR="00730FDB" w:rsidRPr="007B3706">
        <w:rPr>
          <w:rFonts w:ascii="Arial" w:hAnsi="Arial" w:cs="Arial"/>
        </w:rPr>
        <w:t>ben szenvedők</w:t>
      </w:r>
      <w:r w:rsidR="00627DD4" w:rsidRPr="007B3706">
        <w:rPr>
          <w:rFonts w:ascii="Arial" w:hAnsi="Arial" w:cs="Arial"/>
        </w:rPr>
        <w:t xml:space="preserve"> száma</w:t>
      </w:r>
      <w:r w:rsidR="00FD47D3" w:rsidRPr="007B3706">
        <w:rPr>
          <w:rFonts w:ascii="Arial" w:hAnsi="Arial" w:cs="Arial"/>
        </w:rPr>
        <w:t xml:space="preserve"> és</w:t>
      </w:r>
      <w:r w:rsidR="00730FDB" w:rsidRPr="007B3706">
        <w:rPr>
          <w:rFonts w:ascii="Arial" w:hAnsi="Arial" w:cs="Arial"/>
        </w:rPr>
        <w:t xml:space="preserve"> </w:t>
      </w:r>
      <w:r w:rsidR="00811B55" w:rsidRPr="007B3706">
        <w:rPr>
          <w:rFonts w:ascii="Arial" w:hAnsi="Arial" w:cs="Arial"/>
        </w:rPr>
        <w:t>évről évre emelkedik a pszichiátriai betegek aránya is.</w:t>
      </w:r>
    </w:p>
    <w:p w:rsidR="004E7B60" w:rsidRPr="007B3706" w:rsidRDefault="002D7EA5" w:rsidP="00862348">
      <w:pPr>
        <w:spacing w:line="360" w:lineRule="auto"/>
        <w:jc w:val="both"/>
        <w:rPr>
          <w:rFonts w:ascii="Arial" w:hAnsi="Arial" w:cs="Arial"/>
        </w:rPr>
      </w:pPr>
      <w:r w:rsidRPr="007B3706">
        <w:rPr>
          <w:rFonts w:ascii="Arial" w:hAnsi="Arial" w:cs="Arial"/>
        </w:rPr>
        <w:t>A</w:t>
      </w:r>
      <w:r w:rsidR="004E7B60" w:rsidRPr="007B3706">
        <w:rPr>
          <w:rFonts w:ascii="Arial" w:hAnsi="Arial" w:cs="Arial"/>
        </w:rPr>
        <w:t xml:space="preserve"> klubokban elérhető</w:t>
      </w:r>
      <w:r w:rsidR="008D778C" w:rsidRPr="007B3706">
        <w:rPr>
          <w:rFonts w:ascii="Arial" w:hAnsi="Arial" w:cs="Arial"/>
        </w:rPr>
        <w:t xml:space="preserve">ek </w:t>
      </w:r>
      <w:r w:rsidR="00DD7EAC" w:rsidRPr="007B3706">
        <w:rPr>
          <w:rFonts w:ascii="Arial" w:hAnsi="Arial" w:cs="Arial"/>
        </w:rPr>
        <w:t xml:space="preserve">voltak </w:t>
      </w:r>
      <w:r w:rsidR="0034730E" w:rsidRPr="007B3706">
        <w:rPr>
          <w:rFonts w:ascii="Arial" w:hAnsi="Arial" w:cs="Arial"/>
        </w:rPr>
        <w:t>különböző</w:t>
      </w:r>
      <w:r w:rsidR="004E7B60" w:rsidRPr="007B3706">
        <w:rPr>
          <w:rFonts w:ascii="Arial" w:hAnsi="Arial" w:cs="Arial"/>
        </w:rPr>
        <w:t xml:space="preserve"> prevenciós célú egészségügyi szolgáltatások</w:t>
      </w:r>
      <w:r w:rsidR="008D778C" w:rsidRPr="007B3706">
        <w:rPr>
          <w:rFonts w:ascii="Arial" w:hAnsi="Arial" w:cs="Arial"/>
        </w:rPr>
        <w:t>,</w:t>
      </w:r>
      <w:r w:rsidR="00862348" w:rsidRPr="007B3706">
        <w:rPr>
          <w:rFonts w:ascii="Arial" w:hAnsi="Arial" w:cs="Arial"/>
        </w:rPr>
        <w:t xml:space="preserve"> pl.: vérnyomás-</w:t>
      </w:r>
      <w:r w:rsidR="00EF2B6B" w:rsidRPr="007B3706">
        <w:rPr>
          <w:rFonts w:ascii="Arial" w:hAnsi="Arial" w:cs="Arial"/>
        </w:rPr>
        <w:t xml:space="preserve"> és</w:t>
      </w:r>
      <w:r w:rsidR="00862348" w:rsidRPr="007B3706">
        <w:rPr>
          <w:rFonts w:ascii="Arial" w:hAnsi="Arial" w:cs="Arial"/>
        </w:rPr>
        <w:t xml:space="preserve"> vércukorszint</w:t>
      </w:r>
      <w:r w:rsidR="00EF2B6B" w:rsidRPr="007B3706">
        <w:rPr>
          <w:rFonts w:ascii="Arial" w:hAnsi="Arial" w:cs="Arial"/>
        </w:rPr>
        <w:t>-</w:t>
      </w:r>
      <w:r w:rsidR="004E7B60" w:rsidRPr="007B3706">
        <w:rPr>
          <w:rFonts w:ascii="Arial" w:hAnsi="Arial" w:cs="Arial"/>
        </w:rPr>
        <w:t>mérés, ismeretterjesztő előadások, tapasztalatok megosztásá</w:t>
      </w:r>
      <w:r w:rsidR="00862348" w:rsidRPr="007B3706">
        <w:rPr>
          <w:rFonts w:ascii="Arial" w:hAnsi="Arial" w:cs="Arial"/>
        </w:rPr>
        <w:t>nak lehetősége a sorstársakkal, szakemberekkel.</w:t>
      </w:r>
    </w:p>
    <w:p w:rsidR="002622B8" w:rsidRPr="007B3706" w:rsidRDefault="002622B8" w:rsidP="00862348">
      <w:pPr>
        <w:spacing w:line="360" w:lineRule="auto"/>
        <w:jc w:val="both"/>
        <w:rPr>
          <w:rFonts w:ascii="Arial" w:hAnsi="Arial" w:cs="Arial"/>
          <w:color w:val="FF0000"/>
        </w:rPr>
      </w:pPr>
    </w:p>
    <w:p w:rsidR="001C2E74" w:rsidRPr="007B3706" w:rsidRDefault="00811B55" w:rsidP="00862348">
      <w:pPr>
        <w:spacing w:line="360" w:lineRule="auto"/>
        <w:jc w:val="both"/>
        <w:rPr>
          <w:rFonts w:ascii="Arial" w:hAnsi="Arial" w:cs="Arial"/>
        </w:rPr>
      </w:pPr>
      <w:r w:rsidRPr="007B3706">
        <w:rPr>
          <w:rFonts w:ascii="Arial" w:hAnsi="Arial" w:cs="Arial"/>
        </w:rPr>
        <w:t>A</w:t>
      </w:r>
      <w:r w:rsidR="002D7EA5" w:rsidRPr="007B3706">
        <w:rPr>
          <w:rFonts w:ascii="Arial" w:hAnsi="Arial" w:cs="Arial"/>
        </w:rPr>
        <w:t>z</w:t>
      </w:r>
      <w:r w:rsidR="004E7B60" w:rsidRPr="007B3706">
        <w:rPr>
          <w:rFonts w:ascii="Arial" w:hAnsi="Arial" w:cs="Arial"/>
        </w:rPr>
        <w:t xml:space="preserve"> </w:t>
      </w:r>
      <w:r w:rsidR="002D7EA5" w:rsidRPr="007B3706">
        <w:rPr>
          <w:rFonts w:ascii="Arial" w:hAnsi="Arial" w:cs="Arial"/>
        </w:rPr>
        <w:t>étkez</w:t>
      </w:r>
      <w:r w:rsidRPr="007B3706">
        <w:rPr>
          <w:rFonts w:ascii="Arial" w:hAnsi="Arial" w:cs="Arial"/>
        </w:rPr>
        <w:t xml:space="preserve">ést igénybe vevők számában jelentős változás nem </w:t>
      </w:r>
      <w:r w:rsidR="00CD6D15" w:rsidRPr="007B3706">
        <w:rPr>
          <w:rFonts w:ascii="Arial" w:hAnsi="Arial" w:cs="Arial"/>
        </w:rPr>
        <w:t>történt</w:t>
      </w:r>
      <w:r w:rsidR="00072E30">
        <w:rPr>
          <w:rFonts w:ascii="Arial" w:hAnsi="Arial" w:cs="Arial"/>
        </w:rPr>
        <w:t>,</w:t>
      </w:r>
      <w:r w:rsidR="00CD6D15" w:rsidRPr="007B3706">
        <w:rPr>
          <w:rFonts w:ascii="Arial" w:hAnsi="Arial" w:cs="Arial"/>
        </w:rPr>
        <w:t xml:space="preserve"> 231 fő vette igénybe helyben fogyasztással a szolgáltatást</w:t>
      </w:r>
      <w:r w:rsidR="00072E30">
        <w:rPr>
          <w:rFonts w:ascii="Arial" w:hAnsi="Arial" w:cs="Arial"/>
        </w:rPr>
        <w:t>.</w:t>
      </w:r>
      <w:r w:rsidR="002D7EA5" w:rsidRPr="007B3706">
        <w:rPr>
          <w:rFonts w:ascii="Arial" w:hAnsi="Arial" w:cs="Arial"/>
        </w:rPr>
        <w:t xml:space="preserve"> </w:t>
      </w:r>
      <w:r w:rsidR="00725A12" w:rsidRPr="007B3706">
        <w:rPr>
          <w:rFonts w:ascii="Arial" w:hAnsi="Arial" w:cs="Arial"/>
        </w:rPr>
        <w:t>198</w:t>
      </w:r>
      <w:r w:rsidRPr="007B3706">
        <w:rPr>
          <w:rFonts w:ascii="Arial" w:hAnsi="Arial" w:cs="Arial"/>
        </w:rPr>
        <w:t xml:space="preserve"> </w:t>
      </w:r>
      <w:r w:rsidR="002D7EA5" w:rsidRPr="007B3706">
        <w:rPr>
          <w:rFonts w:ascii="Arial" w:hAnsi="Arial" w:cs="Arial"/>
        </w:rPr>
        <w:t>fő norm</w:t>
      </w:r>
      <w:r w:rsidR="00627DD4" w:rsidRPr="007B3706">
        <w:rPr>
          <w:rFonts w:ascii="Arial" w:hAnsi="Arial" w:cs="Arial"/>
        </w:rPr>
        <w:t xml:space="preserve">ál, </w:t>
      </w:r>
      <w:r w:rsidRPr="007B3706">
        <w:rPr>
          <w:rFonts w:ascii="Arial" w:hAnsi="Arial" w:cs="Arial"/>
        </w:rPr>
        <w:t>2</w:t>
      </w:r>
      <w:r w:rsidR="00725A12" w:rsidRPr="007B3706">
        <w:rPr>
          <w:rFonts w:ascii="Arial" w:hAnsi="Arial" w:cs="Arial"/>
        </w:rPr>
        <w:t>6</w:t>
      </w:r>
      <w:r w:rsidR="00627DD4" w:rsidRPr="007B3706">
        <w:rPr>
          <w:rFonts w:ascii="Arial" w:hAnsi="Arial" w:cs="Arial"/>
        </w:rPr>
        <w:t xml:space="preserve"> fő diabetikus, </w:t>
      </w:r>
      <w:r w:rsidR="00725A12" w:rsidRPr="007B3706">
        <w:rPr>
          <w:rFonts w:ascii="Arial" w:hAnsi="Arial" w:cs="Arial"/>
        </w:rPr>
        <w:t>7</w:t>
      </w:r>
      <w:r w:rsidR="00627DD4" w:rsidRPr="007B3706">
        <w:rPr>
          <w:rFonts w:ascii="Arial" w:hAnsi="Arial" w:cs="Arial"/>
        </w:rPr>
        <w:t xml:space="preserve"> fő pedig könnyű-vegyes étrend</w:t>
      </w:r>
      <w:r w:rsidR="002D7EA5" w:rsidRPr="007B3706">
        <w:rPr>
          <w:rFonts w:ascii="Arial" w:hAnsi="Arial" w:cs="Arial"/>
        </w:rPr>
        <w:t xml:space="preserve"> szerint étkezett. </w:t>
      </w:r>
      <w:r w:rsidRPr="007B3706">
        <w:rPr>
          <w:rFonts w:ascii="Arial" w:hAnsi="Arial" w:cs="Arial"/>
        </w:rPr>
        <w:t>3</w:t>
      </w:r>
      <w:r w:rsidR="008409FA" w:rsidRPr="007B3706">
        <w:rPr>
          <w:rFonts w:ascii="Arial" w:hAnsi="Arial" w:cs="Arial"/>
        </w:rPr>
        <w:t>2</w:t>
      </w:r>
      <w:r w:rsidRPr="007B3706">
        <w:rPr>
          <w:rFonts w:ascii="Arial" w:hAnsi="Arial" w:cs="Arial"/>
        </w:rPr>
        <w:t>.</w:t>
      </w:r>
      <w:r w:rsidR="008409FA" w:rsidRPr="007B3706">
        <w:rPr>
          <w:rFonts w:ascii="Arial" w:hAnsi="Arial" w:cs="Arial"/>
        </w:rPr>
        <w:t>897</w:t>
      </w:r>
      <w:r w:rsidR="00F9646E">
        <w:rPr>
          <w:rFonts w:ascii="Arial" w:hAnsi="Arial" w:cs="Arial"/>
        </w:rPr>
        <w:t xml:space="preserve"> </w:t>
      </w:r>
      <w:r w:rsidR="001C2E74" w:rsidRPr="007B3706">
        <w:rPr>
          <w:rFonts w:ascii="Arial" w:hAnsi="Arial" w:cs="Arial"/>
        </w:rPr>
        <w:t>adag étel került kiszolgálásra.</w:t>
      </w:r>
      <w:r w:rsidR="004E23BC" w:rsidRPr="007B3706">
        <w:rPr>
          <w:rFonts w:ascii="Arial" w:hAnsi="Arial" w:cs="Arial"/>
        </w:rPr>
        <w:t xml:space="preserve"> </w:t>
      </w:r>
    </w:p>
    <w:p w:rsidR="002622B8" w:rsidRPr="007B3706" w:rsidRDefault="002622B8" w:rsidP="00862348">
      <w:pPr>
        <w:spacing w:line="360" w:lineRule="auto"/>
        <w:jc w:val="both"/>
        <w:rPr>
          <w:rFonts w:ascii="Arial" w:hAnsi="Arial" w:cs="Arial"/>
          <w:color w:val="FF0000"/>
        </w:rPr>
      </w:pPr>
    </w:p>
    <w:p w:rsidR="00072E30" w:rsidRDefault="002D7EA5" w:rsidP="00862348">
      <w:pPr>
        <w:spacing w:line="360" w:lineRule="auto"/>
        <w:jc w:val="both"/>
        <w:rPr>
          <w:rFonts w:ascii="Arial" w:hAnsi="Arial" w:cs="Arial"/>
        </w:rPr>
      </w:pPr>
      <w:r w:rsidRPr="007B3706">
        <w:rPr>
          <w:rFonts w:ascii="Arial" w:hAnsi="Arial" w:cs="Arial"/>
        </w:rPr>
        <w:t>A</w:t>
      </w:r>
      <w:r w:rsidR="00532C43" w:rsidRPr="007B3706">
        <w:rPr>
          <w:rFonts w:ascii="Arial" w:hAnsi="Arial" w:cs="Arial"/>
        </w:rPr>
        <w:t>z intézmény 9 személyes kisbuszával</w:t>
      </w:r>
      <w:r w:rsidR="00627DD4" w:rsidRPr="007B3706">
        <w:rPr>
          <w:rFonts w:ascii="Arial" w:hAnsi="Arial" w:cs="Arial"/>
        </w:rPr>
        <w:t>, valamint egy személy</w:t>
      </w:r>
      <w:r w:rsidR="000B2EDD" w:rsidRPr="007B3706">
        <w:rPr>
          <w:rFonts w:ascii="Arial" w:hAnsi="Arial" w:cs="Arial"/>
        </w:rPr>
        <w:t>gépkocsiva</w:t>
      </w:r>
      <w:r w:rsidR="00627DD4" w:rsidRPr="007B3706">
        <w:rPr>
          <w:rFonts w:ascii="Arial" w:hAnsi="Arial" w:cs="Arial"/>
        </w:rPr>
        <w:t>l biztosított</w:t>
      </w:r>
      <w:r w:rsidRPr="007B3706">
        <w:rPr>
          <w:rFonts w:ascii="Arial" w:hAnsi="Arial" w:cs="Arial"/>
        </w:rPr>
        <w:t xml:space="preserve"> volt </w:t>
      </w:r>
      <w:r w:rsidR="00532C43" w:rsidRPr="007B3706">
        <w:rPr>
          <w:rFonts w:ascii="Arial" w:hAnsi="Arial" w:cs="Arial"/>
        </w:rPr>
        <w:t>a mozgásukban korlátozott</w:t>
      </w:r>
      <w:r w:rsidRPr="007B3706">
        <w:rPr>
          <w:rFonts w:ascii="Arial" w:hAnsi="Arial" w:cs="Arial"/>
        </w:rPr>
        <w:t>ak,</w:t>
      </w:r>
      <w:r w:rsidR="00532C43" w:rsidRPr="007B3706">
        <w:rPr>
          <w:rFonts w:ascii="Arial" w:hAnsi="Arial" w:cs="Arial"/>
        </w:rPr>
        <w:t xml:space="preserve"> </w:t>
      </w:r>
      <w:r w:rsidRPr="007B3706">
        <w:rPr>
          <w:rFonts w:ascii="Arial" w:hAnsi="Arial" w:cs="Arial"/>
        </w:rPr>
        <w:t>idősek</w:t>
      </w:r>
      <w:r w:rsidR="00532C43" w:rsidRPr="007B3706">
        <w:rPr>
          <w:rFonts w:ascii="Arial" w:hAnsi="Arial" w:cs="Arial"/>
        </w:rPr>
        <w:t xml:space="preserve"> szállítása a klubokba, valamint külső programokra.</w:t>
      </w:r>
      <w:r w:rsidR="007E2B3B" w:rsidRPr="007B3706">
        <w:rPr>
          <w:rFonts w:ascii="Arial" w:hAnsi="Arial" w:cs="Arial"/>
        </w:rPr>
        <w:t xml:space="preserve"> </w:t>
      </w:r>
      <w:r w:rsidRPr="007B3706">
        <w:rPr>
          <w:rFonts w:ascii="Arial" w:hAnsi="Arial" w:cs="Arial"/>
        </w:rPr>
        <w:t xml:space="preserve">Ez a lehetőség az év során </w:t>
      </w:r>
      <w:r w:rsidR="00806A3B" w:rsidRPr="007B3706">
        <w:rPr>
          <w:rFonts w:ascii="Arial" w:hAnsi="Arial" w:cs="Arial"/>
        </w:rPr>
        <w:t>1</w:t>
      </w:r>
      <w:r w:rsidR="009E613E" w:rsidRPr="007B3706">
        <w:rPr>
          <w:rFonts w:ascii="Arial" w:hAnsi="Arial" w:cs="Arial"/>
        </w:rPr>
        <w:t>8</w:t>
      </w:r>
      <w:r w:rsidRPr="007B3706">
        <w:rPr>
          <w:rFonts w:ascii="Arial" w:hAnsi="Arial" w:cs="Arial"/>
        </w:rPr>
        <w:t xml:space="preserve"> fő számára </w:t>
      </w:r>
      <w:r w:rsidR="00072E30">
        <w:rPr>
          <w:rFonts w:ascii="Arial" w:hAnsi="Arial" w:cs="Arial"/>
        </w:rPr>
        <w:t>nyújtott segítséget.</w:t>
      </w:r>
      <w:r w:rsidRPr="007B3706">
        <w:rPr>
          <w:rFonts w:ascii="Arial" w:hAnsi="Arial" w:cs="Arial"/>
        </w:rPr>
        <w:t xml:space="preserve"> </w:t>
      </w:r>
    </w:p>
    <w:p w:rsidR="0075494F" w:rsidRPr="007B3706" w:rsidRDefault="002D7EA5" w:rsidP="00862348">
      <w:pPr>
        <w:spacing w:line="360" w:lineRule="auto"/>
        <w:jc w:val="both"/>
        <w:rPr>
          <w:rFonts w:ascii="Arial" w:hAnsi="Arial" w:cs="Arial"/>
        </w:rPr>
      </w:pPr>
      <w:r w:rsidRPr="007B3706">
        <w:rPr>
          <w:rFonts w:ascii="Arial" w:hAnsi="Arial" w:cs="Arial"/>
        </w:rPr>
        <w:t xml:space="preserve">A szakmai munkát </w:t>
      </w:r>
      <w:r w:rsidR="000E10CD" w:rsidRPr="007B3706">
        <w:rPr>
          <w:rFonts w:ascii="Arial" w:hAnsi="Arial" w:cs="Arial"/>
        </w:rPr>
        <w:t>1</w:t>
      </w:r>
      <w:r w:rsidR="00572272" w:rsidRPr="007B3706">
        <w:rPr>
          <w:rFonts w:ascii="Arial" w:hAnsi="Arial" w:cs="Arial"/>
        </w:rPr>
        <w:t>98</w:t>
      </w:r>
      <w:r w:rsidR="000E10CD" w:rsidRPr="007B3706">
        <w:rPr>
          <w:rFonts w:ascii="Arial" w:hAnsi="Arial" w:cs="Arial"/>
        </w:rPr>
        <w:t xml:space="preserve"> </w:t>
      </w:r>
      <w:r w:rsidR="0075494F" w:rsidRPr="007B3706">
        <w:rPr>
          <w:rFonts w:ascii="Arial" w:hAnsi="Arial" w:cs="Arial"/>
        </w:rPr>
        <w:t>fő önkéntes segítette</w:t>
      </w:r>
      <w:r w:rsidR="00072E30">
        <w:rPr>
          <w:rFonts w:ascii="Arial" w:hAnsi="Arial" w:cs="Arial"/>
        </w:rPr>
        <w:t xml:space="preserve"> az év során</w:t>
      </w:r>
      <w:r w:rsidR="0075494F" w:rsidRPr="007B3706">
        <w:rPr>
          <w:rFonts w:ascii="Arial" w:hAnsi="Arial" w:cs="Arial"/>
        </w:rPr>
        <w:t xml:space="preserve">, </w:t>
      </w:r>
      <w:r w:rsidRPr="007B3706">
        <w:rPr>
          <w:rFonts w:ascii="Arial" w:hAnsi="Arial" w:cs="Arial"/>
        </w:rPr>
        <w:t>k</w:t>
      </w:r>
      <w:r w:rsidR="0075494F" w:rsidRPr="007B3706">
        <w:rPr>
          <w:rFonts w:ascii="Arial" w:hAnsi="Arial" w:cs="Arial"/>
        </w:rPr>
        <w:t xml:space="preserve">özülük </w:t>
      </w:r>
      <w:r w:rsidR="00572272" w:rsidRPr="007B3706">
        <w:rPr>
          <w:rFonts w:ascii="Arial" w:hAnsi="Arial" w:cs="Arial"/>
        </w:rPr>
        <w:t>30</w:t>
      </w:r>
      <w:r w:rsidR="0075494F" w:rsidRPr="007B3706">
        <w:rPr>
          <w:rFonts w:ascii="Arial" w:hAnsi="Arial" w:cs="Arial"/>
        </w:rPr>
        <w:t xml:space="preserve"> fő fiatal</w:t>
      </w:r>
      <w:r w:rsidR="00E52CE9" w:rsidRPr="007B3706">
        <w:rPr>
          <w:rFonts w:ascii="Arial" w:hAnsi="Arial" w:cs="Arial"/>
        </w:rPr>
        <w:t>,</w:t>
      </w:r>
      <w:r w:rsidR="0075494F" w:rsidRPr="007B3706">
        <w:rPr>
          <w:rFonts w:ascii="Arial" w:hAnsi="Arial" w:cs="Arial"/>
        </w:rPr>
        <w:t xml:space="preserve"> </w:t>
      </w:r>
      <w:r w:rsidR="00572272" w:rsidRPr="007B3706">
        <w:rPr>
          <w:rFonts w:ascii="Arial" w:hAnsi="Arial" w:cs="Arial"/>
        </w:rPr>
        <w:t xml:space="preserve">óvodás, </w:t>
      </w:r>
      <w:r w:rsidR="0075494F" w:rsidRPr="007B3706">
        <w:rPr>
          <w:rFonts w:ascii="Arial" w:hAnsi="Arial" w:cs="Arial"/>
        </w:rPr>
        <w:t>általános és középiskolai tanuló</w:t>
      </w:r>
      <w:r w:rsidRPr="007B3706">
        <w:rPr>
          <w:rFonts w:ascii="Arial" w:hAnsi="Arial" w:cs="Arial"/>
        </w:rPr>
        <w:t>.</w:t>
      </w:r>
      <w:r w:rsidR="0075494F" w:rsidRPr="007B3706">
        <w:rPr>
          <w:rFonts w:ascii="Arial" w:hAnsi="Arial" w:cs="Arial"/>
        </w:rPr>
        <w:t xml:space="preserve"> </w:t>
      </w:r>
      <w:r w:rsidRPr="007B3706">
        <w:rPr>
          <w:rFonts w:ascii="Arial" w:hAnsi="Arial" w:cs="Arial"/>
        </w:rPr>
        <w:t>Ők</w:t>
      </w:r>
      <w:r w:rsidR="0075494F" w:rsidRPr="007B3706">
        <w:rPr>
          <w:rFonts w:ascii="Arial" w:hAnsi="Arial" w:cs="Arial"/>
        </w:rPr>
        <w:t xml:space="preserve"> elsősorban ünnepi megemlékezéseke</w:t>
      </w:r>
      <w:r w:rsidR="004F0948" w:rsidRPr="007B3706">
        <w:rPr>
          <w:rFonts w:ascii="Arial" w:hAnsi="Arial" w:cs="Arial"/>
        </w:rPr>
        <w:t>t tartottak</w:t>
      </w:r>
      <w:r w:rsidR="0075494F" w:rsidRPr="007B3706">
        <w:rPr>
          <w:rFonts w:ascii="Arial" w:hAnsi="Arial" w:cs="Arial"/>
        </w:rPr>
        <w:t>. Jelenlétük a klubok</w:t>
      </w:r>
      <w:r w:rsidRPr="007B3706">
        <w:rPr>
          <w:rFonts w:ascii="Arial" w:hAnsi="Arial" w:cs="Arial"/>
        </w:rPr>
        <w:t>ban</w:t>
      </w:r>
      <w:r w:rsidR="0075494F" w:rsidRPr="007B3706">
        <w:rPr>
          <w:rFonts w:ascii="Arial" w:hAnsi="Arial" w:cs="Arial"/>
        </w:rPr>
        <w:t xml:space="preserve"> és az idősek életében kiemelkedően fontos, mivel </w:t>
      </w:r>
      <w:r w:rsidRPr="007B3706">
        <w:rPr>
          <w:rFonts w:ascii="Arial" w:hAnsi="Arial" w:cs="Arial"/>
        </w:rPr>
        <w:t>hozzájárulnak</w:t>
      </w:r>
      <w:r w:rsidR="0075494F" w:rsidRPr="007B3706">
        <w:rPr>
          <w:rFonts w:ascii="Arial" w:hAnsi="Arial" w:cs="Arial"/>
        </w:rPr>
        <w:t xml:space="preserve"> a generációk közötti kapcsolat </w:t>
      </w:r>
      <w:r w:rsidRPr="007B3706">
        <w:rPr>
          <w:rFonts w:ascii="Arial" w:hAnsi="Arial" w:cs="Arial"/>
        </w:rPr>
        <w:t>erősítéséhez</w:t>
      </w:r>
      <w:r w:rsidR="004F0948" w:rsidRPr="007B3706">
        <w:rPr>
          <w:rFonts w:ascii="Arial" w:hAnsi="Arial" w:cs="Arial"/>
        </w:rPr>
        <w:t>.</w:t>
      </w:r>
      <w:r w:rsidR="0075494F" w:rsidRPr="007B3706">
        <w:rPr>
          <w:rFonts w:ascii="Arial" w:hAnsi="Arial" w:cs="Arial"/>
        </w:rPr>
        <w:t xml:space="preserve"> </w:t>
      </w:r>
    </w:p>
    <w:p w:rsidR="0075494F" w:rsidRPr="007B3706" w:rsidRDefault="0075494F" w:rsidP="00862348">
      <w:pPr>
        <w:spacing w:line="360" w:lineRule="auto"/>
        <w:jc w:val="both"/>
        <w:rPr>
          <w:rFonts w:ascii="Arial" w:hAnsi="Arial" w:cs="Arial"/>
        </w:rPr>
      </w:pPr>
      <w:r w:rsidRPr="007B3706">
        <w:rPr>
          <w:rFonts w:ascii="Arial" w:hAnsi="Arial" w:cs="Arial"/>
        </w:rPr>
        <w:t xml:space="preserve">A felnőtt segítők irodalmi, valamint ismeretterjesztő előadásokat, manuális foglalkozásokat tartottak, „énekórákat”, énekkari próbákat vezettek és a hitélet gyakorlását segítették. </w:t>
      </w:r>
    </w:p>
    <w:p w:rsidR="0091602B" w:rsidRDefault="0091602B" w:rsidP="00862348">
      <w:pPr>
        <w:spacing w:line="360" w:lineRule="auto"/>
        <w:jc w:val="both"/>
        <w:rPr>
          <w:rFonts w:ascii="Arial" w:hAnsi="Arial" w:cs="Arial"/>
        </w:rPr>
      </w:pPr>
    </w:p>
    <w:p w:rsidR="0075494F" w:rsidRPr="007B3706" w:rsidRDefault="004F0948" w:rsidP="00862348">
      <w:pPr>
        <w:spacing w:line="360" w:lineRule="auto"/>
        <w:jc w:val="both"/>
        <w:rPr>
          <w:rFonts w:ascii="Arial" w:hAnsi="Arial" w:cs="Arial"/>
        </w:rPr>
      </w:pPr>
      <w:r w:rsidRPr="007B3706">
        <w:rPr>
          <w:rFonts w:ascii="Arial" w:hAnsi="Arial" w:cs="Arial"/>
        </w:rPr>
        <w:t>201</w:t>
      </w:r>
      <w:r w:rsidR="00A55E40">
        <w:rPr>
          <w:rFonts w:ascii="Arial" w:hAnsi="Arial" w:cs="Arial"/>
        </w:rPr>
        <w:t>7</w:t>
      </w:r>
      <w:r w:rsidR="00A271AA" w:rsidRPr="007B3706">
        <w:rPr>
          <w:rFonts w:ascii="Arial" w:hAnsi="Arial" w:cs="Arial"/>
        </w:rPr>
        <w:t>-</w:t>
      </w:r>
      <w:r w:rsidR="00AB2610" w:rsidRPr="007B3706">
        <w:rPr>
          <w:rFonts w:ascii="Arial" w:hAnsi="Arial" w:cs="Arial"/>
        </w:rPr>
        <w:t>b</w:t>
      </w:r>
      <w:r w:rsidR="00A55E40">
        <w:rPr>
          <w:rFonts w:ascii="Arial" w:hAnsi="Arial" w:cs="Arial"/>
        </w:rPr>
        <w:t>e</w:t>
      </w:r>
      <w:r w:rsidR="008A1721" w:rsidRPr="007B3706">
        <w:rPr>
          <w:rFonts w:ascii="Arial" w:hAnsi="Arial" w:cs="Arial"/>
        </w:rPr>
        <w:t xml:space="preserve">n is aktív, élénk </w:t>
      </w:r>
      <w:r w:rsidRPr="007B3706">
        <w:rPr>
          <w:rFonts w:ascii="Arial" w:hAnsi="Arial" w:cs="Arial"/>
        </w:rPr>
        <w:t>kulturális élet zajlott az idősek k</w:t>
      </w:r>
      <w:r w:rsidR="0075494F" w:rsidRPr="007B3706">
        <w:rPr>
          <w:rFonts w:ascii="Arial" w:hAnsi="Arial" w:cs="Arial"/>
        </w:rPr>
        <w:t>lubjaiban</w:t>
      </w:r>
      <w:r w:rsidR="00FD47D3" w:rsidRPr="007B3706">
        <w:rPr>
          <w:rFonts w:ascii="Arial" w:hAnsi="Arial" w:cs="Arial"/>
        </w:rPr>
        <w:t>. Jelentősebb programok voltak:</w:t>
      </w:r>
      <w:r w:rsidR="00942945" w:rsidRPr="007B3706">
        <w:rPr>
          <w:rFonts w:ascii="Arial" w:hAnsi="Arial" w:cs="Arial"/>
        </w:rPr>
        <w:t xml:space="preserve"> </w:t>
      </w:r>
    </w:p>
    <w:p w:rsidR="007A6C44" w:rsidRDefault="007A6C44" w:rsidP="007A6C44">
      <w:pPr>
        <w:spacing w:line="360" w:lineRule="auto"/>
        <w:jc w:val="both"/>
        <w:rPr>
          <w:rFonts w:ascii="Arial" w:hAnsi="Arial" w:cs="Arial"/>
        </w:rPr>
      </w:pPr>
    </w:p>
    <w:p w:rsidR="007A6C44" w:rsidRDefault="007A6C44" w:rsidP="007A6C44">
      <w:pPr>
        <w:tabs>
          <w:tab w:val="left" w:pos="2694"/>
        </w:tabs>
        <w:spacing w:before="120"/>
        <w:ind w:right="170"/>
        <w:jc w:val="both"/>
        <w:outlineLvl w:val="0"/>
        <w:rPr>
          <w:rFonts w:ascii="Arial" w:hAnsi="Arial" w:cs="Arial"/>
          <w:b/>
        </w:rPr>
      </w:pPr>
      <w:r>
        <w:rPr>
          <w:rFonts w:ascii="Arial" w:hAnsi="Arial" w:cs="Arial"/>
          <w:noProof/>
          <w:szCs w:val="22"/>
        </w:rPr>
        <w:t>„</w:t>
      </w:r>
      <w:r w:rsidRPr="009E6AB8">
        <w:rPr>
          <w:rFonts w:ascii="Arial" w:hAnsi="Arial" w:cs="Arial"/>
          <w:b/>
        </w:rPr>
        <w:t>Öltöztess, díszíts fel egy fát!</w:t>
      </w:r>
      <w:r>
        <w:rPr>
          <w:rFonts w:ascii="Arial" w:hAnsi="Arial" w:cs="Arial"/>
        </w:rPr>
        <w:t>”</w:t>
      </w:r>
      <w:r>
        <w:rPr>
          <w:rFonts w:ascii="Arial" w:hAnsi="Arial" w:cs="Arial"/>
          <w:b/>
        </w:rPr>
        <w:t xml:space="preserve"> </w:t>
      </w:r>
      <w:proofErr w:type="gramStart"/>
      <w:r>
        <w:rPr>
          <w:rFonts w:ascii="Arial" w:hAnsi="Arial" w:cs="Arial"/>
          <w:b/>
        </w:rPr>
        <w:t>pályázat</w:t>
      </w:r>
      <w:proofErr w:type="gramEnd"/>
      <w:r w:rsidRPr="009E6AB8">
        <w:rPr>
          <w:rFonts w:ascii="Arial" w:hAnsi="Arial" w:cs="Arial"/>
          <w:b/>
        </w:rPr>
        <w:t xml:space="preserve"> </w:t>
      </w:r>
    </w:p>
    <w:p w:rsidR="007A6C44" w:rsidRPr="003E41EF" w:rsidRDefault="007A6C44" w:rsidP="007A6C44">
      <w:pPr>
        <w:tabs>
          <w:tab w:val="left" w:pos="2694"/>
        </w:tabs>
        <w:spacing w:before="120"/>
        <w:ind w:left="284" w:right="170"/>
        <w:jc w:val="both"/>
        <w:outlineLvl w:val="0"/>
        <w:rPr>
          <w:rFonts w:ascii="Arial" w:hAnsi="Arial" w:cs="Arial"/>
          <w:b/>
        </w:rPr>
      </w:pPr>
    </w:p>
    <w:p w:rsidR="007A6C44" w:rsidRDefault="00A853FD" w:rsidP="007A6C44">
      <w:pPr>
        <w:tabs>
          <w:tab w:val="left" w:pos="567"/>
        </w:tabs>
        <w:suppressAutoHyphens w:val="0"/>
        <w:autoSpaceDE w:val="0"/>
        <w:autoSpaceDN w:val="0"/>
        <w:adjustRightInd w:val="0"/>
        <w:spacing w:line="360" w:lineRule="auto"/>
        <w:ind w:right="-74"/>
        <w:jc w:val="both"/>
        <w:rPr>
          <w:rFonts w:ascii="Arial" w:hAnsi="Arial" w:cs="Arial"/>
        </w:rPr>
      </w:pPr>
      <w:r>
        <w:rPr>
          <w:rFonts w:ascii="Arial" w:hAnsi="Arial" w:cs="Arial"/>
          <w:noProof/>
          <w:lang w:eastAsia="hu-HU"/>
        </w:rPr>
        <w:drawing>
          <wp:anchor distT="0" distB="0" distL="114300" distR="114300" simplePos="0" relativeHeight="251670528" behindDoc="0" locked="0" layoutInCell="1" allowOverlap="1">
            <wp:simplePos x="0" y="0"/>
            <wp:positionH relativeFrom="column">
              <wp:posOffset>3033395</wp:posOffset>
            </wp:positionH>
            <wp:positionV relativeFrom="paragraph">
              <wp:posOffset>1444625</wp:posOffset>
            </wp:positionV>
            <wp:extent cx="2924175" cy="1647825"/>
            <wp:effectExtent l="19050" t="0" r="9525" b="0"/>
            <wp:wrapSquare wrapText="bothSides"/>
            <wp:docPr id="63" name="Kép 63" descr="http://cms.szszkpszhely.hu/images/gallery/1000x800/20170306/20170303-135401_58bd62d015a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cms.szszkpszhely.hu/images/gallery/1000x800/20170306/20170303-135401_58bd62d015ad7.jpg"/>
                    <pic:cNvPicPr>
                      <a:picLocks noChangeAspect="1" noChangeArrowheads="1"/>
                    </pic:cNvPicPr>
                  </pic:nvPicPr>
                  <pic:blipFill>
                    <a:blip r:embed="rId18" cstate="print"/>
                    <a:srcRect/>
                    <a:stretch>
                      <a:fillRect/>
                    </a:stretch>
                  </pic:blipFill>
                  <pic:spPr bwMode="auto">
                    <a:xfrm>
                      <a:off x="0" y="0"/>
                      <a:ext cx="2924175" cy="1647825"/>
                    </a:xfrm>
                    <a:prstGeom prst="rect">
                      <a:avLst/>
                    </a:prstGeom>
                    <a:noFill/>
                    <a:ln w="9525">
                      <a:noFill/>
                      <a:miter lim="800000"/>
                      <a:headEnd/>
                      <a:tailEnd/>
                    </a:ln>
                  </pic:spPr>
                </pic:pic>
              </a:graphicData>
            </a:graphic>
          </wp:anchor>
        </w:drawing>
      </w:r>
      <w:r w:rsidR="007A6C44" w:rsidRPr="003E41EF">
        <w:rPr>
          <w:rFonts w:ascii="Arial" w:hAnsi="Arial" w:cs="Arial"/>
        </w:rPr>
        <w:t xml:space="preserve">A </w:t>
      </w:r>
      <w:r w:rsidR="007A6C44" w:rsidRPr="003E41EF">
        <w:rPr>
          <w:rFonts w:ascii="Arial" w:hAnsi="Arial" w:cs="Arial"/>
          <w:noProof/>
          <w:szCs w:val="22"/>
        </w:rPr>
        <w:t xml:space="preserve">Kámoni Arborétum és Ökoturisztikai Központ pályázatot </w:t>
      </w:r>
      <w:r w:rsidR="003E41EF" w:rsidRPr="003E41EF">
        <w:rPr>
          <w:rFonts w:ascii="Arial" w:hAnsi="Arial" w:cs="Arial"/>
          <w:noProof/>
          <w:szCs w:val="22"/>
        </w:rPr>
        <w:t xml:space="preserve">írt ki </w:t>
      </w:r>
      <w:r w:rsidR="007A6C44" w:rsidRPr="003E41EF">
        <w:rPr>
          <w:rFonts w:ascii="Arial" w:hAnsi="Arial" w:cs="Arial"/>
          <w:noProof/>
          <w:szCs w:val="22"/>
        </w:rPr>
        <w:t>„</w:t>
      </w:r>
      <w:r w:rsidR="007A6C44" w:rsidRPr="003E41EF">
        <w:rPr>
          <w:rFonts w:ascii="Arial" w:hAnsi="Arial" w:cs="Arial"/>
          <w:b/>
        </w:rPr>
        <w:t>Öltöztess, díszíts fel egy fát!</w:t>
      </w:r>
      <w:r w:rsidR="007A6C44" w:rsidRPr="003E41EF">
        <w:rPr>
          <w:rFonts w:ascii="Arial" w:hAnsi="Arial" w:cs="Arial"/>
        </w:rPr>
        <w:t xml:space="preserve">” </w:t>
      </w:r>
      <w:proofErr w:type="gramStart"/>
      <w:r w:rsidR="007A6C44" w:rsidRPr="003E41EF">
        <w:rPr>
          <w:rFonts w:ascii="Arial" w:hAnsi="Arial" w:cs="Arial"/>
        </w:rPr>
        <w:t>címmel</w:t>
      </w:r>
      <w:proofErr w:type="gramEnd"/>
      <w:r w:rsidR="007A6C44" w:rsidRPr="003E41EF">
        <w:rPr>
          <w:rFonts w:ascii="Arial" w:hAnsi="Arial" w:cs="Arial"/>
        </w:rPr>
        <w:t xml:space="preserve">, amelyre </w:t>
      </w:r>
      <w:r w:rsidR="003E41EF" w:rsidRPr="003E41EF">
        <w:rPr>
          <w:rFonts w:ascii="Arial" w:hAnsi="Arial" w:cs="Arial"/>
        </w:rPr>
        <w:t>az</w:t>
      </w:r>
      <w:r w:rsidR="007A6C44" w:rsidRPr="003E41EF">
        <w:rPr>
          <w:rFonts w:ascii="Arial" w:hAnsi="Arial" w:cs="Arial"/>
        </w:rPr>
        <w:t xml:space="preserve"> idősek klubjaiból is többen lelkesen készültek. Szebbnél szebb alkotások készültek, amelyeket március 3-án kis csapatokban felraktak </w:t>
      </w:r>
      <w:r w:rsidR="003E41EF">
        <w:rPr>
          <w:rFonts w:ascii="Arial" w:hAnsi="Arial" w:cs="Arial"/>
        </w:rPr>
        <w:t>az</w:t>
      </w:r>
      <w:r w:rsidR="007A6C44" w:rsidRPr="003E41EF">
        <w:rPr>
          <w:rFonts w:ascii="Arial" w:hAnsi="Arial" w:cs="Arial"/>
        </w:rPr>
        <w:t xml:space="preserve"> előzetesen kiválasztott fákra. Az érdekes, újszerű kezdeményezés az Arborétumba látogató kirándulóknak is nagy élményt nyújtott. </w:t>
      </w:r>
    </w:p>
    <w:p w:rsidR="00A853FD" w:rsidRDefault="00A853FD" w:rsidP="007A6C44">
      <w:pPr>
        <w:tabs>
          <w:tab w:val="left" w:pos="567"/>
        </w:tabs>
        <w:suppressAutoHyphens w:val="0"/>
        <w:autoSpaceDE w:val="0"/>
        <w:autoSpaceDN w:val="0"/>
        <w:adjustRightInd w:val="0"/>
        <w:spacing w:line="360" w:lineRule="auto"/>
        <w:ind w:right="-74"/>
        <w:jc w:val="both"/>
        <w:rPr>
          <w:rFonts w:ascii="Arial" w:hAnsi="Arial" w:cs="Arial"/>
        </w:rPr>
      </w:pPr>
      <w:r>
        <w:rPr>
          <w:rFonts w:ascii="Arial" w:hAnsi="Arial" w:cs="Arial"/>
          <w:noProof/>
          <w:lang w:eastAsia="hu-HU"/>
        </w:rPr>
        <w:drawing>
          <wp:anchor distT="0" distB="0" distL="114300" distR="114300" simplePos="0" relativeHeight="251722752" behindDoc="0" locked="0" layoutInCell="1" allowOverlap="1">
            <wp:simplePos x="0" y="0"/>
            <wp:positionH relativeFrom="column">
              <wp:posOffset>1576070</wp:posOffset>
            </wp:positionH>
            <wp:positionV relativeFrom="paragraph">
              <wp:posOffset>3692525</wp:posOffset>
            </wp:positionV>
            <wp:extent cx="2914650" cy="1647825"/>
            <wp:effectExtent l="19050" t="0" r="0" b="0"/>
            <wp:wrapSquare wrapText="bothSides"/>
            <wp:docPr id="40" name="Kép 71" descr="Z:\iroda\Képek_2017\Faöltöztetés a Kámoni Arborétumban\Arborétum\20170303_130740 - másolat -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Z:\iroda\Képek_2017\Faöltöztetés a Kámoni Arborétumban\Arborétum\20170303_130740 - másolat - .jpg"/>
                    <pic:cNvPicPr>
                      <a:picLocks noChangeAspect="1" noChangeArrowheads="1"/>
                    </pic:cNvPicPr>
                  </pic:nvPicPr>
                  <pic:blipFill>
                    <a:blip r:embed="rId19" cstate="print"/>
                    <a:srcRect/>
                    <a:stretch>
                      <a:fillRect/>
                    </a:stretch>
                  </pic:blipFill>
                  <pic:spPr bwMode="auto">
                    <a:xfrm>
                      <a:off x="0" y="0"/>
                      <a:ext cx="2914650" cy="1647825"/>
                    </a:xfrm>
                    <a:prstGeom prst="rect">
                      <a:avLst/>
                    </a:prstGeom>
                    <a:noFill/>
                    <a:ln w="9525">
                      <a:noFill/>
                      <a:miter lim="800000"/>
                      <a:headEnd/>
                      <a:tailEnd/>
                    </a:ln>
                  </pic:spPr>
                </pic:pic>
              </a:graphicData>
            </a:graphic>
          </wp:anchor>
        </w:drawing>
      </w:r>
      <w:r>
        <w:rPr>
          <w:rFonts w:ascii="Arial" w:hAnsi="Arial" w:cs="Arial"/>
          <w:noProof/>
          <w:lang w:eastAsia="hu-HU"/>
        </w:rPr>
        <w:drawing>
          <wp:anchor distT="0" distB="0" distL="114300" distR="114300" simplePos="0" relativeHeight="251674624" behindDoc="0" locked="0" layoutInCell="1" allowOverlap="0">
            <wp:simplePos x="0" y="0"/>
            <wp:positionH relativeFrom="column">
              <wp:posOffset>3033395</wp:posOffset>
            </wp:positionH>
            <wp:positionV relativeFrom="paragraph">
              <wp:posOffset>1892300</wp:posOffset>
            </wp:positionV>
            <wp:extent cx="2914650" cy="1647825"/>
            <wp:effectExtent l="19050" t="0" r="0" b="0"/>
            <wp:wrapSquare wrapText="bothSides"/>
            <wp:docPr id="70" name="Kép 70" descr="Z:\iroda\Képek_2017\Faöltöztetés a Kámoni Arborétumban\Arborétum\20170303_13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Z:\iroda\Képek_2017\Faöltöztetés a Kámoni Arborétumban\Arborétum\20170303_133932.jpg"/>
                    <pic:cNvPicPr>
                      <a:picLocks noChangeAspect="1" noChangeArrowheads="1"/>
                    </pic:cNvPicPr>
                  </pic:nvPicPr>
                  <pic:blipFill>
                    <a:blip r:embed="rId20" cstate="print"/>
                    <a:srcRect/>
                    <a:stretch>
                      <a:fillRect/>
                    </a:stretch>
                  </pic:blipFill>
                  <pic:spPr bwMode="auto">
                    <a:xfrm>
                      <a:off x="0" y="0"/>
                      <a:ext cx="2914650" cy="1647825"/>
                    </a:xfrm>
                    <a:prstGeom prst="rect">
                      <a:avLst/>
                    </a:prstGeom>
                    <a:noFill/>
                    <a:ln w="9525">
                      <a:noFill/>
                      <a:miter lim="800000"/>
                      <a:headEnd/>
                      <a:tailEnd/>
                    </a:ln>
                  </pic:spPr>
                </pic:pic>
              </a:graphicData>
            </a:graphic>
          </wp:anchor>
        </w:drawing>
      </w:r>
      <w:r>
        <w:rPr>
          <w:rFonts w:ascii="Arial" w:hAnsi="Arial" w:cs="Arial"/>
          <w:noProof/>
          <w:lang w:eastAsia="hu-HU"/>
        </w:rPr>
        <w:drawing>
          <wp:anchor distT="0" distB="0" distL="114300" distR="114300" simplePos="0" relativeHeight="251672576" behindDoc="0" locked="0" layoutInCell="1" allowOverlap="1">
            <wp:simplePos x="0" y="0"/>
            <wp:positionH relativeFrom="column">
              <wp:posOffset>-24130</wp:posOffset>
            </wp:positionH>
            <wp:positionV relativeFrom="paragraph">
              <wp:posOffset>1920875</wp:posOffset>
            </wp:positionV>
            <wp:extent cx="2914650" cy="1647825"/>
            <wp:effectExtent l="19050" t="0" r="0" b="0"/>
            <wp:wrapSquare wrapText="bothSides"/>
            <wp:docPr id="17" name="Kép 69" descr="Z:\iroda\Képek_2017\Faöltöztetés a Kámoni Arborétumban\Arborétum\20170303_13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Z:\iroda\Képek_2017\Faöltöztetés a Kámoni Arborétumban\Arborétum\20170303_134940.jpg"/>
                    <pic:cNvPicPr>
                      <a:picLocks noChangeAspect="1" noChangeArrowheads="1"/>
                    </pic:cNvPicPr>
                  </pic:nvPicPr>
                  <pic:blipFill>
                    <a:blip r:embed="rId21" cstate="print"/>
                    <a:srcRect/>
                    <a:stretch>
                      <a:fillRect/>
                    </a:stretch>
                  </pic:blipFill>
                  <pic:spPr bwMode="auto">
                    <a:xfrm>
                      <a:off x="0" y="0"/>
                      <a:ext cx="2914650" cy="1647825"/>
                    </a:xfrm>
                    <a:prstGeom prst="rect">
                      <a:avLst/>
                    </a:prstGeom>
                    <a:noFill/>
                    <a:ln w="9525">
                      <a:noFill/>
                      <a:miter lim="800000"/>
                      <a:headEnd/>
                      <a:tailEnd/>
                    </a:ln>
                  </pic:spPr>
                </pic:pic>
              </a:graphicData>
            </a:graphic>
          </wp:anchor>
        </w:drawing>
      </w:r>
      <w:r>
        <w:rPr>
          <w:rFonts w:ascii="Arial" w:hAnsi="Arial" w:cs="Arial"/>
          <w:noProof/>
          <w:lang w:eastAsia="hu-HU"/>
        </w:rPr>
        <w:drawing>
          <wp:anchor distT="0" distB="0" distL="114300" distR="114300" simplePos="0" relativeHeight="251668480" behindDoc="0" locked="0" layoutInCell="1" allowOverlap="0">
            <wp:simplePos x="0" y="0"/>
            <wp:positionH relativeFrom="column">
              <wp:posOffset>-24130</wp:posOffset>
            </wp:positionH>
            <wp:positionV relativeFrom="paragraph">
              <wp:posOffset>130175</wp:posOffset>
            </wp:positionV>
            <wp:extent cx="2914650" cy="1647825"/>
            <wp:effectExtent l="19050" t="0" r="0" b="0"/>
            <wp:wrapSquare wrapText="bothSides"/>
            <wp:docPr id="60" name="Kép 60" descr="http://cms.szszkpszhely.hu/images/gallery/1000x800/20170306/20170303-135045_58bd627a48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cms.szszkpszhely.hu/images/gallery/1000x800/20170306/20170303-135045_58bd627a48bed.jpg"/>
                    <pic:cNvPicPr>
                      <a:picLocks noChangeAspect="1" noChangeArrowheads="1"/>
                    </pic:cNvPicPr>
                  </pic:nvPicPr>
                  <pic:blipFill>
                    <a:blip r:embed="rId22" cstate="print"/>
                    <a:srcRect/>
                    <a:stretch>
                      <a:fillRect/>
                    </a:stretch>
                  </pic:blipFill>
                  <pic:spPr bwMode="auto">
                    <a:xfrm>
                      <a:off x="0" y="0"/>
                      <a:ext cx="2914650" cy="1647825"/>
                    </a:xfrm>
                    <a:prstGeom prst="rect">
                      <a:avLst/>
                    </a:prstGeom>
                    <a:noFill/>
                    <a:ln w="9525">
                      <a:noFill/>
                      <a:miter lim="800000"/>
                      <a:headEnd/>
                      <a:tailEnd/>
                    </a:ln>
                  </pic:spPr>
                </pic:pic>
              </a:graphicData>
            </a:graphic>
          </wp:anchor>
        </w:drawing>
      </w:r>
    </w:p>
    <w:p w:rsidR="00A853FD" w:rsidRPr="003E41EF" w:rsidRDefault="00A853FD" w:rsidP="007A6C44">
      <w:pPr>
        <w:tabs>
          <w:tab w:val="left" w:pos="567"/>
        </w:tabs>
        <w:suppressAutoHyphens w:val="0"/>
        <w:autoSpaceDE w:val="0"/>
        <w:autoSpaceDN w:val="0"/>
        <w:adjustRightInd w:val="0"/>
        <w:spacing w:line="360" w:lineRule="auto"/>
        <w:ind w:right="-74"/>
        <w:jc w:val="both"/>
        <w:rPr>
          <w:rFonts w:ascii="Arial" w:hAnsi="Arial" w:cs="Arial"/>
        </w:rPr>
      </w:pPr>
    </w:p>
    <w:p w:rsidR="003E41EF" w:rsidRDefault="003E41EF" w:rsidP="00B53412">
      <w:pPr>
        <w:spacing w:line="360" w:lineRule="auto"/>
        <w:rPr>
          <w:rFonts w:ascii="Arial" w:hAnsi="Arial" w:cs="Arial"/>
          <w:b/>
        </w:rPr>
      </w:pPr>
    </w:p>
    <w:p w:rsidR="003E41EF" w:rsidRDefault="003E41EF" w:rsidP="00B53412">
      <w:pPr>
        <w:spacing w:line="360" w:lineRule="auto"/>
        <w:rPr>
          <w:rFonts w:ascii="Arial" w:hAnsi="Arial" w:cs="Arial"/>
          <w:b/>
        </w:rPr>
      </w:pPr>
    </w:p>
    <w:p w:rsidR="003E41EF" w:rsidRDefault="003E41EF" w:rsidP="00B53412">
      <w:pPr>
        <w:spacing w:line="360" w:lineRule="auto"/>
        <w:rPr>
          <w:rFonts w:ascii="Arial" w:hAnsi="Arial" w:cs="Arial"/>
          <w:b/>
        </w:rPr>
      </w:pPr>
    </w:p>
    <w:p w:rsidR="003E41EF" w:rsidRDefault="003E41EF" w:rsidP="00B53412">
      <w:pPr>
        <w:spacing w:line="360" w:lineRule="auto"/>
        <w:rPr>
          <w:rFonts w:ascii="Arial" w:hAnsi="Arial" w:cs="Arial"/>
          <w:b/>
        </w:rPr>
      </w:pPr>
    </w:p>
    <w:p w:rsidR="00A853FD" w:rsidRDefault="00A853FD">
      <w:pPr>
        <w:suppressAutoHyphens w:val="0"/>
        <w:rPr>
          <w:rFonts w:ascii="Arial" w:hAnsi="Arial" w:cs="Arial"/>
          <w:b/>
        </w:rPr>
      </w:pPr>
    </w:p>
    <w:p w:rsidR="00A853FD" w:rsidRDefault="00A853FD">
      <w:pPr>
        <w:suppressAutoHyphens w:val="0"/>
        <w:rPr>
          <w:rFonts w:ascii="Arial" w:hAnsi="Arial" w:cs="Arial"/>
          <w:b/>
        </w:rPr>
      </w:pPr>
    </w:p>
    <w:p w:rsidR="00AB61FB" w:rsidRDefault="00AB61FB" w:rsidP="00050CC3">
      <w:pPr>
        <w:spacing w:line="360" w:lineRule="auto"/>
        <w:rPr>
          <w:rFonts w:ascii="Arial" w:hAnsi="Arial" w:cs="Arial"/>
          <w:b/>
        </w:rPr>
      </w:pPr>
    </w:p>
    <w:p w:rsidR="00050CC3" w:rsidRPr="00377660" w:rsidRDefault="00050CC3" w:rsidP="00050CC3">
      <w:pPr>
        <w:spacing w:line="360" w:lineRule="auto"/>
        <w:rPr>
          <w:rFonts w:ascii="Arial" w:hAnsi="Arial" w:cs="Arial"/>
          <w:b/>
        </w:rPr>
      </w:pPr>
      <w:r w:rsidRPr="00377660">
        <w:rPr>
          <w:rFonts w:ascii="Arial" w:hAnsi="Arial" w:cs="Arial"/>
          <w:b/>
        </w:rPr>
        <w:t>Főzőverseny a Gagarin úti Idősek Klubjában</w:t>
      </w:r>
    </w:p>
    <w:p w:rsidR="00050CC3" w:rsidRDefault="00AB61FB" w:rsidP="00050CC3">
      <w:pPr>
        <w:spacing w:line="360" w:lineRule="auto"/>
        <w:jc w:val="both"/>
        <w:rPr>
          <w:rFonts w:ascii="Arial" w:hAnsi="Arial" w:cs="Arial"/>
        </w:rPr>
      </w:pPr>
      <w:r w:rsidRPr="00377660">
        <w:rPr>
          <w:rFonts w:ascii="Arial" w:hAnsi="Arial" w:cs="Arial"/>
        </w:rPr>
        <w:t>2017. szeptember 29-én főzőverseny került megszervezésre a klubtagok számára a IV. sz. Szakmai Egység Idősek Klubjának udvarán. A versenyre mind az öt klubból jelentkeztek vállalkozó kedvű csapatok, hogy összemérhessék főzési és sütési tudományukat. A nevezés része volt egy ünnepi asztal megterítése és sütemények készítésével is lehetett versenyezni. A program jó hangulatban, nagy izgalmakkal zajlott</w:t>
      </w:r>
      <w:r>
        <w:rPr>
          <w:rFonts w:ascii="Arial" w:hAnsi="Arial" w:cs="Arial"/>
        </w:rPr>
        <w:t>.</w:t>
      </w:r>
    </w:p>
    <w:p w:rsidR="00050CC3" w:rsidRDefault="00050CC3" w:rsidP="00B53412">
      <w:pPr>
        <w:spacing w:line="360" w:lineRule="auto"/>
        <w:rPr>
          <w:rFonts w:ascii="Arial" w:hAnsi="Arial" w:cs="Arial"/>
          <w:b/>
        </w:rPr>
      </w:pPr>
    </w:p>
    <w:p w:rsidR="000C6585" w:rsidRDefault="00E02312" w:rsidP="003411CF">
      <w:pPr>
        <w:tabs>
          <w:tab w:val="left" w:pos="567"/>
        </w:tabs>
        <w:suppressAutoHyphens w:val="0"/>
        <w:autoSpaceDE w:val="0"/>
        <w:autoSpaceDN w:val="0"/>
        <w:adjustRightInd w:val="0"/>
        <w:spacing w:line="360" w:lineRule="auto"/>
        <w:ind w:right="-74"/>
        <w:jc w:val="both"/>
        <w:rPr>
          <w:rFonts w:ascii="Arial" w:hAnsi="Arial" w:cs="Arial"/>
          <w:b/>
          <w:color w:val="FF0000"/>
        </w:rPr>
      </w:pPr>
      <w:r>
        <w:rPr>
          <w:rFonts w:ascii="Arial" w:hAnsi="Arial" w:cs="Arial"/>
          <w:b/>
          <w:noProof/>
          <w:color w:val="FF0000"/>
          <w:lang w:eastAsia="hu-HU"/>
        </w:rPr>
        <w:drawing>
          <wp:anchor distT="0" distB="0" distL="114300" distR="114300" simplePos="0" relativeHeight="251678720" behindDoc="1" locked="0" layoutInCell="1" allowOverlap="1">
            <wp:simplePos x="0" y="0"/>
            <wp:positionH relativeFrom="column">
              <wp:posOffset>42545</wp:posOffset>
            </wp:positionH>
            <wp:positionV relativeFrom="paragraph">
              <wp:posOffset>130175</wp:posOffset>
            </wp:positionV>
            <wp:extent cx="2876550" cy="2162175"/>
            <wp:effectExtent l="19050" t="0" r="0" b="0"/>
            <wp:wrapNone/>
            <wp:docPr id="20" name="Kép 15" descr="Z:\iroda\Képek_2017\Főzőverseny\P10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roda\Képek_2017\Főzőverseny\P1010006.JPG"/>
                    <pic:cNvPicPr>
                      <a:picLocks noChangeAspect="1" noChangeArrowheads="1"/>
                    </pic:cNvPicPr>
                  </pic:nvPicPr>
                  <pic:blipFill>
                    <a:blip r:embed="rId23" cstate="print"/>
                    <a:srcRect/>
                    <a:stretch>
                      <a:fillRect/>
                    </a:stretch>
                  </pic:blipFill>
                  <pic:spPr bwMode="auto">
                    <a:xfrm>
                      <a:off x="0" y="0"/>
                      <a:ext cx="2876550" cy="2162175"/>
                    </a:xfrm>
                    <a:prstGeom prst="rect">
                      <a:avLst/>
                    </a:prstGeom>
                    <a:noFill/>
                    <a:ln w="9525">
                      <a:noFill/>
                      <a:miter lim="800000"/>
                      <a:headEnd/>
                      <a:tailEnd/>
                    </a:ln>
                  </pic:spPr>
                </pic:pic>
              </a:graphicData>
            </a:graphic>
          </wp:anchor>
        </w:drawing>
      </w:r>
    </w:p>
    <w:p w:rsidR="007A6C44" w:rsidRDefault="007A6C44" w:rsidP="003411CF">
      <w:pPr>
        <w:tabs>
          <w:tab w:val="left" w:pos="567"/>
        </w:tabs>
        <w:suppressAutoHyphens w:val="0"/>
        <w:autoSpaceDE w:val="0"/>
        <w:autoSpaceDN w:val="0"/>
        <w:adjustRightInd w:val="0"/>
        <w:spacing w:line="360" w:lineRule="auto"/>
        <w:ind w:right="-74"/>
        <w:jc w:val="both"/>
        <w:rPr>
          <w:rFonts w:ascii="Arial" w:hAnsi="Arial" w:cs="Arial"/>
          <w:b/>
        </w:rPr>
      </w:pPr>
    </w:p>
    <w:p w:rsidR="007A6C44" w:rsidRDefault="007A6C44" w:rsidP="003411CF">
      <w:pPr>
        <w:tabs>
          <w:tab w:val="left" w:pos="567"/>
        </w:tabs>
        <w:suppressAutoHyphens w:val="0"/>
        <w:autoSpaceDE w:val="0"/>
        <w:autoSpaceDN w:val="0"/>
        <w:adjustRightInd w:val="0"/>
        <w:spacing w:line="360" w:lineRule="auto"/>
        <w:ind w:right="-74"/>
        <w:jc w:val="both"/>
        <w:rPr>
          <w:rFonts w:ascii="Arial" w:hAnsi="Arial" w:cs="Arial"/>
          <w:b/>
        </w:rPr>
      </w:pPr>
    </w:p>
    <w:p w:rsidR="007A6C44" w:rsidRDefault="007A6C44" w:rsidP="003411CF">
      <w:pPr>
        <w:tabs>
          <w:tab w:val="left" w:pos="567"/>
        </w:tabs>
        <w:suppressAutoHyphens w:val="0"/>
        <w:autoSpaceDE w:val="0"/>
        <w:autoSpaceDN w:val="0"/>
        <w:adjustRightInd w:val="0"/>
        <w:spacing w:line="360" w:lineRule="auto"/>
        <w:ind w:right="-74"/>
        <w:jc w:val="both"/>
        <w:rPr>
          <w:rFonts w:ascii="Arial" w:hAnsi="Arial" w:cs="Arial"/>
          <w:b/>
        </w:rPr>
      </w:pPr>
    </w:p>
    <w:p w:rsidR="007A6C44" w:rsidRDefault="00E02312" w:rsidP="003411CF">
      <w:pPr>
        <w:tabs>
          <w:tab w:val="left" w:pos="567"/>
        </w:tabs>
        <w:suppressAutoHyphens w:val="0"/>
        <w:autoSpaceDE w:val="0"/>
        <w:autoSpaceDN w:val="0"/>
        <w:adjustRightInd w:val="0"/>
        <w:spacing w:line="360" w:lineRule="auto"/>
        <w:ind w:right="-74"/>
        <w:jc w:val="both"/>
        <w:rPr>
          <w:rFonts w:ascii="Arial" w:hAnsi="Arial" w:cs="Arial"/>
          <w:b/>
        </w:rPr>
      </w:pPr>
      <w:r>
        <w:rPr>
          <w:rFonts w:ascii="Arial" w:hAnsi="Arial" w:cs="Arial"/>
          <w:b/>
          <w:noProof/>
          <w:lang w:eastAsia="hu-HU"/>
        </w:rPr>
        <w:drawing>
          <wp:anchor distT="0" distB="0" distL="114300" distR="114300" simplePos="0" relativeHeight="251680768" behindDoc="0" locked="0" layoutInCell="1" allowOverlap="1">
            <wp:simplePos x="0" y="0"/>
            <wp:positionH relativeFrom="column">
              <wp:posOffset>3071495</wp:posOffset>
            </wp:positionH>
            <wp:positionV relativeFrom="paragraph">
              <wp:posOffset>164465</wp:posOffset>
            </wp:positionV>
            <wp:extent cx="2876550" cy="2162175"/>
            <wp:effectExtent l="19050" t="0" r="0" b="0"/>
            <wp:wrapSquare wrapText="bothSides"/>
            <wp:docPr id="21" name="Kép 14" descr="Z:\iroda\Képek_2017\Főzőverseny\P101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roda\Képek_2017\Főzőverseny\P1010028.JPG"/>
                    <pic:cNvPicPr>
                      <a:picLocks noChangeAspect="1" noChangeArrowheads="1"/>
                    </pic:cNvPicPr>
                  </pic:nvPicPr>
                  <pic:blipFill>
                    <a:blip r:embed="rId24" cstate="print"/>
                    <a:srcRect/>
                    <a:stretch>
                      <a:fillRect/>
                    </a:stretch>
                  </pic:blipFill>
                  <pic:spPr bwMode="auto">
                    <a:xfrm>
                      <a:off x="0" y="0"/>
                      <a:ext cx="2876550" cy="2162175"/>
                    </a:xfrm>
                    <a:prstGeom prst="rect">
                      <a:avLst/>
                    </a:prstGeom>
                    <a:noFill/>
                    <a:ln w="9525">
                      <a:noFill/>
                      <a:miter lim="800000"/>
                      <a:headEnd/>
                      <a:tailEnd/>
                    </a:ln>
                  </pic:spPr>
                </pic:pic>
              </a:graphicData>
            </a:graphic>
          </wp:anchor>
        </w:drawing>
      </w:r>
    </w:p>
    <w:p w:rsidR="007A6C44" w:rsidRDefault="007A6C44" w:rsidP="003411CF">
      <w:pPr>
        <w:tabs>
          <w:tab w:val="left" w:pos="567"/>
        </w:tabs>
        <w:suppressAutoHyphens w:val="0"/>
        <w:autoSpaceDE w:val="0"/>
        <w:autoSpaceDN w:val="0"/>
        <w:adjustRightInd w:val="0"/>
        <w:spacing w:line="360" w:lineRule="auto"/>
        <w:ind w:right="-74"/>
        <w:jc w:val="both"/>
        <w:rPr>
          <w:rFonts w:ascii="Arial" w:hAnsi="Arial" w:cs="Arial"/>
          <w:b/>
        </w:rPr>
      </w:pPr>
    </w:p>
    <w:p w:rsidR="007A6C44" w:rsidRDefault="007A6C44" w:rsidP="003411CF">
      <w:pPr>
        <w:tabs>
          <w:tab w:val="left" w:pos="567"/>
        </w:tabs>
        <w:suppressAutoHyphens w:val="0"/>
        <w:autoSpaceDE w:val="0"/>
        <w:autoSpaceDN w:val="0"/>
        <w:adjustRightInd w:val="0"/>
        <w:spacing w:line="360" w:lineRule="auto"/>
        <w:ind w:right="-74"/>
        <w:jc w:val="both"/>
        <w:rPr>
          <w:rFonts w:ascii="Arial" w:hAnsi="Arial" w:cs="Arial"/>
          <w:b/>
        </w:rPr>
      </w:pPr>
    </w:p>
    <w:p w:rsidR="007A6C44" w:rsidRDefault="007A6C44" w:rsidP="003411CF">
      <w:pPr>
        <w:tabs>
          <w:tab w:val="left" w:pos="567"/>
        </w:tabs>
        <w:suppressAutoHyphens w:val="0"/>
        <w:autoSpaceDE w:val="0"/>
        <w:autoSpaceDN w:val="0"/>
        <w:adjustRightInd w:val="0"/>
        <w:spacing w:line="360" w:lineRule="auto"/>
        <w:ind w:right="-74"/>
        <w:jc w:val="both"/>
        <w:rPr>
          <w:rFonts w:ascii="Arial" w:hAnsi="Arial" w:cs="Arial"/>
          <w:b/>
        </w:rPr>
      </w:pPr>
    </w:p>
    <w:p w:rsidR="007A6C44" w:rsidRDefault="00E02312" w:rsidP="003411CF">
      <w:pPr>
        <w:tabs>
          <w:tab w:val="left" w:pos="567"/>
        </w:tabs>
        <w:suppressAutoHyphens w:val="0"/>
        <w:autoSpaceDE w:val="0"/>
        <w:autoSpaceDN w:val="0"/>
        <w:adjustRightInd w:val="0"/>
        <w:spacing w:line="360" w:lineRule="auto"/>
        <w:ind w:right="-74"/>
        <w:jc w:val="both"/>
        <w:rPr>
          <w:rFonts w:ascii="Arial" w:hAnsi="Arial" w:cs="Arial"/>
          <w:b/>
        </w:rPr>
      </w:pPr>
      <w:r>
        <w:rPr>
          <w:rFonts w:ascii="Arial" w:hAnsi="Arial" w:cs="Arial"/>
          <w:b/>
          <w:noProof/>
          <w:lang w:eastAsia="hu-HU"/>
        </w:rPr>
        <w:drawing>
          <wp:anchor distT="0" distB="0" distL="114300" distR="114300" simplePos="0" relativeHeight="251724800" behindDoc="0" locked="0" layoutInCell="1" allowOverlap="1">
            <wp:simplePos x="0" y="0"/>
            <wp:positionH relativeFrom="column">
              <wp:posOffset>43180</wp:posOffset>
            </wp:positionH>
            <wp:positionV relativeFrom="paragraph">
              <wp:posOffset>389255</wp:posOffset>
            </wp:positionV>
            <wp:extent cx="2875915" cy="2162175"/>
            <wp:effectExtent l="19050" t="0" r="635" b="0"/>
            <wp:wrapSquare wrapText="bothSides"/>
            <wp:docPr id="41" name="Kép 16" descr="Z:\iroda\Képek_2017\Főzőverseny\P101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roda\Képek_2017\Főzőverseny\P1010056.JPG"/>
                    <pic:cNvPicPr>
                      <a:picLocks noChangeAspect="1" noChangeArrowheads="1"/>
                    </pic:cNvPicPr>
                  </pic:nvPicPr>
                  <pic:blipFill>
                    <a:blip r:embed="rId25" cstate="print"/>
                    <a:srcRect/>
                    <a:stretch>
                      <a:fillRect/>
                    </a:stretch>
                  </pic:blipFill>
                  <pic:spPr bwMode="auto">
                    <a:xfrm>
                      <a:off x="0" y="0"/>
                      <a:ext cx="2875915" cy="2162175"/>
                    </a:xfrm>
                    <a:prstGeom prst="rect">
                      <a:avLst/>
                    </a:prstGeom>
                    <a:noFill/>
                    <a:ln w="9525">
                      <a:noFill/>
                      <a:miter lim="800000"/>
                      <a:headEnd/>
                      <a:tailEnd/>
                    </a:ln>
                  </pic:spPr>
                </pic:pic>
              </a:graphicData>
            </a:graphic>
          </wp:anchor>
        </w:drawing>
      </w:r>
    </w:p>
    <w:p w:rsidR="007A6C44" w:rsidRDefault="007A6C44" w:rsidP="003411CF">
      <w:pPr>
        <w:tabs>
          <w:tab w:val="left" w:pos="567"/>
        </w:tabs>
        <w:suppressAutoHyphens w:val="0"/>
        <w:autoSpaceDE w:val="0"/>
        <w:autoSpaceDN w:val="0"/>
        <w:adjustRightInd w:val="0"/>
        <w:spacing w:line="360" w:lineRule="auto"/>
        <w:ind w:right="-74"/>
        <w:jc w:val="both"/>
        <w:rPr>
          <w:rFonts w:ascii="Arial" w:hAnsi="Arial" w:cs="Arial"/>
          <w:b/>
        </w:rPr>
      </w:pPr>
    </w:p>
    <w:p w:rsidR="007A6C44" w:rsidRDefault="007A6C44" w:rsidP="003411CF">
      <w:pPr>
        <w:tabs>
          <w:tab w:val="left" w:pos="567"/>
        </w:tabs>
        <w:suppressAutoHyphens w:val="0"/>
        <w:autoSpaceDE w:val="0"/>
        <w:autoSpaceDN w:val="0"/>
        <w:adjustRightInd w:val="0"/>
        <w:spacing w:line="360" w:lineRule="auto"/>
        <w:ind w:right="-74"/>
        <w:jc w:val="both"/>
        <w:rPr>
          <w:rFonts w:ascii="Arial" w:hAnsi="Arial" w:cs="Arial"/>
          <w:b/>
        </w:rPr>
      </w:pPr>
    </w:p>
    <w:p w:rsidR="007A6C44" w:rsidRDefault="007A6C44" w:rsidP="003411CF">
      <w:pPr>
        <w:tabs>
          <w:tab w:val="left" w:pos="567"/>
        </w:tabs>
        <w:suppressAutoHyphens w:val="0"/>
        <w:autoSpaceDE w:val="0"/>
        <w:autoSpaceDN w:val="0"/>
        <w:adjustRightInd w:val="0"/>
        <w:spacing w:line="360" w:lineRule="auto"/>
        <w:ind w:right="-74"/>
        <w:jc w:val="both"/>
        <w:rPr>
          <w:rFonts w:ascii="Arial" w:hAnsi="Arial" w:cs="Arial"/>
          <w:b/>
        </w:rPr>
      </w:pPr>
    </w:p>
    <w:p w:rsidR="007A6C44" w:rsidRDefault="007A6C44" w:rsidP="003411CF">
      <w:pPr>
        <w:tabs>
          <w:tab w:val="left" w:pos="567"/>
        </w:tabs>
        <w:suppressAutoHyphens w:val="0"/>
        <w:autoSpaceDE w:val="0"/>
        <w:autoSpaceDN w:val="0"/>
        <w:adjustRightInd w:val="0"/>
        <w:spacing w:line="360" w:lineRule="auto"/>
        <w:ind w:right="-74"/>
        <w:jc w:val="both"/>
        <w:rPr>
          <w:rFonts w:ascii="Arial" w:hAnsi="Arial" w:cs="Arial"/>
          <w:b/>
        </w:rPr>
      </w:pPr>
    </w:p>
    <w:p w:rsidR="007A6C44" w:rsidRDefault="007A6C44" w:rsidP="003411CF">
      <w:pPr>
        <w:tabs>
          <w:tab w:val="left" w:pos="567"/>
        </w:tabs>
        <w:suppressAutoHyphens w:val="0"/>
        <w:autoSpaceDE w:val="0"/>
        <w:autoSpaceDN w:val="0"/>
        <w:adjustRightInd w:val="0"/>
        <w:spacing w:line="360" w:lineRule="auto"/>
        <w:ind w:right="-74"/>
        <w:jc w:val="both"/>
        <w:rPr>
          <w:rFonts w:ascii="Arial" w:hAnsi="Arial" w:cs="Arial"/>
          <w:b/>
        </w:rPr>
      </w:pPr>
    </w:p>
    <w:p w:rsidR="007A6C44" w:rsidRDefault="007A6C44" w:rsidP="003411CF">
      <w:pPr>
        <w:tabs>
          <w:tab w:val="left" w:pos="567"/>
        </w:tabs>
        <w:suppressAutoHyphens w:val="0"/>
        <w:autoSpaceDE w:val="0"/>
        <w:autoSpaceDN w:val="0"/>
        <w:adjustRightInd w:val="0"/>
        <w:spacing w:line="360" w:lineRule="auto"/>
        <w:ind w:right="-74"/>
        <w:jc w:val="both"/>
        <w:rPr>
          <w:rFonts w:ascii="Arial" w:hAnsi="Arial" w:cs="Arial"/>
          <w:b/>
        </w:rPr>
      </w:pPr>
    </w:p>
    <w:p w:rsidR="00E02312" w:rsidRDefault="00E02312" w:rsidP="007A6C44">
      <w:pPr>
        <w:tabs>
          <w:tab w:val="left" w:pos="567"/>
        </w:tabs>
        <w:suppressAutoHyphens w:val="0"/>
        <w:autoSpaceDE w:val="0"/>
        <w:autoSpaceDN w:val="0"/>
        <w:adjustRightInd w:val="0"/>
        <w:spacing w:line="360" w:lineRule="auto"/>
        <w:ind w:right="-74"/>
        <w:jc w:val="both"/>
        <w:rPr>
          <w:rFonts w:ascii="Arial" w:hAnsi="Arial" w:cs="Arial"/>
          <w:b/>
        </w:rPr>
      </w:pPr>
    </w:p>
    <w:p w:rsidR="007A6C44" w:rsidRPr="005B0D9D" w:rsidRDefault="007A6C44" w:rsidP="007A6C44">
      <w:pPr>
        <w:tabs>
          <w:tab w:val="left" w:pos="567"/>
        </w:tabs>
        <w:suppressAutoHyphens w:val="0"/>
        <w:autoSpaceDE w:val="0"/>
        <w:autoSpaceDN w:val="0"/>
        <w:adjustRightInd w:val="0"/>
        <w:spacing w:line="360" w:lineRule="auto"/>
        <w:ind w:right="-74"/>
        <w:jc w:val="both"/>
        <w:rPr>
          <w:rFonts w:ascii="Arial" w:hAnsi="Arial" w:cs="Arial"/>
          <w:b/>
        </w:rPr>
      </w:pPr>
      <w:r w:rsidRPr="005B0D9D">
        <w:rPr>
          <w:rFonts w:ascii="Arial" w:hAnsi="Arial" w:cs="Arial"/>
          <w:b/>
        </w:rPr>
        <w:t>Irodalmi Kávéház</w:t>
      </w:r>
    </w:p>
    <w:p w:rsidR="00AB61FB" w:rsidRPr="005B0D9D" w:rsidRDefault="00AB61FB" w:rsidP="00AB61FB">
      <w:pPr>
        <w:tabs>
          <w:tab w:val="left" w:pos="567"/>
        </w:tabs>
        <w:suppressAutoHyphens w:val="0"/>
        <w:autoSpaceDE w:val="0"/>
        <w:autoSpaceDN w:val="0"/>
        <w:adjustRightInd w:val="0"/>
        <w:spacing w:line="360" w:lineRule="auto"/>
        <w:ind w:right="-74"/>
        <w:jc w:val="both"/>
        <w:rPr>
          <w:rFonts w:ascii="Arial" w:hAnsi="Arial" w:cs="Arial"/>
        </w:rPr>
      </w:pPr>
      <w:r w:rsidRPr="005B0D9D">
        <w:rPr>
          <w:rFonts w:ascii="Arial" w:hAnsi="Arial" w:cs="Arial"/>
        </w:rPr>
        <w:t xml:space="preserve">Az Irodalmi Kávéház foglakozásai </w:t>
      </w:r>
      <w:r>
        <w:rPr>
          <w:rFonts w:ascii="Arial" w:hAnsi="Arial" w:cs="Arial"/>
        </w:rPr>
        <w:t>2017-ben 7</w:t>
      </w:r>
      <w:r w:rsidRPr="005B0D9D">
        <w:rPr>
          <w:rFonts w:ascii="Arial" w:hAnsi="Arial" w:cs="Arial"/>
        </w:rPr>
        <w:t xml:space="preserve"> alkalommal</w:t>
      </w:r>
      <w:r w:rsidR="00A853FD">
        <w:rPr>
          <w:rFonts w:ascii="Arial" w:hAnsi="Arial" w:cs="Arial"/>
        </w:rPr>
        <w:t>,</w:t>
      </w:r>
      <w:r w:rsidRPr="005B0D9D">
        <w:rPr>
          <w:rFonts w:ascii="Arial" w:hAnsi="Arial" w:cs="Arial"/>
        </w:rPr>
        <w:t xml:space="preserve"> különböző témakörökben kerültek megszervezésre. Januárban </w:t>
      </w:r>
      <w:proofErr w:type="spellStart"/>
      <w:r w:rsidRPr="005B0D9D">
        <w:rPr>
          <w:rFonts w:ascii="Arial" w:hAnsi="Arial" w:cs="Arial"/>
        </w:rPr>
        <w:t>Rozán</w:t>
      </w:r>
      <w:proofErr w:type="spellEnd"/>
      <w:r w:rsidRPr="005B0D9D">
        <w:rPr>
          <w:rFonts w:ascii="Arial" w:hAnsi="Arial" w:cs="Arial"/>
        </w:rPr>
        <w:t xml:space="preserve"> Eszter „</w:t>
      </w:r>
      <w:proofErr w:type="gramStart"/>
      <w:r w:rsidRPr="005B0D9D">
        <w:rPr>
          <w:rFonts w:ascii="Arial" w:hAnsi="Arial" w:cs="Arial"/>
        </w:rPr>
        <w:t>A</w:t>
      </w:r>
      <w:proofErr w:type="gramEnd"/>
      <w:r w:rsidRPr="005B0D9D">
        <w:rPr>
          <w:rFonts w:ascii="Arial" w:hAnsi="Arial" w:cs="Arial"/>
        </w:rPr>
        <w:t xml:space="preserve"> tilosban” című könyvét mutatta be, áprilisban a költészet napja alkalmából a </w:t>
      </w:r>
      <w:proofErr w:type="spellStart"/>
      <w:r w:rsidRPr="005B0D9D">
        <w:rPr>
          <w:rFonts w:ascii="Arial" w:hAnsi="Arial" w:cs="Arial"/>
        </w:rPr>
        <w:t>Hang</w:t>
      </w:r>
      <w:r w:rsidR="00A853FD">
        <w:rPr>
          <w:rFonts w:ascii="Arial" w:hAnsi="Arial" w:cs="Arial"/>
        </w:rPr>
        <w:t>-S</w:t>
      </w:r>
      <w:r w:rsidRPr="005B0D9D">
        <w:rPr>
          <w:rFonts w:ascii="Arial" w:hAnsi="Arial" w:cs="Arial"/>
        </w:rPr>
        <w:t>zín</w:t>
      </w:r>
      <w:r w:rsidR="00A853FD">
        <w:rPr>
          <w:rFonts w:ascii="Arial" w:hAnsi="Arial" w:cs="Arial"/>
        </w:rPr>
        <w:t>-Pad</w:t>
      </w:r>
      <w:proofErr w:type="spellEnd"/>
      <w:r w:rsidR="00A853FD">
        <w:rPr>
          <w:rFonts w:ascii="Arial" w:hAnsi="Arial" w:cs="Arial"/>
        </w:rPr>
        <w:t xml:space="preserve"> S</w:t>
      </w:r>
      <w:r w:rsidRPr="005B0D9D">
        <w:rPr>
          <w:rFonts w:ascii="Arial" w:hAnsi="Arial" w:cs="Arial"/>
        </w:rPr>
        <w:t xml:space="preserve">túdió </w:t>
      </w:r>
      <w:r w:rsidR="00A853FD">
        <w:rPr>
          <w:rFonts w:ascii="Arial" w:hAnsi="Arial" w:cs="Arial"/>
        </w:rPr>
        <w:t xml:space="preserve">Egyesület </w:t>
      </w:r>
      <w:r w:rsidRPr="005B0D9D">
        <w:rPr>
          <w:rFonts w:ascii="Arial" w:hAnsi="Arial" w:cs="Arial"/>
        </w:rPr>
        <w:t>előadását tekinthették meg az érdeklődők.</w:t>
      </w:r>
    </w:p>
    <w:p w:rsidR="00AB61FB" w:rsidRPr="005B0D9D" w:rsidRDefault="00AB61FB" w:rsidP="00AB61FB">
      <w:pPr>
        <w:tabs>
          <w:tab w:val="left" w:pos="567"/>
        </w:tabs>
        <w:suppressAutoHyphens w:val="0"/>
        <w:autoSpaceDE w:val="0"/>
        <w:autoSpaceDN w:val="0"/>
        <w:adjustRightInd w:val="0"/>
        <w:spacing w:line="360" w:lineRule="auto"/>
        <w:ind w:right="-74"/>
        <w:jc w:val="both"/>
        <w:rPr>
          <w:rFonts w:ascii="Arial" w:hAnsi="Arial" w:cs="Arial"/>
        </w:rPr>
      </w:pPr>
      <w:r w:rsidRPr="005B0D9D">
        <w:rPr>
          <w:rFonts w:ascii="Arial" w:hAnsi="Arial" w:cs="Arial"/>
        </w:rPr>
        <w:t xml:space="preserve">Októberben az Idősek világnapjához kapcsolódóan </w:t>
      </w:r>
      <w:r>
        <w:rPr>
          <w:rFonts w:ascii="Arial" w:hAnsi="Arial" w:cs="Arial"/>
        </w:rPr>
        <w:t xml:space="preserve">a </w:t>
      </w:r>
      <w:r w:rsidRPr="005B0D9D">
        <w:rPr>
          <w:rFonts w:ascii="Arial" w:hAnsi="Arial" w:cs="Arial"/>
        </w:rPr>
        <w:t xml:space="preserve">Mocorgó óvoda </w:t>
      </w:r>
      <w:r>
        <w:rPr>
          <w:rFonts w:ascii="Arial" w:hAnsi="Arial" w:cs="Arial"/>
        </w:rPr>
        <w:t>óvodásai örvendeztették meg ünnepi műsorral az időseket. Novemberben Arany János születésének 200. évfordulójára emlékeztek a programon résztvevők.</w:t>
      </w:r>
    </w:p>
    <w:p w:rsidR="00050CC3" w:rsidRDefault="00050CC3" w:rsidP="00050CC3">
      <w:pPr>
        <w:suppressAutoHyphens w:val="0"/>
        <w:rPr>
          <w:rFonts w:ascii="Arial" w:hAnsi="Arial" w:cs="Arial"/>
          <w:b/>
        </w:rPr>
      </w:pPr>
    </w:p>
    <w:p w:rsidR="00050CC3" w:rsidRDefault="00050CC3" w:rsidP="00050CC3">
      <w:pPr>
        <w:suppressAutoHyphens w:val="0"/>
        <w:rPr>
          <w:rFonts w:ascii="Arial" w:hAnsi="Arial" w:cs="Arial"/>
          <w:b/>
        </w:rPr>
      </w:pPr>
    </w:p>
    <w:p w:rsidR="00050CC3" w:rsidRDefault="00050CC3" w:rsidP="00050CC3">
      <w:pPr>
        <w:suppressAutoHyphens w:val="0"/>
        <w:rPr>
          <w:rFonts w:ascii="Arial" w:hAnsi="Arial" w:cs="Arial"/>
          <w:b/>
        </w:rPr>
      </w:pPr>
    </w:p>
    <w:p w:rsidR="00050CC3" w:rsidRDefault="00050CC3" w:rsidP="00050CC3">
      <w:pPr>
        <w:suppressAutoHyphens w:val="0"/>
        <w:rPr>
          <w:rFonts w:ascii="Arial" w:hAnsi="Arial" w:cs="Arial"/>
          <w:b/>
        </w:rPr>
      </w:pPr>
    </w:p>
    <w:p w:rsidR="00050CC3" w:rsidRDefault="00A853FD" w:rsidP="00050CC3">
      <w:pPr>
        <w:suppressAutoHyphens w:val="0"/>
        <w:rPr>
          <w:rFonts w:ascii="Arial" w:hAnsi="Arial" w:cs="Arial"/>
          <w:b/>
        </w:rPr>
      </w:pPr>
      <w:r>
        <w:rPr>
          <w:rFonts w:ascii="Arial" w:hAnsi="Arial" w:cs="Arial"/>
          <w:b/>
          <w:noProof/>
          <w:lang w:eastAsia="hu-HU"/>
        </w:rPr>
        <w:drawing>
          <wp:anchor distT="0" distB="0" distL="114300" distR="114300" simplePos="0" relativeHeight="251686912" behindDoc="0" locked="0" layoutInCell="1" allowOverlap="1">
            <wp:simplePos x="0" y="0"/>
            <wp:positionH relativeFrom="column">
              <wp:posOffset>2995295</wp:posOffset>
            </wp:positionH>
            <wp:positionV relativeFrom="paragraph">
              <wp:posOffset>-71755</wp:posOffset>
            </wp:positionV>
            <wp:extent cx="2087880" cy="2085975"/>
            <wp:effectExtent l="19050" t="0" r="7620" b="0"/>
            <wp:wrapSquare wrapText="bothSides"/>
            <wp:docPr id="25" name="Kép 8" descr="http://cms.szszkpszhely.hu/images/gallery/140x140/20170131/tn6-b289973_589083e2a25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ms.szszkpszhely.hu/images/gallery/140x140/20170131/tn6-b289973_589083e2a25b7.jpg"/>
                    <pic:cNvPicPr>
                      <a:picLocks noChangeAspect="1" noChangeArrowheads="1"/>
                    </pic:cNvPicPr>
                  </pic:nvPicPr>
                  <pic:blipFill>
                    <a:blip r:embed="rId26" cstate="print"/>
                    <a:srcRect/>
                    <a:stretch>
                      <a:fillRect/>
                    </a:stretch>
                  </pic:blipFill>
                  <pic:spPr bwMode="auto">
                    <a:xfrm>
                      <a:off x="0" y="0"/>
                      <a:ext cx="2087880" cy="2085975"/>
                    </a:xfrm>
                    <a:prstGeom prst="rect">
                      <a:avLst/>
                    </a:prstGeom>
                    <a:noFill/>
                    <a:ln w="9525">
                      <a:noFill/>
                      <a:miter lim="800000"/>
                      <a:headEnd/>
                      <a:tailEnd/>
                    </a:ln>
                  </pic:spPr>
                </pic:pic>
              </a:graphicData>
            </a:graphic>
          </wp:anchor>
        </w:drawing>
      </w:r>
      <w:r>
        <w:rPr>
          <w:rFonts w:ascii="Arial" w:hAnsi="Arial" w:cs="Arial"/>
          <w:b/>
          <w:noProof/>
          <w:lang w:eastAsia="hu-HU"/>
        </w:rPr>
        <w:drawing>
          <wp:anchor distT="0" distB="0" distL="114300" distR="114300" simplePos="0" relativeHeight="251684864" behindDoc="1" locked="0" layoutInCell="1" allowOverlap="1">
            <wp:simplePos x="0" y="0"/>
            <wp:positionH relativeFrom="column">
              <wp:posOffset>756920</wp:posOffset>
            </wp:positionH>
            <wp:positionV relativeFrom="paragraph">
              <wp:posOffset>-71755</wp:posOffset>
            </wp:positionV>
            <wp:extent cx="2091055" cy="2085975"/>
            <wp:effectExtent l="19050" t="0" r="4445" b="0"/>
            <wp:wrapNone/>
            <wp:docPr id="24" name="Kép 5" descr="http://cms.szszkpszhely.hu/images/gallery/140x140/20170202/dsc00039-m-solata_58933407a4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ms.szszkpszhely.hu/images/gallery/140x140/20170202/dsc00039-m-solata_58933407a487b.jpg"/>
                    <pic:cNvPicPr>
                      <a:picLocks noChangeAspect="1" noChangeArrowheads="1"/>
                    </pic:cNvPicPr>
                  </pic:nvPicPr>
                  <pic:blipFill>
                    <a:blip r:embed="rId27" cstate="print"/>
                    <a:srcRect/>
                    <a:stretch>
                      <a:fillRect/>
                    </a:stretch>
                  </pic:blipFill>
                  <pic:spPr bwMode="auto">
                    <a:xfrm>
                      <a:off x="0" y="0"/>
                      <a:ext cx="2091055" cy="2085975"/>
                    </a:xfrm>
                    <a:prstGeom prst="rect">
                      <a:avLst/>
                    </a:prstGeom>
                    <a:noFill/>
                    <a:ln w="9525">
                      <a:noFill/>
                      <a:miter lim="800000"/>
                      <a:headEnd/>
                      <a:tailEnd/>
                    </a:ln>
                  </pic:spPr>
                </pic:pic>
              </a:graphicData>
            </a:graphic>
          </wp:anchor>
        </w:drawing>
      </w:r>
    </w:p>
    <w:p w:rsidR="00050CC3" w:rsidRDefault="00050CC3" w:rsidP="00050CC3">
      <w:pPr>
        <w:suppressAutoHyphens w:val="0"/>
        <w:rPr>
          <w:rFonts w:ascii="Arial" w:hAnsi="Arial" w:cs="Arial"/>
          <w:b/>
        </w:rPr>
      </w:pPr>
    </w:p>
    <w:p w:rsidR="00050CC3" w:rsidRDefault="00050CC3" w:rsidP="00050CC3">
      <w:pPr>
        <w:suppressAutoHyphens w:val="0"/>
        <w:rPr>
          <w:rFonts w:ascii="Arial" w:hAnsi="Arial" w:cs="Arial"/>
          <w:b/>
        </w:rPr>
      </w:pPr>
    </w:p>
    <w:p w:rsidR="00050CC3" w:rsidRDefault="00050CC3" w:rsidP="00050CC3">
      <w:pPr>
        <w:suppressAutoHyphens w:val="0"/>
        <w:rPr>
          <w:rFonts w:ascii="Arial" w:hAnsi="Arial" w:cs="Arial"/>
          <w:b/>
        </w:rPr>
      </w:pPr>
    </w:p>
    <w:p w:rsidR="00050CC3" w:rsidRDefault="00050CC3" w:rsidP="00050CC3">
      <w:pPr>
        <w:suppressAutoHyphens w:val="0"/>
        <w:rPr>
          <w:rFonts w:ascii="Arial" w:hAnsi="Arial" w:cs="Arial"/>
          <w:b/>
        </w:rPr>
      </w:pPr>
    </w:p>
    <w:p w:rsidR="00050CC3" w:rsidRDefault="00050CC3" w:rsidP="00050CC3">
      <w:pPr>
        <w:suppressAutoHyphens w:val="0"/>
        <w:rPr>
          <w:rFonts w:ascii="Arial" w:hAnsi="Arial" w:cs="Arial"/>
          <w:b/>
        </w:rPr>
      </w:pPr>
    </w:p>
    <w:p w:rsidR="00050CC3" w:rsidRDefault="00050CC3" w:rsidP="00050CC3">
      <w:pPr>
        <w:suppressAutoHyphens w:val="0"/>
        <w:rPr>
          <w:rFonts w:ascii="Arial" w:hAnsi="Arial" w:cs="Arial"/>
          <w:b/>
        </w:rPr>
      </w:pPr>
    </w:p>
    <w:p w:rsidR="00050CC3" w:rsidRDefault="00050CC3" w:rsidP="00050CC3">
      <w:pPr>
        <w:suppressAutoHyphens w:val="0"/>
        <w:rPr>
          <w:rFonts w:ascii="Arial" w:hAnsi="Arial" w:cs="Arial"/>
          <w:b/>
        </w:rPr>
      </w:pPr>
    </w:p>
    <w:p w:rsidR="00050CC3" w:rsidRDefault="00050CC3" w:rsidP="00050CC3">
      <w:pPr>
        <w:suppressAutoHyphens w:val="0"/>
        <w:rPr>
          <w:rFonts w:ascii="Arial" w:hAnsi="Arial" w:cs="Arial"/>
          <w:b/>
        </w:rPr>
      </w:pPr>
    </w:p>
    <w:p w:rsidR="00050CC3" w:rsidRDefault="00050CC3" w:rsidP="00050CC3">
      <w:pPr>
        <w:suppressAutoHyphens w:val="0"/>
        <w:rPr>
          <w:rFonts w:ascii="Arial" w:hAnsi="Arial" w:cs="Arial"/>
          <w:b/>
        </w:rPr>
      </w:pPr>
    </w:p>
    <w:p w:rsidR="00050CC3" w:rsidRPr="00AB61FB" w:rsidRDefault="00050CC3" w:rsidP="00050CC3">
      <w:pPr>
        <w:suppressAutoHyphens w:val="0"/>
        <w:rPr>
          <w:rFonts w:ascii="Arial" w:hAnsi="Arial" w:cs="Arial"/>
          <w:b/>
        </w:rPr>
      </w:pPr>
    </w:p>
    <w:p w:rsidR="00A853FD" w:rsidRDefault="00A853FD" w:rsidP="00BC2375">
      <w:pPr>
        <w:suppressAutoHyphens w:val="0"/>
        <w:spacing w:line="360" w:lineRule="auto"/>
        <w:rPr>
          <w:rFonts w:ascii="Arial" w:hAnsi="Arial" w:cs="Arial"/>
          <w:b/>
        </w:rPr>
      </w:pPr>
    </w:p>
    <w:p w:rsidR="00A853FD" w:rsidRDefault="00A853FD" w:rsidP="00BC2375">
      <w:pPr>
        <w:suppressAutoHyphens w:val="0"/>
        <w:spacing w:line="360" w:lineRule="auto"/>
        <w:rPr>
          <w:rFonts w:ascii="Arial" w:hAnsi="Arial" w:cs="Arial"/>
          <w:b/>
        </w:rPr>
      </w:pPr>
    </w:p>
    <w:p w:rsidR="007A6C44" w:rsidRPr="00AB61FB" w:rsidRDefault="007A6C44" w:rsidP="00BC2375">
      <w:pPr>
        <w:suppressAutoHyphens w:val="0"/>
        <w:spacing w:line="360" w:lineRule="auto"/>
        <w:rPr>
          <w:rFonts w:ascii="Arial" w:hAnsi="Arial" w:cs="Arial"/>
          <w:b/>
        </w:rPr>
      </w:pPr>
      <w:r w:rsidRPr="00AB61FB">
        <w:rPr>
          <w:rFonts w:ascii="Arial" w:hAnsi="Arial" w:cs="Arial"/>
          <w:b/>
        </w:rPr>
        <w:t>Egészség-napok</w:t>
      </w:r>
    </w:p>
    <w:p w:rsidR="007A6C44" w:rsidRPr="00C16D61" w:rsidRDefault="00C16D61" w:rsidP="00BC2375">
      <w:pPr>
        <w:spacing w:line="360" w:lineRule="auto"/>
        <w:jc w:val="both"/>
        <w:rPr>
          <w:rFonts w:ascii="Arial" w:hAnsi="Arial" w:cs="Arial"/>
        </w:rPr>
      </w:pPr>
      <w:r w:rsidRPr="00C16D61">
        <w:rPr>
          <w:rFonts w:ascii="Arial" w:hAnsi="Arial" w:cs="Arial"/>
        </w:rPr>
        <w:t xml:space="preserve">A „XXII. Egészség-napok Szombathelyen, a segítés városában!” </w:t>
      </w:r>
      <w:proofErr w:type="gramStart"/>
      <w:r w:rsidRPr="00C16D61">
        <w:rPr>
          <w:rFonts w:ascii="Arial" w:hAnsi="Arial" w:cs="Arial"/>
        </w:rPr>
        <w:t>címmel</w:t>
      </w:r>
      <w:proofErr w:type="gramEnd"/>
      <w:r w:rsidRPr="00C16D61">
        <w:rPr>
          <w:rFonts w:ascii="Arial" w:hAnsi="Arial" w:cs="Arial"/>
        </w:rPr>
        <w:t xml:space="preserve"> megrendezett programsorozathoz az </w:t>
      </w:r>
      <w:r w:rsidR="007A6C44" w:rsidRPr="00C16D61">
        <w:rPr>
          <w:rFonts w:ascii="Arial" w:hAnsi="Arial" w:cs="Arial"/>
        </w:rPr>
        <w:t xml:space="preserve">intézmény </w:t>
      </w:r>
      <w:r w:rsidRPr="00C16D61">
        <w:rPr>
          <w:rFonts w:ascii="Arial" w:hAnsi="Arial" w:cs="Arial"/>
        </w:rPr>
        <w:t>2017-ben is csatlakozott. A klubok 2017. június 29. és július 1. között az alábbi programokat szervezték meg az idősek számára:</w:t>
      </w:r>
    </w:p>
    <w:p w:rsidR="007A6C44" w:rsidRPr="008C702A" w:rsidRDefault="007A6C44" w:rsidP="00050CC3">
      <w:pPr>
        <w:tabs>
          <w:tab w:val="left" w:pos="284"/>
        </w:tabs>
        <w:spacing w:line="360" w:lineRule="auto"/>
        <w:ind w:left="284" w:hanging="284"/>
        <w:jc w:val="both"/>
        <w:rPr>
          <w:rFonts w:ascii="Arial" w:hAnsi="Arial" w:cs="Arial"/>
        </w:rPr>
      </w:pPr>
      <w:r w:rsidRPr="008C702A">
        <w:rPr>
          <w:rFonts w:ascii="Arial" w:hAnsi="Arial" w:cs="Arial"/>
        </w:rPr>
        <w:t xml:space="preserve">- </w:t>
      </w:r>
      <w:r w:rsidR="00050CC3" w:rsidRPr="008C702A">
        <w:rPr>
          <w:rFonts w:ascii="Arial" w:hAnsi="Arial" w:cs="Arial"/>
        </w:rPr>
        <w:tab/>
      </w:r>
      <w:r w:rsidR="008C702A">
        <w:rPr>
          <w:rFonts w:ascii="Arial" w:hAnsi="Arial" w:cs="Arial"/>
        </w:rPr>
        <w:t>A Barátság utcai Idősek K</w:t>
      </w:r>
      <w:r w:rsidR="00C16D61" w:rsidRPr="008C702A">
        <w:rPr>
          <w:rFonts w:ascii="Arial" w:hAnsi="Arial" w:cs="Arial"/>
        </w:rPr>
        <w:t xml:space="preserve">lubjában a szombathelyi „Vak Vagány”, </w:t>
      </w:r>
      <w:r w:rsidRPr="008C702A">
        <w:rPr>
          <w:rFonts w:ascii="Arial" w:hAnsi="Arial" w:cs="Arial"/>
        </w:rPr>
        <w:t>Horváth Nikolett</w:t>
      </w:r>
      <w:r w:rsidR="00C16D61" w:rsidRPr="008C702A">
        <w:rPr>
          <w:rFonts w:ascii="Arial" w:hAnsi="Arial" w:cs="Arial"/>
        </w:rPr>
        <w:t>a</w:t>
      </w:r>
      <w:r w:rsidR="008C702A">
        <w:rPr>
          <w:rFonts w:ascii="Arial" w:hAnsi="Arial" w:cs="Arial"/>
        </w:rPr>
        <w:t>,</w:t>
      </w:r>
      <w:r w:rsidRPr="008C702A">
        <w:rPr>
          <w:rFonts w:ascii="Arial" w:hAnsi="Arial" w:cs="Arial"/>
        </w:rPr>
        <w:t xml:space="preserve"> az Öröm ABC című könyv </w:t>
      </w:r>
      <w:r w:rsidR="008C702A" w:rsidRPr="008C702A">
        <w:rPr>
          <w:rFonts w:ascii="Arial" w:hAnsi="Arial" w:cs="Arial"/>
        </w:rPr>
        <w:t xml:space="preserve">szerzője mutatta meg a közönségnek, hogyan kell pozitívan élni az életet. </w:t>
      </w:r>
    </w:p>
    <w:p w:rsidR="000C6585" w:rsidRDefault="00C16D61" w:rsidP="003411CF">
      <w:pPr>
        <w:jc w:val="both"/>
        <w:rPr>
          <w:rFonts w:ascii="Arial" w:hAnsi="Arial" w:cs="Arial"/>
          <w:b/>
          <w:color w:val="FF0000"/>
        </w:rPr>
      </w:pPr>
      <w:r>
        <w:rPr>
          <w:rFonts w:ascii="Arial" w:hAnsi="Arial" w:cs="Arial"/>
          <w:b/>
          <w:noProof/>
          <w:color w:val="FF0000"/>
          <w:lang w:eastAsia="hu-HU"/>
        </w:rPr>
        <w:drawing>
          <wp:anchor distT="0" distB="0" distL="114300" distR="114300" simplePos="0" relativeHeight="251688960" behindDoc="0" locked="0" layoutInCell="1" allowOverlap="1">
            <wp:simplePos x="0" y="0"/>
            <wp:positionH relativeFrom="column">
              <wp:posOffset>1366520</wp:posOffset>
            </wp:positionH>
            <wp:positionV relativeFrom="paragraph">
              <wp:posOffset>77470</wp:posOffset>
            </wp:positionV>
            <wp:extent cx="3209925" cy="1800225"/>
            <wp:effectExtent l="19050" t="0" r="9525" b="0"/>
            <wp:wrapSquare wrapText="bothSides"/>
            <wp:docPr id="26" name="Kép 2" descr="http://cms.szszkpszhely.hu/images/gallery/1000x800/20170816/20170815-133830_59944de9a2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ms.szszkpszhely.hu/images/gallery/1000x800/20170816/20170815-133830_59944de9a2985.jpg"/>
                    <pic:cNvPicPr>
                      <a:picLocks noChangeAspect="1" noChangeArrowheads="1"/>
                    </pic:cNvPicPr>
                  </pic:nvPicPr>
                  <pic:blipFill>
                    <a:blip r:embed="rId28" cstate="print"/>
                    <a:srcRect/>
                    <a:stretch>
                      <a:fillRect/>
                    </a:stretch>
                  </pic:blipFill>
                  <pic:spPr bwMode="auto">
                    <a:xfrm>
                      <a:off x="0" y="0"/>
                      <a:ext cx="3209925" cy="1800225"/>
                    </a:xfrm>
                    <a:prstGeom prst="rect">
                      <a:avLst/>
                    </a:prstGeom>
                    <a:noFill/>
                    <a:ln w="9525">
                      <a:noFill/>
                      <a:miter lim="800000"/>
                      <a:headEnd/>
                      <a:tailEnd/>
                    </a:ln>
                  </pic:spPr>
                </pic:pic>
              </a:graphicData>
            </a:graphic>
          </wp:anchor>
        </w:drawing>
      </w:r>
    </w:p>
    <w:p w:rsidR="007A6C44" w:rsidRDefault="007A6C44" w:rsidP="003411CF">
      <w:pPr>
        <w:jc w:val="both"/>
        <w:rPr>
          <w:rFonts w:ascii="Arial" w:hAnsi="Arial" w:cs="Arial"/>
          <w:b/>
          <w:color w:val="FF0000"/>
        </w:rPr>
      </w:pPr>
    </w:p>
    <w:p w:rsidR="007A6C44" w:rsidRDefault="007A6C44" w:rsidP="003411CF">
      <w:pPr>
        <w:jc w:val="both"/>
        <w:rPr>
          <w:rFonts w:ascii="Arial" w:hAnsi="Arial" w:cs="Arial"/>
          <w:b/>
          <w:color w:val="FF0000"/>
        </w:rPr>
      </w:pPr>
    </w:p>
    <w:p w:rsidR="007A6C44" w:rsidRDefault="007A6C44" w:rsidP="003411CF">
      <w:pPr>
        <w:jc w:val="both"/>
        <w:rPr>
          <w:rFonts w:ascii="Arial" w:hAnsi="Arial" w:cs="Arial"/>
          <w:b/>
          <w:color w:val="FF0000"/>
        </w:rPr>
      </w:pPr>
    </w:p>
    <w:p w:rsidR="007A6C44" w:rsidRDefault="007A6C44" w:rsidP="003411CF">
      <w:pPr>
        <w:jc w:val="both"/>
        <w:rPr>
          <w:rFonts w:ascii="Arial" w:hAnsi="Arial" w:cs="Arial"/>
          <w:b/>
          <w:color w:val="FF0000"/>
        </w:rPr>
      </w:pPr>
    </w:p>
    <w:p w:rsidR="007A6C44" w:rsidRDefault="007A6C44" w:rsidP="003411CF">
      <w:pPr>
        <w:jc w:val="both"/>
        <w:rPr>
          <w:rFonts w:ascii="Arial" w:hAnsi="Arial" w:cs="Arial"/>
          <w:b/>
          <w:color w:val="FF0000"/>
        </w:rPr>
      </w:pPr>
    </w:p>
    <w:p w:rsidR="007A6C44" w:rsidRDefault="007A6C44" w:rsidP="003411CF">
      <w:pPr>
        <w:jc w:val="both"/>
        <w:rPr>
          <w:rFonts w:ascii="Arial" w:hAnsi="Arial" w:cs="Arial"/>
          <w:b/>
          <w:color w:val="FF0000"/>
        </w:rPr>
      </w:pPr>
    </w:p>
    <w:p w:rsidR="007A6C44" w:rsidRDefault="007A6C44" w:rsidP="003411CF">
      <w:pPr>
        <w:jc w:val="both"/>
        <w:rPr>
          <w:rFonts w:ascii="Arial" w:hAnsi="Arial" w:cs="Arial"/>
          <w:b/>
          <w:color w:val="FF0000"/>
        </w:rPr>
      </w:pPr>
    </w:p>
    <w:p w:rsidR="008C702A" w:rsidRDefault="008C702A" w:rsidP="003411CF">
      <w:pPr>
        <w:jc w:val="both"/>
        <w:rPr>
          <w:rFonts w:ascii="Arial" w:hAnsi="Arial" w:cs="Arial"/>
          <w:b/>
          <w:color w:val="FF0000"/>
        </w:rPr>
      </w:pPr>
    </w:p>
    <w:p w:rsidR="007A6C44" w:rsidRDefault="007A6C44" w:rsidP="003411CF">
      <w:pPr>
        <w:jc w:val="both"/>
        <w:rPr>
          <w:rFonts w:ascii="Arial" w:hAnsi="Arial" w:cs="Arial"/>
          <w:b/>
          <w:color w:val="FF0000"/>
        </w:rPr>
      </w:pPr>
    </w:p>
    <w:p w:rsidR="007A6C44" w:rsidRDefault="007A6C44" w:rsidP="003411CF">
      <w:pPr>
        <w:jc w:val="both"/>
        <w:rPr>
          <w:rFonts w:ascii="Arial" w:hAnsi="Arial" w:cs="Arial"/>
          <w:b/>
          <w:color w:val="FF0000"/>
        </w:rPr>
      </w:pPr>
    </w:p>
    <w:p w:rsidR="008C702A" w:rsidRPr="007B3706" w:rsidRDefault="008C702A" w:rsidP="003411CF">
      <w:pPr>
        <w:jc w:val="both"/>
        <w:rPr>
          <w:rFonts w:ascii="Arial" w:hAnsi="Arial" w:cs="Arial"/>
          <w:b/>
          <w:color w:val="FF0000"/>
        </w:rPr>
      </w:pPr>
    </w:p>
    <w:p w:rsidR="007A6C44" w:rsidRPr="00265456" w:rsidRDefault="007A6C44" w:rsidP="00050CC3">
      <w:pPr>
        <w:tabs>
          <w:tab w:val="left" w:pos="284"/>
        </w:tabs>
        <w:spacing w:line="360" w:lineRule="auto"/>
        <w:ind w:left="284" w:hanging="284"/>
        <w:jc w:val="both"/>
        <w:rPr>
          <w:rFonts w:ascii="Arial" w:hAnsi="Arial" w:cs="Arial"/>
          <w:noProof/>
          <w:lang w:eastAsia="hu-HU"/>
        </w:rPr>
      </w:pPr>
      <w:r>
        <w:rPr>
          <w:rFonts w:ascii="Arial" w:hAnsi="Arial" w:cs="Arial"/>
          <w:noProof/>
          <w:lang w:eastAsia="hu-HU"/>
        </w:rPr>
        <w:t xml:space="preserve">- </w:t>
      </w:r>
      <w:r w:rsidR="00050CC3">
        <w:rPr>
          <w:rFonts w:ascii="Arial" w:hAnsi="Arial" w:cs="Arial"/>
          <w:noProof/>
          <w:lang w:eastAsia="hu-HU"/>
        </w:rPr>
        <w:tab/>
      </w:r>
      <w:r w:rsidR="008C702A">
        <w:rPr>
          <w:rFonts w:ascii="Arial" w:hAnsi="Arial" w:cs="Arial"/>
          <w:noProof/>
          <w:lang w:eastAsia="hu-HU"/>
        </w:rPr>
        <w:t xml:space="preserve">A Gagarin úti Idősek Klubjában </w:t>
      </w:r>
      <w:r w:rsidRPr="00265456">
        <w:rPr>
          <w:rFonts w:ascii="Arial" w:hAnsi="Arial" w:cs="Arial"/>
          <w:noProof/>
          <w:lang w:eastAsia="hu-HU"/>
        </w:rPr>
        <w:t>a hagyományos kínai gyógyítás alapelvei</w:t>
      </w:r>
      <w:r w:rsidR="008C702A">
        <w:rPr>
          <w:rFonts w:ascii="Arial" w:hAnsi="Arial" w:cs="Arial"/>
          <w:noProof/>
          <w:lang w:eastAsia="hu-HU"/>
        </w:rPr>
        <w:t>ről tartott előadást</w:t>
      </w:r>
      <w:r w:rsidR="00050CC3">
        <w:rPr>
          <w:rFonts w:ascii="Arial" w:hAnsi="Arial" w:cs="Arial"/>
          <w:noProof/>
          <w:lang w:eastAsia="hu-HU"/>
        </w:rPr>
        <w:tab/>
      </w:r>
      <w:r w:rsidR="008C702A">
        <w:rPr>
          <w:rFonts w:ascii="Arial" w:hAnsi="Arial" w:cs="Arial"/>
          <w:noProof/>
          <w:lang w:eastAsia="hu-HU"/>
        </w:rPr>
        <w:t xml:space="preserve">Mészáros </w:t>
      </w:r>
      <w:r w:rsidRPr="00265456">
        <w:rPr>
          <w:rFonts w:ascii="Arial" w:hAnsi="Arial" w:cs="Arial"/>
          <w:noProof/>
          <w:lang w:eastAsia="hu-HU"/>
        </w:rPr>
        <w:t>Endre természetgyógyász, akupresszőr, akupunktőr, addigtológus, bioenergetikus</w:t>
      </w:r>
      <w:r>
        <w:rPr>
          <w:rFonts w:ascii="Arial" w:hAnsi="Arial" w:cs="Arial"/>
          <w:noProof/>
          <w:lang w:eastAsia="hu-HU"/>
        </w:rPr>
        <w:t>.</w:t>
      </w:r>
    </w:p>
    <w:p w:rsidR="007A6C44" w:rsidRDefault="007A6C44" w:rsidP="008C702A">
      <w:pPr>
        <w:tabs>
          <w:tab w:val="left" w:pos="284"/>
        </w:tabs>
        <w:spacing w:line="360" w:lineRule="auto"/>
        <w:ind w:left="284" w:hanging="284"/>
        <w:jc w:val="both"/>
        <w:rPr>
          <w:rFonts w:ascii="Arial" w:hAnsi="Arial" w:cs="Arial"/>
          <w:noProof/>
          <w:lang w:eastAsia="hu-HU"/>
        </w:rPr>
      </w:pPr>
      <w:r>
        <w:rPr>
          <w:rFonts w:ascii="Arial" w:hAnsi="Arial" w:cs="Arial"/>
          <w:noProof/>
          <w:lang w:eastAsia="hu-HU"/>
        </w:rPr>
        <w:t xml:space="preserve">- </w:t>
      </w:r>
      <w:r w:rsidR="00050CC3">
        <w:rPr>
          <w:rFonts w:ascii="Arial" w:hAnsi="Arial" w:cs="Arial"/>
          <w:noProof/>
          <w:lang w:eastAsia="hu-HU"/>
        </w:rPr>
        <w:tab/>
      </w:r>
      <w:r w:rsidR="008C702A">
        <w:rPr>
          <w:rFonts w:ascii="Arial" w:hAnsi="Arial" w:cs="Arial"/>
          <w:noProof/>
          <w:lang w:eastAsia="hu-HU"/>
        </w:rPr>
        <w:t xml:space="preserve">A Karmelita utcai Idősek Klubjában </w:t>
      </w:r>
      <w:r w:rsidR="008C702A" w:rsidRPr="00265456">
        <w:rPr>
          <w:rFonts w:ascii="Arial" w:hAnsi="Arial" w:cs="Arial"/>
          <w:noProof/>
          <w:lang w:eastAsia="hu-HU"/>
        </w:rPr>
        <w:t>Kiss Károly időslátogató</w:t>
      </w:r>
      <w:r w:rsidR="008C702A">
        <w:rPr>
          <w:rFonts w:ascii="Arial" w:hAnsi="Arial" w:cs="Arial"/>
          <w:noProof/>
          <w:lang w:eastAsia="hu-HU"/>
        </w:rPr>
        <w:t xml:space="preserve"> mozgatta meg r</w:t>
      </w:r>
      <w:r w:rsidRPr="00265456">
        <w:rPr>
          <w:rFonts w:ascii="Arial" w:hAnsi="Arial" w:cs="Arial"/>
          <w:noProof/>
          <w:lang w:eastAsia="hu-HU"/>
        </w:rPr>
        <w:t xml:space="preserve">eggeli </w:t>
      </w:r>
      <w:r>
        <w:rPr>
          <w:rFonts w:ascii="Arial" w:hAnsi="Arial" w:cs="Arial"/>
          <w:noProof/>
          <w:lang w:eastAsia="hu-HU"/>
        </w:rPr>
        <w:t>felfrissítő torná</w:t>
      </w:r>
      <w:r w:rsidR="008C702A">
        <w:rPr>
          <w:rFonts w:ascii="Arial" w:hAnsi="Arial" w:cs="Arial"/>
          <w:noProof/>
          <w:lang w:eastAsia="hu-HU"/>
        </w:rPr>
        <w:t xml:space="preserve">val </w:t>
      </w:r>
      <w:r>
        <w:rPr>
          <w:rFonts w:ascii="Arial" w:hAnsi="Arial" w:cs="Arial"/>
          <w:noProof/>
          <w:lang w:eastAsia="hu-HU"/>
        </w:rPr>
        <w:t>a klubtagok</w:t>
      </w:r>
      <w:r w:rsidR="008C702A">
        <w:rPr>
          <w:rFonts w:ascii="Arial" w:hAnsi="Arial" w:cs="Arial"/>
          <w:noProof/>
          <w:lang w:eastAsia="hu-HU"/>
        </w:rPr>
        <w:t>at</w:t>
      </w:r>
      <w:r>
        <w:rPr>
          <w:rFonts w:ascii="Arial" w:hAnsi="Arial" w:cs="Arial"/>
          <w:noProof/>
          <w:lang w:eastAsia="hu-HU"/>
        </w:rPr>
        <w:t>.</w:t>
      </w:r>
    </w:p>
    <w:p w:rsidR="007A6C44" w:rsidRDefault="007A6C44" w:rsidP="00050CC3">
      <w:pPr>
        <w:tabs>
          <w:tab w:val="left" w:pos="284"/>
        </w:tabs>
        <w:spacing w:line="360" w:lineRule="auto"/>
        <w:ind w:left="284" w:hanging="284"/>
        <w:jc w:val="both"/>
        <w:rPr>
          <w:rFonts w:ascii="Arial" w:hAnsi="Arial" w:cs="Arial"/>
          <w:noProof/>
          <w:lang w:eastAsia="hu-HU"/>
        </w:rPr>
      </w:pPr>
      <w:r>
        <w:rPr>
          <w:rFonts w:ascii="Arial" w:hAnsi="Arial" w:cs="Arial"/>
          <w:noProof/>
          <w:lang w:eastAsia="hu-HU"/>
        </w:rPr>
        <w:t xml:space="preserve">- </w:t>
      </w:r>
      <w:r w:rsidRPr="00265456">
        <w:rPr>
          <w:rFonts w:ascii="Arial" w:hAnsi="Arial" w:cs="Arial"/>
          <w:noProof/>
          <w:lang w:eastAsia="hu-HU"/>
        </w:rPr>
        <w:t>„Éltető ételek az egészségért”</w:t>
      </w:r>
      <w:r>
        <w:rPr>
          <w:rFonts w:ascii="Arial" w:hAnsi="Arial" w:cs="Arial"/>
          <w:noProof/>
          <w:lang w:eastAsia="hu-HU"/>
        </w:rPr>
        <w:t xml:space="preserve"> címmel </w:t>
      </w:r>
      <w:r w:rsidRPr="00DF29BD">
        <w:rPr>
          <w:rFonts w:ascii="Arial" w:hAnsi="Arial" w:cs="Arial"/>
          <w:noProof/>
          <w:lang w:eastAsia="hu-HU"/>
        </w:rPr>
        <w:t>Tóth László okleveles kertészmérnök, a Magyarok Egészségéért Egyesület elnöke</w:t>
      </w:r>
      <w:r w:rsidR="008C702A">
        <w:rPr>
          <w:rFonts w:ascii="Arial" w:hAnsi="Arial" w:cs="Arial"/>
          <w:noProof/>
          <w:lang w:eastAsia="hu-HU"/>
        </w:rPr>
        <w:t xml:space="preserve"> előadása zajlott a Váci M. utcai klubban. </w:t>
      </w:r>
    </w:p>
    <w:p w:rsidR="007A6C44" w:rsidRPr="00AE6E54" w:rsidRDefault="007A6C44" w:rsidP="007A6C44">
      <w:pPr>
        <w:spacing w:line="360" w:lineRule="auto"/>
        <w:jc w:val="both"/>
        <w:rPr>
          <w:rFonts w:ascii="Arial" w:hAnsi="Arial" w:cs="Arial"/>
          <w:b/>
        </w:rPr>
      </w:pPr>
      <w:r>
        <w:rPr>
          <w:rFonts w:ascii="Arial" w:hAnsi="Arial" w:cs="Arial"/>
          <w:b/>
        </w:rPr>
        <w:t>B</w:t>
      </w:r>
      <w:r w:rsidRPr="00AE6E54">
        <w:rPr>
          <w:rFonts w:ascii="Arial" w:hAnsi="Arial" w:cs="Arial"/>
          <w:b/>
        </w:rPr>
        <w:t xml:space="preserve">űnmegelőzési </w:t>
      </w:r>
      <w:r>
        <w:rPr>
          <w:rFonts w:ascii="Arial" w:hAnsi="Arial" w:cs="Arial"/>
          <w:b/>
        </w:rPr>
        <w:t>vetélkedő</w:t>
      </w:r>
    </w:p>
    <w:p w:rsidR="007A6C44" w:rsidRDefault="00050CC3" w:rsidP="007A6C44">
      <w:pPr>
        <w:spacing w:line="360" w:lineRule="auto"/>
        <w:jc w:val="both"/>
        <w:rPr>
          <w:rFonts w:ascii="Arial" w:hAnsi="Arial" w:cs="Arial"/>
        </w:rPr>
      </w:pPr>
      <w:r>
        <w:rPr>
          <w:rFonts w:ascii="Arial" w:hAnsi="Arial" w:cs="Arial"/>
          <w:noProof/>
          <w:lang w:eastAsia="hu-HU"/>
        </w:rPr>
        <w:drawing>
          <wp:anchor distT="0" distB="0" distL="114300" distR="114300" simplePos="0" relativeHeight="251692032" behindDoc="0" locked="0" layoutInCell="1" allowOverlap="1">
            <wp:simplePos x="0" y="0"/>
            <wp:positionH relativeFrom="column">
              <wp:posOffset>2947670</wp:posOffset>
            </wp:positionH>
            <wp:positionV relativeFrom="paragraph">
              <wp:posOffset>1741805</wp:posOffset>
            </wp:positionV>
            <wp:extent cx="2876550" cy="2162175"/>
            <wp:effectExtent l="19050" t="0" r="0" b="0"/>
            <wp:wrapSquare wrapText="bothSides"/>
            <wp:docPr id="27" name="Kép 26" descr="http://cms.szszkpszhely.hu/images/gallery/1000x800/20170602/img-20170530-135633_593102e89df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ms.szszkpszhely.hu/images/gallery/1000x800/20170602/img-20170530-135633_593102e89dfb3.jpg"/>
                    <pic:cNvPicPr>
                      <a:picLocks noChangeAspect="1" noChangeArrowheads="1"/>
                    </pic:cNvPicPr>
                  </pic:nvPicPr>
                  <pic:blipFill>
                    <a:blip r:embed="rId29" cstate="print"/>
                    <a:srcRect/>
                    <a:stretch>
                      <a:fillRect/>
                    </a:stretch>
                  </pic:blipFill>
                  <pic:spPr bwMode="auto">
                    <a:xfrm>
                      <a:off x="0" y="0"/>
                      <a:ext cx="2876550" cy="2162175"/>
                    </a:xfrm>
                    <a:prstGeom prst="rect">
                      <a:avLst/>
                    </a:prstGeom>
                    <a:noFill/>
                    <a:ln w="9525">
                      <a:noFill/>
                      <a:miter lim="800000"/>
                      <a:headEnd/>
                      <a:tailEnd/>
                    </a:ln>
                  </pic:spPr>
                </pic:pic>
              </a:graphicData>
            </a:graphic>
          </wp:anchor>
        </w:drawing>
      </w:r>
      <w:r>
        <w:rPr>
          <w:rFonts w:ascii="Arial" w:hAnsi="Arial" w:cs="Arial"/>
          <w:noProof/>
          <w:lang w:eastAsia="hu-HU"/>
        </w:rPr>
        <w:drawing>
          <wp:anchor distT="0" distB="0" distL="114300" distR="114300" simplePos="0" relativeHeight="251691008" behindDoc="0" locked="0" layoutInCell="1" allowOverlap="1">
            <wp:simplePos x="0" y="0"/>
            <wp:positionH relativeFrom="column">
              <wp:posOffset>-33655</wp:posOffset>
            </wp:positionH>
            <wp:positionV relativeFrom="paragraph">
              <wp:posOffset>1741805</wp:posOffset>
            </wp:positionV>
            <wp:extent cx="2876550" cy="2162175"/>
            <wp:effectExtent l="19050" t="0" r="0" b="0"/>
            <wp:wrapSquare wrapText="bothSides"/>
            <wp:docPr id="28" name="Kép 23" descr="http://cms.szszkpszhely.hu/images/gallery/1000x800/20170602/img-20170530-130409_5931005e8bd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ms.szszkpszhely.hu/images/gallery/1000x800/20170602/img-20170530-130409_5931005e8bd76.jpg"/>
                    <pic:cNvPicPr>
                      <a:picLocks noChangeAspect="1" noChangeArrowheads="1"/>
                    </pic:cNvPicPr>
                  </pic:nvPicPr>
                  <pic:blipFill>
                    <a:blip r:embed="rId30" cstate="print"/>
                    <a:srcRect/>
                    <a:stretch>
                      <a:fillRect/>
                    </a:stretch>
                  </pic:blipFill>
                  <pic:spPr bwMode="auto">
                    <a:xfrm>
                      <a:off x="0" y="0"/>
                      <a:ext cx="2876550" cy="2162175"/>
                    </a:xfrm>
                    <a:prstGeom prst="rect">
                      <a:avLst/>
                    </a:prstGeom>
                    <a:noFill/>
                    <a:ln w="9525">
                      <a:noFill/>
                      <a:miter lim="800000"/>
                      <a:headEnd/>
                      <a:tailEnd/>
                    </a:ln>
                  </pic:spPr>
                </pic:pic>
              </a:graphicData>
            </a:graphic>
          </wp:anchor>
        </w:drawing>
      </w:r>
      <w:r w:rsidR="007A6C44" w:rsidRPr="00B45248">
        <w:rPr>
          <w:rFonts w:ascii="Arial" w:hAnsi="Arial" w:cs="Arial"/>
        </w:rPr>
        <w:t>"És akkor jött a postás, a rendőr, a villanyszerelő</w:t>
      </w:r>
      <w:proofErr w:type="gramStart"/>
      <w:r w:rsidR="007A6C44" w:rsidRPr="00B45248">
        <w:rPr>
          <w:rFonts w:ascii="Arial" w:hAnsi="Arial" w:cs="Arial"/>
        </w:rPr>
        <w:t>....</w:t>
      </w:r>
      <w:proofErr w:type="gramEnd"/>
      <w:r w:rsidR="007A6C44" w:rsidRPr="00B45248">
        <w:rPr>
          <w:rFonts w:ascii="Arial" w:hAnsi="Arial" w:cs="Arial"/>
        </w:rPr>
        <w:t>"</w:t>
      </w:r>
      <w:r w:rsidR="007A6C44">
        <w:rPr>
          <w:rFonts w:ascii="Arial" w:hAnsi="Arial" w:cs="Arial"/>
        </w:rPr>
        <w:t xml:space="preserve"> címmel </w:t>
      </w:r>
      <w:r w:rsidR="007A6C44" w:rsidRPr="00AE6E54">
        <w:rPr>
          <w:rFonts w:ascii="Arial" w:hAnsi="Arial" w:cs="Arial"/>
        </w:rPr>
        <w:t xml:space="preserve">izgalmas, vidám hangulatú vetélkedőt szerveztek a Vas Megyei Rendőr-főkapitányság munkatársai az idősek klubjai számára. A feladatok között szerepelt </w:t>
      </w:r>
      <w:r w:rsidR="00190CD5">
        <w:rPr>
          <w:rFonts w:ascii="Arial" w:hAnsi="Arial" w:cs="Arial"/>
        </w:rPr>
        <w:t xml:space="preserve">többek között </w:t>
      </w:r>
      <w:r w:rsidR="007A6C44" w:rsidRPr="00AE6E54">
        <w:rPr>
          <w:rFonts w:ascii="Arial" w:hAnsi="Arial" w:cs="Arial"/>
        </w:rPr>
        <w:t>a 112-es hívószám használata, a különböző trükkös lopásokra</w:t>
      </w:r>
      <w:r w:rsidR="00190CD5">
        <w:rPr>
          <w:rFonts w:ascii="Arial" w:hAnsi="Arial" w:cs="Arial"/>
        </w:rPr>
        <w:t xml:space="preserve"> és</w:t>
      </w:r>
      <w:r w:rsidR="007A6C44" w:rsidRPr="00AE6E54">
        <w:rPr>
          <w:rFonts w:ascii="Arial" w:hAnsi="Arial" w:cs="Arial"/>
        </w:rPr>
        <w:t xml:space="preserve"> telefonhívásokra való felkészülés. A vetélkedőt felkészítő tájékoztató </w:t>
      </w:r>
      <w:r w:rsidR="008C702A">
        <w:rPr>
          <w:rFonts w:ascii="Arial" w:hAnsi="Arial" w:cs="Arial"/>
        </w:rPr>
        <w:t>előzte meg</w:t>
      </w:r>
      <w:r w:rsidR="007A6C44" w:rsidRPr="00AE6E54">
        <w:rPr>
          <w:rFonts w:ascii="Arial" w:hAnsi="Arial" w:cs="Arial"/>
        </w:rPr>
        <w:t>,</w:t>
      </w:r>
      <w:r w:rsidR="007A6C44">
        <w:rPr>
          <w:rFonts w:ascii="Arial" w:hAnsi="Arial" w:cs="Arial"/>
        </w:rPr>
        <w:t xml:space="preserve"> </w:t>
      </w:r>
      <w:r w:rsidR="007A6C44" w:rsidRPr="00AE6E54">
        <w:rPr>
          <w:rFonts w:ascii="Arial" w:hAnsi="Arial" w:cs="Arial"/>
        </w:rPr>
        <w:t xml:space="preserve">így </w:t>
      </w:r>
      <w:r w:rsidR="008C702A">
        <w:rPr>
          <w:rFonts w:ascii="Arial" w:hAnsi="Arial" w:cs="Arial"/>
        </w:rPr>
        <w:t>a nehezebb feladatok sem voltak teljesen ismeretlenek a résztvevők számára</w:t>
      </w:r>
      <w:r w:rsidR="007A6C44" w:rsidRPr="00AE6E54">
        <w:rPr>
          <w:rFonts w:ascii="Arial" w:hAnsi="Arial" w:cs="Arial"/>
        </w:rPr>
        <w:t>.</w:t>
      </w:r>
    </w:p>
    <w:p w:rsidR="007A6C44" w:rsidRDefault="00050CC3" w:rsidP="00D8383E">
      <w:pPr>
        <w:spacing w:line="360" w:lineRule="auto"/>
        <w:jc w:val="both"/>
        <w:rPr>
          <w:rFonts w:ascii="Arial" w:hAnsi="Arial" w:cs="Arial"/>
          <w:b/>
        </w:rPr>
      </w:pPr>
      <w:r>
        <w:rPr>
          <w:rFonts w:ascii="Arial" w:hAnsi="Arial" w:cs="Arial"/>
          <w:b/>
          <w:noProof/>
          <w:lang w:eastAsia="hu-HU"/>
        </w:rPr>
        <w:drawing>
          <wp:anchor distT="0" distB="0" distL="114300" distR="114300" simplePos="0" relativeHeight="251694080" behindDoc="0" locked="0" layoutInCell="1" allowOverlap="1">
            <wp:simplePos x="0" y="0"/>
            <wp:positionH relativeFrom="column">
              <wp:posOffset>1452245</wp:posOffset>
            </wp:positionH>
            <wp:positionV relativeFrom="paragraph">
              <wp:posOffset>2412365</wp:posOffset>
            </wp:positionV>
            <wp:extent cx="2874010" cy="2162175"/>
            <wp:effectExtent l="19050" t="0" r="2540" b="0"/>
            <wp:wrapSquare wrapText="bothSides"/>
            <wp:docPr id="29" name="Kép 20" descr="http://cms.szszkpszhely.hu/images/gallery/1000x800/20170602/img-20170530-142223_593108fef3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ms.szszkpszhely.hu/images/gallery/1000x800/20170602/img-20170530-142223_593108fef3063.jpg"/>
                    <pic:cNvPicPr>
                      <a:picLocks noChangeAspect="1" noChangeArrowheads="1"/>
                    </pic:cNvPicPr>
                  </pic:nvPicPr>
                  <pic:blipFill>
                    <a:blip r:embed="rId31" cstate="print"/>
                    <a:srcRect/>
                    <a:stretch>
                      <a:fillRect/>
                    </a:stretch>
                  </pic:blipFill>
                  <pic:spPr bwMode="auto">
                    <a:xfrm>
                      <a:off x="0" y="0"/>
                      <a:ext cx="2874010" cy="2162175"/>
                    </a:xfrm>
                    <a:prstGeom prst="rect">
                      <a:avLst/>
                    </a:prstGeom>
                    <a:noFill/>
                    <a:ln w="9525">
                      <a:noFill/>
                      <a:miter lim="800000"/>
                      <a:headEnd/>
                      <a:tailEnd/>
                    </a:ln>
                  </pic:spPr>
                </pic:pic>
              </a:graphicData>
            </a:graphic>
          </wp:anchor>
        </w:drawing>
      </w:r>
    </w:p>
    <w:p w:rsidR="007A6C44" w:rsidRDefault="007A6C44" w:rsidP="00D8383E">
      <w:pPr>
        <w:spacing w:line="360" w:lineRule="auto"/>
        <w:jc w:val="both"/>
        <w:rPr>
          <w:rFonts w:ascii="Arial" w:hAnsi="Arial" w:cs="Arial"/>
          <w:b/>
        </w:rPr>
      </w:pPr>
    </w:p>
    <w:p w:rsidR="007A6C44" w:rsidRDefault="007A6C44" w:rsidP="00D8383E">
      <w:pPr>
        <w:spacing w:line="360" w:lineRule="auto"/>
        <w:jc w:val="both"/>
        <w:rPr>
          <w:rFonts w:ascii="Arial" w:hAnsi="Arial" w:cs="Arial"/>
          <w:b/>
        </w:rPr>
      </w:pPr>
    </w:p>
    <w:p w:rsidR="007A6C44" w:rsidRDefault="007A6C44" w:rsidP="00D8383E">
      <w:pPr>
        <w:spacing w:line="360" w:lineRule="auto"/>
        <w:jc w:val="both"/>
        <w:rPr>
          <w:rFonts w:ascii="Arial" w:hAnsi="Arial" w:cs="Arial"/>
          <w:b/>
        </w:rPr>
      </w:pPr>
    </w:p>
    <w:p w:rsidR="007A6C44" w:rsidRDefault="007A6C44" w:rsidP="00D8383E">
      <w:pPr>
        <w:spacing w:line="360" w:lineRule="auto"/>
        <w:jc w:val="both"/>
        <w:rPr>
          <w:rFonts w:ascii="Arial" w:hAnsi="Arial" w:cs="Arial"/>
          <w:b/>
        </w:rPr>
      </w:pPr>
    </w:p>
    <w:p w:rsidR="007A6C44" w:rsidRDefault="007A6C44" w:rsidP="00D8383E">
      <w:pPr>
        <w:spacing w:line="360" w:lineRule="auto"/>
        <w:jc w:val="both"/>
        <w:rPr>
          <w:rFonts w:ascii="Arial" w:hAnsi="Arial" w:cs="Arial"/>
          <w:b/>
        </w:rPr>
      </w:pPr>
    </w:p>
    <w:p w:rsidR="007A6C44" w:rsidRDefault="007A6C44" w:rsidP="00D8383E">
      <w:pPr>
        <w:spacing w:line="360" w:lineRule="auto"/>
        <w:jc w:val="both"/>
        <w:rPr>
          <w:rFonts w:ascii="Arial" w:hAnsi="Arial" w:cs="Arial"/>
          <w:b/>
        </w:rPr>
      </w:pPr>
    </w:p>
    <w:p w:rsidR="007A6C44" w:rsidRDefault="007A6C44" w:rsidP="00D8383E">
      <w:pPr>
        <w:spacing w:line="360" w:lineRule="auto"/>
        <w:jc w:val="both"/>
        <w:rPr>
          <w:rFonts w:ascii="Arial" w:hAnsi="Arial" w:cs="Arial"/>
          <w:b/>
        </w:rPr>
      </w:pPr>
    </w:p>
    <w:p w:rsidR="007A6C44" w:rsidRDefault="007A6C44" w:rsidP="00D8383E">
      <w:pPr>
        <w:spacing w:line="360" w:lineRule="auto"/>
        <w:jc w:val="both"/>
        <w:rPr>
          <w:rFonts w:ascii="Arial" w:hAnsi="Arial" w:cs="Arial"/>
          <w:b/>
        </w:rPr>
      </w:pPr>
    </w:p>
    <w:p w:rsidR="007A6C44" w:rsidRDefault="007A6C44" w:rsidP="00D8383E">
      <w:pPr>
        <w:spacing w:line="360" w:lineRule="auto"/>
        <w:jc w:val="both"/>
        <w:rPr>
          <w:rFonts w:ascii="Arial" w:hAnsi="Arial" w:cs="Arial"/>
          <w:b/>
        </w:rPr>
      </w:pPr>
    </w:p>
    <w:p w:rsidR="007A6C44" w:rsidRDefault="007A6C44" w:rsidP="00BC2375">
      <w:pPr>
        <w:spacing w:before="60" w:line="360" w:lineRule="auto"/>
        <w:jc w:val="both"/>
        <w:rPr>
          <w:rFonts w:ascii="Arial" w:hAnsi="Arial" w:cs="Arial"/>
        </w:rPr>
      </w:pPr>
      <w:r w:rsidRPr="00F36A24">
        <w:rPr>
          <w:rFonts w:ascii="Arial" w:hAnsi="Arial" w:cs="Arial"/>
          <w:b/>
        </w:rPr>
        <w:t>Idősek Hete</w:t>
      </w:r>
      <w:r>
        <w:rPr>
          <w:rFonts w:ascii="Arial" w:hAnsi="Arial" w:cs="Arial"/>
        </w:rPr>
        <w:t xml:space="preserve"> </w:t>
      </w:r>
    </w:p>
    <w:p w:rsidR="007A6C44" w:rsidRDefault="00190CD5" w:rsidP="00BC2375">
      <w:pPr>
        <w:spacing w:line="360" w:lineRule="auto"/>
        <w:jc w:val="both"/>
        <w:rPr>
          <w:rFonts w:ascii="Arial" w:hAnsi="Arial" w:cs="Arial"/>
        </w:rPr>
      </w:pPr>
      <w:r>
        <w:rPr>
          <w:rFonts w:ascii="Arial" w:hAnsi="Arial" w:cs="Arial"/>
        </w:rPr>
        <w:t xml:space="preserve">Az intézmény 2017. október 5-12. között szervezte meg az </w:t>
      </w:r>
      <w:r w:rsidR="007A6C44">
        <w:rPr>
          <w:rFonts w:ascii="Arial" w:hAnsi="Arial" w:cs="Arial"/>
        </w:rPr>
        <w:t>Idősek Het</w:t>
      </w:r>
      <w:r>
        <w:rPr>
          <w:rFonts w:ascii="Arial" w:hAnsi="Arial" w:cs="Arial"/>
        </w:rPr>
        <w:t>ét.</w:t>
      </w:r>
      <w:r w:rsidR="007A6C44">
        <w:rPr>
          <w:rFonts w:ascii="Arial" w:hAnsi="Arial" w:cs="Arial"/>
        </w:rPr>
        <w:t xml:space="preserve"> </w:t>
      </w:r>
      <w:r w:rsidR="007A6C44" w:rsidRPr="00F36A24">
        <w:rPr>
          <w:rFonts w:ascii="Arial" w:hAnsi="Arial" w:cs="Arial"/>
        </w:rPr>
        <w:t>A program</w:t>
      </w:r>
      <w:r>
        <w:rPr>
          <w:rFonts w:ascii="Arial" w:hAnsi="Arial" w:cs="Arial"/>
        </w:rPr>
        <w:t>sorozat</w:t>
      </w:r>
      <w:r w:rsidR="007A6C44" w:rsidRPr="00F36A24">
        <w:rPr>
          <w:rFonts w:ascii="Arial" w:hAnsi="Arial" w:cs="Arial"/>
        </w:rPr>
        <w:t xml:space="preserve"> </w:t>
      </w:r>
      <w:r w:rsidR="007A6C44">
        <w:rPr>
          <w:rFonts w:ascii="Arial" w:hAnsi="Arial" w:cs="Arial"/>
        </w:rPr>
        <w:t>az Idősek Világnapj</w:t>
      </w:r>
      <w:r>
        <w:rPr>
          <w:rFonts w:ascii="Arial" w:hAnsi="Arial" w:cs="Arial"/>
        </w:rPr>
        <w:t xml:space="preserve">ához kapcsolódó </w:t>
      </w:r>
      <w:r w:rsidR="007A6C44" w:rsidRPr="00B23330">
        <w:rPr>
          <w:rFonts w:ascii="Arial" w:hAnsi="Arial" w:cs="Arial"/>
          <w:b/>
        </w:rPr>
        <w:t>ünnepi műsor</w:t>
      </w:r>
      <w:r>
        <w:rPr>
          <w:rFonts w:ascii="Arial" w:hAnsi="Arial" w:cs="Arial"/>
          <w:b/>
        </w:rPr>
        <w:t>ral</w:t>
      </w:r>
      <w:r w:rsidR="007A6C44" w:rsidRPr="00F36A24">
        <w:rPr>
          <w:rFonts w:ascii="Arial" w:hAnsi="Arial" w:cs="Arial"/>
        </w:rPr>
        <w:t xml:space="preserve"> </w:t>
      </w:r>
      <w:r>
        <w:rPr>
          <w:rFonts w:ascii="Arial" w:hAnsi="Arial" w:cs="Arial"/>
        </w:rPr>
        <w:t>vette kezdetét,</w:t>
      </w:r>
      <w:r w:rsidR="007A6C44">
        <w:rPr>
          <w:rFonts w:ascii="Arial" w:hAnsi="Arial" w:cs="Arial"/>
        </w:rPr>
        <w:t xml:space="preserve"> </w:t>
      </w:r>
      <w:r>
        <w:rPr>
          <w:rFonts w:ascii="Arial" w:hAnsi="Arial" w:cs="Arial"/>
        </w:rPr>
        <w:t>mely</w:t>
      </w:r>
      <w:r w:rsidR="007A6C44" w:rsidRPr="00167FE3">
        <w:rPr>
          <w:rFonts w:ascii="Arial" w:hAnsi="Arial" w:cs="Arial"/>
        </w:rPr>
        <w:t xml:space="preserve"> </w:t>
      </w:r>
      <w:r w:rsidR="007A6C44">
        <w:rPr>
          <w:rFonts w:ascii="Arial" w:hAnsi="Arial" w:cs="Arial"/>
        </w:rPr>
        <w:t xml:space="preserve">a </w:t>
      </w:r>
      <w:r w:rsidR="007A6C44" w:rsidRPr="00167FE3">
        <w:rPr>
          <w:rFonts w:ascii="Arial" w:hAnsi="Arial" w:cs="Arial"/>
        </w:rPr>
        <w:t>Rózsabors Zenekar</w:t>
      </w:r>
      <w:r w:rsidR="007A6C44">
        <w:rPr>
          <w:rFonts w:ascii="Arial" w:hAnsi="Arial" w:cs="Arial"/>
        </w:rPr>
        <w:t xml:space="preserve">, </w:t>
      </w:r>
      <w:proofErr w:type="spellStart"/>
      <w:r w:rsidR="007A6C44" w:rsidRPr="00167FE3">
        <w:rPr>
          <w:rFonts w:ascii="Arial" w:hAnsi="Arial" w:cs="Arial"/>
        </w:rPr>
        <w:t>Prikazovits</w:t>
      </w:r>
      <w:proofErr w:type="spellEnd"/>
      <w:r w:rsidR="007A6C44" w:rsidRPr="00167FE3">
        <w:rPr>
          <w:rFonts w:ascii="Arial" w:hAnsi="Arial" w:cs="Arial"/>
        </w:rPr>
        <w:t xml:space="preserve"> Ferenc előadóművész</w:t>
      </w:r>
      <w:r w:rsidR="007A6C44">
        <w:rPr>
          <w:rFonts w:ascii="Arial" w:hAnsi="Arial" w:cs="Arial"/>
        </w:rPr>
        <w:t xml:space="preserve">, </w:t>
      </w:r>
      <w:r w:rsidR="007A6C44" w:rsidRPr="00167FE3">
        <w:rPr>
          <w:rFonts w:ascii="Arial" w:hAnsi="Arial" w:cs="Arial"/>
        </w:rPr>
        <w:t>Szabó Veronika</w:t>
      </w:r>
      <w:r w:rsidR="007A6C44">
        <w:rPr>
          <w:rFonts w:ascii="Arial" w:hAnsi="Arial" w:cs="Arial"/>
        </w:rPr>
        <w:t xml:space="preserve"> és Szabó Orsolya, a </w:t>
      </w:r>
      <w:proofErr w:type="spellStart"/>
      <w:r w:rsidR="007A6C44" w:rsidRPr="00167FE3">
        <w:rPr>
          <w:rFonts w:ascii="Arial" w:hAnsi="Arial" w:cs="Arial"/>
        </w:rPr>
        <w:t>Gothard</w:t>
      </w:r>
      <w:proofErr w:type="spellEnd"/>
      <w:r w:rsidR="007A6C44" w:rsidRPr="00167FE3">
        <w:rPr>
          <w:rFonts w:ascii="Arial" w:hAnsi="Arial" w:cs="Arial"/>
        </w:rPr>
        <w:t xml:space="preserve"> Jenő Általános Iskola 2/</w:t>
      </w:r>
      <w:proofErr w:type="gramStart"/>
      <w:r w:rsidR="007A6C44" w:rsidRPr="00167FE3">
        <w:rPr>
          <w:rFonts w:ascii="Arial" w:hAnsi="Arial" w:cs="Arial"/>
        </w:rPr>
        <w:t>A</w:t>
      </w:r>
      <w:proofErr w:type="gramEnd"/>
      <w:r w:rsidR="007A6C44" w:rsidRPr="00167FE3">
        <w:rPr>
          <w:rFonts w:ascii="Arial" w:hAnsi="Arial" w:cs="Arial"/>
        </w:rPr>
        <w:t xml:space="preserve"> osztályos tanulói</w:t>
      </w:r>
      <w:r w:rsidR="007A6C44">
        <w:rPr>
          <w:rFonts w:ascii="Arial" w:hAnsi="Arial" w:cs="Arial"/>
        </w:rPr>
        <w:t xml:space="preserve">, az </w:t>
      </w:r>
      <w:proofErr w:type="spellStart"/>
      <w:r w:rsidR="007A6C44">
        <w:rPr>
          <w:rFonts w:ascii="Arial" w:hAnsi="Arial" w:cs="Arial"/>
        </w:rPr>
        <w:t>U</w:t>
      </w:r>
      <w:r w:rsidR="007A6C44" w:rsidRPr="00167FE3">
        <w:rPr>
          <w:rFonts w:ascii="Arial" w:hAnsi="Arial" w:cs="Arial"/>
        </w:rPr>
        <w:t>ngaresca</w:t>
      </w:r>
      <w:proofErr w:type="spellEnd"/>
      <w:r w:rsidR="007A6C44" w:rsidRPr="00167FE3">
        <w:rPr>
          <w:rFonts w:ascii="Arial" w:hAnsi="Arial" w:cs="Arial"/>
        </w:rPr>
        <w:t xml:space="preserve"> Táncegyüttes tagjai</w:t>
      </w:r>
      <w:r w:rsidR="00050CC3">
        <w:rPr>
          <w:rFonts w:ascii="Arial" w:hAnsi="Arial" w:cs="Arial"/>
        </w:rPr>
        <w:t xml:space="preserve">, valamint az intézmény </w:t>
      </w:r>
      <w:r w:rsidR="007A6C44" w:rsidRPr="00167FE3">
        <w:rPr>
          <w:rFonts w:ascii="Arial" w:hAnsi="Arial" w:cs="Arial"/>
        </w:rPr>
        <w:t>Őszirózsák Kórusa és a Nefelejcs Kórus</w:t>
      </w:r>
      <w:r>
        <w:rPr>
          <w:rFonts w:ascii="Arial" w:hAnsi="Arial" w:cs="Arial"/>
        </w:rPr>
        <w:t>a közreműködésével zajlott</w:t>
      </w:r>
      <w:r w:rsidR="007A6C44">
        <w:rPr>
          <w:rFonts w:ascii="Arial" w:hAnsi="Arial" w:cs="Arial"/>
        </w:rPr>
        <w:t>.</w:t>
      </w:r>
      <w:r w:rsidR="007A6C44" w:rsidRPr="00167FE3">
        <w:rPr>
          <w:rFonts w:ascii="Arial" w:hAnsi="Arial" w:cs="Arial"/>
        </w:rPr>
        <w:t xml:space="preserve"> </w:t>
      </w:r>
    </w:p>
    <w:p w:rsidR="007A6C44" w:rsidRDefault="00190CD5" w:rsidP="00BC2375">
      <w:pPr>
        <w:spacing w:line="360" w:lineRule="auto"/>
        <w:jc w:val="both"/>
        <w:rPr>
          <w:rFonts w:ascii="Arial" w:hAnsi="Arial" w:cs="Arial"/>
          <w:iCs/>
        </w:rPr>
      </w:pPr>
      <w:r>
        <w:rPr>
          <w:rFonts w:ascii="Arial" w:hAnsi="Arial" w:cs="Arial"/>
        </w:rPr>
        <w:t>A</w:t>
      </w:r>
      <w:r w:rsidR="007A6C44" w:rsidRPr="00167FE3">
        <w:rPr>
          <w:rFonts w:ascii="Arial" w:hAnsi="Arial" w:cs="Arial"/>
        </w:rPr>
        <w:t>z idősek kézműves munkáiból rendezett kiállítás</w:t>
      </w:r>
      <w:r>
        <w:rPr>
          <w:rFonts w:ascii="Arial" w:hAnsi="Arial" w:cs="Arial"/>
        </w:rPr>
        <w:t xml:space="preserve">t </w:t>
      </w:r>
      <w:r w:rsidR="007A6C44" w:rsidRPr="00167FE3">
        <w:rPr>
          <w:rFonts w:ascii="Arial" w:hAnsi="Arial" w:cs="Arial"/>
          <w:bCs/>
        </w:rPr>
        <w:t>Koczka Tibor</w:t>
      </w:r>
      <w:r w:rsidR="00AD75E4">
        <w:rPr>
          <w:rFonts w:ascii="Arial" w:hAnsi="Arial" w:cs="Arial"/>
          <w:bCs/>
        </w:rPr>
        <w:t>,</w:t>
      </w:r>
      <w:r w:rsidR="007A6C44" w:rsidRPr="00167FE3">
        <w:rPr>
          <w:rFonts w:ascii="Arial" w:hAnsi="Arial" w:cs="Arial"/>
          <w:bCs/>
        </w:rPr>
        <w:t xml:space="preserve"> </w:t>
      </w:r>
      <w:r w:rsidR="007A6C44" w:rsidRPr="00167FE3">
        <w:rPr>
          <w:rFonts w:ascii="Arial" w:hAnsi="Arial" w:cs="Arial"/>
          <w:iCs/>
        </w:rPr>
        <w:t>Szombathely Megyei Jogú Város alpolgármestere nyitott</w:t>
      </w:r>
      <w:r w:rsidR="00AD75E4">
        <w:rPr>
          <w:rFonts w:ascii="Arial" w:hAnsi="Arial" w:cs="Arial"/>
          <w:iCs/>
        </w:rPr>
        <w:t>a</w:t>
      </w:r>
      <w:r w:rsidR="007A6C44" w:rsidRPr="00167FE3">
        <w:rPr>
          <w:rFonts w:ascii="Arial" w:hAnsi="Arial" w:cs="Arial"/>
          <w:iCs/>
        </w:rPr>
        <w:t xml:space="preserve"> meg.</w:t>
      </w:r>
    </w:p>
    <w:p w:rsidR="007A6C44" w:rsidRPr="00B23330" w:rsidRDefault="00B00F60" w:rsidP="00BC2375">
      <w:pPr>
        <w:spacing w:line="360" w:lineRule="auto"/>
        <w:jc w:val="both"/>
        <w:rPr>
          <w:rFonts w:ascii="Arial" w:hAnsi="Arial" w:cs="Arial"/>
          <w:b/>
          <w:iCs/>
        </w:rPr>
      </w:pPr>
      <w:r>
        <w:rPr>
          <w:rFonts w:ascii="Arial" w:hAnsi="Arial" w:cs="Arial"/>
          <w:b/>
          <w:iCs/>
        </w:rPr>
        <w:t xml:space="preserve">Az Idősek Hete keretében </w:t>
      </w:r>
      <w:r w:rsidR="00F9646E">
        <w:rPr>
          <w:rFonts w:ascii="Arial" w:hAnsi="Arial" w:cs="Arial"/>
          <w:b/>
          <w:iCs/>
        </w:rPr>
        <w:t xml:space="preserve">megvalósuló </w:t>
      </w:r>
      <w:r>
        <w:rPr>
          <w:rFonts w:ascii="Arial" w:hAnsi="Arial" w:cs="Arial"/>
          <w:b/>
          <w:iCs/>
        </w:rPr>
        <w:t>további programok</w:t>
      </w:r>
      <w:r w:rsidR="00F9646E">
        <w:rPr>
          <w:rFonts w:ascii="Arial" w:hAnsi="Arial" w:cs="Arial"/>
          <w:b/>
          <w:iCs/>
        </w:rPr>
        <w:t>:</w:t>
      </w:r>
      <w:r>
        <w:rPr>
          <w:rFonts w:ascii="Arial" w:hAnsi="Arial" w:cs="Arial"/>
          <w:b/>
          <w:iCs/>
        </w:rPr>
        <w:t xml:space="preserve"> </w:t>
      </w:r>
    </w:p>
    <w:p w:rsidR="007A6C44" w:rsidRDefault="007A6C44" w:rsidP="00BC2375">
      <w:pPr>
        <w:tabs>
          <w:tab w:val="left" w:pos="284"/>
        </w:tabs>
        <w:spacing w:line="360" w:lineRule="auto"/>
        <w:ind w:left="284" w:hanging="284"/>
        <w:jc w:val="both"/>
        <w:rPr>
          <w:rFonts w:ascii="Arial" w:hAnsi="Arial" w:cs="Arial"/>
          <w:noProof/>
          <w:lang w:eastAsia="hu-HU"/>
        </w:rPr>
      </w:pPr>
      <w:r>
        <w:rPr>
          <w:rFonts w:ascii="Arial" w:hAnsi="Arial" w:cs="Arial"/>
          <w:noProof/>
          <w:lang w:eastAsia="hu-HU"/>
        </w:rPr>
        <w:t>-</w:t>
      </w:r>
      <w:r w:rsidRPr="005F4484">
        <w:rPr>
          <w:rFonts w:ascii="Arial" w:hAnsi="Arial" w:cs="Arial"/>
          <w:noProof/>
          <w:lang w:eastAsia="hu-HU"/>
        </w:rPr>
        <w:t xml:space="preserve"> </w:t>
      </w:r>
      <w:r w:rsidR="00050CC3">
        <w:rPr>
          <w:rFonts w:ascii="Arial" w:hAnsi="Arial" w:cs="Arial"/>
          <w:noProof/>
          <w:lang w:eastAsia="hu-HU"/>
        </w:rPr>
        <w:tab/>
      </w:r>
      <w:r w:rsidR="00B00F60">
        <w:rPr>
          <w:rFonts w:ascii="Arial" w:hAnsi="Arial" w:cs="Arial"/>
          <w:noProof/>
          <w:lang w:eastAsia="hu-HU"/>
        </w:rPr>
        <w:t xml:space="preserve">Az </w:t>
      </w:r>
      <w:r w:rsidRPr="00050CC3">
        <w:rPr>
          <w:rFonts w:ascii="Arial" w:hAnsi="Arial" w:cs="Arial"/>
          <w:b/>
          <w:noProof/>
          <w:lang w:eastAsia="hu-HU"/>
        </w:rPr>
        <w:t>Irodalmi Kávéház</w:t>
      </w:r>
      <w:r w:rsidRPr="005F4484">
        <w:rPr>
          <w:rFonts w:ascii="Arial" w:hAnsi="Arial" w:cs="Arial"/>
          <w:noProof/>
          <w:lang w:eastAsia="hu-HU"/>
        </w:rPr>
        <w:t xml:space="preserve"> témáj</w:t>
      </w:r>
      <w:r w:rsidR="00B00F60">
        <w:rPr>
          <w:rFonts w:ascii="Arial" w:hAnsi="Arial" w:cs="Arial"/>
          <w:noProof/>
          <w:lang w:eastAsia="hu-HU"/>
        </w:rPr>
        <w:t>át</w:t>
      </w:r>
      <w:r w:rsidRPr="005F4484">
        <w:rPr>
          <w:rFonts w:ascii="Arial" w:hAnsi="Arial" w:cs="Arial"/>
          <w:noProof/>
          <w:lang w:eastAsia="hu-HU"/>
        </w:rPr>
        <w:t xml:space="preserve"> </w:t>
      </w:r>
      <w:r w:rsidR="00B00F60">
        <w:rPr>
          <w:rFonts w:ascii="Arial" w:hAnsi="Arial" w:cs="Arial"/>
          <w:noProof/>
          <w:lang w:eastAsia="hu-HU"/>
        </w:rPr>
        <w:t xml:space="preserve">a Váci M. utcai klubban ez alkalommal </w:t>
      </w:r>
      <w:r w:rsidRPr="005F4484">
        <w:rPr>
          <w:rFonts w:ascii="Arial" w:hAnsi="Arial" w:cs="Arial"/>
          <w:noProof/>
          <w:lang w:eastAsia="hu-HU"/>
        </w:rPr>
        <w:t xml:space="preserve">az idős kor </w:t>
      </w:r>
      <w:r w:rsidR="00B00F60" w:rsidRPr="005F4484">
        <w:rPr>
          <w:rFonts w:ascii="Arial" w:hAnsi="Arial" w:cs="Arial"/>
          <w:noProof/>
          <w:lang w:eastAsia="hu-HU"/>
        </w:rPr>
        <w:t>irodalomban</w:t>
      </w:r>
      <w:r w:rsidR="00B00F60">
        <w:rPr>
          <w:rFonts w:ascii="Arial" w:hAnsi="Arial" w:cs="Arial"/>
          <w:noProof/>
          <w:lang w:eastAsia="hu-HU"/>
        </w:rPr>
        <w:t xml:space="preserve"> </w:t>
      </w:r>
      <w:r w:rsidR="00F9646E">
        <w:rPr>
          <w:rFonts w:ascii="Arial" w:hAnsi="Arial" w:cs="Arial"/>
          <w:noProof/>
          <w:lang w:eastAsia="hu-HU"/>
        </w:rPr>
        <w:t>történő</w:t>
      </w:r>
      <w:r w:rsidR="00B00F60" w:rsidRPr="005F4484">
        <w:rPr>
          <w:rFonts w:ascii="Arial" w:hAnsi="Arial" w:cs="Arial"/>
          <w:noProof/>
          <w:lang w:eastAsia="hu-HU"/>
        </w:rPr>
        <w:t xml:space="preserve"> </w:t>
      </w:r>
      <w:r w:rsidRPr="005F4484">
        <w:rPr>
          <w:rFonts w:ascii="Arial" w:hAnsi="Arial" w:cs="Arial"/>
          <w:noProof/>
          <w:lang w:eastAsia="hu-HU"/>
        </w:rPr>
        <w:t xml:space="preserve">ábrázolása </w:t>
      </w:r>
      <w:r w:rsidR="00B00F60">
        <w:rPr>
          <w:rFonts w:ascii="Arial" w:hAnsi="Arial" w:cs="Arial"/>
          <w:noProof/>
          <w:lang w:eastAsia="hu-HU"/>
        </w:rPr>
        <w:t xml:space="preserve">adta. A rendezvényt a </w:t>
      </w:r>
      <w:r>
        <w:rPr>
          <w:rFonts w:ascii="Arial" w:hAnsi="Arial" w:cs="Arial"/>
          <w:noProof/>
          <w:lang w:eastAsia="hu-HU"/>
        </w:rPr>
        <w:t xml:space="preserve">Mocorgó Óvoda </w:t>
      </w:r>
      <w:r w:rsidR="00B00F60">
        <w:rPr>
          <w:rFonts w:ascii="Arial" w:hAnsi="Arial" w:cs="Arial"/>
          <w:noProof/>
          <w:lang w:eastAsia="hu-HU"/>
        </w:rPr>
        <w:t>egyik csoportjának vidám műsora színesítette.</w:t>
      </w:r>
    </w:p>
    <w:p w:rsidR="007A6C44" w:rsidRDefault="007A6C44" w:rsidP="00BC2375">
      <w:pPr>
        <w:tabs>
          <w:tab w:val="left" w:pos="284"/>
          <w:tab w:val="left" w:pos="2694"/>
        </w:tabs>
        <w:spacing w:line="360" w:lineRule="auto"/>
        <w:ind w:left="284" w:hanging="284"/>
        <w:jc w:val="both"/>
        <w:rPr>
          <w:rFonts w:ascii="Arial" w:hAnsi="Arial" w:cs="Arial"/>
        </w:rPr>
      </w:pPr>
      <w:r>
        <w:rPr>
          <w:rFonts w:ascii="Arial" w:hAnsi="Arial" w:cs="Arial"/>
        </w:rPr>
        <w:t xml:space="preserve">- </w:t>
      </w:r>
      <w:r w:rsidR="00050CC3">
        <w:rPr>
          <w:rFonts w:ascii="Arial" w:hAnsi="Arial" w:cs="Arial"/>
        </w:rPr>
        <w:tab/>
      </w:r>
      <w:r w:rsidR="00B00F60">
        <w:rPr>
          <w:rFonts w:ascii="Arial" w:hAnsi="Arial" w:cs="Arial"/>
        </w:rPr>
        <w:t xml:space="preserve">A </w:t>
      </w:r>
      <w:r w:rsidR="00B00F60" w:rsidRPr="005F4484">
        <w:rPr>
          <w:rFonts w:ascii="Arial" w:hAnsi="Arial" w:cs="Arial"/>
        </w:rPr>
        <w:t>Weöres Sándor Színház</w:t>
      </w:r>
      <w:r w:rsidR="00B00F60">
        <w:rPr>
          <w:rFonts w:ascii="Arial" w:hAnsi="Arial" w:cs="Arial"/>
        </w:rPr>
        <w:t>ban</w:t>
      </w:r>
      <w:r w:rsidR="00B00F60" w:rsidRPr="00B23330">
        <w:rPr>
          <w:rFonts w:ascii="Arial" w:hAnsi="Arial" w:cs="Arial"/>
          <w:b/>
        </w:rPr>
        <w:t xml:space="preserve"> </w:t>
      </w:r>
      <w:r w:rsidR="00B00F60" w:rsidRPr="00B00F60">
        <w:rPr>
          <w:rFonts w:ascii="Arial" w:hAnsi="Arial" w:cs="Arial"/>
        </w:rPr>
        <w:t xml:space="preserve">az </w:t>
      </w:r>
      <w:r w:rsidRPr="00B23330">
        <w:rPr>
          <w:rFonts w:ascii="Arial" w:hAnsi="Arial" w:cs="Arial"/>
          <w:b/>
        </w:rPr>
        <w:t>INTERREG V-A Ausztria-Magyarország Együttműködési Program</w:t>
      </w:r>
      <w:r w:rsidRPr="005F4484">
        <w:rPr>
          <w:rFonts w:ascii="Arial" w:hAnsi="Arial" w:cs="Arial"/>
        </w:rPr>
        <w:t xml:space="preserve"> keretében megvalósuló </w:t>
      </w:r>
      <w:proofErr w:type="spellStart"/>
      <w:r w:rsidRPr="005F4484">
        <w:rPr>
          <w:rFonts w:ascii="Arial" w:hAnsi="Arial" w:cs="Arial"/>
        </w:rPr>
        <w:t>Age-friendly</w:t>
      </w:r>
      <w:proofErr w:type="spellEnd"/>
      <w:r w:rsidRPr="005F4484">
        <w:rPr>
          <w:rFonts w:ascii="Arial" w:hAnsi="Arial" w:cs="Arial"/>
        </w:rPr>
        <w:t xml:space="preserve"> </w:t>
      </w:r>
      <w:proofErr w:type="spellStart"/>
      <w:r w:rsidRPr="005F4484">
        <w:rPr>
          <w:rFonts w:ascii="Arial" w:hAnsi="Arial" w:cs="Arial"/>
        </w:rPr>
        <w:t>Region</w:t>
      </w:r>
      <w:proofErr w:type="spellEnd"/>
      <w:r w:rsidRPr="005F4484">
        <w:rPr>
          <w:rFonts w:ascii="Arial" w:hAnsi="Arial" w:cs="Arial"/>
        </w:rPr>
        <w:t xml:space="preserve"> ATHU12 azonosítószámú projekt</w:t>
      </w:r>
      <w:r w:rsidR="00B00F60">
        <w:rPr>
          <w:rFonts w:ascii="Arial" w:hAnsi="Arial" w:cs="Arial"/>
        </w:rPr>
        <w:t xml:space="preserve"> bilaterális nyitó konferenciája került megrendezésre</w:t>
      </w:r>
      <w:r>
        <w:rPr>
          <w:rFonts w:ascii="Arial" w:hAnsi="Arial" w:cs="Arial"/>
        </w:rPr>
        <w:t>.</w:t>
      </w:r>
    </w:p>
    <w:p w:rsidR="007A6C44" w:rsidRPr="00B00F60" w:rsidRDefault="007A6C44" w:rsidP="00BC2375">
      <w:pPr>
        <w:tabs>
          <w:tab w:val="left" w:pos="284"/>
          <w:tab w:val="left" w:pos="1418"/>
          <w:tab w:val="left" w:pos="2694"/>
        </w:tabs>
        <w:spacing w:line="360" w:lineRule="auto"/>
        <w:ind w:left="284" w:hanging="284"/>
        <w:jc w:val="both"/>
        <w:rPr>
          <w:rFonts w:ascii="Arial" w:hAnsi="Arial" w:cs="Arial"/>
        </w:rPr>
      </w:pPr>
      <w:r w:rsidRPr="00B00F60">
        <w:rPr>
          <w:rFonts w:ascii="Arial" w:hAnsi="Arial" w:cs="Arial"/>
        </w:rPr>
        <w:t xml:space="preserve">- </w:t>
      </w:r>
      <w:r w:rsidR="00050CC3" w:rsidRPr="00B00F60">
        <w:rPr>
          <w:rFonts w:ascii="Arial" w:hAnsi="Arial" w:cs="Arial"/>
        </w:rPr>
        <w:tab/>
      </w:r>
      <w:r w:rsidR="00B00F60">
        <w:rPr>
          <w:rFonts w:ascii="Arial" w:hAnsi="Arial" w:cs="Arial"/>
        </w:rPr>
        <w:t xml:space="preserve">A Pozsony utcai Idősek Klubjában vidám hangulatú karaoke </w:t>
      </w:r>
      <w:r w:rsidR="00B00F60" w:rsidRPr="003D06A5">
        <w:rPr>
          <w:rFonts w:ascii="Arial" w:hAnsi="Arial" w:cs="Arial"/>
          <w:b/>
        </w:rPr>
        <w:t>dalverseny</w:t>
      </w:r>
      <w:r w:rsidR="003D06A5">
        <w:rPr>
          <w:rFonts w:ascii="Arial" w:hAnsi="Arial" w:cs="Arial"/>
        </w:rPr>
        <w:t>en</w:t>
      </w:r>
      <w:r w:rsidR="00B00F60">
        <w:rPr>
          <w:rFonts w:ascii="Arial" w:hAnsi="Arial" w:cs="Arial"/>
        </w:rPr>
        <w:t xml:space="preserve"> </w:t>
      </w:r>
      <w:r w:rsidR="003D06A5">
        <w:rPr>
          <w:rFonts w:ascii="Arial" w:hAnsi="Arial" w:cs="Arial"/>
        </w:rPr>
        <w:t>mérték össze tudásukat az öt idősek klubj</w:t>
      </w:r>
      <w:r w:rsidR="00F9646E">
        <w:rPr>
          <w:rFonts w:ascii="Arial" w:hAnsi="Arial" w:cs="Arial"/>
        </w:rPr>
        <w:t>ának</w:t>
      </w:r>
      <w:r w:rsidR="003D06A5">
        <w:rPr>
          <w:rFonts w:ascii="Arial" w:hAnsi="Arial" w:cs="Arial"/>
        </w:rPr>
        <w:t xml:space="preserve"> tagjai.</w:t>
      </w:r>
    </w:p>
    <w:p w:rsidR="007A6C44" w:rsidRDefault="007A6C44" w:rsidP="00BC2375">
      <w:pPr>
        <w:tabs>
          <w:tab w:val="left" w:pos="0"/>
          <w:tab w:val="left" w:pos="284"/>
          <w:tab w:val="left" w:pos="1418"/>
        </w:tabs>
        <w:spacing w:line="360" w:lineRule="auto"/>
        <w:ind w:left="284" w:hanging="284"/>
        <w:jc w:val="both"/>
        <w:rPr>
          <w:rFonts w:ascii="Arial" w:hAnsi="Arial" w:cs="Arial"/>
        </w:rPr>
      </w:pPr>
      <w:r w:rsidRPr="005F4484">
        <w:rPr>
          <w:rFonts w:ascii="Arial" w:hAnsi="Arial" w:cs="Arial"/>
        </w:rPr>
        <w:t xml:space="preserve">- </w:t>
      </w:r>
      <w:r w:rsidR="00050CC3">
        <w:rPr>
          <w:rFonts w:ascii="Arial" w:hAnsi="Arial" w:cs="Arial"/>
        </w:rPr>
        <w:tab/>
      </w:r>
      <w:r w:rsidR="003D06A5">
        <w:rPr>
          <w:rFonts w:ascii="Arial" w:hAnsi="Arial" w:cs="Arial"/>
        </w:rPr>
        <w:t>I</w:t>
      </w:r>
      <w:r w:rsidR="003D06A5" w:rsidRPr="005F4484">
        <w:rPr>
          <w:rFonts w:ascii="Arial" w:hAnsi="Arial" w:cs="Arial"/>
        </w:rPr>
        <w:t>dősek egészséges életmódj</w:t>
      </w:r>
      <w:r w:rsidR="003D06A5">
        <w:rPr>
          <w:rFonts w:ascii="Arial" w:hAnsi="Arial" w:cs="Arial"/>
        </w:rPr>
        <w:t xml:space="preserve">a címmel </w:t>
      </w:r>
      <w:r w:rsidR="003D06A5">
        <w:rPr>
          <w:rFonts w:ascii="Arial" w:hAnsi="Arial" w:cs="Arial"/>
          <w:b/>
        </w:rPr>
        <w:t>s</w:t>
      </w:r>
      <w:r w:rsidRPr="00B23330">
        <w:rPr>
          <w:rFonts w:ascii="Arial" w:hAnsi="Arial" w:cs="Arial"/>
          <w:b/>
        </w:rPr>
        <w:t>zellemi vetélkedő</w:t>
      </w:r>
      <w:r w:rsidRPr="005F4484">
        <w:rPr>
          <w:rFonts w:ascii="Arial" w:hAnsi="Arial" w:cs="Arial"/>
        </w:rPr>
        <w:t xml:space="preserve"> </w:t>
      </w:r>
      <w:r w:rsidR="003D06A5">
        <w:rPr>
          <w:rFonts w:ascii="Arial" w:hAnsi="Arial" w:cs="Arial"/>
        </w:rPr>
        <w:t>zajlott</w:t>
      </w:r>
      <w:r>
        <w:rPr>
          <w:rFonts w:ascii="Arial" w:hAnsi="Arial" w:cs="Arial"/>
        </w:rPr>
        <w:t xml:space="preserve"> a </w:t>
      </w:r>
      <w:r w:rsidR="003D06A5">
        <w:rPr>
          <w:rFonts w:ascii="Arial" w:hAnsi="Arial" w:cs="Arial"/>
        </w:rPr>
        <w:t>Karmelita utcai</w:t>
      </w:r>
      <w:r w:rsidRPr="005F4484">
        <w:rPr>
          <w:rFonts w:ascii="Arial" w:hAnsi="Arial" w:cs="Arial"/>
        </w:rPr>
        <w:t xml:space="preserve"> </w:t>
      </w:r>
      <w:r w:rsidR="00F9646E">
        <w:rPr>
          <w:rFonts w:ascii="Arial" w:hAnsi="Arial" w:cs="Arial"/>
        </w:rPr>
        <w:t>klubban</w:t>
      </w:r>
      <w:r>
        <w:rPr>
          <w:rFonts w:ascii="Arial" w:hAnsi="Arial" w:cs="Arial"/>
        </w:rPr>
        <w:t>.</w:t>
      </w:r>
    </w:p>
    <w:p w:rsidR="007A6C44" w:rsidRPr="00724793" w:rsidRDefault="00050CC3" w:rsidP="00BC2375">
      <w:pPr>
        <w:tabs>
          <w:tab w:val="left" w:pos="1418"/>
          <w:tab w:val="left" w:pos="2694"/>
        </w:tabs>
        <w:spacing w:line="360" w:lineRule="auto"/>
        <w:jc w:val="both"/>
        <w:rPr>
          <w:rFonts w:ascii="Arial" w:hAnsi="Arial" w:cs="Arial"/>
        </w:rPr>
      </w:pPr>
      <w:r>
        <w:rPr>
          <w:rFonts w:ascii="Arial" w:hAnsi="Arial" w:cs="Arial"/>
          <w:noProof/>
          <w:lang w:eastAsia="hu-HU"/>
        </w:rPr>
        <w:drawing>
          <wp:anchor distT="0" distB="0" distL="114300" distR="114300" simplePos="0" relativeHeight="251698176" behindDoc="0" locked="0" layoutInCell="1" allowOverlap="1">
            <wp:simplePos x="0" y="0"/>
            <wp:positionH relativeFrom="column">
              <wp:posOffset>2947670</wp:posOffset>
            </wp:positionH>
            <wp:positionV relativeFrom="paragraph">
              <wp:posOffset>662940</wp:posOffset>
            </wp:positionV>
            <wp:extent cx="2876550" cy="2162175"/>
            <wp:effectExtent l="19050" t="0" r="0" b="0"/>
            <wp:wrapSquare wrapText="bothSides"/>
            <wp:docPr id="39" name="Kép 39" descr="Z:\iroda\Képek_2017\IDŐSEK VILÁGNAPJA\P101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iroda\Képek_2017\IDŐSEK VILÁGNAPJA\P1010107.JPG"/>
                    <pic:cNvPicPr>
                      <a:picLocks noChangeAspect="1" noChangeArrowheads="1"/>
                    </pic:cNvPicPr>
                  </pic:nvPicPr>
                  <pic:blipFill>
                    <a:blip r:embed="rId32" cstate="print"/>
                    <a:srcRect/>
                    <a:stretch>
                      <a:fillRect/>
                    </a:stretch>
                  </pic:blipFill>
                  <pic:spPr bwMode="auto">
                    <a:xfrm>
                      <a:off x="0" y="0"/>
                      <a:ext cx="2876550" cy="2162175"/>
                    </a:xfrm>
                    <a:prstGeom prst="rect">
                      <a:avLst/>
                    </a:prstGeom>
                    <a:noFill/>
                    <a:ln w="9525">
                      <a:noFill/>
                      <a:miter lim="800000"/>
                      <a:headEnd/>
                      <a:tailEnd/>
                    </a:ln>
                  </pic:spPr>
                </pic:pic>
              </a:graphicData>
            </a:graphic>
          </wp:anchor>
        </w:drawing>
      </w:r>
      <w:r w:rsidR="007A6C44">
        <w:rPr>
          <w:rFonts w:ascii="Arial" w:hAnsi="Arial" w:cs="Arial"/>
        </w:rPr>
        <w:t>A rendezvénysorozat</w:t>
      </w:r>
      <w:r w:rsidR="003D06A5">
        <w:rPr>
          <w:rFonts w:ascii="Arial" w:hAnsi="Arial" w:cs="Arial"/>
        </w:rPr>
        <w:t xml:space="preserve"> a Váci M. utcai klubban </w:t>
      </w:r>
      <w:r w:rsidR="007A6C44" w:rsidRPr="00B23330">
        <w:rPr>
          <w:rFonts w:ascii="Arial" w:hAnsi="Arial" w:cs="Arial"/>
          <w:b/>
        </w:rPr>
        <w:t>szüreti vigasság</w:t>
      </w:r>
      <w:r w:rsidR="007A6C44" w:rsidRPr="002D5A2D">
        <w:rPr>
          <w:rFonts w:ascii="Arial" w:hAnsi="Arial" w:cs="Arial"/>
        </w:rPr>
        <w:t>gal</w:t>
      </w:r>
      <w:r w:rsidR="007A6C44">
        <w:rPr>
          <w:rFonts w:ascii="Arial" w:hAnsi="Arial" w:cs="Arial"/>
        </w:rPr>
        <w:t xml:space="preserve"> zárult, amelynek keretében </w:t>
      </w:r>
      <w:r w:rsidR="007A6C44" w:rsidRPr="00724793">
        <w:rPr>
          <w:rFonts w:ascii="Arial" w:hAnsi="Arial" w:cs="Arial"/>
        </w:rPr>
        <w:t xml:space="preserve">a szürethez kapcsolódó néphagyományok </w:t>
      </w:r>
      <w:r w:rsidR="007A6C44">
        <w:rPr>
          <w:rFonts w:ascii="Arial" w:hAnsi="Arial" w:cs="Arial"/>
        </w:rPr>
        <w:t>is</w:t>
      </w:r>
      <w:r w:rsidR="003D06A5">
        <w:rPr>
          <w:rFonts w:ascii="Arial" w:hAnsi="Arial" w:cs="Arial"/>
        </w:rPr>
        <w:t xml:space="preserve"> felelevenítésre kerültek.</w:t>
      </w:r>
    </w:p>
    <w:p w:rsidR="007A6C44" w:rsidRDefault="00050CC3" w:rsidP="00D8383E">
      <w:pPr>
        <w:spacing w:line="360" w:lineRule="auto"/>
        <w:jc w:val="both"/>
        <w:rPr>
          <w:rFonts w:ascii="Arial" w:hAnsi="Arial" w:cs="Arial"/>
          <w:b/>
        </w:rPr>
      </w:pPr>
      <w:r>
        <w:rPr>
          <w:rFonts w:ascii="Arial" w:hAnsi="Arial" w:cs="Arial"/>
          <w:b/>
          <w:noProof/>
          <w:lang w:eastAsia="hu-HU"/>
        </w:rPr>
        <w:drawing>
          <wp:anchor distT="0" distB="0" distL="114300" distR="114300" simplePos="0" relativeHeight="251704320" behindDoc="0" locked="0" layoutInCell="1" allowOverlap="1">
            <wp:simplePos x="0" y="0"/>
            <wp:positionH relativeFrom="column">
              <wp:posOffset>2947670</wp:posOffset>
            </wp:positionH>
            <wp:positionV relativeFrom="paragraph">
              <wp:posOffset>2404110</wp:posOffset>
            </wp:positionV>
            <wp:extent cx="2876550" cy="2162175"/>
            <wp:effectExtent l="19050" t="0" r="0" b="0"/>
            <wp:wrapSquare wrapText="bothSides"/>
            <wp:docPr id="55" name="Kép 55" descr="Z:\iroda\Képek_2017\IDŐSEK VILÁGNAPJA\IMG_5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Z:\iroda\Képek_2017\IDŐSEK VILÁGNAPJA\IMG_5891.JPG"/>
                    <pic:cNvPicPr>
                      <a:picLocks noChangeAspect="1" noChangeArrowheads="1"/>
                    </pic:cNvPicPr>
                  </pic:nvPicPr>
                  <pic:blipFill>
                    <a:blip r:embed="rId33" cstate="print"/>
                    <a:srcRect/>
                    <a:stretch>
                      <a:fillRect/>
                    </a:stretch>
                  </pic:blipFill>
                  <pic:spPr bwMode="auto">
                    <a:xfrm>
                      <a:off x="0" y="0"/>
                      <a:ext cx="2876550" cy="2162175"/>
                    </a:xfrm>
                    <a:prstGeom prst="rect">
                      <a:avLst/>
                    </a:prstGeom>
                    <a:noFill/>
                    <a:ln w="9525">
                      <a:noFill/>
                      <a:miter lim="800000"/>
                      <a:headEnd/>
                      <a:tailEnd/>
                    </a:ln>
                  </pic:spPr>
                </pic:pic>
              </a:graphicData>
            </a:graphic>
          </wp:anchor>
        </w:drawing>
      </w:r>
      <w:r>
        <w:rPr>
          <w:rFonts w:ascii="Arial" w:hAnsi="Arial" w:cs="Arial"/>
          <w:b/>
          <w:noProof/>
          <w:lang w:eastAsia="hu-HU"/>
        </w:rPr>
        <w:drawing>
          <wp:anchor distT="0" distB="0" distL="114300" distR="114300" simplePos="0" relativeHeight="251702272" behindDoc="0" locked="0" layoutInCell="1" allowOverlap="1">
            <wp:simplePos x="0" y="0"/>
            <wp:positionH relativeFrom="column">
              <wp:posOffset>4445</wp:posOffset>
            </wp:positionH>
            <wp:positionV relativeFrom="paragraph">
              <wp:posOffset>2404110</wp:posOffset>
            </wp:positionV>
            <wp:extent cx="2876550" cy="2162175"/>
            <wp:effectExtent l="19050" t="0" r="0" b="0"/>
            <wp:wrapSquare wrapText="bothSides"/>
            <wp:docPr id="52" name="Kép 52" descr="http://cms.szszkpszhely.hu/images/gallery/1000x800/20171011/dsc02251_59de13fa4fa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ms.szszkpszhely.hu/images/gallery/1000x800/20171011/dsc02251_59de13fa4fa78.jpg"/>
                    <pic:cNvPicPr>
                      <a:picLocks noChangeAspect="1" noChangeArrowheads="1"/>
                    </pic:cNvPicPr>
                  </pic:nvPicPr>
                  <pic:blipFill>
                    <a:blip r:embed="rId34" cstate="print"/>
                    <a:srcRect/>
                    <a:stretch>
                      <a:fillRect/>
                    </a:stretch>
                  </pic:blipFill>
                  <pic:spPr bwMode="auto">
                    <a:xfrm>
                      <a:off x="0" y="0"/>
                      <a:ext cx="2876550" cy="2162175"/>
                    </a:xfrm>
                    <a:prstGeom prst="rect">
                      <a:avLst/>
                    </a:prstGeom>
                    <a:noFill/>
                    <a:ln w="9525">
                      <a:noFill/>
                      <a:miter lim="800000"/>
                      <a:headEnd/>
                      <a:tailEnd/>
                    </a:ln>
                  </pic:spPr>
                </pic:pic>
              </a:graphicData>
            </a:graphic>
          </wp:anchor>
        </w:drawing>
      </w:r>
      <w:r w:rsidR="005F1714">
        <w:rPr>
          <w:rFonts w:ascii="Arial" w:hAnsi="Arial" w:cs="Arial"/>
          <w:b/>
          <w:noProof/>
          <w:lang w:eastAsia="hu-HU"/>
        </w:rPr>
        <w:drawing>
          <wp:anchor distT="0" distB="0" distL="114300" distR="114300" simplePos="0" relativeHeight="251696128" behindDoc="0" locked="0" layoutInCell="1" allowOverlap="1">
            <wp:simplePos x="0" y="0"/>
            <wp:positionH relativeFrom="column">
              <wp:posOffset>4445</wp:posOffset>
            </wp:positionH>
            <wp:positionV relativeFrom="paragraph">
              <wp:posOffset>133350</wp:posOffset>
            </wp:positionV>
            <wp:extent cx="2876550" cy="2162175"/>
            <wp:effectExtent l="19050" t="0" r="0" b="0"/>
            <wp:wrapSquare wrapText="bothSides"/>
            <wp:docPr id="30" name="Kép 38" descr="Z:\iroda\Képek_2017\IDŐSEK VILÁGNAPJA\DSC0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iroda\Képek_2017\IDŐSEK VILÁGNAPJA\DSC02241.JPG"/>
                    <pic:cNvPicPr>
                      <a:picLocks noChangeAspect="1" noChangeArrowheads="1"/>
                    </pic:cNvPicPr>
                  </pic:nvPicPr>
                  <pic:blipFill>
                    <a:blip r:embed="rId35" cstate="print"/>
                    <a:srcRect/>
                    <a:stretch>
                      <a:fillRect/>
                    </a:stretch>
                  </pic:blipFill>
                  <pic:spPr bwMode="auto">
                    <a:xfrm>
                      <a:off x="0" y="0"/>
                      <a:ext cx="2876550" cy="2162175"/>
                    </a:xfrm>
                    <a:prstGeom prst="rect">
                      <a:avLst/>
                    </a:prstGeom>
                    <a:noFill/>
                    <a:ln w="9525">
                      <a:noFill/>
                      <a:miter lim="800000"/>
                      <a:headEnd/>
                      <a:tailEnd/>
                    </a:ln>
                  </pic:spPr>
                </pic:pic>
              </a:graphicData>
            </a:graphic>
          </wp:anchor>
        </w:drawing>
      </w:r>
    </w:p>
    <w:p w:rsidR="005F1714" w:rsidRDefault="005F1714" w:rsidP="00D8383E">
      <w:pPr>
        <w:spacing w:line="360" w:lineRule="auto"/>
        <w:jc w:val="both"/>
        <w:rPr>
          <w:rFonts w:ascii="Arial" w:hAnsi="Arial" w:cs="Arial"/>
          <w:b/>
        </w:rPr>
      </w:pPr>
    </w:p>
    <w:p w:rsidR="007A6C44" w:rsidRDefault="00050CC3" w:rsidP="00D8383E">
      <w:pPr>
        <w:spacing w:line="360" w:lineRule="auto"/>
        <w:jc w:val="both"/>
        <w:rPr>
          <w:rFonts w:ascii="Arial" w:hAnsi="Arial" w:cs="Arial"/>
          <w:b/>
        </w:rPr>
      </w:pPr>
      <w:r>
        <w:rPr>
          <w:rFonts w:ascii="Arial" w:hAnsi="Arial" w:cs="Arial"/>
          <w:b/>
          <w:noProof/>
          <w:lang w:eastAsia="hu-HU"/>
        </w:rPr>
        <w:drawing>
          <wp:anchor distT="0" distB="0" distL="114300" distR="114300" simplePos="0" relativeHeight="251706368" behindDoc="0" locked="0" layoutInCell="1" allowOverlap="1">
            <wp:simplePos x="0" y="0"/>
            <wp:positionH relativeFrom="column">
              <wp:posOffset>1528445</wp:posOffset>
            </wp:positionH>
            <wp:positionV relativeFrom="paragraph">
              <wp:posOffset>-90805</wp:posOffset>
            </wp:positionV>
            <wp:extent cx="2876550" cy="2162175"/>
            <wp:effectExtent l="19050" t="0" r="0" b="0"/>
            <wp:wrapSquare wrapText="bothSides"/>
            <wp:docPr id="56" name="Kép 56" descr="Z:\iroda\Képek_2017\IDŐSEK VILÁGNAPJA\P101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Z:\iroda\Képek_2017\IDŐSEK VILÁGNAPJA\P1010100.JPG"/>
                    <pic:cNvPicPr>
                      <a:picLocks noChangeAspect="1" noChangeArrowheads="1"/>
                    </pic:cNvPicPr>
                  </pic:nvPicPr>
                  <pic:blipFill>
                    <a:blip r:embed="rId36" cstate="print"/>
                    <a:srcRect/>
                    <a:stretch>
                      <a:fillRect/>
                    </a:stretch>
                  </pic:blipFill>
                  <pic:spPr bwMode="auto">
                    <a:xfrm>
                      <a:off x="0" y="0"/>
                      <a:ext cx="2876550" cy="2162175"/>
                    </a:xfrm>
                    <a:prstGeom prst="rect">
                      <a:avLst/>
                    </a:prstGeom>
                    <a:noFill/>
                    <a:ln w="9525">
                      <a:noFill/>
                      <a:miter lim="800000"/>
                      <a:headEnd/>
                      <a:tailEnd/>
                    </a:ln>
                  </pic:spPr>
                </pic:pic>
              </a:graphicData>
            </a:graphic>
          </wp:anchor>
        </w:drawing>
      </w:r>
    </w:p>
    <w:p w:rsidR="007A6C44" w:rsidRDefault="007A6C44" w:rsidP="00D8383E">
      <w:pPr>
        <w:spacing w:line="360" w:lineRule="auto"/>
        <w:jc w:val="both"/>
        <w:rPr>
          <w:rFonts w:ascii="Arial" w:hAnsi="Arial" w:cs="Arial"/>
          <w:b/>
        </w:rPr>
      </w:pPr>
    </w:p>
    <w:p w:rsidR="007A6C44" w:rsidRDefault="007A6C44" w:rsidP="00D8383E">
      <w:pPr>
        <w:spacing w:line="360" w:lineRule="auto"/>
        <w:jc w:val="both"/>
        <w:rPr>
          <w:rFonts w:ascii="Arial" w:hAnsi="Arial" w:cs="Arial"/>
          <w:b/>
        </w:rPr>
      </w:pPr>
    </w:p>
    <w:p w:rsidR="007A6C44" w:rsidRDefault="007A6C44" w:rsidP="00D8383E">
      <w:pPr>
        <w:spacing w:line="360" w:lineRule="auto"/>
        <w:jc w:val="both"/>
        <w:rPr>
          <w:rFonts w:ascii="Arial" w:hAnsi="Arial" w:cs="Arial"/>
          <w:b/>
        </w:rPr>
      </w:pPr>
    </w:p>
    <w:p w:rsidR="007A6C44" w:rsidRDefault="007A6C44" w:rsidP="00D8383E">
      <w:pPr>
        <w:spacing w:line="360" w:lineRule="auto"/>
        <w:jc w:val="both"/>
        <w:rPr>
          <w:rFonts w:ascii="Arial" w:hAnsi="Arial" w:cs="Arial"/>
          <w:b/>
        </w:rPr>
      </w:pPr>
    </w:p>
    <w:p w:rsidR="007A6C44" w:rsidRDefault="007A6C44" w:rsidP="00D8383E">
      <w:pPr>
        <w:spacing w:line="360" w:lineRule="auto"/>
        <w:jc w:val="both"/>
        <w:rPr>
          <w:rFonts w:ascii="Arial" w:hAnsi="Arial" w:cs="Arial"/>
          <w:b/>
        </w:rPr>
      </w:pPr>
    </w:p>
    <w:p w:rsidR="007A6C44" w:rsidRDefault="007A6C44" w:rsidP="00D8383E">
      <w:pPr>
        <w:spacing w:line="360" w:lineRule="auto"/>
        <w:jc w:val="both"/>
        <w:rPr>
          <w:rFonts w:ascii="Arial" w:hAnsi="Arial" w:cs="Arial"/>
          <w:b/>
        </w:rPr>
      </w:pPr>
    </w:p>
    <w:p w:rsidR="007A6C44" w:rsidRDefault="00050CC3" w:rsidP="00D8383E">
      <w:pPr>
        <w:spacing w:line="360" w:lineRule="auto"/>
        <w:jc w:val="both"/>
        <w:rPr>
          <w:rFonts w:ascii="Arial" w:hAnsi="Arial" w:cs="Arial"/>
          <w:b/>
        </w:rPr>
      </w:pPr>
      <w:r>
        <w:rPr>
          <w:rFonts w:ascii="Arial" w:hAnsi="Arial" w:cs="Arial"/>
          <w:b/>
          <w:noProof/>
          <w:lang w:eastAsia="hu-HU"/>
        </w:rPr>
        <w:drawing>
          <wp:anchor distT="0" distB="0" distL="114300" distR="114300" simplePos="0" relativeHeight="251708416" behindDoc="0" locked="0" layoutInCell="1" allowOverlap="1">
            <wp:simplePos x="0" y="0"/>
            <wp:positionH relativeFrom="column">
              <wp:posOffset>23495</wp:posOffset>
            </wp:positionH>
            <wp:positionV relativeFrom="paragraph">
              <wp:posOffset>335915</wp:posOffset>
            </wp:positionV>
            <wp:extent cx="1876425" cy="1876425"/>
            <wp:effectExtent l="19050" t="0" r="9525" b="0"/>
            <wp:wrapSquare wrapText="bothSides"/>
            <wp:docPr id="46" name="Kép 46" descr="http://cms.szszkpszhely.hu/images/gallery/140x140/20171011/20171005-131759_59de167d7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ms.szszkpszhely.hu/images/gallery/140x140/20171011/20171005-131759_59de167d71631.jpg"/>
                    <pic:cNvPicPr>
                      <a:picLocks noChangeAspect="1" noChangeArrowheads="1"/>
                    </pic:cNvPicPr>
                  </pic:nvPicPr>
                  <pic:blipFill>
                    <a:blip r:embed="rId37" cstate="print"/>
                    <a:srcRect/>
                    <a:stretch>
                      <a:fillRect/>
                    </a:stretch>
                  </pic:blipFill>
                  <pic:spPr bwMode="auto">
                    <a:xfrm>
                      <a:off x="0" y="0"/>
                      <a:ext cx="1876425" cy="1876425"/>
                    </a:xfrm>
                    <a:prstGeom prst="rect">
                      <a:avLst/>
                    </a:prstGeom>
                    <a:noFill/>
                    <a:ln w="9525">
                      <a:noFill/>
                      <a:miter lim="800000"/>
                      <a:headEnd/>
                      <a:tailEnd/>
                    </a:ln>
                  </pic:spPr>
                </pic:pic>
              </a:graphicData>
            </a:graphic>
          </wp:anchor>
        </w:drawing>
      </w:r>
      <w:r>
        <w:rPr>
          <w:rFonts w:ascii="Arial" w:hAnsi="Arial" w:cs="Arial"/>
          <w:b/>
          <w:noProof/>
          <w:lang w:eastAsia="hu-HU"/>
        </w:rPr>
        <w:drawing>
          <wp:anchor distT="0" distB="0" distL="114300" distR="114300" simplePos="0" relativeHeight="251700224" behindDoc="0" locked="0" layoutInCell="1" allowOverlap="1">
            <wp:simplePos x="0" y="0"/>
            <wp:positionH relativeFrom="column">
              <wp:posOffset>2118995</wp:posOffset>
            </wp:positionH>
            <wp:positionV relativeFrom="paragraph">
              <wp:posOffset>335915</wp:posOffset>
            </wp:positionV>
            <wp:extent cx="1876425" cy="1876425"/>
            <wp:effectExtent l="19050" t="0" r="9525" b="0"/>
            <wp:wrapSquare wrapText="bothSides"/>
            <wp:docPr id="43" name="Kép 43" descr="http://cms.szszkpszhely.hu/images/gallery/140x140/20171011/20171005-131859_59de16a37b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ms.szszkpszhely.hu/images/gallery/140x140/20171011/20171005-131859_59de16a37b4de.jpg"/>
                    <pic:cNvPicPr>
                      <a:picLocks noChangeAspect="1" noChangeArrowheads="1"/>
                    </pic:cNvPicPr>
                  </pic:nvPicPr>
                  <pic:blipFill>
                    <a:blip r:embed="rId38" cstate="print"/>
                    <a:srcRect/>
                    <a:stretch>
                      <a:fillRect/>
                    </a:stretch>
                  </pic:blipFill>
                  <pic:spPr bwMode="auto">
                    <a:xfrm>
                      <a:off x="0" y="0"/>
                      <a:ext cx="1876425" cy="1876425"/>
                    </a:xfrm>
                    <a:prstGeom prst="rect">
                      <a:avLst/>
                    </a:prstGeom>
                    <a:noFill/>
                    <a:ln w="9525">
                      <a:noFill/>
                      <a:miter lim="800000"/>
                      <a:headEnd/>
                      <a:tailEnd/>
                    </a:ln>
                  </pic:spPr>
                </pic:pic>
              </a:graphicData>
            </a:graphic>
          </wp:anchor>
        </w:drawing>
      </w:r>
    </w:p>
    <w:p w:rsidR="007A6C44" w:rsidRDefault="00050CC3" w:rsidP="00BC2375">
      <w:pPr>
        <w:spacing w:line="360" w:lineRule="auto"/>
        <w:jc w:val="both"/>
        <w:rPr>
          <w:rFonts w:ascii="Arial" w:hAnsi="Arial" w:cs="Arial"/>
          <w:b/>
        </w:rPr>
      </w:pPr>
      <w:r>
        <w:rPr>
          <w:rFonts w:ascii="Arial" w:hAnsi="Arial" w:cs="Arial"/>
          <w:b/>
          <w:noProof/>
          <w:lang w:eastAsia="hu-HU"/>
        </w:rPr>
        <w:drawing>
          <wp:anchor distT="0" distB="0" distL="114300" distR="114300" simplePos="0" relativeHeight="251710464" behindDoc="0" locked="0" layoutInCell="1" allowOverlap="1">
            <wp:simplePos x="0" y="0"/>
            <wp:positionH relativeFrom="column">
              <wp:posOffset>66675</wp:posOffset>
            </wp:positionH>
            <wp:positionV relativeFrom="paragraph">
              <wp:posOffset>73025</wp:posOffset>
            </wp:positionV>
            <wp:extent cx="1876425" cy="1876425"/>
            <wp:effectExtent l="19050" t="0" r="9525" b="0"/>
            <wp:wrapSquare wrapText="bothSides"/>
            <wp:docPr id="31" name="Kép 49" descr="http://cms.szszkpszhely.hu/images/gallery/140x140/20171011/20171003-145638_59de153db59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ms.szszkpszhely.hu/images/gallery/140x140/20171011/20171003-145638_59de153db59a3.jpg"/>
                    <pic:cNvPicPr>
                      <a:picLocks noChangeAspect="1" noChangeArrowheads="1"/>
                    </pic:cNvPicPr>
                  </pic:nvPicPr>
                  <pic:blipFill>
                    <a:blip r:embed="rId39" cstate="print"/>
                    <a:srcRect/>
                    <a:stretch>
                      <a:fillRect/>
                    </a:stretch>
                  </pic:blipFill>
                  <pic:spPr bwMode="auto">
                    <a:xfrm>
                      <a:off x="0" y="0"/>
                      <a:ext cx="1876425" cy="1876425"/>
                    </a:xfrm>
                    <a:prstGeom prst="rect">
                      <a:avLst/>
                    </a:prstGeom>
                    <a:noFill/>
                    <a:ln w="9525">
                      <a:noFill/>
                      <a:miter lim="800000"/>
                      <a:headEnd/>
                      <a:tailEnd/>
                    </a:ln>
                  </pic:spPr>
                </pic:pic>
              </a:graphicData>
            </a:graphic>
          </wp:anchor>
        </w:drawing>
      </w:r>
    </w:p>
    <w:p w:rsidR="00050CC3" w:rsidRDefault="00050CC3" w:rsidP="00BC2375">
      <w:pPr>
        <w:spacing w:line="360" w:lineRule="auto"/>
        <w:jc w:val="both"/>
        <w:rPr>
          <w:rFonts w:ascii="Arial" w:hAnsi="Arial" w:cs="Arial"/>
          <w:b/>
        </w:rPr>
      </w:pPr>
    </w:p>
    <w:p w:rsidR="005F1714" w:rsidRPr="00A55E40" w:rsidRDefault="005F1714" w:rsidP="00BC2375">
      <w:pPr>
        <w:spacing w:line="360" w:lineRule="auto"/>
        <w:jc w:val="both"/>
        <w:rPr>
          <w:rFonts w:ascii="Arial" w:hAnsi="Arial" w:cs="Arial"/>
          <w:b/>
        </w:rPr>
      </w:pPr>
      <w:r w:rsidRPr="00A55E40">
        <w:rPr>
          <w:rFonts w:ascii="Arial" w:hAnsi="Arial" w:cs="Arial"/>
          <w:b/>
        </w:rPr>
        <w:t xml:space="preserve">Ezüstkor Filmklub </w:t>
      </w:r>
    </w:p>
    <w:p w:rsidR="00AB61FB" w:rsidRPr="00A55E40" w:rsidRDefault="00AB61FB" w:rsidP="00AB61FB">
      <w:pPr>
        <w:spacing w:line="360" w:lineRule="auto"/>
        <w:jc w:val="both"/>
        <w:rPr>
          <w:rFonts w:ascii="Arial" w:hAnsi="Arial" w:cs="Arial"/>
        </w:rPr>
      </w:pPr>
      <w:r w:rsidRPr="00A55E40">
        <w:rPr>
          <w:rFonts w:ascii="Arial" w:hAnsi="Arial" w:cs="Arial"/>
        </w:rPr>
        <w:t xml:space="preserve">Vas Megye és Szombathely Megyei Jogú Város Nyugdíjas Szövetsége az elmúlt évben is lehetővé tette a klubtagok számára mozifilmek kedvezményes látogatását. </w:t>
      </w:r>
      <w:r>
        <w:rPr>
          <w:rFonts w:ascii="Arial" w:hAnsi="Arial" w:cs="Arial"/>
        </w:rPr>
        <w:t xml:space="preserve">Így az idősek </w:t>
      </w:r>
      <w:r w:rsidRPr="00A55E40">
        <w:rPr>
          <w:rFonts w:ascii="Arial" w:hAnsi="Arial" w:cs="Arial"/>
        </w:rPr>
        <w:t>sok kedvelt filmet nézhettek meg</w:t>
      </w:r>
      <w:r>
        <w:rPr>
          <w:rFonts w:ascii="Arial" w:hAnsi="Arial" w:cs="Arial"/>
        </w:rPr>
        <w:t xml:space="preserve">, többek közt a Kincsem és a Kaliforniai álom című alkotásokat. </w:t>
      </w:r>
      <w:r w:rsidRPr="00A55E40">
        <w:rPr>
          <w:rFonts w:ascii="Arial" w:hAnsi="Arial" w:cs="Arial"/>
        </w:rPr>
        <w:t>A program havonta egyszer került megszervezésre, alkalmanként 15-20 fő részvételével.</w:t>
      </w:r>
    </w:p>
    <w:p w:rsidR="005F1714" w:rsidRDefault="005F1714" w:rsidP="00BC2375">
      <w:pPr>
        <w:spacing w:line="360" w:lineRule="auto"/>
        <w:jc w:val="both"/>
        <w:rPr>
          <w:rFonts w:ascii="Arial" w:hAnsi="Arial" w:cs="Arial"/>
        </w:rPr>
      </w:pPr>
    </w:p>
    <w:p w:rsidR="005F1714" w:rsidRPr="000305D2" w:rsidRDefault="005F1714" w:rsidP="00BC2375">
      <w:pPr>
        <w:spacing w:line="360" w:lineRule="auto"/>
        <w:jc w:val="both"/>
        <w:rPr>
          <w:rFonts w:ascii="Arial" w:hAnsi="Arial" w:cs="Arial"/>
          <w:b/>
        </w:rPr>
      </w:pPr>
      <w:proofErr w:type="spellStart"/>
      <w:r w:rsidRPr="000305D2">
        <w:rPr>
          <w:rFonts w:ascii="Arial" w:hAnsi="Arial" w:cs="Arial"/>
          <w:b/>
        </w:rPr>
        <w:t>Ilauszki</w:t>
      </w:r>
      <w:proofErr w:type="spellEnd"/>
      <w:r w:rsidRPr="000305D2">
        <w:rPr>
          <w:rFonts w:ascii="Arial" w:hAnsi="Arial" w:cs="Arial"/>
          <w:b/>
        </w:rPr>
        <w:t xml:space="preserve"> Tibor emlékverseny </w:t>
      </w:r>
    </w:p>
    <w:p w:rsidR="005F1714" w:rsidRPr="00050CC3" w:rsidRDefault="003D06A5" w:rsidP="00BC2375">
      <w:pPr>
        <w:spacing w:line="360" w:lineRule="auto"/>
        <w:jc w:val="both"/>
        <w:rPr>
          <w:rFonts w:ascii="Arial" w:hAnsi="Arial" w:cs="Arial"/>
        </w:rPr>
      </w:pPr>
      <w:proofErr w:type="gramStart"/>
      <w:r>
        <w:rPr>
          <w:rFonts w:ascii="Arial" w:hAnsi="Arial" w:cs="Arial"/>
        </w:rPr>
        <w:t>A</w:t>
      </w:r>
      <w:proofErr w:type="gramEnd"/>
      <w:r>
        <w:rPr>
          <w:rFonts w:ascii="Arial" w:hAnsi="Arial" w:cs="Arial"/>
        </w:rPr>
        <w:t xml:space="preserve"> klubtagok évek óta </w:t>
      </w:r>
      <w:r w:rsidR="002D5A2D">
        <w:rPr>
          <w:rFonts w:ascii="Arial" w:hAnsi="Arial" w:cs="Arial"/>
        </w:rPr>
        <w:t>részt vesznek</w:t>
      </w:r>
      <w:r w:rsidR="002D5A2D" w:rsidRPr="00050CC3">
        <w:rPr>
          <w:rFonts w:ascii="Arial" w:hAnsi="Arial" w:cs="Arial"/>
        </w:rPr>
        <w:t xml:space="preserve"> </w:t>
      </w:r>
      <w:r w:rsidR="005F1714" w:rsidRPr="00050CC3">
        <w:rPr>
          <w:rFonts w:ascii="Arial" w:hAnsi="Arial" w:cs="Arial"/>
        </w:rPr>
        <w:t xml:space="preserve">a Szombathelyi Határőr Nyugdíjas Egyesület </w:t>
      </w:r>
      <w:r>
        <w:rPr>
          <w:rFonts w:ascii="Arial" w:hAnsi="Arial" w:cs="Arial"/>
        </w:rPr>
        <w:t>által szervezett sportnapon, mely 2017-ben</w:t>
      </w:r>
      <w:r w:rsidR="005F1714" w:rsidRPr="00050CC3">
        <w:rPr>
          <w:rFonts w:ascii="Arial" w:hAnsi="Arial" w:cs="Arial"/>
        </w:rPr>
        <w:t xml:space="preserve"> az Arborétum Sportlétesítményben</w:t>
      </w:r>
      <w:r>
        <w:rPr>
          <w:rFonts w:ascii="Arial" w:hAnsi="Arial" w:cs="Arial"/>
        </w:rPr>
        <w:t xml:space="preserve"> került megrendezésre.</w:t>
      </w:r>
      <w:r w:rsidR="005F1714" w:rsidRPr="00050CC3">
        <w:rPr>
          <w:rFonts w:ascii="Arial" w:hAnsi="Arial" w:cs="Arial"/>
        </w:rPr>
        <w:t xml:space="preserve"> </w:t>
      </w:r>
      <w:r>
        <w:rPr>
          <w:rFonts w:ascii="Arial" w:hAnsi="Arial" w:cs="Arial"/>
        </w:rPr>
        <w:t xml:space="preserve">Az idősek klubjai legutóbb </w:t>
      </w:r>
      <w:r w:rsidR="005F1714" w:rsidRPr="00050CC3">
        <w:rPr>
          <w:rFonts w:ascii="Arial" w:hAnsi="Arial" w:cs="Arial"/>
        </w:rPr>
        <w:t>22 fő</w:t>
      </w:r>
      <w:r w:rsidR="002D5A2D">
        <w:rPr>
          <w:rFonts w:ascii="Arial" w:hAnsi="Arial" w:cs="Arial"/>
        </w:rPr>
        <w:t>vel</w:t>
      </w:r>
      <w:r w:rsidR="005F1714" w:rsidRPr="00050CC3">
        <w:rPr>
          <w:rFonts w:ascii="Arial" w:hAnsi="Arial" w:cs="Arial"/>
        </w:rPr>
        <w:t xml:space="preserve"> </w:t>
      </w:r>
      <w:r w:rsidR="002D5A2D">
        <w:rPr>
          <w:rFonts w:ascii="Arial" w:hAnsi="Arial" w:cs="Arial"/>
        </w:rPr>
        <w:t>képviseltették magukat</w:t>
      </w:r>
      <w:r w:rsidR="005F1714" w:rsidRPr="00050CC3">
        <w:rPr>
          <w:rFonts w:ascii="Arial" w:hAnsi="Arial" w:cs="Arial"/>
        </w:rPr>
        <w:t>. A verseny</w:t>
      </w:r>
      <w:r w:rsidR="002D5A2D">
        <w:rPr>
          <w:rFonts w:ascii="Arial" w:hAnsi="Arial" w:cs="Arial"/>
        </w:rPr>
        <w:t>zőknek</w:t>
      </w:r>
      <w:r w:rsidR="005F1714" w:rsidRPr="00050CC3">
        <w:rPr>
          <w:rFonts w:ascii="Arial" w:hAnsi="Arial" w:cs="Arial"/>
        </w:rPr>
        <w:t xml:space="preserve"> </w:t>
      </w:r>
      <w:r w:rsidR="002D5A2D">
        <w:rPr>
          <w:rFonts w:ascii="Arial" w:hAnsi="Arial" w:cs="Arial"/>
        </w:rPr>
        <w:t xml:space="preserve">ezúttal </w:t>
      </w:r>
      <w:r w:rsidR="005F1714" w:rsidRPr="00050CC3">
        <w:rPr>
          <w:rFonts w:ascii="Arial" w:hAnsi="Arial" w:cs="Arial"/>
        </w:rPr>
        <w:t xml:space="preserve">négy érmet sikerült </w:t>
      </w:r>
      <w:r w:rsidR="002D5A2D">
        <w:rPr>
          <w:rFonts w:ascii="Arial" w:hAnsi="Arial" w:cs="Arial"/>
        </w:rPr>
        <w:t xml:space="preserve">megszerezniük. </w:t>
      </w:r>
      <w:r w:rsidR="005F1714" w:rsidRPr="00050CC3">
        <w:rPr>
          <w:rFonts w:ascii="Arial" w:hAnsi="Arial" w:cs="Arial"/>
        </w:rPr>
        <w:t xml:space="preserve">A program zárásaként </w:t>
      </w:r>
      <w:r w:rsidR="002D5A2D">
        <w:rPr>
          <w:rFonts w:ascii="Arial" w:hAnsi="Arial" w:cs="Arial"/>
        </w:rPr>
        <w:t>közösen fogyasztották el a babgulyást.</w:t>
      </w:r>
    </w:p>
    <w:p w:rsidR="00511F97" w:rsidRDefault="00511F97" w:rsidP="00BC2375">
      <w:pPr>
        <w:spacing w:line="360" w:lineRule="auto"/>
        <w:jc w:val="both"/>
        <w:rPr>
          <w:rFonts w:ascii="Arial" w:hAnsi="Arial" w:cs="Arial"/>
          <w:color w:val="FF0000"/>
        </w:rPr>
      </w:pPr>
    </w:p>
    <w:p w:rsidR="00916935" w:rsidRDefault="00916935" w:rsidP="00D8383E">
      <w:pPr>
        <w:spacing w:line="360" w:lineRule="auto"/>
        <w:jc w:val="both"/>
        <w:rPr>
          <w:rFonts w:ascii="Arial" w:hAnsi="Arial" w:cs="Arial"/>
          <w:color w:val="FF0000"/>
        </w:rPr>
      </w:pPr>
    </w:p>
    <w:p w:rsidR="00916935" w:rsidRPr="007B3706" w:rsidRDefault="00BF63FA" w:rsidP="00D8383E">
      <w:pPr>
        <w:spacing w:line="360" w:lineRule="auto"/>
        <w:jc w:val="both"/>
        <w:rPr>
          <w:rFonts w:ascii="Arial" w:hAnsi="Arial" w:cs="Arial"/>
          <w:color w:val="FF0000"/>
        </w:rPr>
      </w:pPr>
      <w:r>
        <w:rPr>
          <w:rFonts w:ascii="Arial" w:hAnsi="Arial" w:cs="Arial"/>
          <w:noProof/>
          <w:color w:val="FF0000"/>
          <w:lang w:eastAsia="hu-HU"/>
        </w:rPr>
        <w:drawing>
          <wp:anchor distT="0" distB="0" distL="114300" distR="114300" simplePos="0" relativeHeight="251712512" behindDoc="0" locked="0" layoutInCell="1" allowOverlap="1">
            <wp:simplePos x="0" y="0"/>
            <wp:positionH relativeFrom="column">
              <wp:posOffset>404495</wp:posOffset>
            </wp:positionH>
            <wp:positionV relativeFrom="paragraph">
              <wp:posOffset>90170</wp:posOffset>
            </wp:positionV>
            <wp:extent cx="3520440" cy="1981200"/>
            <wp:effectExtent l="19050" t="0" r="3810" b="0"/>
            <wp:wrapSquare wrapText="bothSides"/>
            <wp:docPr id="32" name="Kép 35" descr="http://cms.szszkpszhely.hu/images/gallery/1000x800/20171013/20170916-091811_59e0769ed8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ms.szszkpszhely.hu/images/gallery/1000x800/20171013/20170916-091811_59e0769ed837c.jpg"/>
                    <pic:cNvPicPr>
                      <a:picLocks noChangeAspect="1" noChangeArrowheads="1"/>
                    </pic:cNvPicPr>
                  </pic:nvPicPr>
                  <pic:blipFill>
                    <a:blip r:embed="rId40" cstate="print"/>
                    <a:srcRect/>
                    <a:stretch>
                      <a:fillRect/>
                    </a:stretch>
                  </pic:blipFill>
                  <pic:spPr bwMode="auto">
                    <a:xfrm>
                      <a:off x="0" y="0"/>
                      <a:ext cx="3520440" cy="1981200"/>
                    </a:xfrm>
                    <a:prstGeom prst="rect">
                      <a:avLst/>
                    </a:prstGeom>
                    <a:noFill/>
                    <a:ln w="9525">
                      <a:noFill/>
                      <a:miter lim="800000"/>
                      <a:headEnd/>
                      <a:tailEnd/>
                    </a:ln>
                  </pic:spPr>
                </pic:pic>
              </a:graphicData>
            </a:graphic>
          </wp:anchor>
        </w:drawing>
      </w:r>
      <w:r>
        <w:rPr>
          <w:rFonts w:ascii="Arial" w:hAnsi="Arial" w:cs="Arial"/>
          <w:noProof/>
          <w:color w:val="FF0000"/>
          <w:lang w:eastAsia="hu-HU"/>
        </w:rPr>
        <w:drawing>
          <wp:anchor distT="0" distB="0" distL="114300" distR="114300" simplePos="0" relativeHeight="251714560" behindDoc="0" locked="0" layoutInCell="1" allowOverlap="1">
            <wp:simplePos x="0" y="0"/>
            <wp:positionH relativeFrom="column">
              <wp:posOffset>4043045</wp:posOffset>
            </wp:positionH>
            <wp:positionV relativeFrom="paragraph">
              <wp:posOffset>-262255</wp:posOffset>
            </wp:positionV>
            <wp:extent cx="1480820" cy="2628900"/>
            <wp:effectExtent l="19050" t="0" r="5080" b="0"/>
            <wp:wrapSquare wrapText="bothSides"/>
            <wp:docPr id="33" name="Kép 32" descr="http://cms.szszkpszhely.hu/images/gallery/1000x800/20171013/20170916-124007_59e0791a0a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ms.szszkpszhely.hu/images/gallery/1000x800/20171013/20170916-124007_59e0791a0a994.jpg"/>
                    <pic:cNvPicPr>
                      <a:picLocks noChangeAspect="1" noChangeArrowheads="1"/>
                    </pic:cNvPicPr>
                  </pic:nvPicPr>
                  <pic:blipFill>
                    <a:blip r:embed="rId41" cstate="print"/>
                    <a:srcRect/>
                    <a:stretch>
                      <a:fillRect/>
                    </a:stretch>
                  </pic:blipFill>
                  <pic:spPr bwMode="auto">
                    <a:xfrm>
                      <a:off x="0" y="0"/>
                      <a:ext cx="1480820" cy="2628900"/>
                    </a:xfrm>
                    <a:prstGeom prst="rect">
                      <a:avLst/>
                    </a:prstGeom>
                    <a:noFill/>
                    <a:ln w="9525">
                      <a:noFill/>
                      <a:miter lim="800000"/>
                      <a:headEnd/>
                      <a:tailEnd/>
                    </a:ln>
                  </pic:spPr>
                </pic:pic>
              </a:graphicData>
            </a:graphic>
          </wp:anchor>
        </w:drawing>
      </w:r>
    </w:p>
    <w:p w:rsidR="005F1714" w:rsidRDefault="005F1714" w:rsidP="005B6409">
      <w:pPr>
        <w:spacing w:line="360" w:lineRule="auto"/>
        <w:jc w:val="both"/>
        <w:rPr>
          <w:rFonts w:ascii="Arial" w:hAnsi="Arial" w:cs="Arial"/>
          <w:b/>
        </w:rPr>
      </w:pPr>
    </w:p>
    <w:p w:rsidR="005F1714" w:rsidRDefault="005F1714" w:rsidP="005B6409">
      <w:pPr>
        <w:spacing w:line="360" w:lineRule="auto"/>
        <w:jc w:val="both"/>
        <w:rPr>
          <w:rFonts w:ascii="Arial" w:hAnsi="Arial" w:cs="Arial"/>
          <w:b/>
        </w:rPr>
      </w:pPr>
    </w:p>
    <w:p w:rsidR="005F1714" w:rsidRDefault="005F1714" w:rsidP="005B6409">
      <w:pPr>
        <w:spacing w:line="360" w:lineRule="auto"/>
        <w:jc w:val="both"/>
        <w:rPr>
          <w:rFonts w:ascii="Arial" w:hAnsi="Arial" w:cs="Arial"/>
          <w:b/>
        </w:rPr>
      </w:pPr>
    </w:p>
    <w:p w:rsidR="005F1714" w:rsidRDefault="005F1714" w:rsidP="005B6409">
      <w:pPr>
        <w:spacing w:line="360" w:lineRule="auto"/>
        <w:jc w:val="both"/>
        <w:rPr>
          <w:rFonts w:ascii="Arial" w:hAnsi="Arial" w:cs="Arial"/>
          <w:b/>
        </w:rPr>
      </w:pPr>
    </w:p>
    <w:p w:rsidR="005F1714" w:rsidRDefault="005F1714" w:rsidP="005B6409">
      <w:pPr>
        <w:spacing w:line="360" w:lineRule="auto"/>
        <w:jc w:val="both"/>
        <w:rPr>
          <w:rFonts w:ascii="Arial" w:hAnsi="Arial" w:cs="Arial"/>
          <w:b/>
        </w:rPr>
      </w:pPr>
    </w:p>
    <w:p w:rsidR="005F1714" w:rsidRDefault="005F1714" w:rsidP="005B6409">
      <w:pPr>
        <w:spacing w:line="360" w:lineRule="auto"/>
        <w:jc w:val="both"/>
        <w:rPr>
          <w:rFonts w:ascii="Arial" w:hAnsi="Arial" w:cs="Arial"/>
          <w:b/>
        </w:rPr>
      </w:pPr>
    </w:p>
    <w:p w:rsidR="005F1714" w:rsidRDefault="005F1714" w:rsidP="005B6409">
      <w:pPr>
        <w:spacing w:line="360" w:lineRule="auto"/>
        <w:jc w:val="both"/>
        <w:rPr>
          <w:rFonts w:ascii="Arial" w:hAnsi="Arial" w:cs="Arial"/>
          <w:b/>
        </w:rPr>
      </w:pPr>
    </w:p>
    <w:p w:rsidR="005F1714" w:rsidRDefault="005F1714" w:rsidP="005B6409">
      <w:pPr>
        <w:spacing w:line="360" w:lineRule="auto"/>
        <w:jc w:val="both"/>
        <w:rPr>
          <w:rFonts w:ascii="Arial" w:hAnsi="Arial" w:cs="Arial"/>
          <w:b/>
        </w:rPr>
      </w:pPr>
    </w:p>
    <w:p w:rsidR="005F1714" w:rsidRDefault="005F1714" w:rsidP="005B6409">
      <w:pPr>
        <w:spacing w:line="360" w:lineRule="auto"/>
        <w:jc w:val="both"/>
        <w:rPr>
          <w:rFonts w:ascii="Arial" w:hAnsi="Arial" w:cs="Arial"/>
          <w:b/>
        </w:rPr>
      </w:pPr>
    </w:p>
    <w:p w:rsidR="005F1714" w:rsidRPr="00E74533" w:rsidRDefault="005F1714" w:rsidP="00CE1E27">
      <w:pPr>
        <w:spacing w:line="360" w:lineRule="auto"/>
        <w:jc w:val="both"/>
        <w:rPr>
          <w:rFonts w:ascii="Arial" w:hAnsi="Arial" w:cs="Arial"/>
          <w:b/>
        </w:rPr>
      </w:pPr>
      <w:r w:rsidRPr="00E74533">
        <w:rPr>
          <w:rFonts w:ascii="Arial" w:hAnsi="Arial" w:cs="Arial"/>
          <w:b/>
        </w:rPr>
        <w:t xml:space="preserve">Az „Aktív </w:t>
      </w:r>
      <w:r>
        <w:rPr>
          <w:rFonts w:ascii="Arial" w:hAnsi="Arial" w:cs="Arial"/>
          <w:b/>
        </w:rPr>
        <w:t>i</w:t>
      </w:r>
      <w:r w:rsidRPr="00E74533">
        <w:rPr>
          <w:rFonts w:ascii="Arial" w:hAnsi="Arial" w:cs="Arial"/>
          <w:b/>
        </w:rPr>
        <w:t>dőskor</w:t>
      </w:r>
      <w:r>
        <w:rPr>
          <w:rFonts w:ascii="Arial" w:hAnsi="Arial" w:cs="Arial"/>
          <w:b/>
        </w:rPr>
        <w:t xml:space="preserve"> Szombathelyen</w:t>
      </w:r>
      <w:r w:rsidRPr="00E74533">
        <w:rPr>
          <w:rFonts w:ascii="Arial" w:hAnsi="Arial" w:cs="Arial"/>
          <w:b/>
        </w:rPr>
        <w:t>” programsorozathoz kapcsolódó rendezvények</w:t>
      </w:r>
      <w:r w:rsidR="00C275CB">
        <w:rPr>
          <w:rFonts w:ascii="Arial" w:hAnsi="Arial" w:cs="Arial"/>
          <w:b/>
        </w:rPr>
        <w:t>:</w:t>
      </w:r>
    </w:p>
    <w:p w:rsidR="005F1714" w:rsidRDefault="005F1714" w:rsidP="00CE1E27">
      <w:pPr>
        <w:spacing w:line="360" w:lineRule="auto"/>
        <w:jc w:val="both"/>
        <w:rPr>
          <w:rFonts w:ascii="Arial" w:hAnsi="Arial" w:cs="Arial"/>
        </w:rPr>
      </w:pPr>
      <w:r w:rsidRPr="00783421">
        <w:rPr>
          <w:rFonts w:ascii="Arial" w:hAnsi="Arial" w:cs="Arial"/>
        </w:rPr>
        <w:t>Szombathely Megyei Jogú Város Közgyűlése 2014-ben indított programot a 60 év feletti szombathelyi lakosok aktivizálására, a városi szintű közösségfejlesztés érdekében.</w:t>
      </w:r>
    </w:p>
    <w:p w:rsidR="005F1714" w:rsidRDefault="005F1714" w:rsidP="00CE1E27">
      <w:pPr>
        <w:spacing w:line="360" w:lineRule="auto"/>
        <w:jc w:val="both"/>
        <w:rPr>
          <w:rFonts w:ascii="Arial" w:hAnsi="Arial" w:cs="Arial"/>
        </w:rPr>
      </w:pPr>
      <w:r w:rsidRPr="00987028">
        <w:rPr>
          <w:rFonts w:ascii="Arial" w:hAnsi="Arial" w:cs="Arial"/>
        </w:rPr>
        <w:t>2017-ben az alábbi programokon vettek részt az intézmény szolgáltatásait igénybe</w:t>
      </w:r>
      <w:r w:rsidR="00BF63FA">
        <w:rPr>
          <w:rFonts w:ascii="Arial" w:hAnsi="Arial" w:cs="Arial"/>
        </w:rPr>
        <w:t xml:space="preserve"> </w:t>
      </w:r>
      <w:r w:rsidRPr="00987028">
        <w:rPr>
          <w:rFonts w:ascii="Arial" w:hAnsi="Arial" w:cs="Arial"/>
        </w:rPr>
        <w:t>vevő idősek</w:t>
      </w:r>
      <w:r>
        <w:rPr>
          <w:rFonts w:ascii="Arial" w:hAnsi="Arial" w:cs="Arial"/>
        </w:rPr>
        <w:t>:</w:t>
      </w:r>
    </w:p>
    <w:p w:rsidR="00271E96" w:rsidRDefault="00271E96" w:rsidP="00CE1E27">
      <w:pPr>
        <w:spacing w:line="360" w:lineRule="auto"/>
        <w:jc w:val="both"/>
        <w:rPr>
          <w:rFonts w:ascii="Arial" w:hAnsi="Arial" w:cs="Arial"/>
          <w:b/>
          <w:bCs/>
        </w:rPr>
      </w:pPr>
    </w:p>
    <w:p w:rsidR="005F1714" w:rsidRPr="00E02312" w:rsidRDefault="005F1714" w:rsidP="00CE1E27">
      <w:pPr>
        <w:spacing w:line="360" w:lineRule="auto"/>
        <w:jc w:val="both"/>
        <w:rPr>
          <w:rFonts w:ascii="Arial" w:hAnsi="Arial" w:cs="Arial"/>
        </w:rPr>
      </w:pPr>
      <w:r w:rsidRPr="00E02312">
        <w:rPr>
          <w:rFonts w:ascii="Arial" w:hAnsi="Arial" w:cs="Arial"/>
          <w:bCs/>
        </w:rPr>
        <w:t>Cserháti</w:t>
      </w:r>
      <w:r w:rsidR="00CE1E27" w:rsidRPr="00E02312">
        <w:rPr>
          <w:rFonts w:ascii="Arial" w:hAnsi="Arial" w:cs="Arial"/>
          <w:bCs/>
        </w:rPr>
        <w:t xml:space="preserve"> </w:t>
      </w:r>
      <w:r w:rsidRPr="00E02312">
        <w:rPr>
          <w:rFonts w:ascii="Arial" w:hAnsi="Arial" w:cs="Arial"/>
          <w:bCs/>
        </w:rPr>
        <w:t xml:space="preserve">és Máté Péter emlékkoncert </w:t>
      </w:r>
    </w:p>
    <w:p w:rsidR="00AB61FB" w:rsidRDefault="00AB61FB" w:rsidP="00CE1E27">
      <w:pPr>
        <w:pStyle w:val="marked"/>
        <w:spacing w:before="0" w:beforeAutospacing="0" w:after="0" w:afterAutospacing="0" w:line="360" w:lineRule="auto"/>
        <w:jc w:val="both"/>
        <w:rPr>
          <w:rFonts w:ascii="Arial" w:hAnsi="Arial" w:cs="Arial"/>
        </w:rPr>
      </w:pPr>
      <w:r>
        <w:rPr>
          <w:rFonts w:ascii="Arial" w:hAnsi="Arial" w:cs="Arial"/>
        </w:rPr>
        <w:t xml:space="preserve">83 fő idős ellátott vehetett részt az Agora Művelődési és Sportházban megtartott </w:t>
      </w:r>
      <w:r w:rsidRPr="00987028">
        <w:rPr>
          <w:rFonts w:ascii="Arial" w:hAnsi="Arial" w:cs="Arial"/>
        </w:rPr>
        <w:t xml:space="preserve">Cserháti </w:t>
      </w:r>
      <w:r>
        <w:rPr>
          <w:rFonts w:ascii="Arial" w:hAnsi="Arial" w:cs="Arial"/>
        </w:rPr>
        <w:t xml:space="preserve">Zsuzsa </w:t>
      </w:r>
      <w:r w:rsidRPr="00987028">
        <w:rPr>
          <w:rFonts w:ascii="Arial" w:hAnsi="Arial" w:cs="Arial"/>
        </w:rPr>
        <w:t>és Máté Péter emlékkoncerte</w:t>
      </w:r>
      <w:r>
        <w:rPr>
          <w:rFonts w:ascii="Arial" w:hAnsi="Arial" w:cs="Arial"/>
        </w:rPr>
        <w:t>n</w:t>
      </w:r>
      <w:r w:rsidRPr="00987028">
        <w:rPr>
          <w:rFonts w:ascii="Arial" w:hAnsi="Arial" w:cs="Arial"/>
        </w:rPr>
        <w:t xml:space="preserve">. A rendezvény előtt az időseket </w:t>
      </w:r>
      <w:r w:rsidR="00CE1E27">
        <w:rPr>
          <w:rFonts w:ascii="Arial" w:hAnsi="Arial" w:cs="Arial"/>
        </w:rPr>
        <w:t>D</w:t>
      </w:r>
      <w:r w:rsidR="00CE1E27" w:rsidRPr="00987028">
        <w:rPr>
          <w:rFonts w:ascii="Arial" w:hAnsi="Arial" w:cs="Arial"/>
        </w:rPr>
        <w:t xml:space="preserve">r. Puskás Tivadar, Szombathely Megyei Jogú Város polgármestere </w:t>
      </w:r>
      <w:r w:rsidRPr="00987028">
        <w:rPr>
          <w:rFonts w:ascii="Arial" w:hAnsi="Arial" w:cs="Arial"/>
        </w:rPr>
        <w:t>köszöntötte.</w:t>
      </w:r>
    </w:p>
    <w:p w:rsidR="00CE1E27" w:rsidRDefault="00CE1E27" w:rsidP="00CE1E27">
      <w:pPr>
        <w:spacing w:line="360" w:lineRule="auto"/>
        <w:rPr>
          <w:rFonts w:ascii="Arial" w:hAnsi="Arial" w:cs="Arial"/>
          <w:b/>
        </w:rPr>
      </w:pPr>
    </w:p>
    <w:p w:rsidR="005F1714" w:rsidRPr="00E02312" w:rsidRDefault="005F1714" w:rsidP="00CE1E27">
      <w:pPr>
        <w:spacing w:line="360" w:lineRule="auto"/>
        <w:rPr>
          <w:rFonts w:ascii="Arial" w:hAnsi="Arial" w:cs="Arial"/>
        </w:rPr>
      </w:pPr>
      <w:proofErr w:type="spellStart"/>
      <w:r w:rsidRPr="00E02312">
        <w:rPr>
          <w:rFonts w:ascii="Arial" w:hAnsi="Arial" w:cs="Arial"/>
        </w:rPr>
        <w:t>Mariazelli</w:t>
      </w:r>
      <w:proofErr w:type="spellEnd"/>
      <w:r w:rsidRPr="00E02312">
        <w:rPr>
          <w:rFonts w:ascii="Arial" w:hAnsi="Arial" w:cs="Arial"/>
        </w:rPr>
        <w:t xml:space="preserve"> kirándulás</w:t>
      </w:r>
    </w:p>
    <w:p w:rsidR="00CE1E27" w:rsidRDefault="00CE1E27" w:rsidP="00CE1E27">
      <w:pPr>
        <w:pStyle w:val="marked"/>
        <w:spacing w:before="0" w:beforeAutospacing="0" w:after="0" w:afterAutospacing="0" w:line="360" w:lineRule="auto"/>
        <w:jc w:val="both"/>
        <w:rPr>
          <w:rFonts w:ascii="Arial" w:hAnsi="Arial" w:cs="Arial"/>
        </w:rPr>
      </w:pPr>
      <w:r w:rsidRPr="00987028">
        <w:rPr>
          <w:rFonts w:ascii="Arial" w:hAnsi="Arial" w:cs="Arial"/>
        </w:rPr>
        <w:t>27 klubt</w:t>
      </w:r>
      <w:r>
        <w:rPr>
          <w:rFonts w:ascii="Arial" w:hAnsi="Arial" w:cs="Arial"/>
        </w:rPr>
        <w:t xml:space="preserve">ag vehetett részt a </w:t>
      </w:r>
      <w:proofErr w:type="spellStart"/>
      <w:r>
        <w:rPr>
          <w:rFonts w:ascii="Arial" w:hAnsi="Arial" w:cs="Arial"/>
        </w:rPr>
        <w:t>mariazelli</w:t>
      </w:r>
      <w:proofErr w:type="spellEnd"/>
      <w:r>
        <w:rPr>
          <w:rFonts w:ascii="Arial" w:hAnsi="Arial" w:cs="Arial"/>
        </w:rPr>
        <w:t xml:space="preserve"> a</w:t>
      </w:r>
      <w:r w:rsidRPr="00987028">
        <w:rPr>
          <w:rFonts w:ascii="Arial" w:hAnsi="Arial" w:cs="Arial"/>
        </w:rPr>
        <w:t xml:space="preserve">dventi kiránduláson, ahol a kegytemplom </w:t>
      </w:r>
      <w:r>
        <w:rPr>
          <w:rFonts w:ascii="Arial" w:hAnsi="Arial" w:cs="Arial"/>
        </w:rPr>
        <w:t>felkeresését</w:t>
      </w:r>
      <w:r w:rsidRPr="00987028">
        <w:rPr>
          <w:rFonts w:ascii="Arial" w:hAnsi="Arial" w:cs="Arial"/>
        </w:rPr>
        <w:t xml:space="preserve"> követően </w:t>
      </w:r>
      <w:r>
        <w:rPr>
          <w:rFonts w:ascii="Arial" w:hAnsi="Arial" w:cs="Arial"/>
        </w:rPr>
        <w:t>lehetőségük volt megtekinteni a</w:t>
      </w:r>
      <w:r w:rsidRPr="00987028">
        <w:rPr>
          <w:rFonts w:ascii="Arial" w:hAnsi="Arial" w:cs="Arial"/>
        </w:rPr>
        <w:t xml:space="preserve"> vásárt és a gyönyörűen kivilágított települést.</w:t>
      </w:r>
    </w:p>
    <w:p w:rsidR="005F1714" w:rsidRDefault="005F1714" w:rsidP="00CE1E27">
      <w:pPr>
        <w:pStyle w:val="marked"/>
        <w:spacing w:before="0" w:beforeAutospacing="0" w:after="0" w:afterAutospacing="0" w:line="360" w:lineRule="auto"/>
        <w:jc w:val="both"/>
        <w:rPr>
          <w:rFonts w:ascii="Arial" w:hAnsi="Arial" w:cs="Arial"/>
          <w:b/>
          <w:bCs/>
        </w:rPr>
      </w:pPr>
    </w:p>
    <w:p w:rsidR="005F1714" w:rsidRPr="00E02312" w:rsidRDefault="005F1714" w:rsidP="00CE1E27">
      <w:pPr>
        <w:pStyle w:val="marked"/>
        <w:spacing w:before="0" w:beforeAutospacing="0" w:after="0" w:afterAutospacing="0" w:line="360" w:lineRule="auto"/>
        <w:jc w:val="both"/>
        <w:rPr>
          <w:rFonts w:ascii="Arial" w:hAnsi="Arial" w:cs="Arial"/>
        </w:rPr>
      </w:pPr>
      <w:r w:rsidRPr="00E02312">
        <w:rPr>
          <w:rFonts w:ascii="Arial" w:hAnsi="Arial" w:cs="Arial"/>
          <w:bCs/>
        </w:rPr>
        <w:t>Színházi előadás</w:t>
      </w:r>
    </w:p>
    <w:p w:rsidR="005F1714" w:rsidRDefault="00CE1E27" w:rsidP="00CE1E27">
      <w:pPr>
        <w:spacing w:line="360" w:lineRule="auto"/>
        <w:jc w:val="both"/>
        <w:rPr>
          <w:rFonts w:ascii="Arial" w:hAnsi="Arial" w:cs="Arial"/>
        </w:rPr>
      </w:pPr>
      <w:r>
        <w:rPr>
          <w:rFonts w:ascii="Arial" w:hAnsi="Arial" w:cs="Arial"/>
        </w:rPr>
        <w:t>A</w:t>
      </w:r>
      <w:r w:rsidRPr="00271E96">
        <w:rPr>
          <w:rFonts w:ascii="Arial" w:hAnsi="Arial" w:cs="Arial"/>
        </w:rPr>
        <w:t xml:space="preserve"> Weöres Sándor Színház Szép Ernő: Vőlegény című darabját </w:t>
      </w:r>
      <w:r>
        <w:rPr>
          <w:rFonts w:ascii="Arial" w:hAnsi="Arial" w:cs="Arial"/>
        </w:rPr>
        <w:t xml:space="preserve">30 fő </w:t>
      </w:r>
      <w:r w:rsidRPr="00271E96">
        <w:rPr>
          <w:rFonts w:ascii="Arial" w:hAnsi="Arial" w:cs="Arial"/>
        </w:rPr>
        <w:t>tekinthett</w:t>
      </w:r>
      <w:r>
        <w:rPr>
          <w:rFonts w:ascii="Arial" w:hAnsi="Arial" w:cs="Arial"/>
        </w:rPr>
        <w:t>e</w:t>
      </w:r>
      <w:r w:rsidRPr="00271E96">
        <w:rPr>
          <w:rFonts w:ascii="Arial" w:hAnsi="Arial" w:cs="Arial"/>
        </w:rPr>
        <w:t xml:space="preserve"> meg. </w:t>
      </w:r>
      <w:r>
        <w:rPr>
          <w:rFonts w:ascii="Arial" w:hAnsi="Arial" w:cs="Arial"/>
        </w:rPr>
        <w:t>A színházi előadás előtt D</w:t>
      </w:r>
      <w:r w:rsidRPr="00271E96">
        <w:rPr>
          <w:rFonts w:ascii="Arial" w:hAnsi="Arial" w:cs="Arial"/>
        </w:rPr>
        <w:t>r. Puskás Tivadar, Szombathely Megyei Jogú Város polgármestere köszöntötte az aktív időskor programban résztvevőket</w:t>
      </w:r>
      <w:r w:rsidR="00A853FD">
        <w:rPr>
          <w:rFonts w:ascii="Arial" w:hAnsi="Arial" w:cs="Arial"/>
        </w:rPr>
        <w:t>.</w:t>
      </w:r>
      <w:r w:rsidR="005F1714" w:rsidRPr="00271E96">
        <w:rPr>
          <w:rFonts w:ascii="Arial" w:hAnsi="Arial" w:cs="Arial"/>
        </w:rPr>
        <w:t xml:space="preserve"> </w:t>
      </w:r>
    </w:p>
    <w:p w:rsidR="005F1714" w:rsidRDefault="005F1714" w:rsidP="00CE1E27">
      <w:pPr>
        <w:spacing w:line="360" w:lineRule="auto"/>
        <w:jc w:val="both"/>
        <w:rPr>
          <w:rFonts w:ascii="Arial" w:hAnsi="Arial" w:cs="Arial"/>
        </w:rPr>
      </w:pPr>
    </w:p>
    <w:p w:rsidR="00BC2375" w:rsidRDefault="00BC2375" w:rsidP="00CE1E27">
      <w:pPr>
        <w:suppressAutoHyphens w:val="0"/>
        <w:spacing w:line="360" w:lineRule="auto"/>
        <w:rPr>
          <w:rFonts w:ascii="Arial" w:hAnsi="Arial" w:cs="Arial"/>
          <w:b/>
        </w:rPr>
      </w:pPr>
      <w:r>
        <w:rPr>
          <w:rFonts w:ascii="Arial" w:hAnsi="Arial" w:cs="Arial"/>
          <w:b/>
        </w:rPr>
        <w:br w:type="page"/>
      </w:r>
    </w:p>
    <w:p w:rsidR="005F1714" w:rsidRPr="00E02312" w:rsidRDefault="005F1714" w:rsidP="00CE1E27">
      <w:pPr>
        <w:spacing w:line="360" w:lineRule="auto"/>
        <w:jc w:val="both"/>
        <w:rPr>
          <w:rFonts w:ascii="Arial" w:hAnsi="Arial" w:cs="Arial"/>
        </w:rPr>
      </w:pPr>
      <w:r w:rsidRPr="00E02312">
        <w:rPr>
          <w:rFonts w:ascii="Arial" w:hAnsi="Arial" w:cs="Arial"/>
        </w:rPr>
        <w:t>Sütő-főző tanfolyam</w:t>
      </w:r>
    </w:p>
    <w:p w:rsidR="005F1714" w:rsidRDefault="005F1714" w:rsidP="00CE1E27">
      <w:pPr>
        <w:spacing w:line="360" w:lineRule="auto"/>
        <w:jc w:val="both"/>
        <w:rPr>
          <w:rFonts w:ascii="Arial" w:hAnsi="Arial" w:cs="Arial"/>
        </w:rPr>
      </w:pPr>
      <w:r w:rsidRPr="007D67FA">
        <w:rPr>
          <w:rFonts w:ascii="Arial" w:hAnsi="Arial" w:cs="Arial"/>
        </w:rPr>
        <w:t xml:space="preserve">A </w:t>
      </w:r>
      <w:r w:rsidR="00E02312">
        <w:rPr>
          <w:rFonts w:ascii="Arial" w:hAnsi="Arial" w:cs="Arial"/>
        </w:rPr>
        <w:t>klubtagok</w:t>
      </w:r>
      <w:r>
        <w:rPr>
          <w:rFonts w:ascii="Arial" w:hAnsi="Arial" w:cs="Arial"/>
        </w:rPr>
        <w:t xml:space="preserve"> i</w:t>
      </w:r>
      <w:r w:rsidRPr="007D67FA">
        <w:rPr>
          <w:rFonts w:ascii="Arial" w:hAnsi="Arial" w:cs="Arial"/>
        </w:rPr>
        <w:t>s lehetőséget kap</w:t>
      </w:r>
      <w:r>
        <w:rPr>
          <w:rFonts w:ascii="Arial" w:hAnsi="Arial" w:cs="Arial"/>
        </w:rPr>
        <w:t>tak</w:t>
      </w:r>
      <w:r w:rsidRPr="007D67FA">
        <w:rPr>
          <w:rFonts w:ascii="Arial" w:hAnsi="Arial" w:cs="Arial"/>
        </w:rPr>
        <w:t>, hogy részt vegyen</w:t>
      </w:r>
      <w:r>
        <w:rPr>
          <w:rFonts w:ascii="Arial" w:hAnsi="Arial" w:cs="Arial"/>
        </w:rPr>
        <w:t>ek</w:t>
      </w:r>
      <w:r w:rsidRPr="007D67FA">
        <w:rPr>
          <w:rFonts w:ascii="Arial" w:hAnsi="Arial" w:cs="Arial"/>
        </w:rPr>
        <w:t xml:space="preserve"> </w:t>
      </w:r>
      <w:r>
        <w:rPr>
          <w:rFonts w:ascii="Arial" w:hAnsi="Arial" w:cs="Arial"/>
        </w:rPr>
        <w:t>a</w:t>
      </w:r>
      <w:r w:rsidRPr="007D67FA">
        <w:rPr>
          <w:rFonts w:ascii="Arial" w:hAnsi="Arial" w:cs="Arial"/>
        </w:rPr>
        <w:t xml:space="preserve"> Kereskedelmi és Vendéglátói Szakképző Iskola és Kollégium tankonyhájában időseknek szervezett főző tanfolyamon</w:t>
      </w:r>
      <w:r w:rsidR="00E02312">
        <w:rPr>
          <w:rFonts w:ascii="Arial" w:hAnsi="Arial" w:cs="Arial"/>
        </w:rPr>
        <w:t>, mely ugyancsak</w:t>
      </w:r>
      <w:r w:rsidRPr="007D67FA">
        <w:rPr>
          <w:rFonts w:ascii="Arial" w:hAnsi="Arial" w:cs="Arial"/>
        </w:rPr>
        <w:t xml:space="preserve"> az Aktív Időskor elnevezésű program keretében </w:t>
      </w:r>
      <w:r w:rsidR="00E02312">
        <w:rPr>
          <w:rFonts w:ascii="Arial" w:hAnsi="Arial" w:cs="Arial"/>
        </w:rPr>
        <w:t>zajlott</w:t>
      </w:r>
      <w:r w:rsidRPr="007D67FA">
        <w:rPr>
          <w:rFonts w:ascii="Arial" w:hAnsi="Arial" w:cs="Arial"/>
        </w:rPr>
        <w:t xml:space="preserve">. </w:t>
      </w:r>
      <w:r w:rsidR="00E02312">
        <w:rPr>
          <w:rFonts w:ascii="Arial" w:hAnsi="Arial" w:cs="Arial"/>
        </w:rPr>
        <w:t>Az idősek nagy lelkesedéssel mentek</w:t>
      </w:r>
      <w:r w:rsidRPr="007D67FA">
        <w:rPr>
          <w:rFonts w:ascii="Arial" w:hAnsi="Arial" w:cs="Arial"/>
        </w:rPr>
        <w:t>, remélve, hogy sok újat fognak tanulni. A munkafolyamatok</w:t>
      </w:r>
      <w:r w:rsidR="00C275CB">
        <w:rPr>
          <w:rFonts w:ascii="Arial" w:hAnsi="Arial" w:cs="Arial"/>
        </w:rPr>
        <w:t>ból</w:t>
      </w:r>
      <w:r w:rsidRPr="007D67FA">
        <w:rPr>
          <w:rFonts w:ascii="Arial" w:hAnsi="Arial" w:cs="Arial"/>
        </w:rPr>
        <w:t xml:space="preserve"> az iskola szakemberének vezetésével </w:t>
      </w:r>
      <w:r w:rsidR="00C275CB">
        <w:rPr>
          <w:rFonts w:ascii="Arial" w:hAnsi="Arial" w:cs="Arial"/>
        </w:rPr>
        <w:t>vették ki részüket</w:t>
      </w:r>
      <w:r w:rsidRPr="007D67FA">
        <w:rPr>
          <w:rFonts w:ascii="Arial" w:hAnsi="Arial" w:cs="Arial"/>
        </w:rPr>
        <w:t xml:space="preserve">. </w:t>
      </w:r>
    </w:p>
    <w:p w:rsidR="00E02312" w:rsidRDefault="00CB6FAC" w:rsidP="00CE1E27">
      <w:pPr>
        <w:spacing w:line="360" w:lineRule="auto"/>
        <w:jc w:val="both"/>
        <w:rPr>
          <w:rFonts w:ascii="Arial" w:hAnsi="Arial" w:cs="Arial"/>
        </w:rPr>
      </w:pPr>
      <w:r>
        <w:rPr>
          <w:rFonts w:ascii="Arial" w:hAnsi="Arial" w:cs="Arial"/>
          <w:noProof/>
          <w:lang w:eastAsia="hu-HU"/>
        </w:rPr>
        <w:drawing>
          <wp:anchor distT="0" distB="0" distL="114300" distR="114300" simplePos="0" relativeHeight="251720704" behindDoc="0" locked="0" layoutInCell="1" allowOverlap="1">
            <wp:simplePos x="0" y="0"/>
            <wp:positionH relativeFrom="column">
              <wp:posOffset>4004945</wp:posOffset>
            </wp:positionH>
            <wp:positionV relativeFrom="paragraph">
              <wp:posOffset>332105</wp:posOffset>
            </wp:positionV>
            <wp:extent cx="1885315" cy="2524125"/>
            <wp:effectExtent l="19050" t="0" r="635" b="0"/>
            <wp:wrapSquare wrapText="bothSides"/>
            <wp:docPr id="37" name="Kép 5" descr="http://cms.szszkpszhely.hu/images/gallery/1000x800/20170317/17021611-10154405964573004-520824443415216372-n_58cbc013434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ms.szszkpszhely.hu/images/gallery/1000x800/20170317/17021611-10154405964573004-520824443415216372-n_58cbc0134348a.jpg"/>
                    <pic:cNvPicPr>
                      <a:picLocks noChangeAspect="1" noChangeArrowheads="1"/>
                    </pic:cNvPicPr>
                  </pic:nvPicPr>
                  <pic:blipFill>
                    <a:blip r:embed="rId42" cstate="print"/>
                    <a:srcRect/>
                    <a:stretch>
                      <a:fillRect/>
                    </a:stretch>
                  </pic:blipFill>
                  <pic:spPr bwMode="auto">
                    <a:xfrm>
                      <a:off x="0" y="0"/>
                      <a:ext cx="1885315" cy="2524125"/>
                    </a:xfrm>
                    <a:prstGeom prst="rect">
                      <a:avLst/>
                    </a:prstGeom>
                    <a:noFill/>
                    <a:ln w="9525">
                      <a:noFill/>
                      <a:miter lim="800000"/>
                      <a:headEnd/>
                      <a:tailEnd/>
                    </a:ln>
                  </pic:spPr>
                </pic:pic>
              </a:graphicData>
            </a:graphic>
          </wp:anchor>
        </w:drawing>
      </w:r>
      <w:r>
        <w:rPr>
          <w:rFonts w:ascii="Arial" w:hAnsi="Arial" w:cs="Arial"/>
          <w:noProof/>
          <w:lang w:eastAsia="hu-HU"/>
        </w:rPr>
        <w:drawing>
          <wp:anchor distT="0" distB="0" distL="114300" distR="114300" simplePos="0" relativeHeight="251718656" behindDoc="0" locked="0" layoutInCell="1" allowOverlap="1">
            <wp:simplePos x="0" y="0"/>
            <wp:positionH relativeFrom="column">
              <wp:posOffset>2033270</wp:posOffset>
            </wp:positionH>
            <wp:positionV relativeFrom="paragraph">
              <wp:posOffset>332105</wp:posOffset>
            </wp:positionV>
            <wp:extent cx="1886585" cy="2524125"/>
            <wp:effectExtent l="19050" t="0" r="0" b="0"/>
            <wp:wrapSquare wrapText="bothSides"/>
            <wp:docPr id="36" name="Kép 8" descr="http://cms.szszkpszhely.hu/images/gallery/1000x800/20170317/17098398-10154405964553004-3631272183445217196-n_58cbc01f711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ms.szszkpszhely.hu/images/gallery/1000x800/20170317/17098398-10154405964553004-3631272183445217196-n_58cbc01f711ee.jpg"/>
                    <pic:cNvPicPr>
                      <a:picLocks noChangeAspect="1" noChangeArrowheads="1"/>
                    </pic:cNvPicPr>
                  </pic:nvPicPr>
                  <pic:blipFill>
                    <a:blip r:embed="rId43" cstate="print"/>
                    <a:srcRect/>
                    <a:stretch>
                      <a:fillRect/>
                    </a:stretch>
                  </pic:blipFill>
                  <pic:spPr bwMode="auto">
                    <a:xfrm>
                      <a:off x="0" y="0"/>
                      <a:ext cx="1886585" cy="2524125"/>
                    </a:xfrm>
                    <a:prstGeom prst="rect">
                      <a:avLst/>
                    </a:prstGeom>
                    <a:noFill/>
                    <a:ln w="9525">
                      <a:noFill/>
                      <a:miter lim="800000"/>
                      <a:headEnd/>
                      <a:tailEnd/>
                    </a:ln>
                  </pic:spPr>
                </pic:pic>
              </a:graphicData>
            </a:graphic>
          </wp:anchor>
        </w:drawing>
      </w:r>
      <w:r>
        <w:rPr>
          <w:rFonts w:ascii="Arial" w:hAnsi="Arial" w:cs="Arial"/>
          <w:noProof/>
          <w:lang w:eastAsia="hu-HU"/>
        </w:rPr>
        <w:drawing>
          <wp:anchor distT="0" distB="0" distL="114300" distR="114300" simplePos="0" relativeHeight="251716608" behindDoc="0" locked="0" layoutInCell="1" allowOverlap="1">
            <wp:simplePos x="0" y="0"/>
            <wp:positionH relativeFrom="column">
              <wp:posOffset>4445</wp:posOffset>
            </wp:positionH>
            <wp:positionV relativeFrom="paragraph">
              <wp:posOffset>332105</wp:posOffset>
            </wp:positionV>
            <wp:extent cx="1886585" cy="2524125"/>
            <wp:effectExtent l="19050" t="0" r="0" b="0"/>
            <wp:wrapSquare wrapText="bothSides"/>
            <wp:docPr id="34" name="Kép 2" descr="http://cms.szszkpszhely.hu/images/gallery/1000x800/20170317/16939571-10154405964738004-3243388233000350657-n-1-_58cbbfeedd1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ms.szszkpszhely.hu/images/gallery/1000x800/20170317/16939571-10154405964738004-3243388233000350657-n-1-_58cbbfeedd1c0.jpg"/>
                    <pic:cNvPicPr>
                      <a:picLocks noChangeAspect="1" noChangeArrowheads="1"/>
                    </pic:cNvPicPr>
                  </pic:nvPicPr>
                  <pic:blipFill>
                    <a:blip r:embed="rId44" cstate="print"/>
                    <a:srcRect/>
                    <a:stretch>
                      <a:fillRect/>
                    </a:stretch>
                  </pic:blipFill>
                  <pic:spPr bwMode="auto">
                    <a:xfrm>
                      <a:off x="0" y="0"/>
                      <a:ext cx="1886585" cy="2524125"/>
                    </a:xfrm>
                    <a:prstGeom prst="rect">
                      <a:avLst/>
                    </a:prstGeom>
                    <a:noFill/>
                    <a:ln w="9525">
                      <a:noFill/>
                      <a:miter lim="800000"/>
                      <a:headEnd/>
                      <a:tailEnd/>
                    </a:ln>
                  </pic:spPr>
                </pic:pic>
              </a:graphicData>
            </a:graphic>
          </wp:anchor>
        </w:drawing>
      </w:r>
    </w:p>
    <w:p w:rsidR="00BF63FA" w:rsidRDefault="00BF63FA" w:rsidP="005F1714">
      <w:pPr>
        <w:spacing w:line="360" w:lineRule="auto"/>
        <w:jc w:val="both"/>
        <w:rPr>
          <w:rFonts w:ascii="Arial" w:hAnsi="Arial" w:cs="Arial"/>
        </w:rPr>
      </w:pPr>
    </w:p>
    <w:p w:rsidR="005F1714" w:rsidRPr="00C275CB" w:rsidRDefault="005F1714" w:rsidP="005F1714">
      <w:pPr>
        <w:spacing w:line="360" w:lineRule="auto"/>
        <w:jc w:val="both"/>
        <w:rPr>
          <w:rFonts w:ascii="Arial" w:hAnsi="Arial" w:cs="Arial"/>
          <w:b/>
        </w:rPr>
      </w:pPr>
      <w:r w:rsidRPr="00C275CB">
        <w:rPr>
          <w:rFonts w:ascii="Arial" w:hAnsi="Arial" w:cs="Arial"/>
          <w:b/>
        </w:rPr>
        <w:t>Egyéb programok:</w:t>
      </w:r>
    </w:p>
    <w:p w:rsidR="005F1714" w:rsidRPr="00A55E40" w:rsidRDefault="005F1714" w:rsidP="005F1714">
      <w:pPr>
        <w:numPr>
          <w:ilvl w:val="0"/>
          <w:numId w:val="5"/>
        </w:numPr>
        <w:spacing w:line="360" w:lineRule="auto"/>
        <w:ind w:left="714" w:hanging="357"/>
        <w:jc w:val="both"/>
        <w:rPr>
          <w:rFonts w:ascii="Arial" w:hAnsi="Arial" w:cs="Arial"/>
        </w:rPr>
      </w:pPr>
      <w:r w:rsidRPr="00A55E40">
        <w:rPr>
          <w:rFonts w:ascii="Arial" w:hAnsi="Arial" w:cs="Arial"/>
        </w:rPr>
        <w:t xml:space="preserve">memóriafejlesztő játékok, kártyaversenyek, </w:t>
      </w:r>
    </w:p>
    <w:p w:rsidR="005F1714" w:rsidRDefault="005F1714" w:rsidP="005F1714">
      <w:pPr>
        <w:numPr>
          <w:ilvl w:val="0"/>
          <w:numId w:val="5"/>
        </w:numPr>
        <w:spacing w:line="360" w:lineRule="auto"/>
        <w:ind w:left="714" w:hanging="357"/>
        <w:jc w:val="both"/>
        <w:rPr>
          <w:rFonts w:ascii="Arial" w:hAnsi="Arial" w:cs="Arial"/>
        </w:rPr>
      </w:pPr>
      <w:r w:rsidRPr="00A55E40">
        <w:rPr>
          <w:rFonts w:ascii="Arial" w:hAnsi="Arial" w:cs="Arial"/>
        </w:rPr>
        <w:t>vetélkedők,</w:t>
      </w:r>
    </w:p>
    <w:p w:rsidR="005F1714" w:rsidRPr="00A55E40" w:rsidRDefault="005F1714" w:rsidP="005F1714">
      <w:pPr>
        <w:numPr>
          <w:ilvl w:val="0"/>
          <w:numId w:val="5"/>
        </w:numPr>
        <w:spacing w:line="360" w:lineRule="auto"/>
        <w:ind w:left="714" w:hanging="357"/>
        <w:jc w:val="both"/>
        <w:rPr>
          <w:rFonts w:ascii="Arial" w:hAnsi="Arial" w:cs="Arial"/>
        </w:rPr>
      </w:pPr>
      <w:r w:rsidRPr="00A55E40">
        <w:rPr>
          <w:rFonts w:ascii="Arial" w:hAnsi="Arial" w:cs="Arial"/>
        </w:rPr>
        <w:t>ismeretterjesztő előadások,</w:t>
      </w:r>
    </w:p>
    <w:p w:rsidR="005F1714" w:rsidRPr="00A55E40" w:rsidRDefault="005F1714" w:rsidP="005F1714">
      <w:pPr>
        <w:numPr>
          <w:ilvl w:val="0"/>
          <w:numId w:val="5"/>
        </w:numPr>
        <w:spacing w:line="360" w:lineRule="auto"/>
        <w:ind w:left="714" w:hanging="357"/>
        <w:jc w:val="both"/>
        <w:rPr>
          <w:rFonts w:ascii="Arial" w:hAnsi="Arial" w:cs="Arial"/>
        </w:rPr>
      </w:pPr>
      <w:proofErr w:type="spellStart"/>
      <w:r w:rsidRPr="00A55E40">
        <w:rPr>
          <w:rFonts w:ascii="Arial" w:hAnsi="Arial" w:cs="Arial"/>
        </w:rPr>
        <w:t>Etka-jóga</w:t>
      </w:r>
      <w:proofErr w:type="spellEnd"/>
      <w:r w:rsidRPr="00A55E40">
        <w:rPr>
          <w:rFonts w:ascii="Arial" w:hAnsi="Arial" w:cs="Arial"/>
        </w:rPr>
        <w:t xml:space="preserve"> erőgyűjtő módszer, foglalkozás,</w:t>
      </w:r>
    </w:p>
    <w:p w:rsidR="005F1714" w:rsidRPr="00A55E40" w:rsidRDefault="005F1714" w:rsidP="005F1714">
      <w:pPr>
        <w:numPr>
          <w:ilvl w:val="0"/>
          <w:numId w:val="5"/>
        </w:numPr>
        <w:spacing w:line="360" w:lineRule="auto"/>
        <w:ind w:left="714" w:hanging="357"/>
        <w:jc w:val="both"/>
        <w:rPr>
          <w:rFonts w:ascii="Arial" w:hAnsi="Arial" w:cs="Arial"/>
        </w:rPr>
      </w:pPr>
      <w:r w:rsidRPr="00A55E40">
        <w:rPr>
          <w:rFonts w:ascii="Arial" w:hAnsi="Arial" w:cs="Arial"/>
        </w:rPr>
        <w:t>lelki beszélgetés a klubtagokkal,</w:t>
      </w:r>
    </w:p>
    <w:p w:rsidR="005F1714" w:rsidRPr="00A55E40" w:rsidRDefault="005F1714" w:rsidP="005F1714">
      <w:pPr>
        <w:numPr>
          <w:ilvl w:val="0"/>
          <w:numId w:val="5"/>
        </w:numPr>
        <w:spacing w:line="360" w:lineRule="auto"/>
        <w:ind w:left="714" w:hanging="357"/>
        <w:jc w:val="both"/>
        <w:rPr>
          <w:rFonts w:ascii="Arial" w:hAnsi="Arial" w:cs="Arial"/>
        </w:rPr>
      </w:pPr>
      <w:r w:rsidRPr="00A55E40">
        <w:rPr>
          <w:rFonts w:ascii="Arial" w:hAnsi="Arial" w:cs="Arial"/>
        </w:rPr>
        <w:t>húsvéti és karácsonyi börze,</w:t>
      </w:r>
    </w:p>
    <w:p w:rsidR="005F1714" w:rsidRPr="00A55E40" w:rsidRDefault="005F1714" w:rsidP="005F1714">
      <w:pPr>
        <w:numPr>
          <w:ilvl w:val="0"/>
          <w:numId w:val="5"/>
        </w:numPr>
        <w:spacing w:line="360" w:lineRule="auto"/>
        <w:ind w:left="714" w:hanging="357"/>
        <w:jc w:val="both"/>
        <w:rPr>
          <w:rFonts w:ascii="Arial" w:hAnsi="Arial" w:cs="Arial"/>
        </w:rPr>
      </w:pPr>
      <w:r w:rsidRPr="00A55E40">
        <w:rPr>
          <w:rFonts w:ascii="Arial" w:hAnsi="Arial" w:cs="Arial"/>
        </w:rPr>
        <w:t>karaoke verseny,</w:t>
      </w:r>
    </w:p>
    <w:p w:rsidR="005F1714" w:rsidRPr="00A55E40" w:rsidRDefault="005F1714" w:rsidP="005F1714">
      <w:pPr>
        <w:numPr>
          <w:ilvl w:val="0"/>
          <w:numId w:val="5"/>
        </w:numPr>
        <w:spacing w:line="360" w:lineRule="auto"/>
        <w:ind w:left="714" w:hanging="357"/>
        <w:jc w:val="both"/>
        <w:rPr>
          <w:rFonts w:ascii="Arial" w:hAnsi="Arial" w:cs="Arial"/>
        </w:rPr>
      </w:pPr>
      <w:r w:rsidRPr="00A55E40">
        <w:rPr>
          <w:rFonts w:ascii="Arial" w:hAnsi="Arial" w:cs="Arial"/>
        </w:rPr>
        <w:t>kirándulások</w:t>
      </w:r>
      <w:r w:rsidR="00BF63FA">
        <w:rPr>
          <w:rFonts w:ascii="Arial" w:hAnsi="Arial" w:cs="Arial"/>
        </w:rPr>
        <w:t xml:space="preserve"> (pl.</w:t>
      </w:r>
      <w:r w:rsidR="00C275CB">
        <w:rPr>
          <w:rFonts w:ascii="Arial" w:hAnsi="Arial" w:cs="Arial"/>
        </w:rPr>
        <w:t>:</w:t>
      </w:r>
      <w:r w:rsidRPr="00A55E40">
        <w:rPr>
          <w:rFonts w:ascii="Arial" w:hAnsi="Arial" w:cs="Arial"/>
        </w:rPr>
        <w:t xml:space="preserve"> Keszthely</w:t>
      </w:r>
      <w:r w:rsidR="00BF63FA">
        <w:rPr>
          <w:rFonts w:ascii="Arial" w:hAnsi="Arial" w:cs="Arial"/>
        </w:rPr>
        <w:t>)</w:t>
      </w:r>
    </w:p>
    <w:p w:rsidR="005F1714" w:rsidRDefault="005F1714">
      <w:pPr>
        <w:suppressAutoHyphens w:val="0"/>
        <w:rPr>
          <w:rFonts w:ascii="Arial" w:hAnsi="Arial" w:cs="Arial"/>
          <w:b/>
        </w:rPr>
      </w:pPr>
    </w:p>
    <w:p w:rsidR="007D1F4C" w:rsidRDefault="007D1F4C">
      <w:pPr>
        <w:suppressAutoHyphens w:val="0"/>
        <w:rPr>
          <w:rFonts w:ascii="Arial" w:hAnsi="Arial" w:cs="Arial"/>
          <w:b/>
        </w:rPr>
      </w:pPr>
    </w:p>
    <w:p w:rsidR="005D7B67" w:rsidRPr="007B3706" w:rsidRDefault="005D7B67" w:rsidP="00554261">
      <w:pPr>
        <w:spacing w:line="360" w:lineRule="auto"/>
        <w:jc w:val="center"/>
        <w:rPr>
          <w:rFonts w:ascii="Arial" w:hAnsi="Arial" w:cs="Arial"/>
          <w:b/>
        </w:rPr>
      </w:pPr>
      <w:r w:rsidRPr="007B3706">
        <w:rPr>
          <w:rFonts w:ascii="Arial" w:hAnsi="Arial" w:cs="Arial"/>
          <w:b/>
        </w:rPr>
        <w:t xml:space="preserve">5. </w:t>
      </w:r>
      <w:proofErr w:type="spellStart"/>
      <w:r w:rsidR="000F29C2" w:rsidRPr="007B3706">
        <w:rPr>
          <w:rFonts w:ascii="Arial" w:hAnsi="Arial" w:cs="Arial"/>
          <w:b/>
        </w:rPr>
        <w:t>Demens</w:t>
      </w:r>
      <w:proofErr w:type="spellEnd"/>
      <w:r w:rsidR="000F29C2" w:rsidRPr="007B3706">
        <w:rPr>
          <w:rFonts w:ascii="Arial" w:hAnsi="Arial" w:cs="Arial"/>
          <w:b/>
        </w:rPr>
        <w:t xml:space="preserve"> személyek</w:t>
      </w:r>
      <w:r w:rsidRPr="007B3706">
        <w:rPr>
          <w:rFonts w:ascii="Arial" w:hAnsi="Arial" w:cs="Arial"/>
          <w:b/>
        </w:rPr>
        <w:t xml:space="preserve"> nappali ellátása</w:t>
      </w:r>
    </w:p>
    <w:p w:rsidR="00A7250F" w:rsidRPr="007B3706" w:rsidRDefault="00A7250F" w:rsidP="0011037A">
      <w:pPr>
        <w:pStyle w:val="Szvegtrzs"/>
        <w:spacing w:after="0" w:line="360" w:lineRule="auto"/>
        <w:jc w:val="both"/>
        <w:rPr>
          <w:rFonts w:ascii="Arial" w:hAnsi="Arial" w:cs="Arial"/>
        </w:rPr>
      </w:pPr>
    </w:p>
    <w:p w:rsidR="00517202" w:rsidRPr="007B3706" w:rsidRDefault="00517202" w:rsidP="0011037A">
      <w:pPr>
        <w:pStyle w:val="Szvegtrzs"/>
        <w:spacing w:after="0" w:line="360" w:lineRule="auto"/>
        <w:jc w:val="both"/>
        <w:rPr>
          <w:rFonts w:ascii="Arial" w:hAnsi="Arial" w:cs="Arial"/>
        </w:rPr>
      </w:pPr>
      <w:r w:rsidRPr="007B3706">
        <w:rPr>
          <w:rFonts w:ascii="Arial" w:hAnsi="Arial" w:cs="Arial"/>
        </w:rPr>
        <w:t xml:space="preserve">A </w:t>
      </w:r>
      <w:proofErr w:type="spellStart"/>
      <w:r w:rsidRPr="007B3706">
        <w:rPr>
          <w:rFonts w:ascii="Arial" w:hAnsi="Arial" w:cs="Arial"/>
        </w:rPr>
        <w:t>demens</w:t>
      </w:r>
      <w:proofErr w:type="spellEnd"/>
      <w:r w:rsidRPr="007B3706">
        <w:rPr>
          <w:rFonts w:ascii="Arial" w:hAnsi="Arial" w:cs="Arial"/>
        </w:rPr>
        <w:t xml:space="preserve"> személyek nappali ellátása keretében</w:t>
      </w:r>
      <w:r w:rsidR="00EC12C1" w:rsidRPr="007B3706">
        <w:rPr>
          <w:rFonts w:ascii="Arial" w:hAnsi="Arial" w:cs="Arial"/>
        </w:rPr>
        <w:t xml:space="preserve"> </w:t>
      </w:r>
      <w:r w:rsidRPr="007B3706">
        <w:rPr>
          <w:rFonts w:ascii="Arial" w:hAnsi="Arial" w:cs="Arial"/>
        </w:rPr>
        <w:t xml:space="preserve">az orvosszakértői szerv vagy Pszichiátriai/Neurológiai Szakkollégium által befogadott demencia centrum vagy pszichiáter, neurológus, </w:t>
      </w:r>
      <w:proofErr w:type="spellStart"/>
      <w:r w:rsidRPr="007B3706">
        <w:rPr>
          <w:rFonts w:ascii="Arial" w:hAnsi="Arial" w:cs="Arial"/>
        </w:rPr>
        <w:t>geriáter</w:t>
      </w:r>
      <w:proofErr w:type="spellEnd"/>
      <w:r w:rsidRPr="007B3706">
        <w:rPr>
          <w:rFonts w:ascii="Arial" w:hAnsi="Arial" w:cs="Arial"/>
        </w:rPr>
        <w:t xml:space="preserve"> szakorvos demencia kórképet megállapító szakvéleményével rendelkező személyeket láthat el az intézmény.</w:t>
      </w:r>
    </w:p>
    <w:p w:rsidR="005D7B67" w:rsidRPr="007B3706" w:rsidRDefault="005D7B67" w:rsidP="00F059BD">
      <w:pPr>
        <w:tabs>
          <w:tab w:val="right" w:pos="8080"/>
        </w:tabs>
        <w:spacing w:before="120" w:line="360" w:lineRule="auto"/>
        <w:ind w:left="992"/>
        <w:jc w:val="both"/>
        <w:rPr>
          <w:rFonts w:ascii="Arial" w:hAnsi="Arial" w:cs="Arial"/>
        </w:rPr>
      </w:pPr>
      <w:r w:rsidRPr="007B3706">
        <w:rPr>
          <w:rFonts w:ascii="Arial" w:hAnsi="Arial" w:cs="Arial"/>
        </w:rPr>
        <w:t>Az ellátásban részesülők 201</w:t>
      </w:r>
      <w:r w:rsidR="00833CDB" w:rsidRPr="007B3706">
        <w:rPr>
          <w:rFonts w:ascii="Arial" w:hAnsi="Arial" w:cs="Arial"/>
        </w:rPr>
        <w:t>7</w:t>
      </w:r>
      <w:r w:rsidRPr="007B3706">
        <w:rPr>
          <w:rFonts w:ascii="Arial" w:hAnsi="Arial" w:cs="Arial"/>
        </w:rPr>
        <w:t>. évi induló létszáma</w:t>
      </w:r>
      <w:proofErr w:type="gramStart"/>
      <w:r w:rsidRPr="007B3706">
        <w:rPr>
          <w:rFonts w:ascii="Arial" w:hAnsi="Arial" w:cs="Arial"/>
        </w:rPr>
        <w:t>:</w:t>
      </w:r>
      <w:r w:rsidR="007B6531" w:rsidRPr="007B3706">
        <w:rPr>
          <w:rFonts w:ascii="Arial" w:hAnsi="Arial" w:cs="Arial"/>
        </w:rPr>
        <w:t xml:space="preserve">   </w:t>
      </w:r>
      <w:r w:rsidR="001836D6" w:rsidRPr="007B3706">
        <w:rPr>
          <w:rFonts w:ascii="Arial" w:hAnsi="Arial" w:cs="Arial"/>
        </w:rPr>
        <w:t xml:space="preserve">   </w:t>
      </w:r>
      <w:r w:rsidR="008B26DC" w:rsidRPr="007B3706">
        <w:rPr>
          <w:rFonts w:ascii="Arial" w:hAnsi="Arial" w:cs="Arial"/>
        </w:rPr>
        <w:tab/>
      </w:r>
      <w:r w:rsidR="00087985" w:rsidRPr="007B3706">
        <w:rPr>
          <w:rFonts w:ascii="Arial" w:hAnsi="Arial" w:cs="Arial"/>
        </w:rPr>
        <w:t>14</w:t>
      </w:r>
      <w:proofErr w:type="gramEnd"/>
      <w:r w:rsidRPr="007B3706">
        <w:rPr>
          <w:rFonts w:ascii="Arial" w:hAnsi="Arial" w:cs="Arial"/>
        </w:rPr>
        <w:t xml:space="preserve"> fő</w:t>
      </w:r>
    </w:p>
    <w:p w:rsidR="005D7B67" w:rsidRPr="007B3706" w:rsidRDefault="005D7B67" w:rsidP="008E6018">
      <w:pPr>
        <w:tabs>
          <w:tab w:val="right" w:pos="8080"/>
        </w:tabs>
        <w:spacing w:line="360" w:lineRule="auto"/>
        <w:ind w:left="993"/>
        <w:jc w:val="both"/>
        <w:rPr>
          <w:rFonts w:ascii="Arial" w:hAnsi="Arial" w:cs="Arial"/>
        </w:rPr>
      </w:pPr>
      <w:r w:rsidRPr="007B3706">
        <w:rPr>
          <w:rFonts w:ascii="Arial" w:hAnsi="Arial" w:cs="Arial"/>
        </w:rPr>
        <w:t>Tárgyévben felvettek száma</w:t>
      </w:r>
      <w:proofErr w:type="gramStart"/>
      <w:r w:rsidRPr="007B3706">
        <w:rPr>
          <w:rFonts w:ascii="Arial" w:hAnsi="Arial" w:cs="Arial"/>
        </w:rPr>
        <w:t xml:space="preserve">:   </w:t>
      </w:r>
      <w:r w:rsidR="001836D6" w:rsidRPr="007B3706">
        <w:rPr>
          <w:rFonts w:ascii="Arial" w:hAnsi="Arial" w:cs="Arial"/>
        </w:rPr>
        <w:t xml:space="preserve">  </w:t>
      </w:r>
      <w:r w:rsidR="008B26DC" w:rsidRPr="007B3706">
        <w:rPr>
          <w:rFonts w:ascii="Arial" w:hAnsi="Arial" w:cs="Arial"/>
        </w:rPr>
        <w:tab/>
      </w:r>
      <w:r w:rsidR="00833CDB" w:rsidRPr="007B3706">
        <w:rPr>
          <w:rFonts w:ascii="Arial" w:hAnsi="Arial" w:cs="Arial"/>
        </w:rPr>
        <w:t>12</w:t>
      </w:r>
      <w:proofErr w:type="gramEnd"/>
      <w:r w:rsidRPr="007B3706">
        <w:rPr>
          <w:rFonts w:ascii="Arial" w:hAnsi="Arial" w:cs="Arial"/>
        </w:rPr>
        <w:t xml:space="preserve"> fő</w:t>
      </w:r>
    </w:p>
    <w:p w:rsidR="005D7B67" w:rsidRPr="007B3706" w:rsidRDefault="005D7B67" w:rsidP="008E6018">
      <w:pPr>
        <w:tabs>
          <w:tab w:val="right" w:pos="8080"/>
        </w:tabs>
        <w:spacing w:line="360" w:lineRule="auto"/>
        <w:ind w:left="993"/>
        <w:jc w:val="both"/>
        <w:rPr>
          <w:rFonts w:ascii="Arial" w:hAnsi="Arial" w:cs="Arial"/>
          <w:b/>
        </w:rPr>
      </w:pPr>
      <w:r w:rsidRPr="007B3706">
        <w:rPr>
          <w:rFonts w:ascii="Arial" w:hAnsi="Arial" w:cs="Arial"/>
          <w:b/>
        </w:rPr>
        <w:t>Tárgyévben ellátottak száma</w:t>
      </w:r>
      <w:proofErr w:type="gramStart"/>
      <w:r w:rsidRPr="007B3706">
        <w:rPr>
          <w:rFonts w:ascii="Arial" w:hAnsi="Arial" w:cs="Arial"/>
          <w:b/>
        </w:rPr>
        <w:t xml:space="preserve">: </w:t>
      </w:r>
      <w:r w:rsidR="003022CA" w:rsidRPr="007B3706">
        <w:rPr>
          <w:rFonts w:ascii="Arial" w:hAnsi="Arial" w:cs="Arial"/>
          <w:b/>
        </w:rPr>
        <w:t xml:space="preserve">  </w:t>
      </w:r>
      <w:r w:rsidR="008247F3" w:rsidRPr="007B3706">
        <w:rPr>
          <w:rFonts w:ascii="Arial" w:hAnsi="Arial" w:cs="Arial"/>
          <w:b/>
        </w:rPr>
        <w:t xml:space="preserve">  </w:t>
      </w:r>
      <w:r w:rsidR="008B26DC" w:rsidRPr="007B3706">
        <w:rPr>
          <w:rFonts w:ascii="Arial" w:hAnsi="Arial" w:cs="Arial"/>
          <w:b/>
        </w:rPr>
        <w:tab/>
      </w:r>
      <w:r w:rsidR="00ED3EDC" w:rsidRPr="007B3706">
        <w:rPr>
          <w:rFonts w:ascii="Arial" w:hAnsi="Arial" w:cs="Arial"/>
          <w:b/>
        </w:rPr>
        <w:t>2</w:t>
      </w:r>
      <w:r w:rsidR="00833CDB" w:rsidRPr="007B3706">
        <w:rPr>
          <w:rFonts w:ascii="Arial" w:hAnsi="Arial" w:cs="Arial"/>
          <w:b/>
        </w:rPr>
        <w:t>6</w:t>
      </w:r>
      <w:proofErr w:type="gramEnd"/>
      <w:r w:rsidR="007B6531" w:rsidRPr="007B3706">
        <w:rPr>
          <w:rFonts w:ascii="Arial" w:hAnsi="Arial" w:cs="Arial"/>
          <w:b/>
        </w:rPr>
        <w:t xml:space="preserve"> f</w:t>
      </w:r>
      <w:r w:rsidRPr="007B3706">
        <w:rPr>
          <w:rFonts w:ascii="Arial" w:hAnsi="Arial" w:cs="Arial"/>
          <w:b/>
        </w:rPr>
        <w:t>ő</w:t>
      </w:r>
    </w:p>
    <w:p w:rsidR="005D7B67" w:rsidRPr="007B3706" w:rsidRDefault="005D7B67" w:rsidP="008E6018">
      <w:pPr>
        <w:tabs>
          <w:tab w:val="right" w:pos="8080"/>
        </w:tabs>
        <w:spacing w:line="360" w:lineRule="auto"/>
        <w:ind w:left="993"/>
        <w:jc w:val="both"/>
        <w:rPr>
          <w:rFonts w:ascii="Arial" w:hAnsi="Arial" w:cs="Arial"/>
        </w:rPr>
      </w:pPr>
      <w:r w:rsidRPr="007B3706">
        <w:rPr>
          <w:rFonts w:ascii="Arial" w:hAnsi="Arial" w:cs="Arial"/>
        </w:rPr>
        <w:t>Tárgyévben megszűntek száma</w:t>
      </w:r>
      <w:proofErr w:type="gramStart"/>
      <w:r w:rsidRPr="007B3706">
        <w:rPr>
          <w:rFonts w:ascii="Arial" w:hAnsi="Arial" w:cs="Arial"/>
        </w:rPr>
        <w:t xml:space="preserve">:  </w:t>
      </w:r>
      <w:r w:rsidR="008247F3" w:rsidRPr="007B3706">
        <w:rPr>
          <w:rFonts w:ascii="Arial" w:hAnsi="Arial" w:cs="Arial"/>
        </w:rPr>
        <w:t xml:space="preserve">   </w:t>
      </w:r>
      <w:r w:rsidR="003022CA" w:rsidRPr="007B3706">
        <w:rPr>
          <w:rFonts w:ascii="Arial" w:hAnsi="Arial" w:cs="Arial"/>
        </w:rPr>
        <w:t xml:space="preserve"> </w:t>
      </w:r>
      <w:r w:rsidR="008B26DC" w:rsidRPr="007B3706">
        <w:rPr>
          <w:rFonts w:ascii="Arial" w:hAnsi="Arial" w:cs="Arial"/>
        </w:rPr>
        <w:tab/>
      </w:r>
      <w:r w:rsidR="00833CDB" w:rsidRPr="007B3706">
        <w:rPr>
          <w:rFonts w:ascii="Arial" w:hAnsi="Arial" w:cs="Arial"/>
        </w:rPr>
        <w:t>13</w:t>
      </w:r>
      <w:proofErr w:type="gramEnd"/>
      <w:r w:rsidRPr="007B3706">
        <w:rPr>
          <w:rFonts w:ascii="Arial" w:hAnsi="Arial" w:cs="Arial"/>
        </w:rPr>
        <w:t xml:space="preserve"> fő</w:t>
      </w:r>
    </w:p>
    <w:p w:rsidR="005D7B67" w:rsidRPr="007B3706" w:rsidRDefault="005D7B67" w:rsidP="00F059BD">
      <w:pPr>
        <w:tabs>
          <w:tab w:val="right" w:pos="8080"/>
        </w:tabs>
        <w:spacing w:after="120" w:line="360" w:lineRule="auto"/>
        <w:ind w:left="992"/>
        <w:jc w:val="both"/>
        <w:rPr>
          <w:rFonts w:ascii="Arial" w:hAnsi="Arial" w:cs="Arial"/>
        </w:rPr>
      </w:pPr>
      <w:r w:rsidRPr="007B3706">
        <w:rPr>
          <w:rFonts w:ascii="Arial" w:hAnsi="Arial" w:cs="Arial"/>
        </w:rPr>
        <w:t>Az ellátást igénybe vevők száma tárgyév december 31-én</w:t>
      </w:r>
      <w:proofErr w:type="gramStart"/>
      <w:r w:rsidRPr="007B3706">
        <w:rPr>
          <w:rFonts w:ascii="Arial" w:hAnsi="Arial" w:cs="Arial"/>
        </w:rPr>
        <w:t xml:space="preserve">:  </w:t>
      </w:r>
      <w:r w:rsidR="003022CA" w:rsidRPr="007B3706">
        <w:rPr>
          <w:rFonts w:ascii="Arial" w:hAnsi="Arial" w:cs="Arial"/>
        </w:rPr>
        <w:t xml:space="preserve">   </w:t>
      </w:r>
      <w:r w:rsidR="008B26DC" w:rsidRPr="007B3706">
        <w:rPr>
          <w:rFonts w:ascii="Arial" w:hAnsi="Arial" w:cs="Arial"/>
        </w:rPr>
        <w:tab/>
      </w:r>
      <w:r w:rsidR="007B6531" w:rsidRPr="007B3706">
        <w:rPr>
          <w:rFonts w:ascii="Arial" w:hAnsi="Arial" w:cs="Arial"/>
        </w:rPr>
        <w:t>1</w:t>
      </w:r>
      <w:r w:rsidR="00833CDB" w:rsidRPr="007B3706">
        <w:rPr>
          <w:rFonts w:ascii="Arial" w:hAnsi="Arial" w:cs="Arial"/>
        </w:rPr>
        <w:t>3</w:t>
      </w:r>
      <w:proofErr w:type="gramEnd"/>
      <w:r w:rsidR="008B26DC" w:rsidRPr="007B3706">
        <w:rPr>
          <w:rFonts w:ascii="Arial" w:hAnsi="Arial" w:cs="Arial"/>
        </w:rPr>
        <w:t xml:space="preserve"> </w:t>
      </w:r>
      <w:r w:rsidRPr="007B3706">
        <w:rPr>
          <w:rFonts w:ascii="Arial" w:hAnsi="Arial" w:cs="Arial"/>
        </w:rPr>
        <w:t>fő</w:t>
      </w:r>
    </w:p>
    <w:p w:rsidR="007C7525" w:rsidRPr="007B3706" w:rsidRDefault="00A47B49" w:rsidP="00C72BF3">
      <w:pPr>
        <w:spacing w:line="360" w:lineRule="auto"/>
        <w:jc w:val="both"/>
        <w:rPr>
          <w:rFonts w:ascii="Arial" w:hAnsi="Arial" w:cs="Arial"/>
        </w:rPr>
      </w:pPr>
      <w:r w:rsidRPr="007B3706">
        <w:rPr>
          <w:rFonts w:ascii="Arial" w:hAnsi="Arial" w:cs="Arial"/>
        </w:rPr>
        <w:t xml:space="preserve">A megszűnés oka </w:t>
      </w:r>
      <w:r w:rsidR="00833CDB" w:rsidRPr="007B3706">
        <w:rPr>
          <w:rFonts w:ascii="Arial" w:hAnsi="Arial" w:cs="Arial"/>
        </w:rPr>
        <w:t>5</w:t>
      </w:r>
      <w:r w:rsidRPr="007B3706">
        <w:rPr>
          <w:rFonts w:ascii="Arial" w:hAnsi="Arial" w:cs="Arial"/>
        </w:rPr>
        <w:t xml:space="preserve"> fő esetében </w:t>
      </w:r>
      <w:r w:rsidR="00E06969" w:rsidRPr="007B3706">
        <w:rPr>
          <w:rFonts w:ascii="Arial" w:hAnsi="Arial" w:cs="Arial"/>
        </w:rPr>
        <w:t>bentlakásos intézményi elhelyezés</w:t>
      </w:r>
      <w:r w:rsidR="00F90A64" w:rsidRPr="007B3706">
        <w:rPr>
          <w:rFonts w:ascii="Arial" w:hAnsi="Arial" w:cs="Arial"/>
        </w:rPr>
        <w:t xml:space="preserve"> volt</w:t>
      </w:r>
      <w:r w:rsidRPr="007B3706">
        <w:rPr>
          <w:rFonts w:ascii="Arial" w:hAnsi="Arial" w:cs="Arial"/>
        </w:rPr>
        <w:t xml:space="preserve">, </w:t>
      </w:r>
      <w:r w:rsidR="00E06969" w:rsidRPr="007B3706">
        <w:rPr>
          <w:rFonts w:ascii="Arial" w:hAnsi="Arial" w:cs="Arial"/>
        </w:rPr>
        <w:t>3</w:t>
      </w:r>
      <w:r w:rsidRPr="007B3706">
        <w:rPr>
          <w:rFonts w:ascii="Arial" w:hAnsi="Arial" w:cs="Arial"/>
        </w:rPr>
        <w:t xml:space="preserve"> fő elhalálozott</w:t>
      </w:r>
      <w:r w:rsidR="00833CDB" w:rsidRPr="007B3706">
        <w:rPr>
          <w:rFonts w:ascii="Arial" w:hAnsi="Arial" w:cs="Arial"/>
        </w:rPr>
        <w:t>, 5 fő ellátása pedig saját kérésre szűnt meg, mivel romló egészségi állapotuk miatt már nem tudták igénybe venni a klub szolgáltatásait.</w:t>
      </w:r>
    </w:p>
    <w:p w:rsidR="007C7525" w:rsidRPr="007B3706" w:rsidRDefault="007C7525" w:rsidP="005D7B67">
      <w:pPr>
        <w:spacing w:line="360" w:lineRule="auto"/>
        <w:jc w:val="center"/>
        <w:rPr>
          <w:rFonts w:ascii="Arial" w:hAnsi="Arial" w:cs="Arial"/>
          <w:b/>
          <w:color w:val="FF0000"/>
        </w:rPr>
      </w:pPr>
    </w:p>
    <w:p w:rsidR="005D7B67" w:rsidRPr="007B3706" w:rsidRDefault="005D7B67" w:rsidP="005D7B67">
      <w:pPr>
        <w:spacing w:line="360" w:lineRule="auto"/>
        <w:jc w:val="center"/>
        <w:rPr>
          <w:rFonts w:ascii="Arial" w:hAnsi="Arial" w:cs="Arial"/>
          <w:b/>
        </w:rPr>
      </w:pPr>
      <w:r w:rsidRPr="007B3706">
        <w:rPr>
          <w:rFonts w:ascii="Arial" w:hAnsi="Arial" w:cs="Arial"/>
          <w:b/>
        </w:rPr>
        <w:t>A klubtagok életkor és nemek szerinti megoszlása</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302"/>
        <w:gridCol w:w="2302"/>
        <w:gridCol w:w="2303"/>
        <w:gridCol w:w="2303"/>
      </w:tblGrid>
      <w:tr w:rsidR="00833CDB" w:rsidRPr="007B3706" w:rsidTr="00B96973">
        <w:tc>
          <w:tcPr>
            <w:tcW w:w="2302" w:type="dxa"/>
            <w:vAlign w:val="center"/>
          </w:tcPr>
          <w:p w:rsidR="005D7B67" w:rsidRPr="007B3706" w:rsidRDefault="000E36B7" w:rsidP="00872A02">
            <w:pPr>
              <w:jc w:val="center"/>
              <w:rPr>
                <w:rFonts w:ascii="Arial" w:hAnsi="Arial" w:cs="Arial"/>
              </w:rPr>
            </w:pPr>
            <w:r w:rsidRPr="007B3706">
              <w:rPr>
                <w:rFonts w:ascii="Arial" w:hAnsi="Arial" w:cs="Arial"/>
                <w:b/>
              </w:rPr>
              <w:t>Életkori megoszlás</w:t>
            </w:r>
          </w:p>
        </w:tc>
        <w:tc>
          <w:tcPr>
            <w:tcW w:w="2302" w:type="dxa"/>
            <w:vAlign w:val="center"/>
          </w:tcPr>
          <w:p w:rsidR="00312EA7" w:rsidRPr="007B3706" w:rsidRDefault="005D7B67" w:rsidP="00312EA7">
            <w:pPr>
              <w:snapToGrid w:val="0"/>
              <w:jc w:val="center"/>
              <w:rPr>
                <w:rFonts w:ascii="Arial" w:hAnsi="Arial" w:cs="Arial"/>
                <w:b/>
                <w:caps/>
              </w:rPr>
            </w:pPr>
            <w:r w:rsidRPr="007B3706">
              <w:rPr>
                <w:rFonts w:ascii="Arial" w:hAnsi="Arial" w:cs="Arial"/>
                <w:b/>
                <w:caps/>
              </w:rPr>
              <w:t>Férfi</w:t>
            </w:r>
            <w:r w:rsidR="000E36B7" w:rsidRPr="007B3706">
              <w:rPr>
                <w:rFonts w:ascii="Arial" w:hAnsi="Arial" w:cs="Arial"/>
                <w:b/>
                <w:caps/>
              </w:rPr>
              <w:t xml:space="preserve"> </w:t>
            </w:r>
          </w:p>
          <w:p w:rsidR="005D7B67" w:rsidRPr="007B3706" w:rsidRDefault="006C5FFD" w:rsidP="00312EA7">
            <w:pPr>
              <w:snapToGrid w:val="0"/>
              <w:jc w:val="center"/>
              <w:rPr>
                <w:rFonts w:ascii="Arial" w:hAnsi="Arial" w:cs="Arial"/>
                <w:b/>
                <w:caps/>
              </w:rPr>
            </w:pPr>
            <w:r w:rsidRPr="007B3706">
              <w:rPr>
                <w:rFonts w:ascii="Arial" w:hAnsi="Arial" w:cs="Arial"/>
                <w:b/>
              </w:rPr>
              <w:t>(fő)</w:t>
            </w:r>
          </w:p>
        </w:tc>
        <w:tc>
          <w:tcPr>
            <w:tcW w:w="2303" w:type="dxa"/>
            <w:vAlign w:val="center"/>
          </w:tcPr>
          <w:p w:rsidR="00312EA7" w:rsidRPr="007B3706" w:rsidRDefault="005D7B67" w:rsidP="00312EA7">
            <w:pPr>
              <w:snapToGrid w:val="0"/>
              <w:jc w:val="center"/>
              <w:rPr>
                <w:rFonts w:ascii="Arial" w:hAnsi="Arial" w:cs="Arial"/>
                <w:b/>
                <w:caps/>
              </w:rPr>
            </w:pPr>
            <w:r w:rsidRPr="007B3706">
              <w:rPr>
                <w:rFonts w:ascii="Arial" w:hAnsi="Arial" w:cs="Arial"/>
                <w:b/>
                <w:caps/>
              </w:rPr>
              <w:t>Nő</w:t>
            </w:r>
          </w:p>
          <w:p w:rsidR="005D7B67" w:rsidRPr="007B3706" w:rsidRDefault="006C5FFD" w:rsidP="00312EA7">
            <w:pPr>
              <w:snapToGrid w:val="0"/>
              <w:jc w:val="center"/>
              <w:rPr>
                <w:rFonts w:ascii="Arial" w:hAnsi="Arial" w:cs="Arial"/>
                <w:b/>
                <w:caps/>
              </w:rPr>
            </w:pPr>
            <w:r w:rsidRPr="007B3706">
              <w:rPr>
                <w:rFonts w:ascii="Arial" w:hAnsi="Arial" w:cs="Arial"/>
                <w:b/>
              </w:rPr>
              <w:t>(fő)</w:t>
            </w:r>
          </w:p>
        </w:tc>
        <w:tc>
          <w:tcPr>
            <w:tcW w:w="2303" w:type="dxa"/>
            <w:vAlign w:val="center"/>
          </w:tcPr>
          <w:p w:rsidR="00312EA7" w:rsidRPr="007B3706" w:rsidRDefault="005D7B67" w:rsidP="00312EA7">
            <w:pPr>
              <w:snapToGrid w:val="0"/>
              <w:jc w:val="center"/>
              <w:rPr>
                <w:rFonts w:ascii="Arial" w:hAnsi="Arial" w:cs="Arial"/>
                <w:b/>
                <w:caps/>
              </w:rPr>
            </w:pPr>
            <w:r w:rsidRPr="007B3706">
              <w:rPr>
                <w:rFonts w:ascii="Arial" w:hAnsi="Arial" w:cs="Arial"/>
                <w:b/>
                <w:caps/>
              </w:rPr>
              <w:t>Összesen</w:t>
            </w:r>
          </w:p>
          <w:p w:rsidR="005D7B67" w:rsidRPr="007B3706" w:rsidRDefault="006C5FFD" w:rsidP="00312EA7">
            <w:pPr>
              <w:snapToGrid w:val="0"/>
              <w:jc w:val="center"/>
              <w:rPr>
                <w:rFonts w:ascii="Arial" w:hAnsi="Arial" w:cs="Arial"/>
                <w:b/>
                <w:caps/>
              </w:rPr>
            </w:pPr>
            <w:r w:rsidRPr="007B3706">
              <w:rPr>
                <w:rFonts w:ascii="Arial" w:hAnsi="Arial" w:cs="Arial"/>
                <w:b/>
              </w:rPr>
              <w:t>(fő)</w:t>
            </w:r>
          </w:p>
        </w:tc>
      </w:tr>
      <w:tr w:rsidR="00833CDB" w:rsidRPr="007B3706" w:rsidTr="00312EA7">
        <w:trPr>
          <w:trHeight w:val="283"/>
        </w:trPr>
        <w:tc>
          <w:tcPr>
            <w:tcW w:w="2302" w:type="dxa"/>
            <w:vAlign w:val="center"/>
          </w:tcPr>
          <w:p w:rsidR="005D7B67" w:rsidRPr="007B3706" w:rsidRDefault="005D7B67" w:rsidP="00312EA7">
            <w:pPr>
              <w:ind w:left="142"/>
              <w:jc w:val="center"/>
              <w:rPr>
                <w:rFonts w:ascii="Arial" w:hAnsi="Arial" w:cs="Arial"/>
              </w:rPr>
            </w:pPr>
            <w:r w:rsidRPr="007B3706">
              <w:rPr>
                <w:rFonts w:ascii="Arial" w:hAnsi="Arial" w:cs="Arial"/>
              </w:rPr>
              <w:t>40 - 59 év</w:t>
            </w:r>
          </w:p>
        </w:tc>
        <w:tc>
          <w:tcPr>
            <w:tcW w:w="2302" w:type="dxa"/>
            <w:vAlign w:val="center"/>
          </w:tcPr>
          <w:p w:rsidR="005D7B67" w:rsidRPr="007B3706" w:rsidRDefault="00833CDB" w:rsidP="00A7250F">
            <w:pPr>
              <w:ind w:right="844"/>
              <w:jc w:val="right"/>
              <w:rPr>
                <w:rFonts w:ascii="Arial" w:hAnsi="Arial" w:cs="Arial"/>
              </w:rPr>
            </w:pPr>
            <w:r w:rsidRPr="007B3706">
              <w:rPr>
                <w:rFonts w:ascii="Arial" w:hAnsi="Arial" w:cs="Arial"/>
              </w:rPr>
              <w:t>-</w:t>
            </w:r>
          </w:p>
        </w:tc>
        <w:tc>
          <w:tcPr>
            <w:tcW w:w="2303" w:type="dxa"/>
            <w:vAlign w:val="center"/>
          </w:tcPr>
          <w:p w:rsidR="005D7B67" w:rsidRPr="007B3706" w:rsidRDefault="00833CDB" w:rsidP="00A7250F">
            <w:pPr>
              <w:ind w:right="844"/>
              <w:jc w:val="right"/>
              <w:rPr>
                <w:rFonts w:ascii="Arial" w:hAnsi="Arial" w:cs="Arial"/>
              </w:rPr>
            </w:pPr>
            <w:r w:rsidRPr="007B3706">
              <w:rPr>
                <w:rFonts w:ascii="Arial" w:hAnsi="Arial" w:cs="Arial"/>
              </w:rPr>
              <w:t>-</w:t>
            </w:r>
          </w:p>
        </w:tc>
        <w:tc>
          <w:tcPr>
            <w:tcW w:w="2303" w:type="dxa"/>
            <w:vAlign w:val="center"/>
          </w:tcPr>
          <w:p w:rsidR="005D7B67" w:rsidRPr="007B3706" w:rsidRDefault="00833CDB" w:rsidP="00A7250F">
            <w:pPr>
              <w:ind w:right="844"/>
              <w:jc w:val="right"/>
              <w:rPr>
                <w:rFonts w:ascii="Arial" w:hAnsi="Arial" w:cs="Arial"/>
              </w:rPr>
            </w:pPr>
            <w:r w:rsidRPr="007B3706">
              <w:rPr>
                <w:rFonts w:ascii="Arial" w:hAnsi="Arial" w:cs="Arial"/>
              </w:rPr>
              <w:t>-</w:t>
            </w:r>
          </w:p>
        </w:tc>
      </w:tr>
      <w:tr w:rsidR="00833CDB" w:rsidRPr="007B3706" w:rsidTr="00312EA7">
        <w:trPr>
          <w:trHeight w:val="283"/>
        </w:trPr>
        <w:tc>
          <w:tcPr>
            <w:tcW w:w="2302" w:type="dxa"/>
            <w:vAlign w:val="center"/>
          </w:tcPr>
          <w:p w:rsidR="005D7B67" w:rsidRPr="007B3706" w:rsidRDefault="005D7B67" w:rsidP="00312EA7">
            <w:pPr>
              <w:ind w:left="142"/>
              <w:jc w:val="center"/>
              <w:rPr>
                <w:rFonts w:ascii="Arial" w:hAnsi="Arial" w:cs="Arial"/>
              </w:rPr>
            </w:pPr>
            <w:r w:rsidRPr="007B3706">
              <w:rPr>
                <w:rFonts w:ascii="Arial" w:hAnsi="Arial" w:cs="Arial"/>
              </w:rPr>
              <w:t>60 - 64 év</w:t>
            </w:r>
          </w:p>
        </w:tc>
        <w:tc>
          <w:tcPr>
            <w:tcW w:w="2302" w:type="dxa"/>
            <w:vAlign w:val="center"/>
          </w:tcPr>
          <w:p w:rsidR="005D7B67" w:rsidRPr="007B3706" w:rsidRDefault="00833CDB" w:rsidP="00A7250F">
            <w:pPr>
              <w:ind w:right="844"/>
              <w:jc w:val="right"/>
              <w:rPr>
                <w:rFonts w:ascii="Arial" w:hAnsi="Arial" w:cs="Arial"/>
              </w:rPr>
            </w:pPr>
            <w:r w:rsidRPr="007B3706">
              <w:rPr>
                <w:rFonts w:ascii="Arial" w:hAnsi="Arial" w:cs="Arial"/>
              </w:rPr>
              <w:t>-</w:t>
            </w:r>
          </w:p>
        </w:tc>
        <w:tc>
          <w:tcPr>
            <w:tcW w:w="2303" w:type="dxa"/>
            <w:vAlign w:val="center"/>
          </w:tcPr>
          <w:p w:rsidR="005D7B67" w:rsidRPr="007B3706" w:rsidRDefault="00833CDB" w:rsidP="00A7250F">
            <w:pPr>
              <w:ind w:right="844"/>
              <w:jc w:val="right"/>
              <w:rPr>
                <w:rFonts w:ascii="Arial" w:hAnsi="Arial" w:cs="Arial"/>
              </w:rPr>
            </w:pPr>
            <w:r w:rsidRPr="007B3706">
              <w:rPr>
                <w:rFonts w:ascii="Arial" w:hAnsi="Arial" w:cs="Arial"/>
              </w:rPr>
              <w:t>-</w:t>
            </w:r>
          </w:p>
        </w:tc>
        <w:tc>
          <w:tcPr>
            <w:tcW w:w="2303" w:type="dxa"/>
            <w:vAlign w:val="center"/>
          </w:tcPr>
          <w:p w:rsidR="005D7B67" w:rsidRPr="007B3706" w:rsidRDefault="00833CDB" w:rsidP="00A7250F">
            <w:pPr>
              <w:ind w:right="844"/>
              <w:jc w:val="right"/>
              <w:rPr>
                <w:rFonts w:ascii="Arial" w:hAnsi="Arial" w:cs="Arial"/>
              </w:rPr>
            </w:pPr>
            <w:r w:rsidRPr="007B3706">
              <w:rPr>
                <w:rFonts w:ascii="Arial" w:hAnsi="Arial" w:cs="Arial"/>
              </w:rPr>
              <w:t>-</w:t>
            </w:r>
          </w:p>
        </w:tc>
      </w:tr>
      <w:tr w:rsidR="00833CDB" w:rsidRPr="007B3706" w:rsidTr="00312EA7">
        <w:trPr>
          <w:trHeight w:val="283"/>
        </w:trPr>
        <w:tc>
          <w:tcPr>
            <w:tcW w:w="2302" w:type="dxa"/>
            <w:vAlign w:val="center"/>
          </w:tcPr>
          <w:p w:rsidR="005D7B67" w:rsidRPr="007B3706" w:rsidRDefault="005D7B67" w:rsidP="00312EA7">
            <w:pPr>
              <w:ind w:left="142"/>
              <w:jc w:val="center"/>
              <w:rPr>
                <w:rFonts w:ascii="Arial" w:hAnsi="Arial" w:cs="Arial"/>
              </w:rPr>
            </w:pPr>
            <w:r w:rsidRPr="007B3706">
              <w:rPr>
                <w:rFonts w:ascii="Arial" w:hAnsi="Arial" w:cs="Arial"/>
              </w:rPr>
              <w:t>65 - 69 év</w:t>
            </w:r>
          </w:p>
        </w:tc>
        <w:tc>
          <w:tcPr>
            <w:tcW w:w="2302" w:type="dxa"/>
            <w:vAlign w:val="center"/>
          </w:tcPr>
          <w:p w:rsidR="005D7B67" w:rsidRPr="007B3706" w:rsidRDefault="00833CDB" w:rsidP="00A7250F">
            <w:pPr>
              <w:ind w:right="844"/>
              <w:jc w:val="right"/>
              <w:rPr>
                <w:rFonts w:ascii="Arial" w:hAnsi="Arial" w:cs="Arial"/>
              </w:rPr>
            </w:pPr>
            <w:r w:rsidRPr="007B3706">
              <w:rPr>
                <w:rFonts w:ascii="Arial" w:hAnsi="Arial" w:cs="Arial"/>
              </w:rPr>
              <w:t>1</w:t>
            </w:r>
          </w:p>
        </w:tc>
        <w:tc>
          <w:tcPr>
            <w:tcW w:w="2303" w:type="dxa"/>
            <w:vAlign w:val="center"/>
          </w:tcPr>
          <w:p w:rsidR="005D7B67" w:rsidRPr="007B3706" w:rsidRDefault="00833CDB" w:rsidP="00A7250F">
            <w:pPr>
              <w:ind w:right="844"/>
              <w:jc w:val="right"/>
              <w:rPr>
                <w:rFonts w:ascii="Arial" w:hAnsi="Arial" w:cs="Arial"/>
              </w:rPr>
            </w:pPr>
            <w:r w:rsidRPr="007B3706">
              <w:rPr>
                <w:rFonts w:ascii="Arial" w:hAnsi="Arial" w:cs="Arial"/>
              </w:rPr>
              <w:t>1</w:t>
            </w:r>
          </w:p>
        </w:tc>
        <w:tc>
          <w:tcPr>
            <w:tcW w:w="2303" w:type="dxa"/>
            <w:vAlign w:val="center"/>
          </w:tcPr>
          <w:p w:rsidR="005D7B67" w:rsidRPr="007B3706" w:rsidRDefault="00833CDB" w:rsidP="00A7250F">
            <w:pPr>
              <w:ind w:right="844"/>
              <w:jc w:val="right"/>
              <w:rPr>
                <w:rFonts w:ascii="Arial" w:hAnsi="Arial" w:cs="Arial"/>
              </w:rPr>
            </w:pPr>
            <w:r w:rsidRPr="007B3706">
              <w:rPr>
                <w:rFonts w:ascii="Arial" w:hAnsi="Arial" w:cs="Arial"/>
              </w:rPr>
              <w:t>2</w:t>
            </w:r>
          </w:p>
        </w:tc>
      </w:tr>
      <w:tr w:rsidR="00833CDB" w:rsidRPr="007B3706" w:rsidTr="00312EA7">
        <w:trPr>
          <w:trHeight w:val="283"/>
        </w:trPr>
        <w:tc>
          <w:tcPr>
            <w:tcW w:w="2302" w:type="dxa"/>
            <w:vAlign w:val="center"/>
          </w:tcPr>
          <w:p w:rsidR="005D7B67" w:rsidRPr="007B3706" w:rsidRDefault="005D7B67" w:rsidP="00312EA7">
            <w:pPr>
              <w:ind w:left="142"/>
              <w:jc w:val="center"/>
              <w:rPr>
                <w:rFonts w:ascii="Arial" w:hAnsi="Arial" w:cs="Arial"/>
              </w:rPr>
            </w:pPr>
            <w:r w:rsidRPr="007B3706">
              <w:rPr>
                <w:rFonts w:ascii="Arial" w:hAnsi="Arial" w:cs="Arial"/>
              </w:rPr>
              <w:t>70 - 7</w:t>
            </w:r>
            <w:r w:rsidR="00A47B49" w:rsidRPr="007B3706">
              <w:rPr>
                <w:rFonts w:ascii="Arial" w:hAnsi="Arial" w:cs="Arial"/>
              </w:rPr>
              <w:t>4</w:t>
            </w:r>
            <w:r w:rsidRPr="007B3706">
              <w:rPr>
                <w:rFonts w:ascii="Arial" w:hAnsi="Arial" w:cs="Arial"/>
              </w:rPr>
              <w:t xml:space="preserve"> év</w:t>
            </w:r>
          </w:p>
        </w:tc>
        <w:tc>
          <w:tcPr>
            <w:tcW w:w="2302" w:type="dxa"/>
            <w:vAlign w:val="center"/>
          </w:tcPr>
          <w:p w:rsidR="005D7B67" w:rsidRPr="007B3706" w:rsidRDefault="00833CDB" w:rsidP="00A7250F">
            <w:pPr>
              <w:ind w:right="844"/>
              <w:jc w:val="right"/>
              <w:rPr>
                <w:rFonts w:ascii="Arial" w:hAnsi="Arial" w:cs="Arial"/>
              </w:rPr>
            </w:pPr>
            <w:r w:rsidRPr="007B3706">
              <w:rPr>
                <w:rFonts w:ascii="Arial" w:hAnsi="Arial" w:cs="Arial"/>
              </w:rPr>
              <w:t>1</w:t>
            </w:r>
          </w:p>
        </w:tc>
        <w:tc>
          <w:tcPr>
            <w:tcW w:w="2303" w:type="dxa"/>
            <w:vAlign w:val="center"/>
          </w:tcPr>
          <w:p w:rsidR="005D7B67" w:rsidRPr="007B3706" w:rsidRDefault="00833CDB" w:rsidP="00A7250F">
            <w:pPr>
              <w:ind w:right="844"/>
              <w:jc w:val="right"/>
              <w:rPr>
                <w:rFonts w:ascii="Arial" w:hAnsi="Arial" w:cs="Arial"/>
              </w:rPr>
            </w:pPr>
            <w:r w:rsidRPr="007B3706">
              <w:rPr>
                <w:rFonts w:ascii="Arial" w:hAnsi="Arial" w:cs="Arial"/>
              </w:rPr>
              <w:t>2</w:t>
            </w:r>
          </w:p>
        </w:tc>
        <w:tc>
          <w:tcPr>
            <w:tcW w:w="2303" w:type="dxa"/>
            <w:vAlign w:val="center"/>
          </w:tcPr>
          <w:p w:rsidR="005D7B67" w:rsidRPr="007B3706" w:rsidRDefault="00833CDB" w:rsidP="00A7250F">
            <w:pPr>
              <w:ind w:right="844"/>
              <w:jc w:val="right"/>
              <w:rPr>
                <w:rFonts w:ascii="Arial" w:hAnsi="Arial" w:cs="Arial"/>
              </w:rPr>
            </w:pPr>
            <w:r w:rsidRPr="007B3706">
              <w:rPr>
                <w:rFonts w:ascii="Arial" w:hAnsi="Arial" w:cs="Arial"/>
              </w:rPr>
              <w:t>3</w:t>
            </w:r>
          </w:p>
        </w:tc>
      </w:tr>
      <w:tr w:rsidR="00833CDB" w:rsidRPr="007B3706" w:rsidTr="00312EA7">
        <w:trPr>
          <w:trHeight w:val="283"/>
        </w:trPr>
        <w:tc>
          <w:tcPr>
            <w:tcW w:w="2302" w:type="dxa"/>
            <w:vAlign w:val="center"/>
          </w:tcPr>
          <w:p w:rsidR="005D7B67" w:rsidRPr="007B3706" w:rsidRDefault="005D7B67" w:rsidP="00312EA7">
            <w:pPr>
              <w:ind w:left="142"/>
              <w:jc w:val="center"/>
              <w:rPr>
                <w:rFonts w:ascii="Arial" w:hAnsi="Arial" w:cs="Arial"/>
              </w:rPr>
            </w:pPr>
            <w:r w:rsidRPr="007B3706">
              <w:rPr>
                <w:rFonts w:ascii="Arial" w:hAnsi="Arial" w:cs="Arial"/>
              </w:rPr>
              <w:t>75 - 79 év</w:t>
            </w:r>
          </w:p>
        </w:tc>
        <w:tc>
          <w:tcPr>
            <w:tcW w:w="2302" w:type="dxa"/>
            <w:vAlign w:val="center"/>
          </w:tcPr>
          <w:p w:rsidR="005D7B67" w:rsidRPr="007B3706" w:rsidRDefault="00833CDB" w:rsidP="00A7250F">
            <w:pPr>
              <w:ind w:right="844"/>
              <w:jc w:val="right"/>
              <w:rPr>
                <w:rFonts w:ascii="Arial" w:hAnsi="Arial" w:cs="Arial"/>
              </w:rPr>
            </w:pPr>
            <w:r w:rsidRPr="007B3706">
              <w:rPr>
                <w:rFonts w:ascii="Arial" w:hAnsi="Arial" w:cs="Arial"/>
              </w:rPr>
              <w:t>-</w:t>
            </w:r>
          </w:p>
        </w:tc>
        <w:tc>
          <w:tcPr>
            <w:tcW w:w="2303" w:type="dxa"/>
            <w:vAlign w:val="center"/>
          </w:tcPr>
          <w:p w:rsidR="005D7B67" w:rsidRPr="007B3706" w:rsidRDefault="00833CDB" w:rsidP="00A7250F">
            <w:pPr>
              <w:ind w:right="844"/>
              <w:jc w:val="right"/>
              <w:rPr>
                <w:rFonts w:ascii="Arial" w:hAnsi="Arial" w:cs="Arial"/>
              </w:rPr>
            </w:pPr>
            <w:r w:rsidRPr="007B3706">
              <w:rPr>
                <w:rFonts w:ascii="Arial" w:hAnsi="Arial" w:cs="Arial"/>
              </w:rPr>
              <w:t>2</w:t>
            </w:r>
          </w:p>
        </w:tc>
        <w:tc>
          <w:tcPr>
            <w:tcW w:w="2303" w:type="dxa"/>
            <w:vAlign w:val="center"/>
          </w:tcPr>
          <w:p w:rsidR="005D7B67" w:rsidRPr="007B3706" w:rsidRDefault="00833CDB" w:rsidP="00A7250F">
            <w:pPr>
              <w:ind w:right="844"/>
              <w:jc w:val="right"/>
              <w:rPr>
                <w:rFonts w:ascii="Arial" w:hAnsi="Arial" w:cs="Arial"/>
              </w:rPr>
            </w:pPr>
            <w:r w:rsidRPr="007B3706">
              <w:rPr>
                <w:rFonts w:ascii="Arial" w:hAnsi="Arial" w:cs="Arial"/>
              </w:rPr>
              <w:t>2</w:t>
            </w:r>
          </w:p>
        </w:tc>
      </w:tr>
      <w:tr w:rsidR="00833CDB" w:rsidRPr="007B3706" w:rsidTr="00312EA7">
        <w:trPr>
          <w:trHeight w:val="283"/>
        </w:trPr>
        <w:tc>
          <w:tcPr>
            <w:tcW w:w="2302" w:type="dxa"/>
            <w:vAlign w:val="center"/>
          </w:tcPr>
          <w:p w:rsidR="005D7B67" w:rsidRPr="007B3706" w:rsidRDefault="005D7B67" w:rsidP="00312EA7">
            <w:pPr>
              <w:ind w:left="142"/>
              <w:jc w:val="center"/>
              <w:rPr>
                <w:rFonts w:ascii="Arial" w:hAnsi="Arial" w:cs="Arial"/>
              </w:rPr>
            </w:pPr>
            <w:r w:rsidRPr="007B3706">
              <w:rPr>
                <w:rFonts w:ascii="Arial" w:hAnsi="Arial" w:cs="Arial"/>
              </w:rPr>
              <w:t>80 - 89 év</w:t>
            </w:r>
          </w:p>
        </w:tc>
        <w:tc>
          <w:tcPr>
            <w:tcW w:w="2302" w:type="dxa"/>
            <w:vAlign w:val="center"/>
          </w:tcPr>
          <w:p w:rsidR="005D7B67" w:rsidRPr="007B3706" w:rsidRDefault="00833CDB" w:rsidP="00A7250F">
            <w:pPr>
              <w:ind w:right="844"/>
              <w:jc w:val="right"/>
              <w:rPr>
                <w:rFonts w:ascii="Arial" w:hAnsi="Arial" w:cs="Arial"/>
              </w:rPr>
            </w:pPr>
            <w:r w:rsidRPr="007B3706">
              <w:rPr>
                <w:rFonts w:ascii="Arial" w:hAnsi="Arial" w:cs="Arial"/>
              </w:rPr>
              <w:t>3</w:t>
            </w:r>
          </w:p>
        </w:tc>
        <w:tc>
          <w:tcPr>
            <w:tcW w:w="2303" w:type="dxa"/>
            <w:vAlign w:val="center"/>
          </w:tcPr>
          <w:p w:rsidR="005D7B67" w:rsidRPr="007B3706" w:rsidRDefault="00833CDB" w:rsidP="00A7250F">
            <w:pPr>
              <w:ind w:right="844"/>
              <w:jc w:val="right"/>
              <w:rPr>
                <w:rFonts w:ascii="Arial" w:hAnsi="Arial" w:cs="Arial"/>
              </w:rPr>
            </w:pPr>
            <w:r w:rsidRPr="007B3706">
              <w:rPr>
                <w:rFonts w:ascii="Arial" w:hAnsi="Arial" w:cs="Arial"/>
              </w:rPr>
              <w:t>15</w:t>
            </w:r>
          </w:p>
        </w:tc>
        <w:tc>
          <w:tcPr>
            <w:tcW w:w="2303" w:type="dxa"/>
            <w:vAlign w:val="center"/>
          </w:tcPr>
          <w:p w:rsidR="005D7B67" w:rsidRPr="007B3706" w:rsidRDefault="00833CDB" w:rsidP="00A7250F">
            <w:pPr>
              <w:ind w:right="844"/>
              <w:jc w:val="right"/>
              <w:rPr>
                <w:rFonts w:ascii="Arial" w:hAnsi="Arial" w:cs="Arial"/>
              </w:rPr>
            </w:pPr>
            <w:r w:rsidRPr="007B3706">
              <w:rPr>
                <w:rFonts w:ascii="Arial" w:hAnsi="Arial" w:cs="Arial"/>
              </w:rPr>
              <w:t>18</w:t>
            </w:r>
          </w:p>
        </w:tc>
      </w:tr>
      <w:tr w:rsidR="00833CDB" w:rsidRPr="007B3706" w:rsidTr="00312EA7">
        <w:trPr>
          <w:trHeight w:val="283"/>
        </w:trPr>
        <w:tc>
          <w:tcPr>
            <w:tcW w:w="2302" w:type="dxa"/>
            <w:vAlign w:val="center"/>
          </w:tcPr>
          <w:p w:rsidR="005D7B67" w:rsidRPr="007B3706" w:rsidRDefault="005D7B67" w:rsidP="00312EA7">
            <w:pPr>
              <w:ind w:left="142"/>
              <w:jc w:val="center"/>
              <w:rPr>
                <w:rFonts w:ascii="Arial" w:hAnsi="Arial" w:cs="Arial"/>
              </w:rPr>
            </w:pPr>
            <w:r w:rsidRPr="007B3706">
              <w:rPr>
                <w:rFonts w:ascii="Arial" w:hAnsi="Arial" w:cs="Arial"/>
              </w:rPr>
              <w:t>90 év felett</w:t>
            </w:r>
          </w:p>
        </w:tc>
        <w:tc>
          <w:tcPr>
            <w:tcW w:w="2302" w:type="dxa"/>
            <w:vAlign w:val="center"/>
          </w:tcPr>
          <w:p w:rsidR="005D7B67" w:rsidRPr="007B3706" w:rsidRDefault="00833CDB" w:rsidP="00A7250F">
            <w:pPr>
              <w:ind w:right="844"/>
              <w:jc w:val="right"/>
              <w:rPr>
                <w:rFonts w:ascii="Arial" w:hAnsi="Arial" w:cs="Arial"/>
              </w:rPr>
            </w:pPr>
            <w:r w:rsidRPr="007B3706">
              <w:rPr>
                <w:rFonts w:ascii="Arial" w:hAnsi="Arial" w:cs="Arial"/>
              </w:rPr>
              <w:t>-</w:t>
            </w:r>
          </w:p>
        </w:tc>
        <w:tc>
          <w:tcPr>
            <w:tcW w:w="2303" w:type="dxa"/>
            <w:vAlign w:val="center"/>
          </w:tcPr>
          <w:p w:rsidR="005D7B67" w:rsidRPr="007B3706" w:rsidRDefault="00833CDB" w:rsidP="00A7250F">
            <w:pPr>
              <w:ind w:right="844"/>
              <w:jc w:val="right"/>
              <w:rPr>
                <w:rFonts w:ascii="Arial" w:hAnsi="Arial" w:cs="Arial"/>
              </w:rPr>
            </w:pPr>
            <w:r w:rsidRPr="007B3706">
              <w:rPr>
                <w:rFonts w:ascii="Arial" w:hAnsi="Arial" w:cs="Arial"/>
              </w:rPr>
              <w:t>1</w:t>
            </w:r>
          </w:p>
        </w:tc>
        <w:tc>
          <w:tcPr>
            <w:tcW w:w="2303" w:type="dxa"/>
            <w:vAlign w:val="center"/>
          </w:tcPr>
          <w:p w:rsidR="005D7B67" w:rsidRPr="007B3706" w:rsidRDefault="00833CDB" w:rsidP="00A7250F">
            <w:pPr>
              <w:ind w:right="844"/>
              <w:jc w:val="right"/>
              <w:rPr>
                <w:rFonts w:ascii="Arial" w:hAnsi="Arial" w:cs="Arial"/>
              </w:rPr>
            </w:pPr>
            <w:r w:rsidRPr="007B3706">
              <w:rPr>
                <w:rFonts w:ascii="Arial" w:hAnsi="Arial" w:cs="Arial"/>
              </w:rPr>
              <w:t>1</w:t>
            </w:r>
          </w:p>
        </w:tc>
      </w:tr>
      <w:tr w:rsidR="00833CDB" w:rsidRPr="007B3706" w:rsidTr="00312EA7">
        <w:trPr>
          <w:trHeight w:val="283"/>
        </w:trPr>
        <w:tc>
          <w:tcPr>
            <w:tcW w:w="2302" w:type="dxa"/>
            <w:vAlign w:val="center"/>
          </w:tcPr>
          <w:p w:rsidR="005D7B67" w:rsidRPr="007B3706" w:rsidRDefault="005D7B67" w:rsidP="00312EA7">
            <w:pPr>
              <w:ind w:left="142"/>
              <w:jc w:val="center"/>
              <w:rPr>
                <w:rFonts w:ascii="Arial" w:hAnsi="Arial" w:cs="Arial"/>
                <w:b/>
              </w:rPr>
            </w:pPr>
            <w:r w:rsidRPr="007B3706">
              <w:rPr>
                <w:rFonts w:ascii="Arial" w:hAnsi="Arial" w:cs="Arial"/>
                <w:b/>
              </w:rPr>
              <w:t>Összesen</w:t>
            </w:r>
            <w:r w:rsidR="000E36B7" w:rsidRPr="007B3706">
              <w:rPr>
                <w:rFonts w:ascii="Arial" w:hAnsi="Arial" w:cs="Arial"/>
                <w:b/>
              </w:rPr>
              <w:t>:</w:t>
            </w:r>
          </w:p>
        </w:tc>
        <w:tc>
          <w:tcPr>
            <w:tcW w:w="2302" w:type="dxa"/>
            <w:vAlign w:val="center"/>
          </w:tcPr>
          <w:p w:rsidR="005D7B67" w:rsidRPr="007B3706" w:rsidRDefault="00833CDB" w:rsidP="00A7250F">
            <w:pPr>
              <w:ind w:right="844"/>
              <w:jc w:val="right"/>
              <w:rPr>
                <w:rFonts w:ascii="Arial" w:hAnsi="Arial" w:cs="Arial"/>
                <w:b/>
              </w:rPr>
            </w:pPr>
            <w:r w:rsidRPr="007B3706">
              <w:rPr>
                <w:rFonts w:ascii="Arial" w:hAnsi="Arial" w:cs="Arial"/>
                <w:b/>
              </w:rPr>
              <w:t>5</w:t>
            </w:r>
          </w:p>
        </w:tc>
        <w:tc>
          <w:tcPr>
            <w:tcW w:w="2303" w:type="dxa"/>
            <w:vAlign w:val="center"/>
          </w:tcPr>
          <w:p w:rsidR="005D7B67" w:rsidRPr="007B3706" w:rsidRDefault="00833CDB" w:rsidP="00A7250F">
            <w:pPr>
              <w:ind w:right="844"/>
              <w:jc w:val="right"/>
              <w:rPr>
                <w:rFonts w:ascii="Arial" w:hAnsi="Arial" w:cs="Arial"/>
                <w:b/>
              </w:rPr>
            </w:pPr>
            <w:r w:rsidRPr="007B3706">
              <w:rPr>
                <w:rFonts w:ascii="Arial" w:hAnsi="Arial" w:cs="Arial"/>
                <w:b/>
              </w:rPr>
              <w:t>21</w:t>
            </w:r>
          </w:p>
        </w:tc>
        <w:tc>
          <w:tcPr>
            <w:tcW w:w="2303" w:type="dxa"/>
            <w:vAlign w:val="center"/>
          </w:tcPr>
          <w:p w:rsidR="005D7B67" w:rsidRPr="007B3706" w:rsidRDefault="00833CDB" w:rsidP="00A7250F">
            <w:pPr>
              <w:ind w:right="844"/>
              <w:jc w:val="right"/>
              <w:rPr>
                <w:rFonts w:ascii="Arial" w:hAnsi="Arial" w:cs="Arial"/>
                <w:b/>
              </w:rPr>
            </w:pPr>
            <w:r w:rsidRPr="007B3706">
              <w:rPr>
                <w:rFonts w:ascii="Arial" w:hAnsi="Arial" w:cs="Arial"/>
                <w:b/>
              </w:rPr>
              <w:t>26</w:t>
            </w:r>
          </w:p>
        </w:tc>
      </w:tr>
    </w:tbl>
    <w:p w:rsidR="005D7B67" w:rsidRPr="007B3706" w:rsidRDefault="005D7B67" w:rsidP="008E6018">
      <w:pPr>
        <w:spacing w:line="360" w:lineRule="auto"/>
        <w:jc w:val="center"/>
        <w:rPr>
          <w:rFonts w:ascii="Arial" w:hAnsi="Arial" w:cs="Arial"/>
          <w:b/>
          <w:color w:val="FF0000"/>
        </w:rPr>
      </w:pPr>
    </w:p>
    <w:p w:rsidR="00187B3B" w:rsidRPr="007B3706" w:rsidRDefault="00A47B49" w:rsidP="00F17D74">
      <w:pPr>
        <w:tabs>
          <w:tab w:val="left" w:pos="6225"/>
        </w:tabs>
        <w:spacing w:line="360" w:lineRule="auto"/>
        <w:jc w:val="both"/>
        <w:rPr>
          <w:rFonts w:ascii="Arial" w:hAnsi="Arial" w:cs="Arial"/>
        </w:rPr>
      </w:pPr>
      <w:r w:rsidRPr="007B3706">
        <w:rPr>
          <w:rFonts w:ascii="Arial" w:hAnsi="Arial" w:cs="Arial"/>
        </w:rPr>
        <w:t>Az elmúlt év</w:t>
      </w:r>
      <w:r w:rsidR="00502212" w:rsidRPr="007B3706">
        <w:rPr>
          <w:rFonts w:ascii="Arial" w:hAnsi="Arial" w:cs="Arial"/>
        </w:rPr>
        <w:t>h</w:t>
      </w:r>
      <w:r w:rsidRPr="007B3706">
        <w:rPr>
          <w:rFonts w:ascii="Arial" w:hAnsi="Arial" w:cs="Arial"/>
        </w:rPr>
        <w:t xml:space="preserve">ez </w:t>
      </w:r>
      <w:r w:rsidR="008E6018" w:rsidRPr="007B3706">
        <w:rPr>
          <w:rFonts w:ascii="Arial" w:hAnsi="Arial" w:cs="Arial"/>
        </w:rPr>
        <w:t>hasonlóan</w:t>
      </w:r>
      <w:r w:rsidRPr="007B3706">
        <w:rPr>
          <w:rFonts w:ascii="Arial" w:hAnsi="Arial" w:cs="Arial"/>
        </w:rPr>
        <w:t xml:space="preserve"> magas volt</w:t>
      </w:r>
      <w:r w:rsidR="00502212" w:rsidRPr="007B3706">
        <w:rPr>
          <w:rFonts w:ascii="Arial" w:hAnsi="Arial" w:cs="Arial"/>
        </w:rPr>
        <w:t>, sőt emelkedett</w:t>
      </w:r>
      <w:r w:rsidRPr="007B3706">
        <w:rPr>
          <w:rFonts w:ascii="Arial" w:hAnsi="Arial" w:cs="Arial"/>
        </w:rPr>
        <w:t xml:space="preserve"> a 80 év feletti korosztály</w:t>
      </w:r>
      <w:r w:rsidR="00833CDB" w:rsidRPr="007B3706">
        <w:rPr>
          <w:rFonts w:ascii="Arial" w:hAnsi="Arial" w:cs="Arial"/>
        </w:rPr>
        <w:t xml:space="preserve"> aránya, a 80-89 év közöttiek száma megduplázódott. Jelentősen csökkent 90 év felettiek száma, 2016-ban 8 fő tartozott ehhez a korosztályhoz, 2017-ben az igénybevevők közül csak 1 fő töltötte be 90. életévét.</w:t>
      </w:r>
    </w:p>
    <w:p w:rsidR="00A7250F" w:rsidRPr="007B3706" w:rsidRDefault="00A7250F" w:rsidP="00F17D74">
      <w:pPr>
        <w:spacing w:line="360" w:lineRule="auto"/>
        <w:jc w:val="both"/>
        <w:rPr>
          <w:rFonts w:ascii="Arial" w:hAnsi="Arial" w:cs="Arial"/>
          <w:color w:val="FF0000"/>
        </w:rPr>
      </w:pPr>
    </w:p>
    <w:p w:rsidR="00FA099F" w:rsidRPr="007B3706" w:rsidRDefault="003C4C52" w:rsidP="00F17D74">
      <w:pPr>
        <w:spacing w:line="360" w:lineRule="auto"/>
        <w:jc w:val="both"/>
        <w:rPr>
          <w:rFonts w:ascii="Arial" w:hAnsi="Arial" w:cs="Arial"/>
        </w:rPr>
      </w:pPr>
      <w:r w:rsidRPr="007B3706">
        <w:rPr>
          <w:rFonts w:ascii="Arial" w:hAnsi="Arial" w:cs="Arial"/>
        </w:rPr>
        <w:t xml:space="preserve">A </w:t>
      </w:r>
      <w:proofErr w:type="spellStart"/>
      <w:r w:rsidRPr="007B3706">
        <w:rPr>
          <w:rFonts w:ascii="Arial" w:hAnsi="Arial" w:cs="Arial"/>
        </w:rPr>
        <w:t>demens</w:t>
      </w:r>
      <w:proofErr w:type="spellEnd"/>
      <w:r w:rsidRPr="007B3706">
        <w:rPr>
          <w:rFonts w:ascii="Arial" w:hAnsi="Arial" w:cs="Arial"/>
        </w:rPr>
        <w:t xml:space="preserve"> személyek nappali ellátásában a</w:t>
      </w:r>
      <w:r w:rsidR="00FA099F" w:rsidRPr="007B3706">
        <w:rPr>
          <w:rFonts w:ascii="Arial" w:hAnsi="Arial" w:cs="Arial"/>
        </w:rPr>
        <w:t xml:space="preserve">lapvető cél, hogy a foglalkozások elősegítsék az ellátottak meglévő képességeinek stabilizálását, lehetséges mértékig </w:t>
      </w:r>
      <w:r w:rsidR="00260373" w:rsidRPr="007B3706">
        <w:rPr>
          <w:rFonts w:ascii="Arial" w:hAnsi="Arial" w:cs="Arial"/>
        </w:rPr>
        <w:t xml:space="preserve">a </w:t>
      </w:r>
      <w:r w:rsidR="00FA099F" w:rsidRPr="007B3706">
        <w:rPr>
          <w:rFonts w:ascii="Arial" w:hAnsi="Arial" w:cs="Arial"/>
        </w:rPr>
        <w:t>fejlesztését, esetleg a már elmaradt képességek újbóli felszínre hozását.</w:t>
      </w:r>
    </w:p>
    <w:p w:rsidR="00FA099F" w:rsidRPr="007B3706" w:rsidRDefault="003C4C52" w:rsidP="00F17D74">
      <w:pPr>
        <w:pStyle w:val="Szvegtrzs"/>
        <w:spacing w:after="0" w:line="360" w:lineRule="auto"/>
        <w:jc w:val="both"/>
        <w:rPr>
          <w:rFonts w:ascii="Arial" w:hAnsi="Arial" w:cs="Arial"/>
        </w:rPr>
      </w:pPr>
      <w:r w:rsidRPr="007B3706">
        <w:rPr>
          <w:rFonts w:ascii="Arial" w:hAnsi="Arial" w:cs="Arial"/>
        </w:rPr>
        <w:t>Ennek érdekében az alábbi terápiák</w:t>
      </w:r>
      <w:r w:rsidR="006464A9" w:rsidRPr="007B3706">
        <w:rPr>
          <w:rFonts w:ascii="Arial" w:hAnsi="Arial" w:cs="Arial"/>
        </w:rPr>
        <w:t xml:space="preserve"> voltak</w:t>
      </w:r>
      <w:r w:rsidR="002850D5" w:rsidRPr="007B3706">
        <w:rPr>
          <w:rFonts w:ascii="Arial" w:hAnsi="Arial" w:cs="Arial"/>
        </w:rPr>
        <w:t xml:space="preserve"> biztosítottak:</w:t>
      </w:r>
    </w:p>
    <w:p w:rsidR="00554261" w:rsidRPr="007B3706" w:rsidRDefault="00554261" w:rsidP="00F17D74">
      <w:pPr>
        <w:pStyle w:val="Szvegtrzs"/>
        <w:spacing w:after="0" w:line="360" w:lineRule="auto"/>
        <w:jc w:val="both"/>
        <w:rPr>
          <w:rFonts w:ascii="Arial" w:hAnsi="Arial" w:cs="Arial"/>
        </w:rPr>
      </w:pPr>
    </w:p>
    <w:p w:rsidR="00FA099F" w:rsidRPr="007B3706" w:rsidRDefault="00FA099F" w:rsidP="008E6018">
      <w:pPr>
        <w:suppressAutoHyphens w:val="0"/>
        <w:spacing w:line="360" w:lineRule="auto"/>
        <w:jc w:val="both"/>
        <w:rPr>
          <w:rFonts w:ascii="Arial" w:hAnsi="Arial" w:cs="Arial"/>
          <w:b/>
        </w:rPr>
      </w:pPr>
      <w:r w:rsidRPr="007B3706">
        <w:rPr>
          <w:rFonts w:ascii="Arial" w:hAnsi="Arial" w:cs="Arial"/>
          <w:b/>
        </w:rPr>
        <w:t>Mozgásterápia</w:t>
      </w:r>
    </w:p>
    <w:p w:rsidR="00FA099F" w:rsidRPr="007B3706" w:rsidRDefault="00F059BD" w:rsidP="008E6018">
      <w:pPr>
        <w:spacing w:line="360" w:lineRule="auto"/>
        <w:jc w:val="both"/>
        <w:rPr>
          <w:rFonts w:ascii="Arial" w:hAnsi="Arial" w:cs="Arial"/>
        </w:rPr>
      </w:pPr>
      <w:r w:rsidRPr="007B3706">
        <w:rPr>
          <w:rFonts w:ascii="Arial" w:hAnsi="Arial" w:cs="Arial"/>
        </w:rPr>
        <w:t xml:space="preserve">Az </w:t>
      </w:r>
      <w:proofErr w:type="spellStart"/>
      <w:r w:rsidR="00FA099F" w:rsidRPr="007B3706">
        <w:rPr>
          <w:rFonts w:ascii="Arial" w:hAnsi="Arial" w:cs="Arial"/>
        </w:rPr>
        <w:t>Orlich-féle</w:t>
      </w:r>
      <w:proofErr w:type="spellEnd"/>
      <w:r w:rsidR="00FA099F" w:rsidRPr="007B3706">
        <w:rPr>
          <w:rFonts w:ascii="Arial" w:hAnsi="Arial" w:cs="Arial"/>
        </w:rPr>
        <w:t xml:space="preserve"> mozgásterápia lényege az egyes kifejező mozgások, mozdulati egységek, testhelyzetek és </w:t>
      </w:r>
      <w:proofErr w:type="spellStart"/>
      <w:r w:rsidR="00B96973" w:rsidRPr="007B3706">
        <w:rPr>
          <w:rFonts w:ascii="Arial" w:hAnsi="Arial" w:cs="Arial"/>
        </w:rPr>
        <w:t>mozgásegyüttesek</w:t>
      </w:r>
      <w:proofErr w:type="spellEnd"/>
      <w:r w:rsidR="00FA099F" w:rsidRPr="007B3706">
        <w:rPr>
          <w:rFonts w:ascii="Arial" w:hAnsi="Arial" w:cs="Arial"/>
        </w:rPr>
        <w:t xml:space="preserve"> megtanítása, újratanulása. </w:t>
      </w:r>
    </w:p>
    <w:p w:rsidR="00FA099F" w:rsidRPr="007B3706" w:rsidRDefault="00FA099F" w:rsidP="008E6018">
      <w:pPr>
        <w:spacing w:line="360" w:lineRule="auto"/>
        <w:jc w:val="both"/>
        <w:rPr>
          <w:rFonts w:ascii="Arial" w:hAnsi="Arial" w:cs="Arial"/>
        </w:rPr>
      </w:pPr>
      <w:r w:rsidRPr="007B3706">
        <w:rPr>
          <w:rFonts w:ascii="Arial" w:hAnsi="Arial" w:cs="Arial"/>
        </w:rPr>
        <w:t>Módszerek pl.: labdajáték, hullahopp karika használata, egyensúly-gyakorlatok, stb.</w:t>
      </w:r>
    </w:p>
    <w:p w:rsidR="00F90A64" w:rsidRPr="007B3706" w:rsidRDefault="00F90A64" w:rsidP="008E6018">
      <w:pPr>
        <w:suppressAutoHyphens w:val="0"/>
        <w:spacing w:line="360" w:lineRule="auto"/>
        <w:jc w:val="both"/>
        <w:rPr>
          <w:rFonts w:ascii="Arial" w:hAnsi="Arial" w:cs="Arial"/>
          <w:b/>
        </w:rPr>
      </w:pPr>
    </w:p>
    <w:p w:rsidR="00FA099F" w:rsidRPr="007B3706" w:rsidRDefault="00FA099F" w:rsidP="008E6018">
      <w:pPr>
        <w:suppressAutoHyphens w:val="0"/>
        <w:spacing w:line="360" w:lineRule="auto"/>
        <w:jc w:val="both"/>
        <w:rPr>
          <w:rFonts w:ascii="Arial" w:hAnsi="Arial" w:cs="Arial"/>
          <w:b/>
        </w:rPr>
      </w:pPr>
      <w:r w:rsidRPr="007B3706">
        <w:rPr>
          <w:rFonts w:ascii="Arial" w:hAnsi="Arial" w:cs="Arial"/>
          <w:b/>
        </w:rPr>
        <w:t>Zeneterápia</w:t>
      </w:r>
    </w:p>
    <w:p w:rsidR="00462B1A" w:rsidRPr="007B3706" w:rsidRDefault="00FA099F" w:rsidP="00F17D74">
      <w:pPr>
        <w:spacing w:line="360" w:lineRule="auto"/>
        <w:jc w:val="both"/>
        <w:rPr>
          <w:rFonts w:ascii="Arial" w:hAnsi="Arial" w:cs="Arial"/>
        </w:rPr>
      </w:pPr>
      <w:r w:rsidRPr="007B3706">
        <w:rPr>
          <w:rFonts w:ascii="Arial" w:hAnsi="Arial" w:cs="Arial"/>
        </w:rPr>
        <w:t xml:space="preserve">Olyan pszichoterápiás eljárás, amely a zenét eszközként használja komplex személyiségfejlesztés vagy gyógyító tevékenység keretében. A zene eszköz az élménykeltésben és az élményfeldolgozásban, mint nonverbális terápia hatékony módszer. A hangulati és érzelmi életen keresztül jut el </w:t>
      </w:r>
      <w:r w:rsidR="00462B1A" w:rsidRPr="007B3706">
        <w:rPr>
          <w:rFonts w:ascii="Arial" w:hAnsi="Arial" w:cs="Arial"/>
        </w:rPr>
        <w:t>az idős emberekhez</w:t>
      </w:r>
      <w:r w:rsidRPr="007B3706">
        <w:rPr>
          <w:rFonts w:ascii="Arial" w:hAnsi="Arial" w:cs="Arial"/>
        </w:rPr>
        <w:t xml:space="preserve">, oldja a pszichés merevséget vagy lágyítja azt. </w:t>
      </w:r>
    </w:p>
    <w:p w:rsidR="00FA099F" w:rsidRPr="007B3706" w:rsidRDefault="00FA099F" w:rsidP="00F17D74">
      <w:pPr>
        <w:spacing w:line="360" w:lineRule="auto"/>
        <w:jc w:val="both"/>
        <w:rPr>
          <w:rFonts w:ascii="Arial" w:hAnsi="Arial" w:cs="Arial"/>
        </w:rPr>
      </w:pPr>
      <w:r w:rsidRPr="007B3706">
        <w:rPr>
          <w:rFonts w:ascii="Arial" w:hAnsi="Arial" w:cs="Arial"/>
        </w:rPr>
        <w:t xml:space="preserve">Aktív </w:t>
      </w:r>
      <w:r w:rsidR="00F119F6" w:rsidRPr="007B3706">
        <w:rPr>
          <w:rFonts w:ascii="Arial" w:hAnsi="Arial" w:cs="Arial"/>
        </w:rPr>
        <w:t xml:space="preserve">(éneklés, hangszeres zenélés) és </w:t>
      </w:r>
      <w:r w:rsidRPr="007B3706">
        <w:rPr>
          <w:rFonts w:ascii="Arial" w:hAnsi="Arial" w:cs="Arial"/>
        </w:rPr>
        <w:t xml:space="preserve">passzív </w:t>
      </w:r>
      <w:r w:rsidR="00F119F6" w:rsidRPr="007B3706">
        <w:rPr>
          <w:rFonts w:ascii="Arial" w:hAnsi="Arial" w:cs="Arial"/>
        </w:rPr>
        <w:t>(zenehallgatás) zeneterápia együttes alkalmazására került sor.</w:t>
      </w:r>
    </w:p>
    <w:p w:rsidR="00A7250F" w:rsidRPr="007B3706" w:rsidRDefault="00A7250F" w:rsidP="008E6018">
      <w:pPr>
        <w:suppressAutoHyphens w:val="0"/>
        <w:spacing w:line="360" w:lineRule="auto"/>
        <w:jc w:val="both"/>
        <w:rPr>
          <w:rFonts w:ascii="Arial" w:hAnsi="Arial" w:cs="Arial"/>
          <w:b/>
        </w:rPr>
      </w:pPr>
    </w:p>
    <w:p w:rsidR="00FA099F" w:rsidRPr="007B3706" w:rsidRDefault="00FA099F" w:rsidP="008E6018">
      <w:pPr>
        <w:suppressAutoHyphens w:val="0"/>
        <w:spacing w:line="360" w:lineRule="auto"/>
        <w:jc w:val="both"/>
        <w:rPr>
          <w:rFonts w:ascii="Arial" w:hAnsi="Arial" w:cs="Arial"/>
          <w:b/>
        </w:rPr>
      </w:pPr>
      <w:r w:rsidRPr="007B3706">
        <w:rPr>
          <w:rFonts w:ascii="Arial" w:hAnsi="Arial" w:cs="Arial"/>
          <w:b/>
        </w:rPr>
        <w:t>Biblioterápia</w:t>
      </w:r>
    </w:p>
    <w:p w:rsidR="00FA099F" w:rsidRPr="007B3706" w:rsidRDefault="00FA099F" w:rsidP="00F17D74">
      <w:pPr>
        <w:spacing w:line="360" w:lineRule="auto"/>
        <w:jc w:val="both"/>
        <w:rPr>
          <w:rFonts w:ascii="Arial" w:hAnsi="Arial" w:cs="Arial"/>
        </w:rPr>
      </w:pPr>
      <w:r w:rsidRPr="007B3706">
        <w:rPr>
          <w:rFonts w:ascii="Arial" w:hAnsi="Arial" w:cs="Arial"/>
        </w:rPr>
        <w:t>Az olvasmányok kiválasztás</w:t>
      </w:r>
      <w:r w:rsidR="00F119F6" w:rsidRPr="007B3706">
        <w:rPr>
          <w:rFonts w:ascii="Arial" w:hAnsi="Arial" w:cs="Arial"/>
        </w:rPr>
        <w:t>a</w:t>
      </w:r>
      <w:r w:rsidRPr="007B3706">
        <w:rPr>
          <w:rFonts w:ascii="Arial" w:hAnsi="Arial" w:cs="Arial"/>
        </w:rPr>
        <w:t xml:space="preserve"> a </w:t>
      </w:r>
      <w:proofErr w:type="spellStart"/>
      <w:r w:rsidRPr="007B3706">
        <w:rPr>
          <w:rFonts w:ascii="Arial" w:hAnsi="Arial" w:cs="Arial"/>
        </w:rPr>
        <w:t>demens</w:t>
      </w:r>
      <w:proofErr w:type="spellEnd"/>
      <w:r w:rsidRPr="007B3706">
        <w:rPr>
          <w:rFonts w:ascii="Arial" w:hAnsi="Arial" w:cs="Arial"/>
        </w:rPr>
        <w:t xml:space="preserve"> személyek érdeklődési körének, mentális állapotának megfelelően </w:t>
      </w:r>
      <w:r w:rsidR="00F119F6" w:rsidRPr="007B3706">
        <w:rPr>
          <w:rFonts w:ascii="Arial" w:hAnsi="Arial" w:cs="Arial"/>
        </w:rPr>
        <w:t>történt.</w:t>
      </w:r>
      <w:r w:rsidRPr="007B3706">
        <w:rPr>
          <w:rFonts w:ascii="Arial" w:hAnsi="Arial" w:cs="Arial"/>
        </w:rPr>
        <w:t xml:space="preserve"> Tartalmuk különböző </w:t>
      </w:r>
      <w:r w:rsidR="00F119F6" w:rsidRPr="007B3706">
        <w:rPr>
          <w:rFonts w:ascii="Arial" w:hAnsi="Arial" w:cs="Arial"/>
        </w:rPr>
        <w:t>volt,</w:t>
      </w:r>
      <w:r w:rsidRPr="007B3706">
        <w:rPr>
          <w:rFonts w:ascii="Arial" w:hAnsi="Arial" w:cs="Arial"/>
        </w:rPr>
        <w:t xml:space="preserve"> pl.: mesék, rövid anekdoták, stb.</w:t>
      </w:r>
    </w:p>
    <w:p w:rsidR="00FA099F" w:rsidRPr="007B3706" w:rsidRDefault="00FA099F" w:rsidP="00F17D74">
      <w:pPr>
        <w:spacing w:line="360" w:lineRule="auto"/>
        <w:jc w:val="both"/>
        <w:rPr>
          <w:rFonts w:ascii="Arial" w:hAnsi="Arial" w:cs="Arial"/>
        </w:rPr>
      </w:pPr>
      <w:r w:rsidRPr="007B3706">
        <w:rPr>
          <w:rFonts w:ascii="Arial" w:hAnsi="Arial" w:cs="Arial"/>
        </w:rPr>
        <w:t>A mindennapok során folyamatosan kell</w:t>
      </w:r>
      <w:r w:rsidR="00F119F6" w:rsidRPr="007B3706">
        <w:rPr>
          <w:rFonts w:ascii="Arial" w:hAnsi="Arial" w:cs="Arial"/>
        </w:rPr>
        <w:t>ett</w:t>
      </w:r>
      <w:r w:rsidRPr="007B3706">
        <w:rPr>
          <w:rFonts w:ascii="Arial" w:hAnsi="Arial" w:cs="Arial"/>
        </w:rPr>
        <w:t xml:space="preserve"> törekedni a memória erősítésére, régi ismeretek, ismerősök felidézésére.</w:t>
      </w:r>
    </w:p>
    <w:p w:rsidR="00FA099F" w:rsidRPr="007B3706" w:rsidRDefault="00FA099F" w:rsidP="00F17D74">
      <w:pPr>
        <w:spacing w:line="360" w:lineRule="auto"/>
        <w:ind w:right="-1"/>
        <w:jc w:val="both"/>
        <w:rPr>
          <w:rFonts w:ascii="Arial" w:hAnsi="Arial" w:cs="Arial"/>
        </w:rPr>
      </w:pPr>
    </w:p>
    <w:p w:rsidR="004E7B60" w:rsidRPr="007B3706" w:rsidRDefault="000E1D13" w:rsidP="00462B1A">
      <w:pPr>
        <w:spacing w:line="360" w:lineRule="auto"/>
        <w:jc w:val="both"/>
        <w:rPr>
          <w:rFonts w:ascii="Arial" w:hAnsi="Arial" w:cs="Arial"/>
        </w:rPr>
      </w:pPr>
      <w:r w:rsidRPr="007B3706">
        <w:rPr>
          <w:rFonts w:ascii="Arial" w:hAnsi="Arial" w:cs="Arial"/>
        </w:rPr>
        <w:t xml:space="preserve">Mivel az ellátás </w:t>
      </w:r>
      <w:r w:rsidR="00C6357F" w:rsidRPr="007B3706">
        <w:rPr>
          <w:rFonts w:ascii="Arial" w:hAnsi="Arial" w:cs="Arial"/>
        </w:rPr>
        <w:t>integrált formában történt, a</w:t>
      </w:r>
      <w:r w:rsidRPr="007B3706">
        <w:rPr>
          <w:rFonts w:ascii="Arial" w:hAnsi="Arial" w:cs="Arial"/>
        </w:rPr>
        <w:t xml:space="preserve"> </w:t>
      </w:r>
      <w:proofErr w:type="spellStart"/>
      <w:r w:rsidRPr="007B3706">
        <w:rPr>
          <w:rFonts w:ascii="Arial" w:hAnsi="Arial" w:cs="Arial"/>
        </w:rPr>
        <w:t>demens</w:t>
      </w:r>
      <w:proofErr w:type="spellEnd"/>
      <w:r w:rsidRPr="007B3706">
        <w:rPr>
          <w:rFonts w:ascii="Arial" w:hAnsi="Arial" w:cs="Arial"/>
        </w:rPr>
        <w:t xml:space="preserve"> klubtagok </w:t>
      </w:r>
      <w:r w:rsidR="00683A9F" w:rsidRPr="007B3706">
        <w:rPr>
          <w:rFonts w:ascii="Arial" w:hAnsi="Arial" w:cs="Arial"/>
        </w:rPr>
        <w:t>képességeikhez</w:t>
      </w:r>
      <w:r w:rsidR="00123BBE" w:rsidRPr="007B3706">
        <w:rPr>
          <w:rFonts w:ascii="Arial" w:hAnsi="Arial" w:cs="Arial"/>
        </w:rPr>
        <w:t>, igényeikhez</w:t>
      </w:r>
      <w:r w:rsidR="00683A9F" w:rsidRPr="007B3706">
        <w:rPr>
          <w:rFonts w:ascii="Arial" w:hAnsi="Arial" w:cs="Arial"/>
        </w:rPr>
        <w:t xml:space="preserve"> mérten </w:t>
      </w:r>
      <w:r w:rsidRPr="007B3706">
        <w:rPr>
          <w:rFonts w:ascii="Arial" w:hAnsi="Arial" w:cs="Arial"/>
        </w:rPr>
        <w:t xml:space="preserve">természetes módon </w:t>
      </w:r>
      <w:r w:rsidR="00C6357F" w:rsidRPr="007B3706">
        <w:rPr>
          <w:rFonts w:ascii="Arial" w:hAnsi="Arial" w:cs="Arial"/>
        </w:rPr>
        <w:t>bekapcsolódtak a klub által szervezett foglalkozásokba, programokba</w:t>
      </w:r>
      <w:r w:rsidR="00683A9F" w:rsidRPr="007B3706">
        <w:rPr>
          <w:rFonts w:ascii="Arial" w:hAnsi="Arial" w:cs="Arial"/>
        </w:rPr>
        <w:t>.</w:t>
      </w:r>
    </w:p>
    <w:p w:rsidR="0068118D" w:rsidRPr="007B3706" w:rsidRDefault="0068118D" w:rsidP="00462B1A">
      <w:pPr>
        <w:spacing w:line="360" w:lineRule="auto"/>
        <w:jc w:val="center"/>
        <w:rPr>
          <w:rFonts w:ascii="Arial" w:hAnsi="Arial" w:cs="Arial"/>
          <w:b/>
        </w:rPr>
      </w:pPr>
    </w:p>
    <w:p w:rsidR="004E7B60" w:rsidRPr="007B3706" w:rsidRDefault="00E158EC" w:rsidP="00462B1A">
      <w:pPr>
        <w:spacing w:line="360" w:lineRule="auto"/>
        <w:jc w:val="center"/>
        <w:rPr>
          <w:rFonts w:ascii="Arial" w:hAnsi="Arial" w:cs="Arial"/>
          <w:b/>
        </w:rPr>
      </w:pPr>
      <w:r w:rsidRPr="007B3706">
        <w:rPr>
          <w:rFonts w:ascii="Arial" w:hAnsi="Arial" w:cs="Arial"/>
          <w:b/>
        </w:rPr>
        <w:t>6</w:t>
      </w:r>
      <w:r w:rsidR="004E7B60" w:rsidRPr="007B3706">
        <w:rPr>
          <w:rFonts w:ascii="Arial" w:hAnsi="Arial" w:cs="Arial"/>
          <w:b/>
        </w:rPr>
        <w:t>. Idősek átmeneti elhelyezése</w:t>
      </w:r>
    </w:p>
    <w:p w:rsidR="004E7B60" w:rsidRPr="007B3706" w:rsidRDefault="004E7B60" w:rsidP="00462B1A">
      <w:pPr>
        <w:spacing w:line="360" w:lineRule="auto"/>
        <w:ind w:left="360" w:hanging="360"/>
        <w:jc w:val="center"/>
        <w:rPr>
          <w:rFonts w:ascii="Arial" w:hAnsi="Arial" w:cs="Arial"/>
          <w:b/>
        </w:rPr>
      </w:pPr>
    </w:p>
    <w:p w:rsidR="004E7B60" w:rsidRPr="007B3706" w:rsidRDefault="0072494B" w:rsidP="00462B1A">
      <w:pPr>
        <w:tabs>
          <w:tab w:val="left" w:pos="0"/>
        </w:tabs>
        <w:spacing w:line="360" w:lineRule="auto"/>
        <w:jc w:val="both"/>
        <w:rPr>
          <w:rFonts w:ascii="Arial" w:hAnsi="Arial" w:cs="Arial"/>
        </w:rPr>
      </w:pPr>
      <w:r w:rsidRPr="007B3706">
        <w:rPr>
          <w:rFonts w:ascii="Arial" w:hAnsi="Arial" w:cs="Arial"/>
        </w:rPr>
        <w:t xml:space="preserve">Az intézmény </w:t>
      </w:r>
      <w:r w:rsidR="008E6018" w:rsidRPr="007B3706">
        <w:rPr>
          <w:rFonts w:ascii="Arial" w:hAnsi="Arial" w:cs="Arial"/>
        </w:rPr>
        <w:t xml:space="preserve">a </w:t>
      </w:r>
      <w:r w:rsidR="004E7B60" w:rsidRPr="007B3706">
        <w:rPr>
          <w:rFonts w:ascii="Arial" w:hAnsi="Arial" w:cs="Arial"/>
        </w:rPr>
        <w:t>személyes gondoskodás keretébe tartozó szakosított ellátási formákon belül átmeneti elhelyezést nyújt időskorúak számára.</w:t>
      </w:r>
    </w:p>
    <w:p w:rsidR="00F059BD" w:rsidRPr="007B3706" w:rsidRDefault="004E7B60" w:rsidP="00462B1A">
      <w:pPr>
        <w:tabs>
          <w:tab w:val="left" w:pos="0"/>
        </w:tabs>
        <w:spacing w:line="360" w:lineRule="auto"/>
        <w:jc w:val="both"/>
        <w:rPr>
          <w:rFonts w:ascii="Arial" w:hAnsi="Arial" w:cs="Arial"/>
        </w:rPr>
      </w:pPr>
      <w:r w:rsidRPr="007B3706">
        <w:rPr>
          <w:rFonts w:ascii="Arial" w:hAnsi="Arial" w:cs="Arial"/>
        </w:rPr>
        <w:t>Az Időskorúak Gondozóház</w:t>
      </w:r>
      <w:r w:rsidR="00F059BD" w:rsidRPr="007B3706">
        <w:rPr>
          <w:rFonts w:ascii="Arial" w:hAnsi="Arial" w:cs="Arial"/>
        </w:rPr>
        <w:t xml:space="preserve">a </w:t>
      </w:r>
      <w:r w:rsidRPr="007B3706">
        <w:rPr>
          <w:rFonts w:ascii="Arial" w:hAnsi="Arial" w:cs="Arial"/>
        </w:rPr>
        <w:t>17 férőhe</w:t>
      </w:r>
      <w:r w:rsidR="00F119F6" w:rsidRPr="007B3706">
        <w:rPr>
          <w:rFonts w:ascii="Arial" w:hAnsi="Arial" w:cs="Arial"/>
        </w:rPr>
        <w:t xml:space="preserve">lyen </w:t>
      </w:r>
      <w:r w:rsidRPr="007B3706">
        <w:rPr>
          <w:rFonts w:ascii="Arial" w:hAnsi="Arial" w:cs="Arial"/>
        </w:rPr>
        <w:t xml:space="preserve">átmeneti ellátást biztosít azoknak a 18. életévüket betöltött személyeknek, akik betegségük, vagy más ok miatt önmagukról nem képesek gondoskodni, </w:t>
      </w:r>
      <w:r w:rsidR="000477F0" w:rsidRPr="007B3706">
        <w:rPr>
          <w:rFonts w:ascii="Arial" w:hAnsi="Arial" w:cs="Arial"/>
        </w:rPr>
        <w:t>állandó felügyeletre szorulnak,</w:t>
      </w:r>
      <w:r w:rsidRPr="007B3706">
        <w:rPr>
          <w:rFonts w:ascii="Arial" w:hAnsi="Arial" w:cs="Arial"/>
        </w:rPr>
        <w:t xml:space="preserve"> </w:t>
      </w:r>
      <w:r w:rsidR="000477F0" w:rsidRPr="007B3706">
        <w:rPr>
          <w:rFonts w:ascii="Arial" w:hAnsi="Arial" w:cs="Arial"/>
        </w:rPr>
        <w:t>24 órás</w:t>
      </w:r>
      <w:r w:rsidRPr="007B3706">
        <w:rPr>
          <w:rFonts w:ascii="Arial" w:hAnsi="Arial" w:cs="Arial"/>
        </w:rPr>
        <w:t xml:space="preserve"> ápolást-gondozást igényelnek, melyet a területi idősellátó rendszer nem tud felvállalni. </w:t>
      </w:r>
    </w:p>
    <w:p w:rsidR="004E7B60" w:rsidRPr="007B3706" w:rsidRDefault="004E7B60" w:rsidP="008E6018">
      <w:pPr>
        <w:spacing w:line="360" w:lineRule="auto"/>
        <w:jc w:val="both"/>
        <w:rPr>
          <w:rFonts w:ascii="Arial" w:hAnsi="Arial" w:cs="Arial"/>
        </w:rPr>
      </w:pPr>
      <w:r w:rsidRPr="007B3706">
        <w:rPr>
          <w:rFonts w:ascii="Arial" w:hAnsi="Arial" w:cs="Arial"/>
        </w:rPr>
        <w:t>Az intézményben a szociális gondozás valamennyi eleme alkalmazásra kerül.</w:t>
      </w:r>
      <w:r w:rsidR="00F059BD" w:rsidRPr="007B3706">
        <w:rPr>
          <w:rFonts w:ascii="Arial" w:hAnsi="Arial" w:cs="Arial"/>
        </w:rPr>
        <w:t xml:space="preserve"> </w:t>
      </w:r>
      <w:r w:rsidRPr="007B3706">
        <w:rPr>
          <w:rFonts w:ascii="Arial" w:hAnsi="Arial" w:cs="Arial"/>
        </w:rPr>
        <w:t xml:space="preserve">Alapfeladat a gondozottak állapotának szinten tartása, javítása, idejük tartalommal való megtöltése és ügyeik intézése. </w:t>
      </w:r>
    </w:p>
    <w:p w:rsidR="004E7B60" w:rsidRPr="007B3706" w:rsidRDefault="004E7B60" w:rsidP="007E2B7D">
      <w:pPr>
        <w:spacing w:before="240" w:line="360" w:lineRule="auto"/>
        <w:ind w:firstLine="709"/>
        <w:jc w:val="both"/>
        <w:rPr>
          <w:rFonts w:ascii="Arial" w:hAnsi="Arial" w:cs="Arial"/>
        </w:rPr>
      </w:pPr>
      <w:r w:rsidRPr="007B3706">
        <w:rPr>
          <w:rFonts w:ascii="Arial" w:hAnsi="Arial" w:cs="Arial"/>
        </w:rPr>
        <w:t>Az ellátásban részesülők 201</w:t>
      </w:r>
      <w:r w:rsidR="00833CDB" w:rsidRPr="007B3706">
        <w:rPr>
          <w:rFonts w:ascii="Arial" w:hAnsi="Arial" w:cs="Arial"/>
        </w:rPr>
        <w:t>7</w:t>
      </w:r>
      <w:r w:rsidRPr="007B3706">
        <w:rPr>
          <w:rFonts w:ascii="Arial" w:hAnsi="Arial" w:cs="Arial"/>
        </w:rPr>
        <w:t>. évi induló létszáma:</w:t>
      </w:r>
      <w:r w:rsidRPr="007B3706">
        <w:rPr>
          <w:rFonts w:ascii="Arial" w:hAnsi="Arial" w:cs="Arial"/>
        </w:rPr>
        <w:tab/>
      </w:r>
      <w:r w:rsidRPr="007B3706">
        <w:rPr>
          <w:rFonts w:ascii="Arial" w:hAnsi="Arial" w:cs="Arial"/>
        </w:rPr>
        <w:tab/>
      </w:r>
      <w:r w:rsidR="00EC15ED" w:rsidRPr="007B3706">
        <w:rPr>
          <w:rFonts w:ascii="Arial" w:hAnsi="Arial" w:cs="Arial"/>
        </w:rPr>
        <w:tab/>
      </w:r>
      <w:r w:rsidR="00421A95" w:rsidRPr="007B3706">
        <w:rPr>
          <w:rFonts w:ascii="Arial" w:hAnsi="Arial" w:cs="Arial"/>
        </w:rPr>
        <w:t>1</w:t>
      </w:r>
      <w:r w:rsidR="00833CDB" w:rsidRPr="007B3706">
        <w:rPr>
          <w:rFonts w:ascii="Arial" w:hAnsi="Arial" w:cs="Arial"/>
        </w:rPr>
        <w:t>5</w:t>
      </w:r>
      <w:r w:rsidRPr="007B3706">
        <w:rPr>
          <w:rFonts w:ascii="Arial" w:hAnsi="Arial" w:cs="Arial"/>
        </w:rPr>
        <w:t xml:space="preserve"> fő</w:t>
      </w:r>
    </w:p>
    <w:p w:rsidR="004E7B60" w:rsidRPr="007B3706" w:rsidRDefault="004E7B60" w:rsidP="000944F2">
      <w:pPr>
        <w:spacing w:line="360" w:lineRule="auto"/>
        <w:ind w:left="708"/>
        <w:jc w:val="both"/>
        <w:rPr>
          <w:rFonts w:ascii="Arial" w:hAnsi="Arial" w:cs="Arial"/>
        </w:rPr>
      </w:pPr>
      <w:r w:rsidRPr="007B3706">
        <w:rPr>
          <w:rFonts w:ascii="Arial" w:hAnsi="Arial" w:cs="Arial"/>
        </w:rPr>
        <w:t xml:space="preserve">Tárgyévben felvettek száma: </w:t>
      </w:r>
      <w:r w:rsidRPr="007B3706">
        <w:rPr>
          <w:rFonts w:ascii="Arial" w:hAnsi="Arial" w:cs="Arial"/>
        </w:rPr>
        <w:tab/>
      </w:r>
      <w:r w:rsidRPr="007B3706">
        <w:rPr>
          <w:rFonts w:ascii="Arial" w:hAnsi="Arial" w:cs="Arial"/>
        </w:rPr>
        <w:tab/>
      </w:r>
      <w:r w:rsidRPr="007B3706">
        <w:rPr>
          <w:rFonts w:ascii="Arial" w:hAnsi="Arial" w:cs="Arial"/>
        </w:rPr>
        <w:tab/>
      </w:r>
      <w:r w:rsidRPr="007B3706">
        <w:rPr>
          <w:rFonts w:ascii="Arial" w:hAnsi="Arial" w:cs="Arial"/>
        </w:rPr>
        <w:tab/>
      </w:r>
      <w:r w:rsidRPr="007B3706">
        <w:rPr>
          <w:rFonts w:ascii="Arial" w:hAnsi="Arial" w:cs="Arial"/>
        </w:rPr>
        <w:tab/>
      </w:r>
      <w:r w:rsidR="00241246" w:rsidRPr="007B3706">
        <w:rPr>
          <w:rFonts w:ascii="Arial" w:hAnsi="Arial" w:cs="Arial"/>
        </w:rPr>
        <w:t xml:space="preserve"> </w:t>
      </w:r>
      <w:r w:rsidR="00F119F6" w:rsidRPr="007B3706">
        <w:rPr>
          <w:rFonts w:ascii="Arial" w:hAnsi="Arial" w:cs="Arial"/>
        </w:rPr>
        <w:tab/>
      </w:r>
      <w:r w:rsidR="00FA0B88" w:rsidRPr="007B3706">
        <w:rPr>
          <w:rFonts w:ascii="Arial" w:hAnsi="Arial" w:cs="Arial"/>
        </w:rPr>
        <w:t>16</w:t>
      </w:r>
      <w:r w:rsidRPr="007B3706">
        <w:rPr>
          <w:rFonts w:ascii="Arial" w:hAnsi="Arial" w:cs="Arial"/>
        </w:rPr>
        <w:t xml:space="preserve"> fő</w:t>
      </w:r>
    </w:p>
    <w:p w:rsidR="004E7B60" w:rsidRPr="007B3706" w:rsidRDefault="004E7B60" w:rsidP="000944F2">
      <w:pPr>
        <w:spacing w:line="360" w:lineRule="auto"/>
        <w:ind w:left="708"/>
        <w:jc w:val="both"/>
        <w:rPr>
          <w:rFonts w:ascii="Arial" w:hAnsi="Arial" w:cs="Arial"/>
          <w:b/>
        </w:rPr>
      </w:pPr>
      <w:r w:rsidRPr="007B3706">
        <w:rPr>
          <w:rFonts w:ascii="Arial" w:hAnsi="Arial" w:cs="Arial"/>
          <w:b/>
        </w:rPr>
        <w:t xml:space="preserve">Tárgyévben ellátottak száma: </w:t>
      </w:r>
      <w:r w:rsidRPr="007B3706">
        <w:rPr>
          <w:rFonts w:ascii="Arial" w:hAnsi="Arial" w:cs="Arial"/>
          <w:b/>
        </w:rPr>
        <w:tab/>
      </w:r>
      <w:r w:rsidRPr="007B3706">
        <w:rPr>
          <w:rFonts w:ascii="Arial" w:hAnsi="Arial" w:cs="Arial"/>
          <w:b/>
        </w:rPr>
        <w:tab/>
      </w:r>
      <w:r w:rsidRPr="007B3706">
        <w:rPr>
          <w:rFonts w:ascii="Arial" w:hAnsi="Arial" w:cs="Arial"/>
          <w:b/>
        </w:rPr>
        <w:tab/>
      </w:r>
      <w:r w:rsidRPr="007B3706">
        <w:rPr>
          <w:rFonts w:ascii="Arial" w:hAnsi="Arial" w:cs="Arial"/>
          <w:b/>
        </w:rPr>
        <w:tab/>
      </w:r>
      <w:r w:rsidRPr="007B3706">
        <w:rPr>
          <w:rFonts w:ascii="Arial" w:hAnsi="Arial" w:cs="Arial"/>
          <w:b/>
        </w:rPr>
        <w:tab/>
      </w:r>
      <w:r w:rsidR="00241246" w:rsidRPr="007B3706">
        <w:rPr>
          <w:rFonts w:ascii="Arial" w:hAnsi="Arial" w:cs="Arial"/>
          <w:b/>
        </w:rPr>
        <w:t xml:space="preserve"> </w:t>
      </w:r>
      <w:r w:rsidR="00F119F6" w:rsidRPr="007B3706">
        <w:rPr>
          <w:rFonts w:ascii="Arial" w:hAnsi="Arial" w:cs="Arial"/>
          <w:b/>
        </w:rPr>
        <w:tab/>
      </w:r>
      <w:r w:rsidR="00FA0B88" w:rsidRPr="007B3706">
        <w:rPr>
          <w:rFonts w:ascii="Arial" w:hAnsi="Arial" w:cs="Arial"/>
          <w:b/>
        </w:rPr>
        <w:t>31</w:t>
      </w:r>
      <w:r w:rsidRPr="007B3706">
        <w:rPr>
          <w:rFonts w:ascii="Arial" w:hAnsi="Arial" w:cs="Arial"/>
          <w:b/>
        </w:rPr>
        <w:t xml:space="preserve"> fő</w:t>
      </w:r>
    </w:p>
    <w:p w:rsidR="004E7B60" w:rsidRPr="007B3706" w:rsidRDefault="004E7B60" w:rsidP="000944F2">
      <w:pPr>
        <w:spacing w:line="360" w:lineRule="auto"/>
        <w:ind w:left="708"/>
        <w:jc w:val="both"/>
        <w:rPr>
          <w:rFonts w:ascii="Arial" w:hAnsi="Arial" w:cs="Arial"/>
        </w:rPr>
      </w:pPr>
      <w:r w:rsidRPr="007B3706">
        <w:rPr>
          <w:rFonts w:ascii="Arial" w:hAnsi="Arial" w:cs="Arial"/>
        </w:rPr>
        <w:t xml:space="preserve">Tárgyévben megszűntek száma: </w:t>
      </w:r>
      <w:r w:rsidRPr="007B3706">
        <w:rPr>
          <w:rFonts w:ascii="Arial" w:hAnsi="Arial" w:cs="Arial"/>
        </w:rPr>
        <w:tab/>
      </w:r>
      <w:r w:rsidRPr="007B3706">
        <w:rPr>
          <w:rFonts w:ascii="Arial" w:hAnsi="Arial" w:cs="Arial"/>
        </w:rPr>
        <w:tab/>
      </w:r>
      <w:r w:rsidRPr="007B3706">
        <w:rPr>
          <w:rFonts w:ascii="Arial" w:hAnsi="Arial" w:cs="Arial"/>
        </w:rPr>
        <w:tab/>
      </w:r>
      <w:r w:rsidRPr="007B3706">
        <w:rPr>
          <w:rFonts w:ascii="Arial" w:hAnsi="Arial" w:cs="Arial"/>
        </w:rPr>
        <w:tab/>
      </w:r>
      <w:r w:rsidRPr="007B3706">
        <w:rPr>
          <w:rFonts w:ascii="Arial" w:hAnsi="Arial" w:cs="Arial"/>
        </w:rPr>
        <w:tab/>
      </w:r>
      <w:r w:rsidR="00241246" w:rsidRPr="007B3706">
        <w:rPr>
          <w:rFonts w:ascii="Arial" w:hAnsi="Arial" w:cs="Arial"/>
        </w:rPr>
        <w:t xml:space="preserve"> </w:t>
      </w:r>
      <w:r w:rsidR="00F119F6" w:rsidRPr="007B3706">
        <w:rPr>
          <w:rFonts w:ascii="Arial" w:hAnsi="Arial" w:cs="Arial"/>
        </w:rPr>
        <w:tab/>
      </w:r>
      <w:r w:rsidR="00FA0B88" w:rsidRPr="007B3706">
        <w:rPr>
          <w:rFonts w:ascii="Arial" w:hAnsi="Arial" w:cs="Arial"/>
        </w:rPr>
        <w:t>14</w:t>
      </w:r>
      <w:r w:rsidRPr="007B3706">
        <w:rPr>
          <w:rFonts w:ascii="Arial" w:hAnsi="Arial" w:cs="Arial"/>
        </w:rPr>
        <w:t xml:space="preserve"> fő</w:t>
      </w:r>
    </w:p>
    <w:p w:rsidR="004E7B60" w:rsidRPr="007B3706" w:rsidRDefault="004E7B60" w:rsidP="000944F2">
      <w:pPr>
        <w:spacing w:line="360" w:lineRule="auto"/>
        <w:ind w:left="708"/>
        <w:jc w:val="both"/>
        <w:rPr>
          <w:rFonts w:ascii="Arial" w:hAnsi="Arial" w:cs="Arial"/>
        </w:rPr>
      </w:pPr>
      <w:r w:rsidRPr="007B3706">
        <w:rPr>
          <w:rFonts w:ascii="Arial" w:hAnsi="Arial" w:cs="Arial"/>
        </w:rPr>
        <w:t>Az ellátást igénybe vevők</w:t>
      </w:r>
      <w:r w:rsidR="00C200E6" w:rsidRPr="007B3706">
        <w:rPr>
          <w:rFonts w:ascii="Arial" w:hAnsi="Arial" w:cs="Arial"/>
        </w:rPr>
        <w:t xml:space="preserve"> száma tárgyév december 31-én: </w:t>
      </w:r>
      <w:r w:rsidR="00F119F6" w:rsidRPr="007B3706">
        <w:rPr>
          <w:rFonts w:ascii="Arial" w:hAnsi="Arial" w:cs="Arial"/>
        </w:rPr>
        <w:tab/>
      </w:r>
      <w:r w:rsidR="00F119F6" w:rsidRPr="007B3706">
        <w:rPr>
          <w:rFonts w:ascii="Arial" w:hAnsi="Arial" w:cs="Arial"/>
        </w:rPr>
        <w:tab/>
      </w:r>
      <w:r w:rsidR="00FA0B88" w:rsidRPr="007B3706">
        <w:rPr>
          <w:rFonts w:ascii="Arial" w:hAnsi="Arial" w:cs="Arial"/>
        </w:rPr>
        <w:t>17</w:t>
      </w:r>
      <w:r w:rsidRPr="007B3706">
        <w:rPr>
          <w:rFonts w:ascii="Arial" w:hAnsi="Arial" w:cs="Arial"/>
        </w:rPr>
        <w:t xml:space="preserve"> fő</w:t>
      </w:r>
    </w:p>
    <w:p w:rsidR="004E7B60" w:rsidRPr="007B3706" w:rsidRDefault="00421A95" w:rsidP="00462B1A">
      <w:pPr>
        <w:spacing w:after="240" w:line="360" w:lineRule="auto"/>
        <w:ind w:left="1248" w:hanging="539"/>
        <w:jc w:val="both"/>
        <w:rPr>
          <w:rFonts w:ascii="Arial" w:hAnsi="Arial" w:cs="Arial"/>
        </w:rPr>
      </w:pPr>
      <w:r w:rsidRPr="007B3706">
        <w:rPr>
          <w:rFonts w:ascii="Arial" w:hAnsi="Arial" w:cs="Arial"/>
        </w:rPr>
        <w:t xml:space="preserve">Várakozók száma tárgyév december 31-én: </w:t>
      </w:r>
      <w:r w:rsidR="00F574C8" w:rsidRPr="007B3706">
        <w:rPr>
          <w:rFonts w:ascii="Arial" w:hAnsi="Arial" w:cs="Arial"/>
        </w:rPr>
        <w:tab/>
      </w:r>
      <w:r w:rsidR="00F574C8" w:rsidRPr="007B3706">
        <w:rPr>
          <w:rFonts w:ascii="Arial" w:hAnsi="Arial" w:cs="Arial"/>
        </w:rPr>
        <w:tab/>
      </w:r>
      <w:r w:rsidR="00F574C8" w:rsidRPr="007B3706">
        <w:rPr>
          <w:rFonts w:ascii="Arial" w:hAnsi="Arial" w:cs="Arial"/>
        </w:rPr>
        <w:tab/>
      </w:r>
      <w:r w:rsidR="00F574C8" w:rsidRPr="007B3706">
        <w:rPr>
          <w:rFonts w:ascii="Arial" w:hAnsi="Arial" w:cs="Arial"/>
        </w:rPr>
        <w:tab/>
      </w:r>
      <w:r w:rsidR="00FA0B88" w:rsidRPr="007B3706">
        <w:rPr>
          <w:rFonts w:ascii="Arial" w:hAnsi="Arial" w:cs="Arial"/>
        </w:rPr>
        <w:t>48</w:t>
      </w:r>
      <w:r w:rsidRPr="007B3706">
        <w:rPr>
          <w:rFonts w:ascii="Arial" w:hAnsi="Arial" w:cs="Arial"/>
        </w:rPr>
        <w:t xml:space="preserve"> fő</w:t>
      </w:r>
    </w:p>
    <w:p w:rsidR="00560836" w:rsidRPr="007B3706" w:rsidRDefault="00560836" w:rsidP="00560836">
      <w:pPr>
        <w:spacing w:line="360" w:lineRule="auto"/>
        <w:jc w:val="both"/>
        <w:rPr>
          <w:rFonts w:ascii="Arial" w:hAnsi="Arial" w:cs="Arial"/>
        </w:rPr>
      </w:pPr>
      <w:r w:rsidRPr="007B3706">
        <w:rPr>
          <w:rFonts w:ascii="Arial" w:hAnsi="Arial" w:cs="Arial"/>
        </w:rPr>
        <w:t xml:space="preserve">Az éves ellátotti létszám lényegesen </w:t>
      </w:r>
      <w:r w:rsidR="006F3ECA" w:rsidRPr="007B3706">
        <w:rPr>
          <w:rFonts w:ascii="Arial" w:hAnsi="Arial" w:cs="Arial"/>
        </w:rPr>
        <w:t xml:space="preserve">csökkent </w:t>
      </w:r>
      <w:r w:rsidRPr="007B3706">
        <w:rPr>
          <w:rFonts w:ascii="Arial" w:hAnsi="Arial" w:cs="Arial"/>
        </w:rPr>
        <w:t xml:space="preserve">az előző évihez képest, </w:t>
      </w:r>
      <w:r w:rsidR="006F3ECA" w:rsidRPr="007B3706">
        <w:rPr>
          <w:rFonts w:ascii="Arial" w:hAnsi="Arial" w:cs="Arial"/>
        </w:rPr>
        <w:t>kevesebb</w:t>
      </w:r>
      <w:r w:rsidRPr="007B3706">
        <w:rPr>
          <w:rFonts w:ascii="Arial" w:hAnsi="Arial" w:cs="Arial"/>
        </w:rPr>
        <w:t xml:space="preserve"> felvétel történt és ezzel összefüggésben </w:t>
      </w:r>
      <w:r w:rsidR="006F3ECA" w:rsidRPr="007B3706">
        <w:rPr>
          <w:rFonts w:ascii="Arial" w:hAnsi="Arial" w:cs="Arial"/>
        </w:rPr>
        <w:t>kevesebb</w:t>
      </w:r>
      <w:r w:rsidRPr="007B3706">
        <w:rPr>
          <w:rFonts w:ascii="Arial" w:hAnsi="Arial" w:cs="Arial"/>
        </w:rPr>
        <w:t xml:space="preserve"> ellátás szűnt meg.</w:t>
      </w:r>
      <w:r w:rsidR="006F3ECA" w:rsidRPr="007B3706">
        <w:rPr>
          <w:rFonts w:ascii="Arial" w:hAnsi="Arial" w:cs="Arial"/>
        </w:rPr>
        <w:t xml:space="preserve"> A várokozók száma több mint a kétszeresére emelkedett a 2016-os évhez képest.</w:t>
      </w:r>
    </w:p>
    <w:p w:rsidR="000477F0" w:rsidRPr="007B3706" w:rsidRDefault="000477F0" w:rsidP="00560836">
      <w:pPr>
        <w:spacing w:line="360" w:lineRule="auto"/>
        <w:jc w:val="both"/>
        <w:rPr>
          <w:rFonts w:ascii="Arial" w:hAnsi="Arial" w:cs="Arial"/>
          <w:color w:val="FF0000"/>
        </w:rPr>
      </w:pPr>
    </w:p>
    <w:p w:rsidR="00560836" w:rsidRPr="007B3706" w:rsidRDefault="00560836" w:rsidP="00560836">
      <w:pPr>
        <w:spacing w:line="360" w:lineRule="auto"/>
        <w:jc w:val="center"/>
        <w:rPr>
          <w:rFonts w:ascii="Arial" w:hAnsi="Arial" w:cs="Arial"/>
          <w:b/>
        </w:rPr>
      </w:pPr>
      <w:r w:rsidRPr="007B3706">
        <w:rPr>
          <w:rFonts w:ascii="Arial" w:hAnsi="Arial" w:cs="Arial"/>
          <w:b/>
        </w:rPr>
        <w:t>Az ellátásból kikerültek megoszlása a kikerülés oka szerint</w:t>
      </w:r>
    </w:p>
    <w:tbl>
      <w:tblPr>
        <w:tblW w:w="4995" w:type="pct"/>
        <w:jc w:val="center"/>
        <w:tblBorders>
          <w:top w:val="double" w:sz="2" w:space="0" w:color="000000"/>
          <w:left w:val="double" w:sz="2" w:space="0" w:color="000000"/>
          <w:bottom w:val="double" w:sz="2" w:space="0" w:color="000000"/>
          <w:right w:val="double" w:sz="2" w:space="0" w:color="000000"/>
          <w:insideH w:val="single" w:sz="4" w:space="0" w:color="000000"/>
          <w:insideV w:val="single" w:sz="4" w:space="0" w:color="000000"/>
        </w:tblBorders>
        <w:tblLook w:val="04A0"/>
      </w:tblPr>
      <w:tblGrid>
        <w:gridCol w:w="4441"/>
        <w:gridCol w:w="1612"/>
        <w:gridCol w:w="1612"/>
        <w:gridCol w:w="1612"/>
      </w:tblGrid>
      <w:tr w:rsidR="006F3ECA" w:rsidRPr="007B3706" w:rsidTr="006F3ECA">
        <w:trPr>
          <w:trHeight w:val="362"/>
          <w:jc w:val="center"/>
        </w:trPr>
        <w:tc>
          <w:tcPr>
            <w:tcW w:w="2393" w:type="pct"/>
            <w:vAlign w:val="center"/>
          </w:tcPr>
          <w:p w:rsidR="006F3ECA" w:rsidRPr="007B3706" w:rsidRDefault="006F3ECA" w:rsidP="00B30A73">
            <w:pPr>
              <w:snapToGrid w:val="0"/>
              <w:rPr>
                <w:rFonts w:ascii="Arial" w:hAnsi="Arial" w:cs="Arial"/>
                <w:b/>
              </w:rPr>
            </w:pPr>
            <w:r w:rsidRPr="007B3706">
              <w:rPr>
                <w:rFonts w:ascii="Arial" w:hAnsi="Arial" w:cs="Arial"/>
                <w:b/>
              </w:rPr>
              <w:t>Kikerülés okai</w:t>
            </w:r>
          </w:p>
        </w:tc>
        <w:tc>
          <w:tcPr>
            <w:tcW w:w="869" w:type="pct"/>
          </w:tcPr>
          <w:p w:rsidR="006F3ECA" w:rsidRPr="007B3706" w:rsidRDefault="006F3ECA" w:rsidP="00B30A73">
            <w:pPr>
              <w:snapToGrid w:val="0"/>
              <w:jc w:val="center"/>
              <w:rPr>
                <w:rFonts w:ascii="Arial" w:hAnsi="Arial" w:cs="Arial"/>
                <w:b/>
              </w:rPr>
            </w:pPr>
            <w:r w:rsidRPr="007B3706">
              <w:rPr>
                <w:rFonts w:ascii="Arial" w:hAnsi="Arial" w:cs="Arial"/>
                <w:b/>
              </w:rPr>
              <w:t>2015</w:t>
            </w:r>
          </w:p>
          <w:p w:rsidR="006F3ECA" w:rsidRPr="007B3706" w:rsidRDefault="006F3ECA" w:rsidP="00B30A73">
            <w:pPr>
              <w:snapToGrid w:val="0"/>
              <w:jc w:val="center"/>
              <w:rPr>
                <w:rFonts w:ascii="Arial" w:hAnsi="Arial" w:cs="Arial"/>
                <w:b/>
              </w:rPr>
            </w:pPr>
            <w:r w:rsidRPr="007B3706">
              <w:rPr>
                <w:rFonts w:ascii="Arial" w:hAnsi="Arial" w:cs="Arial"/>
                <w:b/>
              </w:rPr>
              <w:t>(fő)</w:t>
            </w:r>
          </w:p>
        </w:tc>
        <w:tc>
          <w:tcPr>
            <w:tcW w:w="869" w:type="pct"/>
          </w:tcPr>
          <w:p w:rsidR="006F3ECA" w:rsidRPr="007B3706" w:rsidRDefault="006F3ECA" w:rsidP="00B30A73">
            <w:pPr>
              <w:snapToGrid w:val="0"/>
              <w:jc w:val="center"/>
              <w:rPr>
                <w:rFonts w:ascii="Arial" w:hAnsi="Arial" w:cs="Arial"/>
                <w:b/>
              </w:rPr>
            </w:pPr>
            <w:r w:rsidRPr="007B3706">
              <w:rPr>
                <w:rFonts w:ascii="Arial" w:hAnsi="Arial" w:cs="Arial"/>
                <w:b/>
              </w:rPr>
              <w:t>2016.</w:t>
            </w:r>
          </w:p>
          <w:p w:rsidR="006F3ECA" w:rsidRPr="007B3706" w:rsidRDefault="006F3ECA" w:rsidP="00B30A73">
            <w:pPr>
              <w:snapToGrid w:val="0"/>
              <w:jc w:val="center"/>
              <w:rPr>
                <w:rFonts w:ascii="Arial" w:hAnsi="Arial" w:cs="Arial"/>
                <w:b/>
              </w:rPr>
            </w:pPr>
            <w:r w:rsidRPr="007B3706">
              <w:rPr>
                <w:rFonts w:ascii="Arial" w:hAnsi="Arial" w:cs="Arial"/>
                <w:b/>
              </w:rPr>
              <w:t>(fő)</w:t>
            </w:r>
          </w:p>
        </w:tc>
        <w:tc>
          <w:tcPr>
            <w:tcW w:w="869" w:type="pct"/>
          </w:tcPr>
          <w:p w:rsidR="006F3ECA" w:rsidRPr="007B3706" w:rsidRDefault="006F3ECA" w:rsidP="00B30A73">
            <w:pPr>
              <w:snapToGrid w:val="0"/>
              <w:jc w:val="center"/>
              <w:rPr>
                <w:rFonts w:ascii="Arial" w:hAnsi="Arial" w:cs="Arial"/>
                <w:b/>
              </w:rPr>
            </w:pPr>
            <w:r w:rsidRPr="007B3706">
              <w:rPr>
                <w:rFonts w:ascii="Arial" w:hAnsi="Arial" w:cs="Arial"/>
                <w:b/>
              </w:rPr>
              <w:t>2017.</w:t>
            </w:r>
          </w:p>
          <w:p w:rsidR="006F3ECA" w:rsidRPr="007B3706" w:rsidRDefault="006F3ECA" w:rsidP="00B30A73">
            <w:pPr>
              <w:snapToGrid w:val="0"/>
              <w:jc w:val="center"/>
              <w:rPr>
                <w:rFonts w:ascii="Arial" w:hAnsi="Arial" w:cs="Arial"/>
                <w:b/>
              </w:rPr>
            </w:pPr>
            <w:r w:rsidRPr="007B3706">
              <w:rPr>
                <w:rFonts w:ascii="Arial" w:hAnsi="Arial" w:cs="Arial"/>
                <w:b/>
              </w:rPr>
              <w:t>(fő)</w:t>
            </w:r>
          </w:p>
        </w:tc>
      </w:tr>
      <w:tr w:rsidR="006F3ECA" w:rsidRPr="007B3706" w:rsidTr="006F3ECA">
        <w:trPr>
          <w:trHeight w:val="393"/>
          <w:jc w:val="center"/>
        </w:trPr>
        <w:tc>
          <w:tcPr>
            <w:tcW w:w="2393" w:type="pct"/>
            <w:vAlign w:val="center"/>
          </w:tcPr>
          <w:p w:rsidR="006F3ECA" w:rsidRPr="007B3706" w:rsidRDefault="006F3ECA" w:rsidP="00B30A73">
            <w:pPr>
              <w:snapToGrid w:val="0"/>
              <w:rPr>
                <w:rFonts w:ascii="Arial" w:hAnsi="Arial" w:cs="Arial"/>
              </w:rPr>
            </w:pPr>
            <w:r w:rsidRPr="007B3706">
              <w:rPr>
                <w:rFonts w:ascii="Arial" w:hAnsi="Arial" w:cs="Arial"/>
              </w:rPr>
              <w:t>Idősek otthonába került</w:t>
            </w:r>
          </w:p>
        </w:tc>
        <w:tc>
          <w:tcPr>
            <w:tcW w:w="869" w:type="pct"/>
            <w:vAlign w:val="center"/>
          </w:tcPr>
          <w:p w:rsidR="006F3ECA" w:rsidRPr="007B3706" w:rsidRDefault="006F3ECA" w:rsidP="00964A63">
            <w:pPr>
              <w:snapToGrid w:val="0"/>
              <w:ind w:right="451"/>
              <w:jc w:val="right"/>
              <w:rPr>
                <w:rFonts w:ascii="Arial" w:hAnsi="Arial" w:cs="Arial"/>
              </w:rPr>
            </w:pPr>
            <w:r w:rsidRPr="007B3706">
              <w:rPr>
                <w:rFonts w:ascii="Arial" w:hAnsi="Arial" w:cs="Arial"/>
              </w:rPr>
              <w:t>2</w:t>
            </w:r>
          </w:p>
        </w:tc>
        <w:tc>
          <w:tcPr>
            <w:tcW w:w="869" w:type="pct"/>
            <w:vAlign w:val="center"/>
          </w:tcPr>
          <w:p w:rsidR="006F3ECA" w:rsidRPr="007B3706" w:rsidRDefault="006F3ECA" w:rsidP="00964A63">
            <w:pPr>
              <w:snapToGrid w:val="0"/>
              <w:ind w:right="451"/>
              <w:jc w:val="right"/>
              <w:rPr>
                <w:rFonts w:ascii="Arial" w:hAnsi="Arial" w:cs="Arial"/>
              </w:rPr>
            </w:pPr>
            <w:r w:rsidRPr="007B3706">
              <w:rPr>
                <w:rFonts w:ascii="Arial" w:hAnsi="Arial" w:cs="Arial"/>
              </w:rPr>
              <w:t>8</w:t>
            </w:r>
          </w:p>
        </w:tc>
        <w:tc>
          <w:tcPr>
            <w:tcW w:w="869" w:type="pct"/>
          </w:tcPr>
          <w:p w:rsidR="006F3ECA" w:rsidRPr="007B3706" w:rsidRDefault="006F3ECA" w:rsidP="00964A63">
            <w:pPr>
              <w:snapToGrid w:val="0"/>
              <w:ind w:right="451"/>
              <w:jc w:val="right"/>
              <w:rPr>
                <w:rFonts w:ascii="Arial" w:hAnsi="Arial" w:cs="Arial"/>
              </w:rPr>
            </w:pPr>
            <w:r w:rsidRPr="007B3706">
              <w:rPr>
                <w:rFonts w:ascii="Arial" w:hAnsi="Arial" w:cs="Arial"/>
              </w:rPr>
              <w:t>1</w:t>
            </w:r>
          </w:p>
        </w:tc>
      </w:tr>
      <w:tr w:rsidR="006F3ECA" w:rsidRPr="007B3706" w:rsidTr="006F3ECA">
        <w:trPr>
          <w:trHeight w:val="393"/>
          <w:jc w:val="center"/>
        </w:trPr>
        <w:tc>
          <w:tcPr>
            <w:tcW w:w="2393" w:type="pct"/>
            <w:vAlign w:val="center"/>
          </w:tcPr>
          <w:p w:rsidR="006F3ECA" w:rsidRPr="007B3706" w:rsidRDefault="006F3ECA" w:rsidP="00B30A73">
            <w:pPr>
              <w:snapToGrid w:val="0"/>
              <w:rPr>
                <w:rFonts w:ascii="Arial" w:hAnsi="Arial" w:cs="Arial"/>
              </w:rPr>
            </w:pPr>
            <w:r w:rsidRPr="007B3706">
              <w:rPr>
                <w:rFonts w:ascii="Arial" w:hAnsi="Arial" w:cs="Arial"/>
              </w:rPr>
              <w:t>Elhunyt</w:t>
            </w:r>
          </w:p>
        </w:tc>
        <w:tc>
          <w:tcPr>
            <w:tcW w:w="869" w:type="pct"/>
            <w:vAlign w:val="center"/>
          </w:tcPr>
          <w:p w:rsidR="006F3ECA" w:rsidRPr="007B3706" w:rsidRDefault="006F3ECA" w:rsidP="00964A63">
            <w:pPr>
              <w:snapToGrid w:val="0"/>
              <w:ind w:right="451"/>
              <w:jc w:val="right"/>
              <w:rPr>
                <w:rFonts w:ascii="Arial" w:hAnsi="Arial" w:cs="Arial"/>
              </w:rPr>
            </w:pPr>
            <w:r w:rsidRPr="007B3706">
              <w:rPr>
                <w:rFonts w:ascii="Arial" w:hAnsi="Arial" w:cs="Arial"/>
              </w:rPr>
              <w:t>16</w:t>
            </w:r>
          </w:p>
        </w:tc>
        <w:tc>
          <w:tcPr>
            <w:tcW w:w="869" w:type="pct"/>
            <w:vAlign w:val="center"/>
          </w:tcPr>
          <w:p w:rsidR="006F3ECA" w:rsidRPr="007B3706" w:rsidRDefault="006F3ECA" w:rsidP="00964A63">
            <w:pPr>
              <w:snapToGrid w:val="0"/>
              <w:ind w:right="451"/>
              <w:jc w:val="right"/>
              <w:rPr>
                <w:rFonts w:ascii="Arial" w:hAnsi="Arial" w:cs="Arial"/>
              </w:rPr>
            </w:pPr>
            <w:r w:rsidRPr="007B3706">
              <w:rPr>
                <w:rFonts w:ascii="Arial" w:hAnsi="Arial" w:cs="Arial"/>
              </w:rPr>
              <w:t>20</w:t>
            </w:r>
          </w:p>
        </w:tc>
        <w:tc>
          <w:tcPr>
            <w:tcW w:w="869" w:type="pct"/>
          </w:tcPr>
          <w:p w:rsidR="006F3ECA" w:rsidRPr="007B3706" w:rsidRDefault="006F3ECA" w:rsidP="00964A63">
            <w:pPr>
              <w:snapToGrid w:val="0"/>
              <w:ind w:right="451"/>
              <w:jc w:val="right"/>
              <w:rPr>
                <w:rFonts w:ascii="Arial" w:hAnsi="Arial" w:cs="Arial"/>
              </w:rPr>
            </w:pPr>
            <w:r w:rsidRPr="007B3706">
              <w:rPr>
                <w:rFonts w:ascii="Arial" w:hAnsi="Arial" w:cs="Arial"/>
              </w:rPr>
              <w:t>11</w:t>
            </w:r>
          </w:p>
        </w:tc>
      </w:tr>
      <w:tr w:rsidR="006F3ECA" w:rsidRPr="007B3706" w:rsidTr="006F3ECA">
        <w:trPr>
          <w:trHeight w:val="393"/>
          <w:jc w:val="center"/>
        </w:trPr>
        <w:tc>
          <w:tcPr>
            <w:tcW w:w="2393" w:type="pct"/>
            <w:vAlign w:val="center"/>
          </w:tcPr>
          <w:p w:rsidR="006F3ECA" w:rsidRPr="007B3706" w:rsidRDefault="006F3ECA" w:rsidP="00B30A73">
            <w:pPr>
              <w:snapToGrid w:val="0"/>
              <w:rPr>
                <w:rFonts w:ascii="Arial" w:hAnsi="Arial" w:cs="Arial"/>
              </w:rPr>
            </w:pPr>
            <w:r w:rsidRPr="007B3706">
              <w:rPr>
                <w:rFonts w:ascii="Arial" w:hAnsi="Arial" w:cs="Arial"/>
              </w:rPr>
              <w:t>Otthonába távozott</w:t>
            </w:r>
          </w:p>
        </w:tc>
        <w:tc>
          <w:tcPr>
            <w:tcW w:w="869" w:type="pct"/>
            <w:vAlign w:val="center"/>
          </w:tcPr>
          <w:p w:rsidR="006F3ECA" w:rsidRPr="007B3706" w:rsidRDefault="006F3ECA" w:rsidP="00964A63">
            <w:pPr>
              <w:snapToGrid w:val="0"/>
              <w:ind w:right="451"/>
              <w:jc w:val="right"/>
              <w:rPr>
                <w:rFonts w:ascii="Arial" w:hAnsi="Arial" w:cs="Arial"/>
              </w:rPr>
            </w:pPr>
            <w:r w:rsidRPr="007B3706">
              <w:rPr>
                <w:rFonts w:ascii="Arial" w:hAnsi="Arial" w:cs="Arial"/>
              </w:rPr>
              <w:t>2</w:t>
            </w:r>
          </w:p>
        </w:tc>
        <w:tc>
          <w:tcPr>
            <w:tcW w:w="869" w:type="pct"/>
            <w:vAlign w:val="center"/>
          </w:tcPr>
          <w:p w:rsidR="006F3ECA" w:rsidRPr="007B3706" w:rsidRDefault="006F3ECA" w:rsidP="00964A63">
            <w:pPr>
              <w:snapToGrid w:val="0"/>
              <w:ind w:right="451"/>
              <w:jc w:val="right"/>
              <w:rPr>
                <w:rFonts w:ascii="Arial" w:hAnsi="Arial" w:cs="Arial"/>
              </w:rPr>
            </w:pPr>
            <w:r w:rsidRPr="007B3706">
              <w:rPr>
                <w:rFonts w:ascii="Arial" w:hAnsi="Arial" w:cs="Arial"/>
              </w:rPr>
              <w:t>6</w:t>
            </w:r>
          </w:p>
        </w:tc>
        <w:tc>
          <w:tcPr>
            <w:tcW w:w="869" w:type="pct"/>
          </w:tcPr>
          <w:p w:rsidR="006F3ECA" w:rsidRPr="007B3706" w:rsidRDefault="006F3ECA" w:rsidP="00964A63">
            <w:pPr>
              <w:snapToGrid w:val="0"/>
              <w:ind w:right="451"/>
              <w:jc w:val="right"/>
              <w:rPr>
                <w:rFonts w:ascii="Arial" w:hAnsi="Arial" w:cs="Arial"/>
              </w:rPr>
            </w:pPr>
            <w:r w:rsidRPr="007B3706">
              <w:rPr>
                <w:rFonts w:ascii="Arial" w:hAnsi="Arial" w:cs="Arial"/>
              </w:rPr>
              <w:t>2</w:t>
            </w:r>
          </w:p>
        </w:tc>
      </w:tr>
      <w:tr w:rsidR="006F3ECA" w:rsidRPr="007B3706" w:rsidTr="006F3ECA">
        <w:trPr>
          <w:trHeight w:val="393"/>
          <w:jc w:val="center"/>
        </w:trPr>
        <w:tc>
          <w:tcPr>
            <w:tcW w:w="2393" w:type="pct"/>
            <w:vAlign w:val="center"/>
          </w:tcPr>
          <w:p w:rsidR="006F3ECA" w:rsidRPr="007B3706" w:rsidRDefault="006F3ECA" w:rsidP="00B30A73">
            <w:pPr>
              <w:snapToGrid w:val="0"/>
              <w:rPr>
                <w:rFonts w:ascii="Arial" w:hAnsi="Arial" w:cs="Arial"/>
              </w:rPr>
            </w:pPr>
            <w:r w:rsidRPr="007B3706">
              <w:rPr>
                <w:rFonts w:ascii="Arial" w:hAnsi="Arial" w:cs="Arial"/>
              </w:rPr>
              <w:t>Ápolási osztályra került</w:t>
            </w:r>
          </w:p>
        </w:tc>
        <w:tc>
          <w:tcPr>
            <w:tcW w:w="869" w:type="pct"/>
            <w:vAlign w:val="center"/>
          </w:tcPr>
          <w:p w:rsidR="006F3ECA" w:rsidRPr="007B3706" w:rsidRDefault="006F3ECA" w:rsidP="00964A63">
            <w:pPr>
              <w:snapToGrid w:val="0"/>
              <w:ind w:right="451"/>
              <w:jc w:val="right"/>
              <w:rPr>
                <w:rFonts w:ascii="Arial" w:hAnsi="Arial" w:cs="Arial"/>
              </w:rPr>
            </w:pPr>
            <w:r w:rsidRPr="007B3706">
              <w:rPr>
                <w:rFonts w:ascii="Arial" w:hAnsi="Arial" w:cs="Arial"/>
              </w:rPr>
              <w:t>-</w:t>
            </w:r>
          </w:p>
        </w:tc>
        <w:tc>
          <w:tcPr>
            <w:tcW w:w="869" w:type="pct"/>
            <w:vAlign w:val="center"/>
          </w:tcPr>
          <w:p w:rsidR="006F3ECA" w:rsidRPr="007B3706" w:rsidRDefault="006F3ECA" w:rsidP="00964A63">
            <w:pPr>
              <w:snapToGrid w:val="0"/>
              <w:ind w:right="451"/>
              <w:jc w:val="right"/>
              <w:rPr>
                <w:rFonts w:ascii="Arial" w:hAnsi="Arial" w:cs="Arial"/>
              </w:rPr>
            </w:pPr>
            <w:r w:rsidRPr="007B3706">
              <w:rPr>
                <w:rFonts w:ascii="Arial" w:hAnsi="Arial" w:cs="Arial"/>
              </w:rPr>
              <w:t>2</w:t>
            </w:r>
          </w:p>
        </w:tc>
        <w:tc>
          <w:tcPr>
            <w:tcW w:w="869" w:type="pct"/>
          </w:tcPr>
          <w:p w:rsidR="006F3ECA" w:rsidRPr="007B3706" w:rsidRDefault="006F3ECA" w:rsidP="00964A63">
            <w:pPr>
              <w:snapToGrid w:val="0"/>
              <w:ind w:right="451"/>
              <w:jc w:val="right"/>
              <w:rPr>
                <w:rFonts w:ascii="Arial" w:hAnsi="Arial" w:cs="Arial"/>
              </w:rPr>
            </w:pPr>
            <w:r w:rsidRPr="007B3706">
              <w:rPr>
                <w:rFonts w:ascii="Arial" w:hAnsi="Arial" w:cs="Arial"/>
              </w:rPr>
              <w:t>-</w:t>
            </w:r>
          </w:p>
        </w:tc>
      </w:tr>
      <w:tr w:rsidR="006F3ECA" w:rsidRPr="007B3706" w:rsidTr="006F3ECA">
        <w:trPr>
          <w:trHeight w:val="393"/>
          <w:jc w:val="center"/>
        </w:trPr>
        <w:tc>
          <w:tcPr>
            <w:tcW w:w="2393" w:type="pct"/>
            <w:vAlign w:val="center"/>
          </w:tcPr>
          <w:p w:rsidR="006F3ECA" w:rsidRPr="007B3706" w:rsidRDefault="006F3ECA" w:rsidP="00B30A73">
            <w:pPr>
              <w:snapToGrid w:val="0"/>
              <w:rPr>
                <w:rFonts w:ascii="Arial" w:hAnsi="Arial" w:cs="Arial"/>
              </w:rPr>
            </w:pPr>
            <w:r w:rsidRPr="007B3706">
              <w:rPr>
                <w:rFonts w:ascii="Arial" w:hAnsi="Arial" w:cs="Arial"/>
              </w:rPr>
              <w:t>Kórházba került</w:t>
            </w:r>
          </w:p>
        </w:tc>
        <w:tc>
          <w:tcPr>
            <w:tcW w:w="869" w:type="pct"/>
            <w:vAlign w:val="center"/>
          </w:tcPr>
          <w:p w:rsidR="006F3ECA" w:rsidRPr="007B3706" w:rsidRDefault="006F3ECA" w:rsidP="00964A63">
            <w:pPr>
              <w:ind w:right="451"/>
              <w:jc w:val="right"/>
              <w:rPr>
                <w:rFonts w:ascii="Arial" w:hAnsi="Arial" w:cs="Arial"/>
              </w:rPr>
            </w:pPr>
            <w:r w:rsidRPr="007B3706">
              <w:rPr>
                <w:rFonts w:ascii="Arial" w:hAnsi="Arial" w:cs="Arial"/>
              </w:rPr>
              <w:t>-</w:t>
            </w:r>
          </w:p>
        </w:tc>
        <w:tc>
          <w:tcPr>
            <w:tcW w:w="869" w:type="pct"/>
            <w:vAlign w:val="center"/>
          </w:tcPr>
          <w:p w:rsidR="006F3ECA" w:rsidRPr="007B3706" w:rsidRDefault="006F3ECA" w:rsidP="00964A63">
            <w:pPr>
              <w:ind w:right="451"/>
              <w:jc w:val="right"/>
              <w:rPr>
                <w:rFonts w:ascii="Arial" w:hAnsi="Arial" w:cs="Arial"/>
              </w:rPr>
            </w:pPr>
            <w:r w:rsidRPr="007B3706">
              <w:rPr>
                <w:rFonts w:ascii="Arial" w:hAnsi="Arial" w:cs="Arial"/>
              </w:rPr>
              <w:t>-</w:t>
            </w:r>
          </w:p>
        </w:tc>
        <w:tc>
          <w:tcPr>
            <w:tcW w:w="869" w:type="pct"/>
          </w:tcPr>
          <w:p w:rsidR="006F3ECA" w:rsidRPr="007B3706" w:rsidRDefault="006F3ECA" w:rsidP="00964A63">
            <w:pPr>
              <w:ind w:right="451"/>
              <w:jc w:val="right"/>
              <w:rPr>
                <w:rFonts w:ascii="Arial" w:hAnsi="Arial" w:cs="Arial"/>
              </w:rPr>
            </w:pPr>
            <w:r w:rsidRPr="007B3706">
              <w:rPr>
                <w:rFonts w:ascii="Arial" w:hAnsi="Arial" w:cs="Arial"/>
              </w:rPr>
              <w:t>-</w:t>
            </w:r>
          </w:p>
        </w:tc>
      </w:tr>
      <w:tr w:rsidR="006F3ECA" w:rsidRPr="007B3706" w:rsidTr="006F3ECA">
        <w:trPr>
          <w:trHeight w:val="393"/>
          <w:jc w:val="center"/>
        </w:trPr>
        <w:tc>
          <w:tcPr>
            <w:tcW w:w="2393" w:type="pct"/>
            <w:vAlign w:val="center"/>
          </w:tcPr>
          <w:p w:rsidR="006F3ECA" w:rsidRPr="007B3706" w:rsidRDefault="006F3ECA" w:rsidP="00B30A73">
            <w:pPr>
              <w:snapToGrid w:val="0"/>
              <w:rPr>
                <w:rFonts w:ascii="Arial" w:hAnsi="Arial" w:cs="Arial"/>
                <w:b/>
              </w:rPr>
            </w:pPr>
            <w:r w:rsidRPr="007B3706">
              <w:rPr>
                <w:rFonts w:ascii="Arial" w:hAnsi="Arial" w:cs="Arial"/>
                <w:b/>
              </w:rPr>
              <w:t>Összesen:</w:t>
            </w:r>
          </w:p>
        </w:tc>
        <w:tc>
          <w:tcPr>
            <w:tcW w:w="869" w:type="pct"/>
            <w:vAlign w:val="center"/>
          </w:tcPr>
          <w:p w:rsidR="006F3ECA" w:rsidRPr="007B3706" w:rsidRDefault="006F3ECA" w:rsidP="00964A63">
            <w:pPr>
              <w:snapToGrid w:val="0"/>
              <w:ind w:right="451"/>
              <w:jc w:val="right"/>
              <w:rPr>
                <w:rFonts w:ascii="Arial" w:hAnsi="Arial" w:cs="Arial"/>
                <w:b/>
              </w:rPr>
            </w:pPr>
            <w:r w:rsidRPr="007B3706">
              <w:rPr>
                <w:rFonts w:ascii="Arial" w:hAnsi="Arial" w:cs="Arial"/>
                <w:b/>
              </w:rPr>
              <w:t>20</w:t>
            </w:r>
          </w:p>
        </w:tc>
        <w:tc>
          <w:tcPr>
            <w:tcW w:w="869" w:type="pct"/>
            <w:vAlign w:val="center"/>
          </w:tcPr>
          <w:p w:rsidR="006F3ECA" w:rsidRPr="007B3706" w:rsidRDefault="006F3ECA" w:rsidP="00964A63">
            <w:pPr>
              <w:snapToGrid w:val="0"/>
              <w:ind w:right="451"/>
              <w:jc w:val="right"/>
              <w:rPr>
                <w:rFonts w:ascii="Arial" w:hAnsi="Arial" w:cs="Arial"/>
                <w:b/>
              </w:rPr>
            </w:pPr>
            <w:r w:rsidRPr="007B3706">
              <w:rPr>
                <w:rFonts w:ascii="Arial" w:hAnsi="Arial" w:cs="Arial"/>
                <w:b/>
              </w:rPr>
              <w:t>36</w:t>
            </w:r>
          </w:p>
        </w:tc>
        <w:tc>
          <w:tcPr>
            <w:tcW w:w="869" w:type="pct"/>
          </w:tcPr>
          <w:p w:rsidR="006F3ECA" w:rsidRPr="007B3706" w:rsidRDefault="006F3ECA" w:rsidP="00964A63">
            <w:pPr>
              <w:snapToGrid w:val="0"/>
              <w:ind w:right="451"/>
              <w:jc w:val="right"/>
              <w:rPr>
                <w:rFonts w:ascii="Arial" w:hAnsi="Arial" w:cs="Arial"/>
                <w:b/>
              </w:rPr>
            </w:pPr>
            <w:r w:rsidRPr="007B3706">
              <w:rPr>
                <w:rFonts w:ascii="Arial" w:hAnsi="Arial" w:cs="Arial"/>
                <w:b/>
              </w:rPr>
              <w:t>14</w:t>
            </w:r>
          </w:p>
        </w:tc>
      </w:tr>
    </w:tbl>
    <w:p w:rsidR="000477F0" w:rsidRPr="007B3706" w:rsidRDefault="000477F0" w:rsidP="00560836">
      <w:pPr>
        <w:spacing w:line="360" w:lineRule="auto"/>
        <w:jc w:val="both"/>
        <w:rPr>
          <w:rFonts w:ascii="Arial" w:hAnsi="Arial" w:cs="Arial"/>
          <w:color w:val="FF0000"/>
        </w:rPr>
      </w:pPr>
    </w:p>
    <w:p w:rsidR="00964A63" w:rsidRPr="007B3706" w:rsidRDefault="006F3ECA" w:rsidP="00096A66">
      <w:pPr>
        <w:spacing w:line="360" w:lineRule="auto"/>
        <w:jc w:val="both"/>
        <w:rPr>
          <w:rFonts w:ascii="Arial" w:hAnsi="Arial" w:cs="Arial"/>
          <w:b/>
        </w:rPr>
      </w:pPr>
      <w:r w:rsidRPr="007B3706">
        <w:rPr>
          <w:rFonts w:ascii="Arial" w:hAnsi="Arial" w:cs="Arial"/>
        </w:rPr>
        <w:t>A megszűnés okai között változatlanul legmagasabb az elhalálozás miatti</w:t>
      </w:r>
      <w:r w:rsidR="00096A66" w:rsidRPr="007B3706">
        <w:rPr>
          <w:rFonts w:ascii="Arial" w:hAnsi="Arial" w:cs="Arial"/>
        </w:rPr>
        <w:t xml:space="preserve">, </w:t>
      </w:r>
      <w:r w:rsidRPr="007B3706">
        <w:rPr>
          <w:rFonts w:ascii="Arial" w:hAnsi="Arial" w:cs="Arial"/>
        </w:rPr>
        <w:t xml:space="preserve">mely az igénybevevők magas életkorából és rossz egészségi állapotából ered. </w:t>
      </w:r>
      <w:r w:rsidR="00096A66" w:rsidRPr="007B3706">
        <w:rPr>
          <w:rFonts w:ascii="Arial" w:hAnsi="Arial" w:cs="Arial"/>
        </w:rPr>
        <w:t>2016-ban kiemelkedően magas volt a tartós bentlakásos intézményi elhelyezést nyertek száma, ez a tendencia 2017-ben megtorpant, mindösszesen 1 fő került idősek otthonába.</w:t>
      </w:r>
    </w:p>
    <w:p w:rsidR="004E7B60" w:rsidRPr="007B3706" w:rsidRDefault="004E7B60" w:rsidP="00C200E6">
      <w:pPr>
        <w:spacing w:line="360" w:lineRule="auto"/>
        <w:ind w:left="540" w:hanging="540"/>
        <w:jc w:val="center"/>
        <w:rPr>
          <w:rFonts w:ascii="Arial" w:hAnsi="Arial" w:cs="Arial"/>
          <w:b/>
        </w:rPr>
      </w:pPr>
      <w:r w:rsidRPr="007B3706">
        <w:rPr>
          <w:rFonts w:ascii="Arial" w:hAnsi="Arial" w:cs="Arial"/>
          <w:b/>
        </w:rPr>
        <w:t>Az ellátottak életkor és nemenkénti megoszlása</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302"/>
        <w:gridCol w:w="2302"/>
        <w:gridCol w:w="2303"/>
        <w:gridCol w:w="2303"/>
      </w:tblGrid>
      <w:tr w:rsidR="00096A66" w:rsidRPr="007B3706" w:rsidTr="00964A63">
        <w:tc>
          <w:tcPr>
            <w:tcW w:w="2302" w:type="dxa"/>
          </w:tcPr>
          <w:p w:rsidR="000E6AC7" w:rsidRPr="007B3706" w:rsidRDefault="000E6AC7" w:rsidP="00546816">
            <w:pPr>
              <w:jc w:val="center"/>
              <w:rPr>
                <w:rFonts w:ascii="Arial" w:hAnsi="Arial" w:cs="Arial"/>
              </w:rPr>
            </w:pPr>
            <w:r w:rsidRPr="007B3706">
              <w:rPr>
                <w:rFonts w:ascii="Arial" w:hAnsi="Arial" w:cs="Arial"/>
                <w:b/>
              </w:rPr>
              <w:t>Életkori megoszlás</w:t>
            </w:r>
          </w:p>
        </w:tc>
        <w:tc>
          <w:tcPr>
            <w:tcW w:w="2302" w:type="dxa"/>
          </w:tcPr>
          <w:p w:rsidR="00546816" w:rsidRPr="007B3706" w:rsidRDefault="000E6AC7" w:rsidP="00546816">
            <w:pPr>
              <w:snapToGrid w:val="0"/>
              <w:jc w:val="center"/>
              <w:rPr>
                <w:rFonts w:ascii="Arial" w:hAnsi="Arial" w:cs="Arial"/>
                <w:b/>
                <w:caps/>
              </w:rPr>
            </w:pPr>
            <w:r w:rsidRPr="007B3706">
              <w:rPr>
                <w:rFonts w:ascii="Arial" w:hAnsi="Arial" w:cs="Arial"/>
                <w:b/>
                <w:caps/>
              </w:rPr>
              <w:t>Férfi</w:t>
            </w:r>
          </w:p>
          <w:p w:rsidR="000E6AC7" w:rsidRPr="007B3706" w:rsidRDefault="000E6AC7" w:rsidP="00546816">
            <w:pPr>
              <w:snapToGrid w:val="0"/>
              <w:jc w:val="center"/>
              <w:rPr>
                <w:rFonts w:ascii="Arial" w:hAnsi="Arial" w:cs="Arial"/>
                <w:b/>
                <w:caps/>
              </w:rPr>
            </w:pPr>
            <w:r w:rsidRPr="007B3706">
              <w:rPr>
                <w:rFonts w:ascii="Arial" w:hAnsi="Arial" w:cs="Arial"/>
                <w:b/>
              </w:rPr>
              <w:t>(fő)</w:t>
            </w:r>
          </w:p>
        </w:tc>
        <w:tc>
          <w:tcPr>
            <w:tcW w:w="2303" w:type="dxa"/>
          </w:tcPr>
          <w:p w:rsidR="00546816" w:rsidRPr="007B3706" w:rsidRDefault="000E6AC7" w:rsidP="00546816">
            <w:pPr>
              <w:snapToGrid w:val="0"/>
              <w:jc w:val="center"/>
              <w:rPr>
                <w:rFonts w:ascii="Arial" w:hAnsi="Arial" w:cs="Arial"/>
                <w:b/>
                <w:caps/>
              </w:rPr>
            </w:pPr>
            <w:r w:rsidRPr="007B3706">
              <w:rPr>
                <w:rFonts w:ascii="Arial" w:hAnsi="Arial" w:cs="Arial"/>
                <w:b/>
                <w:caps/>
              </w:rPr>
              <w:t>Nő</w:t>
            </w:r>
          </w:p>
          <w:p w:rsidR="000E6AC7" w:rsidRPr="007B3706" w:rsidRDefault="000E6AC7" w:rsidP="00546816">
            <w:pPr>
              <w:snapToGrid w:val="0"/>
              <w:jc w:val="center"/>
              <w:rPr>
                <w:rFonts w:ascii="Arial" w:hAnsi="Arial" w:cs="Arial"/>
                <w:b/>
                <w:caps/>
              </w:rPr>
            </w:pPr>
            <w:r w:rsidRPr="007B3706">
              <w:rPr>
                <w:rFonts w:ascii="Arial" w:hAnsi="Arial" w:cs="Arial"/>
                <w:b/>
              </w:rPr>
              <w:t>(fő)</w:t>
            </w:r>
          </w:p>
        </w:tc>
        <w:tc>
          <w:tcPr>
            <w:tcW w:w="2303" w:type="dxa"/>
          </w:tcPr>
          <w:p w:rsidR="00546816" w:rsidRPr="007B3706" w:rsidRDefault="000E6AC7" w:rsidP="00546816">
            <w:pPr>
              <w:snapToGrid w:val="0"/>
              <w:jc w:val="center"/>
              <w:rPr>
                <w:rFonts w:ascii="Arial" w:hAnsi="Arial" w:cs="Arial"/>
                <w:b/>
                <w:caps/>
              </w:rPr>
            </w:pPr>
            <w:r w:rsidRPr="007B3706">
              <w:rPr>
                <w:rFonts w:ascii="Arial" w:hAnsi="Arial" w:cs="Arial"/>
                <w:b/>
                <w:caps/>
              </w:rPr>
              <w:t>Összesen</w:t>
            </w:r>
          </w:p>
          <w:p w:rsidR="000E6AC7" w:rsidRPr="007B3706" w:rsidRDefault="000E6AC7" w:rsidP="00546816">
            <w:pPr>
              <w:snapToGrid w:val="0"/>
              <w:jc w:val="center"/>
              <w:rPr>
                <w:rFonts w:ascii="Arial" w:hAnsi="Arial" w:cs="Arial"/>
                <w:b/>
                <w:caps/>
              </w:rPr>
            </w:pPr>
            <w:r w:rsidRPr="007B3706">
              <w:rPr>
                <w:rFonts w:ascii="Arial" w:hAnsi="Arial" w:cs="Arial"/>
                <w:b/>
              </w:rPr>
              <w:t>(fő)</w:t>
            </w:r>
          </w:p>
        </w:tc>
      </w:tr>
      <w:tr w:rsidR="00096A66" w:rsidRPr="007B3706" w:rsidTr="00964A63">
        <w:tc>
          <w:tcPr>
            <w:tcW w:w="2302" w:type="dxa"/>
            <w:vAlign w:val="center"/>
          </w:tcPr>
          <w:p w:rsidR="000E6AC7" w:rsidRPr="007B3706" w:rsidRDefault="000E6AC7" w:rsidP="00546816">
            <w:pPr>
              <w:jc w:val="center"/>
              <w:rPr>
                <w:rFonts w:ascii="Arial" w:hAnsi="Arial" w:cs="Arial"/>
              </w:rPr>
            </w:pPr>
            <w:r w:rsidRPr="007B3706">
              <w:rPr>
                <w:rFonts w:ascii="Arial" w:hAnsi="Arial" w:cs="Arial"/>
              </w:rPr>
              <w:t>40 - 59 év</w:t>
            </w:r>
          </w:p>
        </w:tc>
        <w:tc>
          <w:tcPr>
            <w:tcW w:w="2302" w:type="dxa"/>
            <w:vAlign w:val="center"/>
          </w:tcPr>
          <w:p w:rsidR="000E6AC7" w:rsidRPr="007B3706" w:rsidRDefault="00096A66" w:rsidP="00964A63">
            <w:pPr>
              <w:ind w:right="844"/>
              <w:jc w:val="right"/>
              <w:rPr>
                <w:rFonts w:ascii="Arial" w:hAnsi="Arial" w:cs="Arial"/>
              </w:rPr>
            </w:pPr>
            <w:r w:rsidRPr="007B3706">
              <w:rPr>
                <w:rFonts w:ascii="Arial" w:hAnsi="Arial" w:cs="Arial"/>
              </w:rPr>
              <w:t>-</w:t>
            </w:r>
          </w:p>
        </w:tc>
        <w:tc>
          <w:tcPr>
            <w:tcW w:w="2303" w:type="dxa"/>
            <w:vAlign w:val="center"/>
          </w:tcPr>
          <w:p w:rsidR="000E6AC7" w:rsidRPr="007B3706" w:rsidRDefault="00096A66" w:rsidP="00964A63">
            <w:pPr>
              <w:ind w:right="844"/>
              <w:jc w:val="right"/>
              <w:rPr>
                <w:rFonts w:ascii="Arial" w:hAnsi="Arial" w:cs="Arial"/>
              </w:rPr>
            </w:pPr>
            <w:r w:rsidRPr="007B3706">
              <w:rPr>
                <w:rFonts w:ascii="Arial" w:hAnsi="Arial" w:cs="Arial"/>
              </w:rPr>
              <w:t>1</w:t>
            </w:r>
          </w:p>
        </w:tc>
        <w:tc>
          <w:tcPr>
            <w:tcW w:w="2303" w:type="dxa"/>
            <w:vAlign w:val="center"/>
          </w:tcPr>
          <w:p w:rsidR="000E6AC7" w:rsidRPr="007B3706" w:rsidRDefault="00096A66" w:rsidP="00964A63">
            <w:pPr>
              <w:ind w:right="844"/>
              <w:jc w:val="right"/>
              <w:rPr>
                <w:rFonts w:ascii="Arial" w:hAnsi="Arial" w:cs="Arial"/>
              </w:rPr>
            </w:pPr>
            <w:r w:rsidRPr="007B3706">
              <w:rPr>
                <w:rFonts w:ascii="Arial" w:hAnsi="Arial" w:cs="Arial"/>
              </w:rPr>
              <w:t>1</w:t>
            </w:r>
          </w:p>
        </w:tc>
      </w:tr>
      <w:tr w:rsidR="00096A66" w:rsidRPr="007B3706" w:rsidTr="00964A63">
        <w:tc>
          <w:tcPr>
            <w:tcW w:w="2302" w:type="dxa"/>
            <w:vAlign w:val="center"/>
          </w:tcPr>
          <w:p w:rsidR="000E6AC7" w:rsidRPr="007B3706" w:rsidRDefault="000E6AC7" w:rsidP="00546816">
            <w:pPr>
              <w:jc w:val="center"/>
              <w:rPr>
                <w:rFonts w:ascii="Arial" w:hAnsi="Arial" w:cs="Arial"/>
              </w:rPr>
            </w:pPr>
            <w:r w:rsidRPr="007B3706">
              <w:rPr>
                <w:rFonts w:ascii="Arial" w:hAnsi="Arial" w:cs="Arial"/>
              </w:rPr>
              <w:t>60 - 64 év</w:t>
            </w:r>
          </w:p>
        </w:tc>
        <w:tc>
          <w:tcPr>
            <w:tcW w:w="2302" w:type="dxa"/>
            <w:vAlign w:val="center"/>
          </w:tcPr>
          <w:p w:rsidR="000E6AC7" w:rsidRPr="007B3706" w:rsidRDefault="00096A66" w:rsidP="00964A63">
            <w:pPr>
              <w:ind w:right="844"/>
              <w:jc w:val="right"/>
              <w:rPr>
                <w:rFonts w:ascii="Arial" w:hAnsi="Arial" w:cs="Arial"/>
              </w:rPr>
            </w:pPr>
            <w:r w:rsidRPr="007B3706">
              <w:rPr>
                <w:rFonts w:ascii="Arial" w:hAnsi="Arial" w:cs="Arial"/>
              </w:rPr>
              <w:t>-</w:t>
            </w:r>
          </w:p>
        </w:tc>
        <w:tc>
          <w:tcPr>
            <w:tcW w:w="2303" w:type="dxa"/>
            <w:vAlign w:val="center"/>
          </w:tcPr>
          <w:p w:rsidR="000E6AC7" w:rsidRPr="007B3706" w:rsidRDefault="00096A66" w:rsidP="00964A63">
            <w:pPr>
              <w:ind w:right="844"/>
              <w:jc w:val="right"/>
              <w:rPr>
                <w:rFonts w:ascii="Arial" w:hAnsi="Arial" w:cs="Arial"/>
              </w:rPr>
            </w:pPr>
            <w:r w:rsidRPr="007B3706">
              <w:rPr>
                <w:rFonts w:ascii="Arial" w:hAnsi="Arial" w:cs="Arial"/>
              </w:rPr>
              <w:t>2</w:t>
            </w:r>
          </w:p>
        </w:tc>
        <w:tc>
          <w:tcPr>
            <w:tcW w:w="2303" w:type="dxa"/>
            <w:vAlign w:val="center"/>
          </w:tcPr>
          <w:p w:rsidR="000E6AC7" w:rsidRPr="007B3706" w:rsidRDefault="00096A66" w:rsidP="00964A63">
            <w:pPr>
              <w:ind w:right="844"/>
              <w:jc w:val="right"/>
              <w:rPr>
                <w:rFonts w:ascii="Arial" w:hAnsi="Arial" w:cs="Arial"/>
              </w:rPr>
            </w:pPr>
            <w:r w:rsidRPr="007B3706">
              <w:rPr>
                <w:rFonts w:ascii="Arial" w:hAnsi="Arial" w:cs="Arial"/>
              </w:rPr>
              <w:t>2</w:t>
            </w:r>
          </w:p>
        </w:tc>
      </w:tr>
      <w:tr w:rsidR="00096A66" w:rsidRPr="007B3706" w:rsidTr="00964A63">
        <w:tc>
          <w:tcPr>
            <w:tcW w:w="2302" w:type="dxa"/>
            <w:vAlign w:val="center"/>
          </w:tcPr>
          <w:p w:rsidR="000E6AC7" w:rsidRPr="007B3706" w:rsidRDefault="000E6AC7" w:rsidP="00546816">
            <w:pPr>
              <w:jc w:val="center"/>
              <w:rPr>
                <w:rFonts w:ascii="Arial" w:hAnsi="Arial" w:cs="Arial"/>
              </w:rPr>
            </w:pPr>
            <w:r w:rsidRPr="007B3706">
              <w:rPr>
                <w:rFonts w:ascii="Arial" w:hAnsi="Arial" w:cs="Arial"/>
              </w:rPr>
              <w:t>65 - 69 év</w:t>
            </w:r>
          </w:p>
        </w:tc>
        <w:tc>
          <w:tcPr>
            <w:tcW w:w="2302" w:type="dxa"/>
            <w:vAlign w:val="center"/>
          </w:tcPr>
          <w:p w:rsidR="000E6AC7" w:rsidRPr="007B3706" w:rsidRDefault="00096A66" w:rsidP="00964A63">
            <w:pPr>
              <w:ind w:right="844"/>
              <w:jc w:val="right"/>
              <w:rPr>
                <w:rFonts w:ascii="Arial" w:hAnsi="Arial" w:cs="Arial"/>
              </w:rPr>
            </w:pPr>
            <w:r w:rsidRPr="007B3706">
              <w:rPr>
                <w:rFonts w:ascii="Arial" w:hAnsi="Arial" w:cs="Arial"/>
              </w:rPr>
              <w:t>2</w:t>
            </w:r>
          </w:p>
        </w:tc>
        <w:tc>
          <w:tcPr>
            <w:tcW w:w="2303" w:type="dxa"/>
            <w:vAlign w:val="center"/>
          </w:tcPr>
          <w:p w:rsidR="000E6AC7" w:rsidRPr="007B3706" w:rsidRDefault="00096A66" w:rsidP="00964A63">
            <w:pPr>
              <w:ind w:right="844"/>
              <w:jc w:val="right"/>
              <w:rPr>
                <w:rFonts w:ascii="Arial" w:hAnsi="Arial" w:cs="Arial"/>
              </w:rPr>
            </w:pPr>
            <w:r w:rsidRPr="007B3706">
              <w:rPr>
                <w:rFonts w:ascii="Arial" w:hAnsi="Arial" w:cs="Arial"/>
              </w:rPr>
              <w:t>1</w:t>
            </w:r>
          </w:p>
        </w:tc>
        <w:tc>
          <w:tcPr>
            <w:tcW w:w="2303" w:type="dxa"/>
            <w:vAlign w:val="center"/>
          </w:tcPr>
          <w:p w:rsidR="000E6AC7" w:rsidRPr="007B3706" w:rsidRDefault="00096A66" w:rsidP="00964A63">
            <w:pPr>
              <w:ind w:right="844"/>
              <w:jc w:val="right"/>
              <w:rPr>
                <w:rFonts w:ascii="Arial" w:hAnsi="Arial" w:cs="Arial"/>
              </w:rPr>
            </w:pPr>
            <w:r w:rsidRPr="007B3706">
              <w:rPr>
                <w:rFonts w:ascii="Arial" w:hAnsi="Arial" w:cs="Arial"/>
              </w:rPr>
              <w:t>3</w:t>
            </w:r>
          </w:p>
        </w:tc>
      </w:tr>
      <w:tr w:rsidR="00096A66" w:rsidRPr="007B3706" w:rsidTr="00964A63">
        <w:tc>
          <w:tcPr>
            <w:tcW w:w="2302" w:type="dxa"/>
            <w:vAlign w:val="center"/>
          </w:tcPr>
          <w:p w:rsidR="000E6AC7" w:rsidRPr="007B3706" w:rsidRDefault="000E6AC7" w:rsidP="00546816">
            <w:pPr>
              <w:jc w:val="center"/>
              <w:rPr>
                <w:rFonts w:ascii="Arial" w:hAnsi="Arial" w:cs="Arial"/>
              </w:rPr>
            </w:pPr>
            <w:r w:rsidRPr="007B3706">
              <w:rPr>
                <w:rFonts w:ascii="Arial" w:hAnsi="Arial" w:cs="Arial"/>
              </w:rPr>
              <w:t>70 - 74 év</w:t>
            </w:r>
          </w:p>
        </w:tc>
        <w:tc>
          <w:tcPr>
            <w:tcW w:w="2302" w:type="dxa"/>
            <w:vAlign w:val="center"/>
          </w:tcPr>
          <w:p w:rsidR="000E6AC7" w:rsidRPr="007B3706" w:rsidRDefault="00096A66" w:rsidP="00964A63">
            <w:pPr>
              <w:ind w:right="844"/>
              <w:jc w:val="right"/>
              <w:rPr>
                <w:rFonts w:ascii="Arial" w:hAnsi="Arial" w:cs="Arial"/>
              </w:rPr>
            </w:pPr>
            <w:r w:rsidRPr="007B3706">
              <w:rPr>
                <w:rFonts w:ascii="Arial" w:hAnsi="Arial" w:cs="Arial"/>
              </w:rPr>
              <w:t>-</w:t>
            </w:r>
          </w:p>
        </w:tc>
        <w:tc>
          <w:tcPr>
            <w:tcW w:w="2303" w:type="dxa"/>
            <w:vAlign w:val="center"/>
          </w:tcPr>
          <w:p w:rsidR="000E6AC7" w:rsidRPr="007B3706" w:rsidRDefault="00096A66" w:rsidP="00964A63">
            <w:pPr>
              <w:ind w:right="844"/>
              <w:jc w:val="right"/>
              <w:rPr>
                <w:rFonts w:ascii="Arial" w:hAnsi="Arial" w:cs="Arial"/>
              </w:rPr>
            </w:pPr>
            <w:r w:rsidRPr="007B3706">
              <w:rPr>
                <w:rFonts w:ascii="Arial" w:hAnsi="Arial" w:cs="Arial"/>
              </w:rPr>
              <w:t>3</w:t>
            </w:r>
          </w:p>
        </w:tc>
        <w:tc>
          <w:tcPr>
            <w:tcW w:w="2303" w:type="dxa"/>
            <w:vAlign w:val="center"/>
          </w:tcPr>
          <w:p w:rsidR="000E6AC7" w:rsidRPr="007B3706" w:rsidRDefault="00096A66" w:rsidP="00964A63">
            <w:pPr>
              <w:ind w:right="844"/>
              <w:jc w:val="right"/>
              <w:rPr>
                <w:rFonts w:ascii="Arial" w:hAnsi="Arial" w:cs="Arial"/>
              </w:rPr>
            </w:pPr>
            <w:r w:rsidRPr="007B3706">
              <w:rPr>
                <w:rFonts w:ascii="Arial" w:hAnsi="Arial" w:cs="Arial"/>
              </w:rPr>
              <w:t>3</w:t>
            </w:r>
          </w:p>
        </w:tc>
      </w:tr>
      <w:tr w:rsidR="00096A66" w:rsidRPr="007B3706" w:rsidTr="00964A63">
        <w:tc>
          <w:tcPr>
            <w:tcW w:w="2302" w:type="dxa"/>
            <w:vAlign w:val="center"/>
          </w:tcPr>
          <w:p w:rsidR="000E6AC7" w:rsidRPr="007B3706" w:rsidRDefault="000E6AC7" w:rsidP="00546816">
            <w:pPr>
              <w:jc w:val="center"/>
              <w:rPr>
                <w:rFonts w:ascii="Arial" w:hAnsi="Arial" w:cs="Arial"/>
              </w:rPr>
            </w:pPr>
            <w:r w:rsidRPr="007B3706">
              <w:rPr>
                <w:rFonts w:ascii="Arial" w:hAnsi="Arial" w:cs="Arial"/>
              </w:rPr>
              <w:t>75 - 79 év</w:t>
            </w:r>
          </w:p>
        </w:tc>
        <w:tc>
          <w:tcPr>
            <w:tcW w:w="2302" w:type="dxa"/>
            <w:vAlign w:val="center"/>
          </w:tcPr>
          <w:p w:rsidR="000E6AC7" w:rsidRPr="007B3706" w:rsidRDefault="00096A66" w:rsidP="00964A63">
            <w:pPr>
              <w:ind w:right="844"/>
              <w:jc w:val="right"/>
              <w:rPr>
                <w:rFonts w:ascii="Arial" w:hAnsi="Arial" w:cs="Arial"/>
              </w:rPr>
            </w:pPr>
            <w:r w:rsidRPr="007B3706">
              <w:rPr>
                <w:rFonts w:ascii="Arial" w:hAnsi="Arial" w:cs="Arial"/>
              </w:rPr>
              <w:t>1</w:t>
            </w:r>
          </w:p>
        </w:tc>
        <w:tc>
          <w:tcPr>
            <w:tcW w:w="2303" w:type="dxa"/>
            <w:vAlign w:val="center"/>
          </w:tcPr>
          <w:p w:rsidR="000E6AC7" w:rsidRPr="007B3706" w:rsidRDefault="00096A66" w:rsidP="00964A63">
            <w:pPr>
              <w:ind w:right="844"/>
              <w:jc w:val="right"/>
              <w:rPr>
                <w:rFonts w:ascii="Arial" w:hAnsi="Arial" w:cs="Arial"/>
              </w:rPr>
            </w:pPr>
            <w:r w:rsidRPr="007B3706">
              <w:rPr>
                <w:rFonts w:ascii="Arial" w:hAnsi="Arial" w:cs="Arial"/>
              </w:rPr>
              <w:t>6</w:t>
            </w:r>
          </w:p>
        </w:tc>
        <w:tc>
          <w:tcPr>
            <w:tcW w:w="2303" w:type="dxa"/>
            <w:vAlign w:val="center"/>
          </w:tcPr>
          <w:p w:rsidR="000E6AC7" w:rsidRPr="007B3706" w:rsidRDefault="00096A66" w:rsidP="00964A63">
            <w:pPr>
              <w:ind w:right="844"/>
              <w:jc w:val="right"/>
              <w:rPr>
                <w:rFonts w:ascii="Arial" w:hAnsi="Arial" w:cs="Arial"/>
              </w:rPr>
            </w:pPr>
            <w:r w:rsidRPr="007B3706">
              <w:rPr>
                <w:rFonts w:ascii="Arial" w:hAnsi="Arial" w:cs="Arial"/>
              </w:rPr>
              <w:t>7</w:t>
            </w:r>
          </w:p>
        </w:tc>
      </w:tr>
      <w:tr w:rsidR="00096A66" w:rsidRPr="007B3706" w:rsidTr="00964A63">
        <w:tc>
          <w:tcPr>
            <w:tcW w:w="2302" w:type="dxa"/>
            <w:vAlign w:val="center"/>
          </w:tcPr>
          <w:p w:rsidR="000E6AC7" w:rsidRPr="007B3706" w:rsidRDefault="000E6AC7" w:rsidP="00546816">
            <w:pPr>
              <w:jc w:val="center"/>
              <w:rPr>
                <w:rFonts w:ascii="Arial" w:hAnsi="Arial" w:cs="Arial"/>
              </w:rPr>
            </w:pPr>
            <w:r w:rsidRPr="007B3706">
              <w:rPr>
                <w:rFonts w:ascii="Arial" w:hAnsi="Arial" w:cs="Arial"/>
              </w:rPr>
              <w:t>80 - 89 év</w:t>
            </w:r>
          </w:p>
        </w:tc>
        <w:tc>
          <w:tcPr>
            <w:tcW w:w="2302" w:type="dxa"/>
            <w:vAlign w:val="center"/>
          </w:tcPr>
          <w:p w:rsidR="000E6AC7" w:rsidRPr="007B3706" w:rsidRDefault="00096A66" w:rsidP="00964A63">
            <w:pPr>
              <w:ind w:right="844"/>
              <w:jc w:val="right"/>
              <w:rPr>
                <w:rFonts w:ascii="Arial" w:hAnsi="Arial" w:cs="Arial"/>
              </w:rPr>
            </w:pPr>
            <w:r w:rsidRPr="007B3706">
              <w:rPr>
                <w:rFonts w:ascii="Arial" w:hAnsi="Arial" w:cs="Arial"/>
              </w:rPr>
              <w:t>3</w:t>
            </w:r>
          </w:p>
        </w:tc>
        <w:tc>
          <w:tcPr>
            <w:tcW w:w="2303" w:type="dxa"/>
            <w:vAlign w:val="center"/>
          </w:tcPr>
          <w:p w:rsidR="000E6AC7" w:rsidRPr="007B3706" w:rsidRDefault="00096A66" w:rsidP="00964A63">
            <w:pPr>
              <w:ind w:right="844"/>
              <w:jc w:val="right"/>
              <w:rPr>
                <w:rFonts w:ascii="Arial" w:hAnsi="Arial" w:cs="Arial"/>
              </w:rPr>
            </w:pPr>
            <w:r w:rsidRPr="007B3706">
              <w:rPr>
                <w:rFonts w:ascii="Arial" w:hAnsi="Arial" w:cs="Arial"/>
              </w:rPr>
              <w:t>10</w:t>
            </w:r>
          </w:p>
        </w:tc>
        <w:tc>
          <w:tcPr>
            <w:tcW w:w="2303" w:type="dxa"/>
            <w:vAlign w:val="center"/>
          </w:tcPr>
          <w:p w:rsidR="000E6AC7" w:rsidRPr="007B3706" w:rsidRDefault="00096A66" w:rsidP="00964A63">
            <w:pPr>
              <w:ind w:right="844"/>
              <w:jc w:val="right"/>
              <w:rPr>
                <w:rFonts w:ascii="Arial" w:hAnsi="Arial" w:cs="Arial"/>
              </w:rPr>
            </w:pPr>
            <w:r w:rsidRPr="007B3706">
              <w:rPr>
                <w:rFonts w:ascii="Arial" w:hAnsi="Arial" w:cs="Arial"/>
              </w:rPr>
              <w:t>13</w:t>
            </w:r>
          </w:p>
        </w:tc>
      </w:tr>
      <w:tr w:rsidR="00096A66" w:rsidRPr="007B3706" w:rsidTr="00964A63">
        <w:tc>
          <w:tcPr>
            <w:tcW w:w="2302" w:type="dxa"/>
            <w:vAlign w:val="center"/>
          </w:tcPr>
          <w:p w:rsidR="000E6AC7" w:rsidRPr="007B3706" w:rsidRDefault="000E6AC7" w:rsidP="00546816">
            <w:pPr>
              <w:jc w:val="center"/>
              <w:rPr>
                <w:rFonts w:ascii="Arial" w:hAnsi="Arial" w:cs="Arial"/>
              </w:rPr>
            </w:pPr>
            <w:r w:rsidRPr="007B3706">
              <w:rPr>
                <w:rFonts w:ascii="Arial" w:hAnsi="Arial" w:cs="Arial"/>
              </w:rPr>
              <w:t>90 év felett</w:t>
            </w:r>
          </w:p>
        </w:tc>
        <w:tc>
          <w:tcPr>
            <w:tcW w:w="2302" w:type="dxa"/>
            <w:vAlign w:val="center"/>
          </w:tcPr>
          <w:p w:rsidR="000E6AC7" w:rsidRPr="007B3706" w:rsidRDefault="00096A66" w:rsidP="00964A63">
            <w:pPr>
              <w:ind w:right="844"/>
              <w:jc w:val="right"/>
              <w:rPr>
                <w:rFonts w:ascii="Arial" w:hAnsi="Arial" w:cs="Arial"/>
              </w:rPr>
            </w:pPr>
            <w:r w:rsidRPr="007B3706">
              <w:rPr>
                <w:rFonts w:ascii="Arial" w:hAnsi="Arial" w:cs="Arial"/>
              </w:rPr>
              <w:t>1</w:t>
            </w:r>
          </w:p>
        </w:tc>
        <w:tc>
          <w:tcPr>
            <w:tcW w:w="2303" w:type="dxa"/>
            <w:vAlign w:val="center"/>
          </w:tcPr>
          <w:p w:rsidR="000E6AC7" w:rsidRPr="007B3706" w:rsidRDefault="00096A66" w:rsidP="00964A63">
            <w:pPr>
              <w:ind w:right="844"/>
              <w:jc w:val="right"/>
              <w:rPr>
                <w:rFonts w:ascii="Arial" w:hAnsi="Arial" w:cs="Arial"/>
              </w:rPr>
            </w:pPr>
            <w:r w:rsidRPr="007B3706">
              <w:rPr>
                <w:rFonts w:ascii="Arial" w:hAnsi="Arial" w:cs="Arial"/>
              </w:rPr>
              <w:t>1</w:t>
            </w:r>
          </w:p>
        </w:tc>
        <w:tc>
          <w:tcPr>
            <w:tcW w:w="2303" w:type="dxa"/>
            <w:vAlign w:val="center"/>
          </w:tcPr>
          <w:p w:rsidR="000E6AC7" w:rsidRPr="007B3706" w:rsidRDefault="00096A66" w:rsidP="00964A63">
            <w:pPr>
              <w:ind w:right="844"/>
              <w:jc w:val="right"/>
              <w:rPr>
                <w:rFonts w:ascii="Arial" w:hAnsi="Arial" w:cs="Arial"/>
              </w:rPr>
            </w:pPr>
            <w:r w:rsidRPr="007B3706">
              <w:rPr>
                <w:rFonts w:ascii="Arial" w:hAnsi="Arial" w:cs="Arial"/>
              </w:rPr>
              <w:t>2</w:t>
            </w:r>
          </w:p>
        </w:tc>
      </w:tr>
      <w:tr w:rsidR="00096A66" w:rsidRPr="007B3706" w:rsidTr="00964A63">
        <w:tc>
          <w:tcPr>
            <w:tcW w:w="2302" w:type="dxa"/>
            <w:vAlign w:val="center"/>
          </w:tcPr>
          <w:p w:rsidR="000E6AC7" w:rsidRPr="007B3706" w:rsidRDefault="000E6AC7" w:rsidP="00546816">
            <w:pPr>
              <w:jc w:val="center"/>
              <w:rPr>
                <w:rFonts w:ascii="Arial" w:hAnsi="Arial" w:cs="Arial"/>
                <w:b/>
              </w:rPr>
            </w:pPr>
            <w:r w:rsidRPr="007B3706">
              <w:rPr>
                <w:rFonts w:ascii="Arial" w:hAnsi="Arial" w:cs="Arial"/>
                <w:b/>
              </w:rPr>
              <w:t>Összesen:</w:t>
            </w:r>
          </w:p>
        </w:tc>
        <w:tc>
          <w:tcPr>
            <w:tcW w:w="2302" w:type="dxa"/>
            <w:vAlign w:val="center"/>
          </w:tcPr>
          <w:p w:rsidR="000E6AC7" w:rsidRPr="007B3706" w:rsidRDefault="00096A66" w:rsidP="00964A63">
            <w:pPr>
              <w:ind w:right="844"/>
              <w:jc w:val="right"/>
              <w:rPr>
                <w:rFonts w:ascii="Arial" w:hAnsi="Arial" w:cs="Arial"/>
                <w:b/>
              </w:rPr>
            </w:pPr>
            <w:r w:rsidRPr="007B3706">
              <w:rPr>
                <w:rFonts w:ascii="Arial" w:hAnsi="Arial" w:cs="Arial"/>
                <w:b/>
              </w:rPr>
              <w:t>7</w:t>
            </w:r>
          </w:p>
        </w:tc>
        <w:tc>
          <w:tcPr>
            <w:tcW w:w="2303" w:type="dxa"/>
            <w:vAlign w:val="center"/>
          </w:tcPr>
          <w:p w:rsidR="000E6AC7" w:rsidRPr="007B3706" w:rsidRDefault="00096A66" w:rsidP="00964A63">
            <w:pPr>
              <w:ind w:right="844"/>
              <w:jc w:val="right"/>
              <w:rPr>
                <w:rFonts w:ascii="Arial" w:hAnsi="Arial" w:cs="Arial"/>
                <w:b/>
              </w:rPr>
            </w:pPr>
            <w:r w:rsidRPr="007B3706">
              <w:rPr>
                <w:rFonts w:ascii="Arial" w:hAnsi="Arial" w:cs="Arial"/>
                <w:b/>
              </w:rPr>
              <w:t>24</w:t>
            </w:r>
          </w:p>
        </w:tc>
        <w:tc>
          <w:tcPr>
            <w:tcW w:w="2303" w:type="dxa"/>
            <w:vAlign w:val="center"/>
          </w:tcPr>
          <w:p w:rsidR="000E6AC7" w:rsidRPr="007B3706" w:rsidRDefault="00096A66" w:rsidP="00964A63">
            <w:pPr>
              <w:ind w:right="844"/>
              <w:jc w:val="right"/>
              <w:rPr>
                <w:rFonts w:ascii="Arial" w:hAnsi="Arial" w:cs="Arial"/>
                <w:b/>
              </w:rPr>
            </w:pPr>
            <w:r w:rsidRPr="007B3706">
              <w:rPr>
                <w:rFonts w:ascii="Arial" w:hAnsi="Arial" w:cs="Arial"/>
                <w:b/>
              </w:rPr>
              <w:t>31</w:t>
            </w:r>
          </w:p>
        </w:tc>
      </w:tr>
    </w:tbl>
    <w:p w:rsidR="00462A85" w:rsidRPr="007B3706" w:rsidRDefault="00462A85" w:rsidP="0090399C">
      <w:pPr>
        <w:spacing w:line="360" w:lineRule="auto"/>
        <w:jc w:val="both"/>
        <w:rPr>
          <w:rFonts w:ascii="Arial" w:hAnsi="Arial" w:cs="Arial"/>
          <w:color w:val="FF0000"/>
        </w:rPr>
      </w:pPr>
    </w:p>
    <w:p w:rsidR="00964A63" w:rsidRPr="007B3706" w:rsidRDefault="000327D1" w:rsidP="0090399C">
      <w:pPr>
        <w:spacing w:line="360" w:lineRule="auto"/>
        <w:jc w:val="both"/>
        <w:rPr>
          <w:rFonts w:ascii="Arial" w:hAnsi="Arial" w:cs="Arial"/>
        </w:rPr>
      </w:pPr>
      <w:r>
        <w:rPr>
          <w:rFonts w:ascii="Arial" w:hAnsi="Arial" w:cs="Arial"/>
          <w:noProof/>
          <w:lang w:eastAsia="hu-HU"/>
        </w:rPr>
        <w:drawing>
          <wp:anchor distT="0" distB="0" distL="114300" distR="114300" simplePos="0" relativeHeight="251737088" behindDoc="0" locked="0" layoutInCell="1" allowOverlap="1">
            <wp:simplePos x="0" y="0"/>
            <wp:positionH relativeFrom="column">
              <wp:posOffset>23495</wp:posOffset>
            </wp:positionH>
            <wp:positionV relativeFrom="paragraph">
              <wp:posOffset>899795</wp:posOffset>
            </wp:positionV>
            <wp:extent cx="5762625" cy="2733675"/>
            <wp:effectExtent l="19050" t="0" r="9525" b="0"/>
            <wp:wrapSquare wrapText="bothSides"/>
            <wp:docPr id="42" name="Diagra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9"/>
                    <pic:cNvPicPr>
                      <a:picLocks noChangeArrowheads="1"/>
                    </pic:cNvPicPr>
                  </pic:nvPicPr>
                  <pic:blipFill>
                    <a:blip r:embed="rId45" cstate="print"/>
                    <a:srcRect/>
                    <a:stretch>
                      <a:fillRect/>
                    </a:stretch>
                  </pic:blipFill>
                  <pic:spPr bwMode="auto">
                    <a:xfrm>
                      <a:off x="0" y="0"/>
                      <a:ext cx="5762625" cy="2733675"/>
                    </a:xfrm>
                    <a:prstGeom prst="rect">
                      <a:avLst/>
                    </a:prstGeom>
                    <a:noFill/>
                    <a:ln w="9525">
                      <a:noFill/>
                      <a:miter lim="800000"/>
                      <a:headEnd/>
                      <a:tailEnd/>
                    </a:ln>
                  </pic:spPr>
                </pic:pic>
              </a:graphicData>
            </a:graphic>
          </wp:anchor>
        </w:drawing>
      </w:r>
      <w:r w:rsidR="00F059BD" w:rsidRPr="007B3706">
        <w:rPr>
          <w:rFonts w:ascii="Arial" w:hAnsi="Arial" w:cs="Arial"/>
        </w:rPr>
        <w:t>É</w:t>
      </w:r>
      <w:r w:rsidR="00F574C8" w:rsidRPr="007B3706">
        <w:rPr>
          <w:rFonts w:ascii="Arial" w:hAnsi="Arial" w:cs="Arial"/>
        </w:rPr>
        <w:t xml:space="preserve">letkor szerint </w:t>
      </w:r>
      <w:r w:rsidR="00F059BD" w:rsidRPr="007B3706">
        <w:rPr>
          <w:rFonts w:ascii="Arial" w:hAnsi="Arial" w:cs="Arial"/>
        </w:rPr>
        <w:t>továbbra is</w:t>
      </w:r>
      <w:r w:rsidR="00F96425" w:rsidRPr="007B3706">
        <w:rPr>
          <w:rFonts w:ascii="Arial" w:hAnsi="Arial" w:cs="Arial"/>
        </w:rPr>
        <w:t xml:space="preserve"> a 80</w:t>
      </w:r>
      <w:r w:rsidR="00164F49" w:rsidRPr="007B3706">
        <w:rPr>
          <w:rFonts w:ascii="Arial" w:hAnsi="Arial" w:cs="Arial"/>
        </w:rPr>
        <w:t xml:space="preserve"> év </w:t>
      </w:r>
      <w:r w:rsidR="00F96425" w:rsidRPr="007B3706">
        <w:rPr>
          <w:rFonts w:ascii="Arial" w:hAnsi="Arial" w:cs="Arial"/>
        </w:rPr>
        <w:t>feletti</w:t>
      </w:r>
      <w:r w:rsidR="00F574C8" w:rsidRPr="007B3706">
        <w:rPr>
          <w:rFonts w:ascii="Arial" w:hAnsi="Arial" w:cs="Arial"/>
        </w:rPr>
        <w:t xml:space="preserve"> korosztály </w:t>
      </w:r>
      <w:r w:rsidR="00A87552" w:rsidRPr="007B3706">
        <w:rPr>
          <w:rFonts w:ascii="Arial" w:hAnsi="Arial" w:cs="Arial"/>
        </w:rPr>
        <w:t>képviseltette magát</w:t>
      </w:r>
      <w:r w:rsidR="00E161E2" w:rsidRPr="007B3706">
        <w:rPr>
          <w:rFonts w:ascii="Arial" w:hAnsi="Arial" w:cs="Arial"/>
        </w:rPr>
        <w:t xml:space="preserve"> </w:t>
      </w:r>
      <w:r w:rsidR="00F574C8" w:rsidRPr="007B3706">
        <w:rPr>
          <w:rFonts w:ascii="Arial" w:hAnsi="Arial" w:cs="Arial"/>
        </w:rPr>
        <w:t>a legmagasabb arányban</w:t>
      </w:r>
      <w:r w:rsidR="00F96425" w:rsidRPr="007B3706">
        <w:rPr>
          <w:rFonts w:ascii="Arial" w:hAnsi="Arial" w:cs="Arial"/>
        </w:rPr>
        <w:t xml:space="preserve"> (</w:t>
      </w:r>
      <w:r w:rsidR="00A87552" w:rsidRPr="007B3706">
        <w:rPr>
          <w:rFonts w:ascii="Arial" w:hAnsi="Arial" w:cs="Arial"/>
        </w:rPr>
        <w:t>48,39</w:t>
      </w:r>
      <w:r w:rsidR="00F96425" w:rsidRPr="007B3706">
        <w:rPr>
          <w:rFonts w:ascii="Arial" w:hAnsi="Arial" w:cs="Arial"/>
        </w:rPr>
        <w:t>%)</w:t>
      </w:r>
      <w:r w:rsidR="00F059BD" w:rsidRPr="007B3706">
        <w:rPr>
          <w:rFonts w:ascii="Arial" w:hAnsi="Arial" w:cs="Arial"/>
        </w:rPr>
        <w:t xml:space="preserve">, </w:t>
      </w:r>
      <w:r w:rsidR="00E161E2" w:rsidRPr="007B3706">
        <w:rPr>
          <w:rFonts w:ascii="Arial" w:hAnsi="Arial" w:cs="Arial"/>
        </w:rPr>
        <w:t xml:space="preserve">ezen túl pedig </w:t>
      </w:r>
      <w:r w:rsidR="00F96425" w:rsidRPr="007B3706">
        <w:rPr>
          <w:rFonts w:ascii="Arial" w:hAnsi="Arial" w:cs="Arial"/>
        </w:rPr>
        <w:t xml:space="preserve">a férfiak </w:t>
      </w:r>
      <w:r w:rsidR="00A87552" w:rsidRPr="007B3706">
        <w:rPr>
          <w:rFonts w:ascii="Arial" w:hAnsi="Arial" w:cs="Arial"/>
        </w:rPr>
        <w:t xml:space="preserve">aránya </w:t>
      </w:r>
      <w:r w:rsidR="00F96425" w:rsidRPr="007B3706">
        <w:rPr>
          <w:rFonts w:ascii="Arial" w:hAnsi="Arial" w:cs="Arial"/>
        </w:rPr>
        <w:t>emelkedett</w:t>
      </w:r>
      <w:r w:rsidR="00F9646E">
        <w:rPr>
          <w:rFonts w:ascii="Arial" w:hAnsi="Arial" w:cs="Arial"/>
        </w:rPr>
        <w:t>,</w:t>
      </w:r>
      <w:r w:rsidR="00F96425" w:rsidRPr="007B3706">
        <w:rPr>
          <w:rFonts w:ascii="Arial" w:hAnsi="Arial" w:cs="Arial"/>
        </w:rPr>
        <w:t xml:space="preserve"> </w:t>
      </w:r>
      <w:r w:rsidR="00A87552" w:rsidRPr="007B3706">
        <w:rPr>
          <w:rFonts w:ascii="Arial" w:hAnsi="Arial" w:cs="Arial"/>
        </w:rPr>
        <w:t>2016-ban az igénybe</w:t>
      </w:r>
      <w:r w:rsidR="00A1057C">
        <w:rPr>
          <w:rFonts w:ascii="Arial" w:hAnsi="Arial" w:cs="Arial"/>
        </w:rPr>
        <w:t xml:space="preserve"> </w:t>
      </w:r>
      <w:r w:rsidR="00A87552" w:rsidRPr="007B3706">
        <w:rPr>
          <w:rFonts w:ascii="Arial" w:hAnsi="Arial" w:cs="Arial"/>
        </w:rPr>
        <w:t>vevők 13,73%-</w:t>
      </w:r>
      <w:proofErr w:type="gramStart"/>
      <w:r w:rsidR="00A87552" w:rsidRPr="007B3706">
        <w:rPr>
          <w:rFonts w:ascii="Arial" w:hAnsi="Arial" w:cs="Arial"/>
        </w:rPr>
        <w:t>a</w:t>
      </w:r>
      <w:proofErr w:type="gramEnd"/>
      <w:r w:rsidR="00A87552" w:rsidRPr="007B3706">
        <w:rPr>
          <w:rFonts w:ascii="Arial" w:hAnsi="Arial" w:cs="Arial"/>
        </w:rPr>
        <w:t>, míg 2017-ben 22,58% volt férfi.</w:t>
      </w:r>
    </w:p>
    <w:p w:rsidR="000327D1" w:rsidRPr="000327D1" w:rsidRDefault="000327D1" w:rsidP="00BC2375">
      <w:pPr>
        <w:spacing w:line="360" w:lineRule="auto"/>
        <w:jc w:val="both"/>
        <w:rPr>
          <w:rFonts w:ascii="Arial" w:hAnsi="Arial" w:cs="Arial"/>
          <w:sz w:val="16"/>
          <w:szCs w:val="16"/>
        </w:rPr>
      </w:pPr>
    </w:p>
    <w:p w:rsidR="002D2296" w:rsidRPr="00BC2375" w:rsidRDefault="007C7525" w:rsidP="00BC2375">
      <w:pPr>
        <w:spacing w:line="360" w:lineRule="auto"/>
        <w:jc w:val="both"/>
        <w:rPr>
          <w:rFonts w:ascii="Arial" w:hAnsi="Arial" w:cs="Arial"/>
        </w:rPr>
      </w:pPr>
      <w:r w:rsidRPr="00BC2375">
        <w:rPr>
          <w:rFonts w:ascii="Arial" w:hAnsi="Arial" w:cs="Arial"/>
        </w:rPr>
        <w:t>Évről évre folyamatos</w:t>
      </w:r>
      <w:r w:rsidR="000327D1">
        <w:rPr>
          <w:rFonts w:ascii="Arial" w:hAnsi="Arial" w:cs="Arial"/>
        </w:rPr>
        <w:t>an</w:t>
      </w:r>
      <w:r w:rsidRPr="00BC2375">
        <w:rPr>
          <w:rFonts w:ascii="Arial" w:hAnsi="Arial" w:cs="Arial"/>
        </w:rPr>
        <w:t xml:space="preserve"> emelked</w:t>
      </w:r>
      <w:r w:rsidR="00E161E2" w:rsidRPr="00BC2375">
        <w:rPr>
          <w:rFonts w:ascii="Arial" w:hAnsi="Arial" w:cs="Arial"/>
        </w:rPr>
        <w:t>ik</w:t>
      </w:r>
      <w:r w:rsidRPr="00BC2375">
        <w:rPr>
          <w:rFonts w:ascii="Arial" w:hAnsi="Arial" w:cs="Arial"/>
        </w:rPr>
        <w:t xml:space="preserve"> az ágyhoz kötött, önmaga ellátására nem képes i</w:t>
      </w:r>
      <w:r w:rsidR="0068118D" w:rsidRPr="00BC2375">
        <w:rPr>
          <w:rFonts w:ascii="Arial" w:hAnsi="Arial" w:cs="Arial"/>
        </w:rPr>
        <w:t xml:space="preserve">dősek </w:t>
      </w:r>
      <w:r w:rsidRPr="00BC2375">
        <w:rPr>
          <w:rFonts w:ascii="Arial" w:hAnsi="Arial" w:cs="Arial"/>
        </w:rPr>
        <w:t>száma.</w:t>
      </w:r>
      <w:r w:rsidR="00E25D5F" w:rsidRPr="007B3706">
        <w:rPr>
          <w:rFonts w:ascii="Arial" w:hAnsi="Arial" w:cs="Arial"/>
          <w:color w:val="FF0000"/>
        </w:rPr>
        <w:t xml:space="preserve"> </w:t>
      </w:r>
      <w:r w:rsidR="001D1961" w:rsidRPr="00BC2375">
        <w:rPr>
          <w:rFonts w:ascii="Arial" w:hAnsi="Arial" w:cs="Arial"/>
        </w:rPr>
        <w:t>201</w:t>
      </w:r>
      <w:r w:rsidR="00BC2375" w:rsidRPr="00BC2375">
        <w:rPr>
          <w:rFonts w:ascii="Arial" w:hAnsi="Arial" w:cs="Arial"/>
        </w:rPr>
        <w:t>7</w:t>
      </w:r>
      <w:r w:rsidR="001D1961" w:rsidRPr="00BC2375">
        <w:rPr>
          <w:rFonts w:ascii="Arial" w:hAnsi="Arial" w:cs="Arial"/>
        </w:rPr>
        <w:t>-b</w:t>
      </w:r>
      <w:r w:rsidR="00BC2375" w:rsidRPr="00BC2375">
        <w:rPr>
          <w:rFonts w:ascii="Arial" w:hAnsi="Arial" w:cs="Arial"/>
        </w:rPr>
        <w:t>e</w:t>
      </w:r>
      <w:r w:rsidR="001D1961" w:rsidRPr="00BC2375">
        <w:rPr>
          <w:rFonts w:ascii="Arial" w:hAnsi="Arial" w:cs="Arial"/>
        </w:rPr>
        <w:t xml:space="preserve">n </w:t>
      </w:r>
      <w:r w:rsidR="00BC2375" w:rsidRPr="00BC2375">
        <w:rPr>
          <w:rFonts w:ascii="Arial" w:hAnsi="Arial" w:cs="Arial"/>
        </w:rPr>
        <w:t>csökkenés</w:t>
      </w:r>
      <w:r w:rsidR="00E161E2" w:rsidRPr="00BC2375">
        <w:rPr>
          <w:rFonts w:ascii="Arial" w:hAnsi="Arial" w:cs="Arial"/>
        </w:rPr>
        <w:t xml:space="preserve"> volt tapasztalható</w:t>
      </w:r>
      <w:r w:rsidR="001D1961" w:rsidRPr="00BC2375">
        <w:rPr>
          <w:rFonts w:ascii="Arial" w:hAnsi="Arial" w:cs="Arial"/>
        </w:rPr>
        <w:t xml:space="preserve"> a t</w:t>
      </w:r>
      <w:r w:rsidR="00E161E2" w:rsidRPr="00BC2375">
        <w:rPr>
          <w:rFonts w:ascii="Arial" w:hAnsi="Arial" w:cs="Arial"/>
        </w:rPr>
        <w:t>eljes ellátást igénylők arányában,</w:t>
      </w:r>
      <w:r w:rsidR="001D1961" w:rsidRPr="00BC2375">
        <w:rPr>
          <w:rFonts w:ascii="Arial" w:hAnsi="Arial" w:cs="Arial"/>
        </w:rPr>
        <w:t xml:space="preserve"> </w:t>
      </w:r>
      <w:r w:rsidR="00E161E2" w:rsidRPr="00BC2375">
        <w:rPr>
          <w:rFonts w:ascii="Arial" w:hAnsi="Arial" w:cs="Arial"/>
        </w:rPr>
        <w:t xml:space="preserve">és nagymértékben </w:t>
      </w:r>
      <w:r w:rsidR="00BC2375" w:rsidRPr="00BC2375">
        <w:rPr>
          <w:rFonts w:ascii="Arial" w:hAnsi="Arial" w:cs="Arial"/>
        </w:rPr>
        <w:t>növekedett</w:t>
      </w:r>
      <w:r w:rsidR="00E161E2" w:rsidRPr="00BC2375">
        <w:rPr>
          <w:rFonts w:ascii="Arial" w:hAnsi="Arial" w:cs="Arial"/>
        </w:rPr>
        <w:t xml:space="preserve"> </w:t>
      </w:r>
      <w:r w:rsidR="00C27E83" w:rsidRPr="00BC2375">
        <w:rPr>
          <w:rFonts w:ascii="Arial" w:hAnsi="Arial" w:cs="Arial"/>
        </w:rPr>
        <w:t>az egészen</w:t>
      </w:r>
      <w:r w:rsidR="001D1961" w:rsidRPr="00BC2375">
        <w:rPr>
          <w:rFonts w:ascii="Arial" w:hAnsi="Arial" w:cs="Arial"/>
        </w:rPr>
        <w:t xml:space="preserve"> minimális segí</w:t>
      </w:r>
      <w:r w:rsidR="00B9302D" w:rsidRPr="00BC2375">
        <w:rPr>
          <w:rFonts w:ascii="Arial" w:hAnsi="Arial" w:cs="Arial"/>
        </w:rPr>
        <w:t>tségre szorul</w:t>
      </w:r>
      <w:r w:rsidR="00C27E83" w:rsidRPr="00BC2375">
        <w:rPr>
          <w:rFonts w:ascii="Arial" w:hAnsi="Arial" w:cs="Arial"/>
        </w:rPr>
        <w:t>ó</w:t>
      </w:r>
      <w:r w:rsidR="00B9302D" w:rsidRPr="00BC2375">
        <w:rPr>
          <w:rFonts w:ascii="Arial" w:hAnsi="Arial" w:cs="Arial"/>
        </w:rPr>
        <w:t>k</w:t>
      </w:r>
      <w:r w:rsidR="00C27E83" w:rsidRPr="00BC2375">
        <w:rPr>
          <w:rFonts w:ascii="Arial" w:hAnsi="Arial" w:cs="Arial"/>
        </w:rPr>
        <w:t xml:space="preserve"> száma</w:t>
      </w:r>
      <w:r w:rsidR="00B9302D" w:rsidRPr="00BC2375">
        <w:rPr>
          <w:rFonts w:ascii="Arial" w:hAnsi="Arial" w:cs="Arial"/>
        </w:rPr>
        <w:t>.</w:t>
      </w:r>
    </w:p>
    <w:p w:rsidR="00D62A4F" w:rsidRPr="007B3706" w:rsidRDefault="00D62A4F" w:rsidP="00BC2375">
      <w:pPr>
        <w:spacing w:line="360" w:lineRule="auto"/>
        <w:jc w:val="center"/>
        <w:rPr>
          <w:rFonts w:ascii="Arial" w:hAnsi="Arial" w:cs="Arial"/>
          <w:b/>
        </w:rPr>
      </w:pPr>
      <w:r w:rsidRPr="007B3706">
        <w:rPr>
          <w:rFonts w:ascii="Arial" w:hAnsi="Arial" w:cs="Arial"/>
          <w:b/>
        </w:rPr>
        <w:t>A</w:t>
      </w:r>
      <w:r w:rsidR="00C663B0" w:rsidRPr="007B3706">
        <w:rPr>
          <w:rFonts w:ascii="Arial" w:hAnsi="Arial" w:cs="Arial"/>
          <w:b/>
        </w:rPr>
        <w:t>z</w:t>
      </w:r>
      <w:r w:rsidRPr="007B3706">
        <w:rPr>
          <w:rFonts w:ascii="Arial" w:hAnsi="Arial" w:cs="Arial"/>
          <w:b/>
        </w:rPr>
        <w:t xml:space="preserve"> igénybevétel </w:t>
      </w:r>
      <w:r w:rsidR="00B96973" w:rsidRPr="007B3706">
        <w:rPr>
          <w:rFonts w:ascii="Arial" w:hAnsi="Arial" w:cs="Arial"/>
          <w:b/>
        </w:rPr>
        <w:t>időtartamának</w:t>
      </w:r>
      <w:r w:rsidR="00C663B0" w:rsidRPr="007B3706">
        <w:rPr>
          <w:rFonts w:ascii="Arial" w:hAnsi="Arial" w:cs="Arial"/>
          <w:b/>
        </w:rPr>
        <w:t xml:space="preserve"> alakulása</w:t>
      </w:r>
    </w:p>
    <w:tbl>
      <w:tblPr>
        <w:tblW w:w="4230" w:type="pct"/>
        <w:jc w:val="center"/>
        <w:tblBorders>
          <w:top w:val="double" w:sz="2" w:space="0" w:color="000000"/>
          <w:left w:val="double" w:sz="2" w:space="0" w:color="000000"/>
          <w:bottom w:val="double" w:sz="2" w:space="0" w:color="000000"/>
          <w:right w:val="double" w:sz="2" w:space="0" w:color="000000"/>
          <w:insideH w:val="single" w:sz="4" w:space="0" w:color="000000"/>
          <w:insideV w:val="single" w:sz="4" w:space="0" w:color="000000"/>
        </w:tblBorders>
        <w:tblLook w:val="04A0"/>
      </w:tblPr>
      <w:tblGrid>
        <w:gridCol w:w="3583"/>
        <w:gridCol w:w="1427"/>
        <w:gridCol w:w="1424"/>
        <w:gridCol w:w="1422"/>
      </w:tblGrid>
      <w:tr w:rsidR="006C0A3D" w:rsidRPr="007B3706" w:rsidTr="00BC2375">
        <w:trPr>
          <w:jc w:val="center"/>
        </w:trPr>
        <w:tc>
          <w:tcPr>
            <w:tcW w:w="2281" w:type="pct"/>
            <w:tcBorders>
              <w:top w:val="double" w:sz="2" w:space="0" w:color="000000"/>
              <w:bottom w:val="single" w:sz="4" w:space="0" w:color="000000"/>
            </w:tcBorders>
            <w:vAlign w:val="center"/>
          </w:tcPr>
          <w:p w:rsidR="00714E81" w:rsidRPr="007B3706" w:rsidRDefault="00714E81" w:rsidP="00546816">
            <w:pPr>
              <w:snapToGrid w:val="0"/>
              <w:jc w:val="center"/>
              <w:rPr>
                <w:rFonts w:ascii="Arial" w:hAnsi="Arial" w:cs="Arial"/>
                <w:b/>
              </w:rPr>
            </w:pPr>
            <w:r w:rsidRPr="007B3706">
              <w:rPr>
                <w:rFonts w:ascii="Arial" w:hAnsi="Arial" w:cs="Arial"/>
                <w:b/>
              </w:rPr>
              <w:t xml:space="preserve">Gondozóházban </w:t>
            </w:r>
          </w:p>
          <w:p w:rsidR="00714E81" w:rsidRPr="007B3706" w:rsidRDefault="00714E81" w:rsidP="00546816">
            <w:pPr>
              <w:snapToGrid w:val="0"/>
              <w:jc w:val="center"/>
              <w:rPr>
                <w:rFonts w:ascii="Arial" w:hAnsi="Arial" w:cs="Arial"/>
                <w:b/>
              </w:rPr>
            </w:pPr>
            <w:r w:rsidRPr="007B3706">
              <w:rPr>
                <w:rFonts w:ascii="Arial" w:hAnsi="Arial" w:cs="Arial"/>
                <w:b/>
              </w:rPr>
              <w:t>eltöltött idő</w:t>
            </w:r>
          </w:p>
        </w:tc>
        <w:tc>
          <w:tcPr>
            <w:tcW w:w="908" w:type="pct"/>
            <w:tcBorders>
              <w:top w:val="double" w:sz="2" w:space="0" w:color="000000"/>
              <w:bottom w:val="single" w:sz="4" w:space="0" w:color="000000"/>
            </w:tcBorders>
          </w:tcPr>
          <w:p w:rsidR="00714E81" w:rsidRPr="007B3706" w:rsidRDefault="00714E81" w:rsidP="00546816">
            <w:pPr>
              <w:jc w:val="center"/>
              <w:rPr>
                <w:rFonts w:ascii="Arial" w:hAnsi="Arial" w:cs="Arial"/>
                <w:b/>
              </w:rPr>
            </w:pPr>
            <w:r w:rsidRPr="007B3706">
              <w:rPr>
                <w:rFonts w:ascii="Arial" w:hAnsi="Arial" w:cs="Arial"/>
                <w:b/>
              </w:rPr>
              <w:t>2015</w:t>
            </w:r>
          </w:p>
          <w:p w:rsidR="00714E81" w:rsidRPr="007B3706" w:rsidRDefault="00714E81" w:rsidP="00546816">
            <w:pPr>
              <w:jc w:val="center"/>
              <w:rPr>
                <w:rFonts w:ascii="Arial" w:hAnsi="Arial" w:cs="Arial"/>
                <w:b/>
              </w:rPr>
            </w:pPr>
            <w:r w:rsidRPr="007B3706">
              <w:rPr>
                <w:rFonts w:ascii="Arial" w:hAnsi="Arial" w:cs="Arial"/>
                <w:b/>
              </w:rPr>
              <w:t>(fő)</w:t>
            </w:r>
          </w:p>
        </w:tc>
        <w:tc>
          <w:tcPr>
            <w:tcW w:w="906" w:type="pct"/>
            <w:tcBorders>
              <w:top w:val="double" w:sz="2" w:space="0" w:color="000000"/>
              <w:bottom w:val="single" w:sz="4" w:space="0" w:color="000000"/>
            </w:tcBorders>
          </w:tcPr>
          <w:p w:rsidR="00714E81" w:rsidRPr="007B3706" w:rsidRDefault="00714E81" w:rsidP="00546816">
            <w:pPr>
              <w:jc w:val="center"/>
              <w:rPr>
                <w:rFonts w:ascii="Arial" w:hAnsi="Arial" w:cs="Arial"/>
                <w:b/>
              </w:rPr>
            </w:pPr>
            <w:r w:rsidRPr="007B3706">
              <w:rPr>
                <w:rFonts w:ascii="Arial" w:hAnsi="Arial" w:cs="Arial"/>
                <w:b/>
              </w:rPr>
              <w:t>2016.</w:t>
            </w:r>
          </w:p>
          <w:p w:rsidR="00714E81" w:rsidRPr="007B3706" w:rsidRDefault="00714E81" w:rsidP="00546816">
            <w:pPr>
              <w:jc w:val="center"/>
              <w:rPr>
                <w:rFonts w:ascii="Arial" w:hAnsi="Arial" w:cs="Arial"/>
                <w:b/>
              </w:rPr>
            </w:pPr>
            <w:r w:rsidRPr="007B3706">
              <w:rPr>
                <w:rFonts w:ascii="Arial" w:hAnsi="Arial" w:cs="Arial"/>
                <w:b/>
              </w:rPr>
              <w:t>(fő)</w:t>
            </w:r>
          </w:p>
        </w:tc>
        <w:tc>
          <w:tcPr>
            <w:tcW w:w="906" w:type="pct"/>
            <w:tcBorders>
              <w:top w:val="double" w:sz="2" w:space="0" w:color="000000"/>
              <w:bottom w:val="single" w:sz="4" w:space="0" w:color="000000"/>
            </w:tcBorders>
          </w:tcPr>
          <w:p w:rsidR="00714E81" w:rsidRPr="007B3706" w:rsidRDefault="00714E81" w:rsidP="00546816">
            <w:pPr>
              <w:jc w:val="center"/>
              <w:rPr>
                <w:rFonts w:ascii="Arial" w:hAnsi="Arial" w:cs="Arial"/>
                <w:b/>
              </w:rPr>
            </w:pPr>
            <w:r w:rsidRPr="007B3706">
              <w:rPr>
                <w:rFonts w:ascii="Arial" w:hAnsi="Arial" w:cs="Arial"/>
                <w:b/>
              </w:rPr>
              <w:t>2017.</w:t>
            </w:r>
          </w:p>
          <w:p w:rsidR="00714E81" w:rsidRPr="007B3706" w:rsidRDefault="00714E81" w:rsidP="00546816">
            <w:pPr>
              <w:jc w:val="center"/>
              <w:rPr>
                <w:rFonts w:ascii="Arial" w:hAnsi="Arial" w:cs="Arial"/>
                <w:b/>
              </w:rPr>
            </w:pPr>
            <w:r w:rsidRPr="007B3706">
              <w:rPr>
                <w:rFonts w:ascii="Arial" w:hAnsi="Arial" w:cs="Arial"/>
                <w:b/>
              </w:rPr>
              <w:t>(fő)</w:t>
            </w:r>
          </w:p>
        </w:tc>
      </w:tr>
      <w:tr w:rsidR="006C0A3D" w:rsidRPr="007B3706" w:rsidTr="00BC2375">
        <w:trPr>
          <w:trHeight w:val="340"/>
          <w:jc w:val="center"/>
        </w:trPr>
        <w:tc>
          <w:tcPr>
            <w:tcW w:w="2281" w:type="pct"/>
            <w:tcBorders>
              <w:top w:val="single" w:sz="4" w:space="0" w:color="000000"/>
            </w:tcBorders>
            <w:vAlign w:val="center"/>
          </w:tcPr>
          <w:p w:rsidR="00714E81" w:rsidRPr="007B3706" w:rsidRDefault="00714E81" w:rsidP="00D92B96">
            <w:pPr>
              <w:snapToGrid w:val="0"/>
              <w:jc w:val="center"/>
              <w:rPr>
                <w:rFonts w:ascii="Arial" w:hAnsi="Arial" w:cs="Arial"/>
              </w:rPr>
            </w:pPr>
            <w:r w:rsidRPr="007B3706">
              <w:rPr>
                <w:rFonts w:ascii="Arial" w:hAnsi="Arial" w:cs="Arial"/>
              </w:rPr>
              <w:t>1 hónapnál kevesebb</w:t>
            </w:r>
          </w:p>
        </w:tc>
        <w:tc>
          <w:tcPr>
            <w:tcW w:w="908" w:type="pct"/>
            <w:tcBorders>
              <w:top w:val="single" w:sz="4" w:space="0" w:color="000000"/>
            </w:tcBorders>
          </w:tcPr>
          <w:p w:rsidR="00714E81" w:rsidRPr="007B3706" w:rsidRDefault="00714E81" w:rsidP="00D92B96">
            <w:pPr>
              <w:snapToGrid w:val="0"/>
              <w:ind w:right="483"/>
              <w:jc w:val="right"/>
              <w:rPr>
                <w:rFonts w:ascii="Arial" w:hAnsi="Arial" w:cs="Arial"/>
              </w:rPr>
            </w:pPr>
            <w:r w:rsidRPr="007B3706">
              <w:rPr>
                <w:rFonts w:ascii="Arial" w:hAnsi="Arial" w:cs="Arial"/>
              </w:rPr>
              <w:t>7</w:t>
            </w:r>
          </w:p>
        </w:tc>
        <w:tc>
          <w:tcPr>
            <w:tcW w:w="906" w:type="pct"/>
            <w:tcBorders>
              <w:top w:val="single" w:sz="4" w:space="0" w:color="000000"/>
            </w:tcBorders>
          </w:tcPr>
          <w:p w:rsidR="00714E81" w:rsidRPr="007B3706" w:rsidRDefault="00714E81" w:rsidP="00D92B96">
            <w:pPr>
              <w:snapToGrid w:val="0"/>
              <w:ind w:right="483"/>
              <w:jc w:val="right"/>
              <w:rPr>
                <w:rFonts w:ascii="Arial" w:hAnsi="Arial" w:cs="Arial"/>
              </w:rPr>
            </w:pPr>
            <w:r w:rsidRPr="007B3706">
              <w:rPr>
                <w:rFonts w:ascii="Arial" w:hAnsi="Arial" w:cs="Arial"/>
              </w:rPr>
              <w:t>8</w:t>
            </w:r>
          </w:p>
        </w:tc>
        <w:tc>
          <w:tcPr>
            <w:tcW w:w="906" w:type="pct"/>
            <w:tcBorders>
              <w:top w:val="single" w:sz="4" w:space="0" w:color="000000"/>
            </w:tcBorders>
          </w:tcPr>
          <w:p w:rsidR="00714E81" w:rsidRPr="007B3706" w:rsidRDefault="00714E81" w:rsidP="00D92B96">
            <w:pPr>
              <w:snapToGrid w:val="0"/>
              <w:ind w:right="483"/>
              <w:jc w:val="right"/>
              <w:rPr>
                <w:rFonts w:ascii="Arial" w:hAnsi="Arial" w:cs="Arial"/>
              </w:rPr>
            </w:pPr>
            <w:r w:rsidRPr="007B3706">
              <w:rPr>
                <w:rFonts w:ascii="Arial" w:hAnsi="Arial" w:cs="Arial"/>
              </w:rPr>
              <w:t>-</w:t>
            </w:r>
          </w:p>
        </w:tc>
      </w:tr>
      <w:tr w:rsidR="006C0A3D" w:rsidRPr="007B3706" w:rsidTr="00BC2375">
        <w:trPr>
          <w:trHeight w:val="340"/>
          <w:jc w:val="center"/>
        </w:trPr>
        <w:tc>
          <w:tcPr>
            <w:tcW w:w="2281" w:type="pct"/>
            <w:vAlign w:val="center"/>
          </w:tcPr>
          <w:p w:rsidR="00714E81" w:rsidRPr="007B3706" w:rsidRDefault="00714E81" w:rsidP="00D92B96">
            <w:pPr>
              <w:snapToGrid w:val="0"/>
              <w:jc w:val="center"/>
              <w:rPr>
                <w:rFonts w:ascii="Arial" w:hAnsi="Arial" w:cs="Arial"/>
              </w:rPr>
            </w:pPr>
            <w:r w:rsidRPr="007B3706">
              <w:rPr>
                <w:rFonts w:ascii="Arial" w:hAnsi="Arial" w:cs="Arial"/>
              </w:rPr>
              <w:t>1 hónap</w:t>
            </w:r>
          </w:p>
        </w:tc>
        <w:tc>
          <w:tcPr>
            <w:tcW w:w="908" w:type="pct"/>
          </w:tcPr>
          <w:p w:rsidR="00714E81" w:rsidRPr="007B3706" w:rsidRDefault="00714E81" w:rsidP="00D92B96">
            <w:pPr>
              <w:snapToGrid w:val="0"/>
              <w:ind w:right="483"/>
              <w:jc w:val="right"/>
              <w:rPr>
                <w:rFonts w:ascii="Arial" w:hAnsi="Arial" w:cs="Arial"/>
              </w:rPr>
            </w:pPr>
            <w:r w:rsidRPr="007B3706">
              <w:rPr>
                <w:rFonts w:ascii="Arial" w:hAnsi="Arial" w:cs="Arial"/>
              </w:rPr>
              <w:t>1</w:t>
            </w:r>
          </w:p>
        </w:tc>
        <w:tc>
          <w:tcPr>
            <w:tcW w:w="906" w:type="pct"/>
          </w:tcPr>
          <w:p w:rsidR="00714E81" w:rsidRPr="007B3706" w:rsidRDefault="00714E81" w:rsidP="00D92B96">
            <w:pPr>
              <w:snapToGrid w:val="0"/>
              <w:ind w:right="483"/>
              <w:jc w:val="right"/>
              <w:rPr>
                <w:rFonts w:ascii="Arial" w:hAnsi="Arial" w:cs="Arial"/>
              </w:rPr>
            </w:pPr>
            <w:r w:rsidRPr="007B3706">
              <w:rPr>
                <w:rFonts w:ascii="Arial" w:hAnsi="Arial" w:cs="Arial"/>
              </w:rPr>
              <w:t>2</w:t>
            </w:r>
          </w:p>
        </w:tc>
        <w:tc>
          <w:tcPr>
            <w:tcW w:w="906" w:type="pct"/>
          </w:tcPr>
          <w:p w:rsidR="00714E81" w:rsidRPr="007B3706" w:rsidRDefault="00714E81" w:rsidP="00D92B96">
            <w:pPr>
              <w:snapToGrid w:val="0"/>
              <w:ind w:right="483"/>
              <w:jc w:val="right"/>
              <w:rPr>
                <w:rFonts w:ascii="Arial" w:hAnsi="Arial" w:cs="Arial"/>
              </w:rPr>
            </w:pPr>
            <w:r w:rsidRPr="007B3706">
              <w:rPr>
                <w:rFonts w:ascii="Arial" w:hAnsi="Arial" w:cs="Arial"/>
              </w:rPr>
              <w:t>-</w:t>
            </w:r>
          </w:p>
        </w:tc>
      </w:tr>
      <w:tr w:rsidR="006C0A3D" w:rsidRPr="007B3706" w:rsidTr="00BC2375">
        <w:trPr>
          <w:trHeight w:val="340"/>
          <w:jc w:val="center"/>
        </w:trPr>
        <w:tc>
          <w:tcPr>
            <w:tcW w:w="2281" w:type="pct"/>
            <w:vAlign w:val="center"/>
          </w:tcPr>
          <w:p w:rsidR="00714E81" w:rsidRPr="007B3706" w:rsidRDefault="00714E81" w:rsidP="00D92B96">
            <w:pPr>
              <w:snapToGrid w:val="0"/>
              <w:jc w:val="center"/>
              <w:rPr>
                <w:rFonts w:ascii="Arial" w:hAnsi="Arial" w:cs="Arial"/>
              </w:rPr>
            </w:pPr>
            <w:r w:rsidRPr="007B3706">
              <w:rPr>
                <w:rFonts w:ascii="Arial" w:hAnsi="Arial" w:cs="Arial"/>
              </w:rPr>
              <w:t>2 hónap</w:t>
            </w:r>
          </w:p>
        </w:tc>
        <w:tc>
          <w:tcPr>
            <w:tcW w:w="908" w:type="pct"/>
          </w:tcPr>
          <w:p w:rsidR="00714E81" w:rsidRPr="007B3706" w:rsidRDefault="00714E81" w:rsidP="00D92B96">
            <w:pPr>
              <w:snapToGrid w:val="0"/>
              <w:ind w:right="483"/>
              <w:jc w:val="right"/>
              <w:rPr>
                <w:rFonts w:ascii="Arial" w:hAnsi="Arial" w:cs="Arial"/>
              </w:rPr>
            </w:pPr>
            <w:r w:rsidRPr="007B3706">
              <w:rPr>
                <w:rFonts w:ascii="Arial" w:hAnsi="Arial" w:cs="Arial"/>
              </w:rPr>
              <w:t>3</w:t>
            </w:r>
          </w:p>
        </w:tc>
        <w:tc>
          <w:tcPr>
            <w:tcW w:w="906" w:type="pct"/>
          </w:tcPr>
          <w:p w:rsidR="00714E81" w:rsidRPr="007B3706" w:rsidRDefault="00714E81" w:rsidP="00D92B96">
            <w:pPr>
              <w:snapToGrid w:val="0"/>
              <w:ind w:right="483"/>
              <w:jc w:val="right"/>
              <w:rPr>
                <w:rFonts w:ascii="Arial" w:hAnsi="Arial" w:cs="Arial"/>
              </w:rPr>
            </w:pPr>
            <w:r w:rsidRPr="007B3706">
              <w:rPr>
                <w:rFonts w:ascii="Arial" w:hAnsi="Arial" w:cs="Arial"/>
              </w:rPr>
              <w:t>6</w:t>
            </w:r>
          </w:p>
        </w:tc>
        <w:tc>
          <w:tcPr>
            <w:tcW w:w="906" w:type="pct"/>
          </w:tcPr>
          <w:p w:rsidR="00714E81" w:rsidRPr="007B3706" w:rsidRDefault="00714E81" w:rsidP="00D92B96">
            <w:pPr>
              <w:snapToGrid w:val="0"/>
              <w:ind w:right="483"/>
              <w:jc w:val="right"/>
              <w:rPr>
                <w:rFonts w:ascii="Arial" w:hAnsi="Arial" w:cs="Arial"/>
              </w:rPr>
            </w:pPr>
            <w:r w:rsidRPr="007B3706">
              <w:rPr>
                <w:rFonts w:ascii="Arial" w:hAnsi="Arial" w:cs="Arial"/>
              </w:rPr>
              <w:t>-</w:t>
            </w:r>
          </w:p>
        </w:tc>
      </w:tr>
      <w:tr w:rsidR="006C0A3D" w:rsidRPr="007B3706" w:rsidTr="00BC2375">
        <w:trPr>
          <w:trHeight w:val="340"/>
          <w:jc w:val="center"/>
        </w:trPr>
        <w:tc>
          <w:tcPr>
            <w:tcW w:w="2281" w:type="pct"/>
            <w:vAlign w:val="center"/>
          </w:tcPr>
          <w:p w:rsidR="00714E81" w:rsidRPr="007B3706" w:rsidRDefault="00714E81" w:rsidP="00D92B96">
            <w:pPr>
              <w:snapToGrid w:val="0"/>
              <w:jc w:val="center"/>
              <w:rPr>
                <w:rFonts w:ascii="Arial" w:hAnsi="Arial" w:cs="Arial"/>
              </w:rPr>
            </w:pPr>
            <w:r w:rsidRPr="007B3706">
              <w:rPr>
                <w:rFonts w:ascii="Arial" w:hAnsi="Arial" w:cs="Arial"/>
              </w:rPr>
              <w:t>3 hónap</w:t>
            </w:r>
          </w:p>
        </w:tc>
        <w:tc>
          <w:tcPr>
            <w:tcW w:w="908" w:type="pct"/>
          </w:tcPr>
          <w:p w:rsidR="00714E81" w:rsidRPr="007B3706" w:rsidRDefault="00714E81" w:rsidP="00D92B96">
            <w:pPr>
              <w:snapToGrid w:val="0"/>
              <w:ind w:right="483"/>
              <w:jc w:val="right"/>
              <w:rPr>
                <w:rFonts w:ascii="Arial" w:hAnsi="Arial" w:cs="Arial"/>
              </w:rPr>
            </w:pPr>
            <w:r w:rsidRPr="007B3706">
              <w:rPr>
                <w:rFonts w:ascii="Arial" w:hAnsi="Arial" w:cs="Arial"/>
              </w:rPr>
              <w:t>3</w:t>
            </w:r>
          </w:p>
        </w:tc>
        <w:tc>
          <w:tcPr>
            <w:tcW w:w="906" w:type="pct"/>
          </w:tcPr>
          <w:p w:rsidR="00714E81" w:rsidRPr="007B3706" w:rsidRDefault="00714E81" w:rsidP="00D92B96">
            <w:pPr>
              <w:snapToGrid w:val="0"/>
              <w:ind w:right="483"/>
              <w:jc w:val="right"/>
              <w:rPr>
                <w:rFonts w:ascii="Arial" w:hAnsi="Arial" w:cs="Arial"/>
              </w:rPr>
            </w:pPr>
            <w:r w:rsidRPr="007B3706">
              <w:rPr>
                <w:rFonts w:ascii="Arial" w:hAnsi="Arial" w:cs="Arial"/>
              </w:rPr>
              <w:t>8</w:t>
            </w:r>
          </w:p>
        </w:tc>
        <w:tc>
          <w:tcPr>
            <w:tcW w:w="906" w:type="pct"/>
          </w:tcPr>
          <w:p w:rsidR="00714E81" w:rsidRPr="007B3706" w:rsidRDefault="00714E81" w:rsidP="00D92B96">
            <w:pPr>
              <w:snapToGrid w:val="0"/>
              <w:ind w:right="483"/>
              <w:jc w:val="right"/>
              <w:rPr>
                <w:rFonts w:ascii="Arial" w:hAnsi="Arial" w:cs="Arial"/>
              </w:rPr>
            </w:pPr>
            <w:r w:rsidRPr="007B3706">
              <w:rPr>
                <w:rFonts w:ascii="Arial" w:hAnsi="Arial" w:cs="Arial"/>
              </w:rPr>
              <w:t>1</w:t>
            </w:r>
          </w:p>
        </w:tc>
      </w:tr>
      <w:tr w:rsidR="006C0A3D" w:rsidRPr="007B3706" w:rsidTr="00BC2375">
        <w:trPr>
          <w:trHeight w:val="340"/>
          <w:jc w:val="center"/>
        </w:trPr>
        <w:tc>
          <w:tcPr>
            <w:tcW w:w="2281" w:type="pct"/>
            <w:vAlign w:val="center"/>
          </w:tcPr>
          <w:p w:rsidR="00714E81" w:rsidRPr="007B3706" w:rsidRDefault="00714E81" w:rsidP="00D92B96">
            <w:pPr>
              <w:snapToGrid w:val="0"/>
              <w:jc w:val="center"/>
              <w:rPr>
                <w:rFonts w:ascii="Arial" w:hAnsi="Arial" w:cs="Arial"/>
              </w:rPr>
            </w:pPr>
            <w:r w:rsidRPr="007B3706">
              <w:rPr>
                <w:rFonts w:ascii="Arial" w:hAnsi="Arial" w:cs="Arial"/>
              </w:rPr>
              <w:t>4 hónap</w:t>
            </w:r>
          </w:p>
        </w:tc>
        <w:tc>
          <w:tcPr>
            <w:tcW w:w="908" w:type="pct"/>
          </w:tcPr>
          <w:p w:rsidR="00714E81" w:rsidRPr="007B3706" w:rsidRDefault="00714E81" w:rsidP="00D92B96">
            <w:pPr>
              <w:snapToGrid w:val="0"/>
              <w:ind w:right="483"/>
              <w:jc w:val="right"/>
              <w:rPr>
                <w:rFonts w:ascii="Arial" w:hAnsi="Arial" w:cs="Arial"/>
              </w:rPr>
            </w:pPr>
            <w:r w:rsidRPr="007B3706">
              <w:rPr>
                <w:rFonts w:ascii="Arial" w:hAnsi="Arial" w:cs="Arial"/>
              </w:rPr>
              <w:t>3</w:t>
            </w:r>
          </w:p>
        </w:tc>
        <w:tc>
          <w:tcPr>
            <w:tcW w:w="906" w:type="pct"/>
          </w:tcPr>
          <w:p w:rsidR="00714E81" w:rsidRPr="007B3706" w:rsidRDefault="00714E81" w:rsidP="00D92B96">
            <w:pPr>
              <w:snapToGrid w:val="0"/>
              <w:ind w:right="483"/>
              <w:jc w:val="right"/>
              <w:rPr>
                <w:rFonts w:ascii="Arial" w:hAnsi="Arial" w:cs="Arial"/>
              </w:rPr>
            </w:pPr>
            <w:r w:rsidRPr="007B3706">
              <w:rPr>
                <w:rFonts w:ascii="Arial" w:hAnsi="Arial" w:cs="Arial"/>
              </w:rPr>
              <w:t>4</w:t>
            </w:r>
          </w:p>
        </w:tc>
        <w:tc>
          <w:tcPr>
            <w:tcW w:w="906" w:type="pct"/>
          </w:tcPr>
          <w:p w:rsidR="00714E81" w:rsidRPr="007B3706" w:rsidRDefault="00714E81" w:rsidP="00D92B96">
            <w:pPr>
              <w:snapToGrid w:val="0"/>
              <w:ind w:right="483"/>
              <w:jc w:val="right"/>
              <w:rPr>
                <w:rFonts w:ascii="Arial" w:hAnsi="Arial" w:cs="Arial"/>
              </w:rPr>
            </w:pPr>
            <w:r w:rsidRPr="007B3706">
              <w:rPr>
                <w:rFonts w:ascii="Arial" w:hAnsi="Arial" w:cs="Arial"/>
              </w:rPr>
              <w:t>4</w:t>
            </w:r>
          </w:p>
        </w:tc>
      </w:tr>
      <w:tr w:rsidR="006C0A3D" w:rsidRPr="007B3706" w:rsidTr="00BC2375">
        <w:trPr>
          <w:trHeight w:val="340"/>
          <w:jc w:val="center"/>
        </w:trPr>
        <w:tc>
          <w:tcPr>
            <w:tcW w:w="2281" w:type="pct"/>
            <w:vAlign w:val="center"/>
          </w:tcPr>
          <w:p w:rsidR="00714E81" w:rsidRPr="007B3706" w:rsidRDefault="00714E81" w:rsidP="00D92B96">
            <w:pPr>
              <w:snapToGrid w:val="0"/>
              <w:jc w:val="center"/>
              <w:rPr>
                <w:rFonts w:ascii="Arial" w:hAnsi="Arial" w:cs="Arial"/>
              </w:rPr>
            </w:pPr>
            <w:r w:rsidRPr="007B3706">
              <w:rPr>
                <w:rFonts w:ascii="Arial" w:hAnsi="Arial" w:cs="Arial"/>
              </w:rPr>
              <w:t>5 hónap</w:t>
            </w:r>
          </w:p>
        </w:tc>
        <w:tc>
          <w:tcPr>
            <w:tcW w:w="908" w:type="pct"/>
          </w:tcPr>
          <w:p w:rsidR="00714E81" w:rsidRPr="007B3706" w:rsidRDefault="00714E81" w:rsidP="00D92B96">
            <w:pPr>
              <w:snapToGrid w:val="0"/>
              <w:ind w:right="483"/>
              <w:jc w:val="right"/>
              <w:rPr>
                <w:rFonts w:ascii="Arial" w:hAnsi="Arial" w:cs="Arial"/>
              </w:rPr>
            </w:pPr>
            <w:r w:rsidRPr="007B3706">
              <w:rPr>
                <w:rFonts w:ascii="Arial" w:hAnsi="Arial" w:cs="Arial"/>
              </w:rPr>
              <w:t>1</w:t>
            </w:r>
          </w:p>
        </w:tc>
        <w:tc>
          <w:tcPr>
            <w:tcW w:w="906" w:type="pct"/>
          </w:tcPr>
          <w:p w:rsidR="00714E81" w:rsidRPr="007B3706" w:rsidRDefault="00714E81" w:rsidP="00D92B96">
            <w:pPr>
              <w:snapToGrid w:val="0"/>
              <w:ind w:right="483"/>
              <w:jc w:val="right"/>
              <w:rPr>
                <w:rFonts w:ascii="Arial" w:hAnsi="Arial" w:cs="Arial"/>
              </w:rPr>
            </w:pPr>
            <w:r w:rsidRPr="007B3706">
              <w:rPr>
                <w:rFonts w:ascii="Arial" w:hAnsi="Arial" w:cs="Arial"/>
              </w:rPr>
              <w:t>6</w:t>
            </w:r>
          </w:p>
        </w:tc>
        <w:tc>
          <w:tcPr>
            <w:tcW w:w="906" w:type="pct"/>
          </w:tcPr>
          <w:p w:rsidR="00714E81" w:rsidRPr="007B3706" w:rsidRDefault="00714E81" w:rsidP="00D92B96">
            <w:pPr>
              <w:snapToGrid w:val="0"/>
              <w:ind w:right="483"/>
              <w:jc w:val="right"/>
              <w:rPr>
                <w:rFonts w:ascii="Arial" w:hAnsi="Arial" w:cs="Arial"/>
              </w:rPr>
            </w:pPr>
            <w:r w:rsidRPr="007B3706">
              <w:rPr>
                <w:rFonts w:ascii="Arial" w:hAnsi="Arial" w:cs="Arial"/>
              </w:rPr>
              <w:t>1</w:t>
            </w:r>
          </w:p>
        </w:tc>
      </w:tr>
      <w:tr w:rsidR="006C0A3D" w:rsidRPr="007B3706" w:rsidTr="00BC2375">
        <w:trPr>
          <w:trHeight w:val="340"/>
          <w:jc w:val="center"/>
        </w:trPr>
        <w:tc>
          <w:tcPr>
            <w:tcW w:w="2281" w:type="pct"/>
            <w:vAlign w:val="center"/>
          </w:tcPr>
          <w:p w:rsidR="00714E81" w:rsidRPr="007B3706" w:rsidRDefault="00714E81" w:rsidP="00D92B96">
            <w:pPr>
              <w:snapToGrid w:val="0"/>
              <w:jc w:val="center"/>
              <w:rPr>
                <w:rFonts w:ascii="Arial" w:hAnsi="Arial" w:cs="Arial"/>
              </w:rPr>
            </w:pPr>
            <w:r w:rsidRPr="007B3706">
              <w:rPr>
                <w:rFonts w:ascii="Arial" w:hAnsi="Arial" w:cs="Arial"/>
              </w:rPr>
              <w:t>6 hónap</w:t>
            </w:r>
          </w:p>
        </w:tc>
        <w:tc>
          <w:tcPr>
            <w:tcW w:w="908" w:type="pct"/>
          </w:tcPr>
          <w:p w:rsidR="00714E81" w:rsidRPr="007B3706" w:rsidRDefault="00714E81" w:rsidP="00D92B96">
            <w:pPr>
              <w:snapToGrid w:val="0"/>
              <w:ind w:right="483"/>
              <w:jc w:val="right"/>
              <w:rPr>
                <w:rFonts w:ascii="Arial" w:hAnsi="Arial" w:cs="Arial"/>
              </w:rPr>
            </w:pPr>
            <w:r w:rsidRPr="007B3706">
              <w:rPr>
                <w:rFonts w:ascii="Arial" w:hAnsi="Arial" w:cs="Arial"/>
              </w:rPr>
              <w:t>1</w:t>
            </w:r>
          </w:p>
        </w:tc>
        <w:tc>
          <w:tcPr>
            <w:tcW w:w="906" w:type="pct"/>
          </w:tcPr>
          <w:p w:rsidR="00714E81" w:rsidRPr="007B3706" w:rsidRDefault="00714E81" w:rsidP="00D92B96">
            <w:pPr>
              <w:snapToGrid w:val="0"/>
              <w:ind w:right="483"/>
              <w:jc w:val="right"/>
              <w:rPr>
                <w:rFonts w:ascii="Arial" w:hAnsi="Arial" w:cs="Arial"/>
              </w:rPr>
            </w:pPr>
            <w:r w:rsidRPr="007B3706">
              <w:rPr>
                <w:rFonts w:ascii="Arial" w:hAnsi="Arial" w:cs="Arial"/>
              </w:rPr>
              <w:t>1</w:t>
            </w:r>
          </w:p>
        </w:tc>
        <w:tc>
          <w:tcPr>
            <w:tcW w:w="906" w:type="pct"/>
          </w:tcPr>
          <w:p w:rsidR="00714E81" w:rsidRPr="007B3706" w:rsidRDefault="00714E81" w:rsidP="00D92B96">
            <w:pPr>
              <w:snapToGrid w:val="0"/>
              <w:ind w:right="483"/>
              <w:jc w:val="right"/>
              <w:rPr>
                <w:rFonts w:ascii="Arial" w:hAnsi="Arial" w:cs="Arial"/>
              </w:rPr>
            </w:pPr>
            <w:r w:rsidRPr="007B3706">
              <w:rPr>
                <w:rFonts w:ascii="Arial" w:hAnsi="Arial" w:cs="Arial"/>
              </w:rPr>
              <w:t>1</w:t>
            </w:r>
          </w:p>
        </w:tc>
      </w:tr>
      <w:tr w:rsidR="006C0A3D" w:rsidRPr="007B3706" w:rsidTr="00BC2375">
        <w:trPr>
          <w:trHeight w:val="340"/>
          <w:jc w:val="center"/>
        </w:trPr>
        <w:tc>
          <w:tcPr>
            <w:tcW w:w="2281" w:type="pct"/>
            <w:vAlign w:val="center"/>
          </w:tcPr>
          <w:p w:rsidR="00714E81" w:rsidRPr="007B3706" w:rsidRDefault="00714E81" w:rsidP="00D92B96">
            <w:pPr>
              <w:snapToGrid w:val="0"/>
              <w:jc w:val="center"/>
              <w:rPr>
                <w:rFonts w:ascii="Arial" w:hAnsi="Arial" w:cs="Arial"/>
              </w:rPr>
            </w:pPr>
            <w:r w:rsidRPr="007B3706">
              <w:rPr>
                <w:rFonts w:ascii="Arial" w:hAnsi="Arial" w:cs="Arial"/>
              </w:rPr>
              <w:t>7 hónap</w:t>
            </w:r>
          </w:p>
        </w:tc>
        <w:tc>
          <w:tcPr>
            <w:tcW w:w="908" w:type="pct"/>
          </w:tcPr>
          <w:p w:rsidR="00714E81" w:rsidRPr="007B3706" w:rsidRDefault="00714E81" w:rsidP="00D92B96">
            <w:pPr>
              <w:snapToGrid w:val="0"/>
              <w:ind w:right="483"/>
              <w:jc w:val="right"/>
              <w:rPr>
                <w:rFonts w:ascii="Arial" w:hAnsi="Arial" w:cs="Arial"/>
              </w:rPr>
            </w:pPr>
            <w:r w:rsidRPr="007B3706">
              <w:rPr>
                <w:rFonts w:ascii="Arial" w:hAnsi="Arial" w:cs="Arial"/>
              </w:rPr>
              <w:t>-</w:t>
            </w:r>
          </w:p>
        </w:tc>
        <w:tc>
          <w:tcPr>
            <w:tcW w:w="906" w:type="pct"/>
          </w:tcPr>
          <w:p w:rsidR="00714E81" w:rsidRPr="007B3706" w:rsidRDefault="00714E81" w:rsidP="00D92B96">
            <w:pPr>
              <w:snapToGrid w:val="0"/>
              <w:ind w:right="483"/>
              <w:jc w:val="right"/>
              <w:rPr>
                <w:rFonts w:ascii="Arial" w:hAnsi="Arial" w:cs="Arial"/>
              </w:rPr>
            </w:pPr>
            <w:r w:rsidRPr="007B3706">
              <w:rPr>
                <w:rFonts w:ascii="Arial" w:hAnsi="Arial" w:cs="Arial"/>
              </w:rPr>
              <w:t>1</w:t>
            </w:r>
          </w:p>
        </w:tc>
        <w:tc>
          <w:tcPr>
            <w:tcW w:w="906" w:type="pct"/>
          </w:tcPr>
          <w:p w:rsidR="00714E81" w:rsidRPr="007B3706" w:rsidRDefault="00714E81" w:rsidP="00D92B96">
            <w:pPr>
              <w:snapToGrid w:val="0"/>
              <w:ind w:right="483"/>
              <w:jc w:val="right"/>
              <w:rPr>
                <w:rFonts w:ascii="Arial" w:hAnsi="Arial" w:cs="Arial"/>
              </w:rPr>
            </w:pPr>
            <w:r w:rsidRPr="007B3706">
              <w:rPr>
                <w:rFonts w:ascii="Arial" w:hAnsi="Arial" w:cs="Arial"/>
              </w:rPr>
              <w:t>-</w:t>
            </w:r>
          </w:p>
        </w:tc>
      </w:tr>
      <w:tr w:rsidR="006C0A3D" w:rsidRPr="007B3706" w:rsidTr="00BC2375">
        <w:trPr>
          <w:trHeight w:val="340"/>
          <w:jc w:val="center"/>
        </w:trPr>
        <w:tc>
          <w:tcPr>
            <w:tcW w:w="2281" w:type="pct"/>
            <w:vAlign w:val="center"/>
          </w:tcPr>
          <w:p w:rsidR="00714E81" w:rsidRPr="007B3706" w:rsidRDefault="00714E81" w:rsidP="00D92B96">
            <w:pPr>
              <w:snapToGrid w:val="0"/>
              <w:jc w:val="center"/>
              <w:rPr>
                <w:rFonts w:ascii="Arial" w:hAnsi="Arial" w:cs="Arial"/>
              </w:rPr>
            </w:pPr>
            <w:r w:rsidRPr="007B3706">
              <w:rPr>
                <w:rFonts w:ascii="Arial" w:hAnsi="Arial" w:cs="Arial"/>
              </w:rPr>
              <w:t>8 hónap</w:t>
            </w:r>
          </w:p>
        </w:tc>
        <w:tc>
          <w:tcPr>
            <w:tcW w:w="908" w:type="pct"/>
          </w:tcPr>
          <w:p w:rsidR="00714E81" w:rsidRPr="007B3706" w:rsidRDefault="00714E81" w:rsidP="00D92B96">
            <w:pPr>
              <w:snapToGrid w:val="0"/>
              <w:ind w:right="483"/>
              <w:jc w:val="right"/>
              <w:rPr>
                <w:rFonts w:ascii="Arial" w:hAnsi="Arial" w:cs="Arial"/>
              </w:rPr>
            </w:pPr>
            <w:r w:rsidRPr="007B3706">
              <w:rPr>
                <w:rFonts w:ascii="Arial" w:hAnsi="Arial" w:cs="Arial"/>
              </w:rPr>
              <w:t>-</w:t>
            </w:r>
          </w:p>
        </w:tc>
        <w:tc>
          <w:tcPr>
            <w:tcW w:w="906" w:type="pct"/>
          </w:tcPr>
          <w:p w:rsidR="00714E81" w:rsidRPr="007B3706" w:rsidRDefault="00714E81" w:rsidP="00D92B96">
            <w:pPr>
              <w:snapToGrid w:val="0"/>
              <w:ind w:right="483"/>
              <w:jc w:val="right"/>
              <w:rPr>
                <w:rFonts w:ascii="Arial" w:hAnsi="Arial" w:cs="Arial"/>
              </w:rPr>
            </w:pPr>
            <w:r w:rsidRPr="007B3706">
              <w:rPr>
                <w:rFonts w:ascii="Arial" w:hAnsi="Arial" w:cs="Arial"/>
              </w:rPr>
              <w:t>-</w:t>
            </w:r>
          </w:p>
        </w:tc>
        <w:tc>
          <w:tcPr>
            <w:tcW w:w="906" w:type="pct"/>
          </w:tcPr>
          <w:p w:rsidR="00714E81" w:rsidRPr="007B3706" w:rsidRDefault="00714E81" w:rsidP="00D92B96">
            <w:pPr>
              <w:snapToGrid w:val="0"/>
              <w:ind w:right="483"/>
              <w:jc w:val="right"/>
              <w:rPr>
                <w:rFonts w:ascii="Arial" w:hAnsi="Arial" w:cs="Arial"/>
              </w:rPr>
            </w:pPr>
            <w:r w:rsidRPr="007B3706">
              <w:rPr>
                <w:rFonts w:ascii="Arial" w:hAnsi="Arial" w:cs="Arial"/>
              </w:rPr>
              <w:t>1</w:t>
            </w:r>
          </w:p>
        </w:tc>
      </w:tr>
      <w:tr w:rsidR="006C0A3D" w:rsidRPr="007B3706" w:rsidTr="00BC2375">
        <w:trPr>
          <w:trHeight w:val="340"/>
          <w:jc w:val="center"/>
        </w:trPr>
        <w:tc>
          <w:tcPr>
            <w:tcW w:w="2281" w:type="pct"/>
            <w:vAlign w:val="center"/>
          </w:tcPr>
          <w:p w:rsidR="00714E81" w:rsidRPr="007B3706" w:rsidRDefault="00714E81" w:rsidP="00D92B96">
            <w:pPr>
              <w:snapToGrid w:val="0"/>
              <w:jc w:val="center"/>
              <w:rPr>
                <w:rFonts w:ascii="Arial" w:hAnsi="Arial" w:cs="Arial"/>
              </w:rPr>
            </w:pPr>
            <w:r w:rsidRPr="007B3706">
              <w:rPr>
                <w:rFonts w:ascii="Arial" w:hAnsi="Arial" w:cs="Arial"/>
              </w:rPr>
              <w:t>9 hónap</w:t>
            </w:r>
          </w:p>
        </w:tc>
        <w:tc>
          <w:tcPr>
            <w:tcW w:w="908" w:type="pct"/>
          </w:tcPr>
          <w:p w:rsidR="00714E81" w:rsidRPr="007B3706" w:rsidRDefault="00714E81" w:rsidP="00D92B96">
            <w:pPr>
              <w:snapToGrid w:val="0"/>
              <w:ind w:right="483"/>
              <w:jc w:val="right"/>
              <w:rPr>
                <w:rFonts w:ascii="Arial" w:hAnsi="Arial" w:cs="Arial"/>
              </w:rPr>
            </w:pPr>
            <w:r w:rsidRPr="007B3706">
              <w:rPr>
                <w:rFonts w:ascii="Arial" w:hAnsi="Arial" w:cs="Arial"/>
              </w:rPr>
              <w:t>1</w:t>
            </w:r>
          </w:p>
        </w:tc>
        <w:tc>
          <w:tcPr>
            <w:tcW w:w="906" w:type="pct"/>
          </w:tcPr>
          <w:p w:rsidR="00714E81" w:rsidRPr="007B3706" w:rsidRDefault="00714E81" w:rsidP="00D92B96">
            <w:pPr>
              <w:snapToGrid w:val="0"/>
              <w:ind w:right="483"/>
              <w:jc w:val="right"/>
              <w:rPr>
                <w:rFonts w:ascii="Arial" w:hAnsi="Arial" w:cs="Arial"/>
              </w:rPr>
            </w:pPr>
            <w:r w:rsidRPr="007B3706">
              <w:rPr>
                <w:rFonts w:ascii="Arial" w:hAnsi="Arial" w:cs="Arial"/>
              </w:rPr>
              <w:t>2</w:t>
            </w:r>
          </w:p>
        </w:tc>
        <w:tc>
          <w:tcPr>
            <w:tcW w:w="906" w:type="pct"/>
          </w:tcPr>
          <w:p w:rsidR="00714E81" w:rsidRPr="007B3706" w:rsidRDefault="00714E81" w:rsidP="00D92B96">
            <w:pPr>
              <w:snapToGrid w:val="0"/>
              <w:ind w:right="483"/>
              <w:jc w:val="right"/>
              <w:rPr>
                <w:rFonts w:ascii="Arial" w:hAnsi="Arial" w:cs="Arial"/>
              </w:rPr>
            </w:pPr>
            <w:r w:rsidRPr="007B3706">
              <w:rPr>
                <w:rFonts w:ascii="Arial" w:hAnsi="Arial" w:cs="Arial"/>
              </w:rPr>
              <w:t>3</w:t>
            </w:r>
          </w:p>
        </w:tc>
      </w:tr>
      <w:tr w:rsidR="006C0A3D" w:rsidRPr="007B3706" w:rsidTr="00BC2375">
        <w:trPr>
          <w:trHeight w:val="340"/>
          <w:jc w:val="center"/>
        </w:trPr>
        <w:tc>
          <w:tcPr>
            <w:tcW w:w="2281" w:type="pct"/>
            <w:vAlign w:val="center"/>
          </w:tcPr>
          <w:p w:rsidR="00714E81" w:rsidRPr="007B3706" w:rsidRDefault="00714E81" w:rsidP="00D92B96">
            <w:pPr>
              <w:snapToGrid w:val="0"/>
              <w:jc w:val="center"/>
              <w:rPr>
                <w:rFonts w:ascii="Arial" w:hAnsi="Arial" w:cs="Arial"/>
              </w:rPr>
            </w:pPr>
            <w:r w:rsidRPr="007B3706">
              <w:rPr>
                <w:rFonts w:ascii="Arial" w:hAnsi="Arial" w:cs="Arial"/>
              </w:rPr>
              <w:t>10 hónap</w:t>
            </w:r>
          </w:p>
        </w:tc>
        <w:tc>
          <w:tcPr>
            <w:tcW w:w="908" w:type="pct"/>
          </w:tcPr>
          <w:p w:rsidR="00714E81" w:rsidRPr="007B3706" w:rsidRDefault="00714E81" w:rsidP="00D92B96">
            <w:pPr>
              <w:snapToGrid w:val="0"/>
              <w:ind w:right="483"/>
              <w:jc w:val="right"/>
              <w:rPr>
                <w:rFonts w:ascii="Arial" w:hAnsi="Arial" w:cs="Arial"/>
              </w:rPr>
            </w:pPr>
            <w:r w:rsidRPr="007B3706">
              <w:rPr>
                <w:rFonts w:ascii="Arial" w:hAnsi="Arial" w:cs="Arial"/>
              </w:rPr>
              <w:t>1</w:t>
            </w:r>
          </w:p>
        </w:tc>
        <w:tc>
          <w:tcPr>
            <w:tcW w:w="906" w:type="pct"/>
          </w:tcPr>
          <w:p w:rsidR="00714E81" w:rsidRPr="007B3706" w:rsidRDefault="00714E81" w:rsidP="00D92B96">
            <w:pPr>
              <w:snapToGrid w:val="0"/>
              <w:ind w:right="483"/>
              <w:jc w:val="right"/>
              <w:rPr>
                <w:rFonts w:ascii="Arial" w:hAnsi="Arial" w:cs="Arial"/>
              </w:rPr>
            </w:pPr>
            <w:r w:rsidRPr="007B3706">
              <w:rPr>
                <w:rFonts w:ascii="Arial" w:hAnsi="Arial" w:cs="Arial"/>
              </w:rPr>
              <w:t>1</w:t>
            </w:r>
          </w:p>
        </w:tc>
        <w:tc>
          <w:tcPr>
            <w:tcW w:w="906" w:type="pct"/>
          </w:tcPr>
          <w:p w:rsidR="00714E81" w:rsidRPr="007B3706" w:rsidRDefault="00714E81" w:rsidP="00D92B96">
            <w:pPr>
              <w:snapToGrid w:val="0"/>
              <w:ind w:right="483"/>
              <w:jc w:val="right"/>
              <w:rPr>
                <w:rFonts w:ascii="Arial" w:hAnsi="Arial" w:cs="Arial"/>
              </w:rPr>
            </w:pPr>
            <w:r w:rsidRPr="007B3706">
              <w:rPr>
                <w:rFonts w:ascii="Arial" w:hAnsi="Arial" w:cs="Arial"/>
              </w:rPr>
              <w:t>1</w:t>
            </w:r>
          </w:p>
        </w:tc>
      </w:tr>
      <w:tr w:rsidR="006C0A3D" w:rsidRPr="007B3706" w:rsidTr="00BC2375">
        <w:trPr>
          <w:trHeight w:val="340"/>
          <w:jc w:val="center"/>
        </w:trPr>
        <w:tc>
          <w:tcPr>
            <w:tcW w:w="2281" w:type="pct"/>
            <w:vAlign w:val="center"/>
          </w:tcPr>
          <w:p w:rsidR="00714E81" w:rsidRPr="007B3706" w:rsidRDefault="00714E81" w:rsidP="00D92B96">
            <w:pPr>
              <w:snapToGrid w:val="0"/>
              <w:jc w:val="center"/>
              <w:rPr>
                <w:rFonts w:ascii="Arial" w:hAnsi="Arial" w:cs="Arial"/>
              </w:rPr>
            </w:pPr>
            <w:r w:rsidRPr="007B3706">
              <w:rPr>
                <w:rFonts w:ascii="Arial" w:hAnsi="Arial" w:cs="Arial"/>
              </w:rPr>
              <w:t>11 hónap</w:t>
            </w:r>
          </w:p>
        </w:tc>
        <w:tc>
          <w:tcPr>
            <w:tcW w:w="908" w:type="pct"/>
          </w:tcPr>
          <w:p w:rsidR="00714E81" w:rsidRPr="007B3706" w:rsidRDefault="00714E81" w:rsidP="00D92B96">
            <w:pPr>
              <w:snapToGrid w:val="0"/>
              <w:ind w:right="483"/>
              <w:jc w:val="right"/>
              <w:rPr>
                <w:rFonts w:ascii="Arial" w:hAnsi="Arial" w:cs="Arial"/>
              </w:rPr>
            </w:pPr>
            <w:r w:rsidRPr="007B3706">
              <w:rPr>
                <w:rFonts w:ascii="Arial" w:hAnsi="Arial" w:cs="Arial"/>
              </w:rPr>
              <w:t>1</w:t>
            </w:r>
          </w:p>
        </w:tc>
        <w:tc>
          <w:tcPr>
            <w:tcW w:w="906" w:type="pct"/>
          </w:tcPr>
          <w:p w:rsidR="00714E81" w:rsidRPr="007B3706" w:rsidRDefault="00714E81" w:rsidP="00D92B96">
            <w:pPr>
              <w:snapToGrid w:val="0"/>
              <w:ind w:right="483"/>
              <w:jc w:val="right"/>
              <w:rPr>
                <w:rFonts w:ascii="Arial" w:hAnsi="Arial" w:cs="Arial"/>
              </w:rPr>
            </w:pPr>
            <w:r w:rsidRPr="007B3706">
              <w:rPr>
                <w:rFonts w:ascii="Arial" w:hAnsi="Arial" w:cs="Arial"/>
              </w:rPr>
              <w:t>1</w:t>
            </w:r>
          </w:p>
        </w:tc>
        <w:tc>
          <w:tcPr>
            <w:tcW w:w="906" w:type="pct"/>
          </w:tcPr>
          <w:p w:rsidR="00714E81" w:rsidRPr="007B3706" w:rsidRDefault="00714E81" w:rsidP="00D92B96">
            <w:pPr>
              <w:snapToGrid w:val="0"/>
              <w:ind w:right="483"/>
              <w:jc w:val="right"/>
              <w:rPr>
                <w:rFonts w:ascii="Arial" w:hAnsi="Arial" w:cs="Arial"/>
              </w:rPr>
            </w:pPr>
            <w:r w:rsidRPr="007B3706">
              <w:rPr>
                <w:rFonts w:ascii="Arial" w:hAnsi="Arial" w:cs="Arial"/>
              </w:rPr>
              <w:t>4</w:t>
            </w:r>
          </w:p>
        </w:tc>
      </w:tr>
      <w:tr w:rsidR="006C0A3D" w:rsidRPr="007B3706" w:rsidTr="00BC2375">
        <w:trPr>
          <w:trHeight w:val="340"/>
          <w:jc w:val="center"/>
        </w:trPr>
        <w:tc>
          <w:tcPr>
            <w:tcW w:w="2281" w:type="pct"/>
            <w:vAlign w:val="center"/>
          </w:tcPr>
          <w:p w:rsidR="00714E81" w:rsidRPr="007B3706" w:rsidRDefault="00714E81" w:rsidP="00D92B96">
            <w:pPr>
              <w:snapToGrid w:val="0"/>
              <w:jc w:val="center"/>
              <w:rPr>
                <w:rFonts w:ascii="Arial" w:hAnsi="Arial" w:cs="Arial"/>
              </w:rPr>
            </w:pPr>
            <w:r w:rsidRPr="007B3706">
              <w:rPr>
                <w:rFonts w:ascii="Arial" w:hAnsi="Arial" w:cs="Arial"/>
              </w:rPr>
              <w:t>12 hónap</w:t>
            </w:r>
          </w:p>
        </w:tc>
        <w:tc>
          <w:tcPr>
            <w:tcW w:w="908" w:type="pct"/>
          </w:tcPr>
          <w:p w:rsidR="00714E81" w:rsidRPr="007B3706" w:rsidRDefault="00714E81" w:rsidP="00D92B96">
            <w:pPr>
              <w:snapToGrid w:val="0"/>
              <w:ind w:right="483"/>
              <w:jc w:val="right"/>
              <w:rPr>
                <w:rFonts w:ascii="Arial" w:hAnsi="Arial" w:cs="Arial"/>
              </w:rPr>
            </w:pPr>
            <w:r w:rsidRPr="007B3706">
              <w:rPr>
                <w:rFonts w:ascii="Arial" w:hAnsi="Arial" w:cs="Arial"/>
              </w:rPr>
              <w:t>-</w:t>
            </w:r>
          </w:p>
        </w:tc>
        <w:tc>
          <w:tcPr>
            <w:tcW w:w="906" w:type="pct"/>
          </w:tcPr>
          <w:p w:rsidR="00714E81" w:rsidRPr="007B3706" w:rsidRDefault="00714E81" w:rsidP="00D92B96">
            <w:pPr>
              <w:snapToGrid w:val="0"/>
              <w:ind w:right="483"/>
              <w:jc w:val="right"/>
              <w:rPr>
                <w:rFonts w:ascii="Arial" w:hAnsi="Arial" w:cs="Arial"/>
              </w:rPr>
            </w:pPr>
            <w:r w:rsidRPr="007B3706">
              <w:rPr>
                <w:rFonts w:ascii="Arial" w:hAnsi="Arial" w:cs="Arial"/>
              </w:rPr>
              <w:t>-</w:t>
            </w:r>
          </w:p>
        </w:tc>
        <w:tc>
          <w:tcPr>
            <w:tcW w:w="906" w:type="pct"/>
          </w:tcPr>
          <w:p w:rsidR="00714E81" w:rsidRPr="007B3706" w:rsidRDefault="00714E81" w:rsidP="00D92B96">
            <w:pPr>
              <w:snapToGrid w:val="0"/>
              <w:ind w:right="483"/>
              <w:jc w:val="right"/>
              <w:rPr>
                <w:rFonts w:ascii="Arial" w:hAnsi="Arial" w:cs="Arial"/>
              </w:rPr>
            </w:pPr>
            <w:r w:rsidRPr="007B3706">
              <w:rPr>
                <w:rFonts w:ascii="Arial" w:hAnsi="Arial" w:cs="Arial"/>
              </w:rPr>
              <w:t>2</w:t>
            </w:r>
          </w:p>
        </w:tc>
      </w:tr>
      <w:tr w:rsidR="006C0A3D" w:rsidRPr="007B3706" w:rsidTr="00BC2375">
        <w:trPr>
          <w:trHeight w:val="340"/>
          <w:jc w:val="center"/>
        </w:trPr>
        <w:tc>
          <w:tcPr>
            <w:tcW w:w="2281" w:type="pct"/>
            <w:vAlign w:val="center"/>
          </w:tcPr>
          <w:p w:rsidR="00714E81" w:rsidRPr="007B3706" w:rsidRDefault="00714E81" w:rsidP="00D92B96">
            <w:pPr>
              <w:snapToGrid w:val="0"/>
              <w:jc w:val="center"/>
              <w:rPr>
                <w:rFonts w:ascii="Arial" w:hAnsi="Arial" w:cs="Arial"/>
              </w:rPr>
            </w:pPr>
            <w:r w:rsidRPr="007B3706">
              <w:rPr>
                <w:rFonts w:ascii="Arial" w:hAnsi="Arial" w:cs="Arial"/>
              </w:rPr>
              <w:t>Éven túl</w:t>
            </w:r>
          </w:p>
        </w:tc>
        <w:tc>
          <w:tcPr>
            <w:tcW w:w="908" w:type="pct"/>
          </w:tcPr>
          <w:p w:rsidR="00714E81" w:rsidRPr="007B3706" w:rsidRDefault="00714E81" w:rsidP="00D92B96">
            <w:pPr>
              <w:snapToGrid w:val="0"/>
              <w:ind w:right="483"/>
              <w:jc w:val="right"/>
              <w:rPr>
                <w:rFonts w:ascii="Arial" w:hAnsi="Arial" w:cs="Arial"/>
              </w:rPr>
            </w:pPr>
            <w:r w:rsidRPr="007B3706">
              <w:rPr>
                <w:rFonts w:ascii="Arial" w:hAnsi="Arial" w:cs="Arial"/>
              </w:rPr>
              <w:t>14</w:t>
            </w:r>
          </w:p>
        </w:tc>
        <w:tc>
          <w:tcPr>
            <w:tcW w:w="906" w:type="pct"/>
          </w:tcPr>
          <w:p w:rsidR="00714E81" w:rsidRPr="007B3706" w:rsidRDefault="00714E81" w:rsidP="00D92B96">
            <w:pPr>
              <w:snapToGrid w:val="0"/>
              <w:ind w:right="483"/>
              <w:jc w:val="right"/>
              <w:rPr>
                <w:rFonts w:ascii="Arial" w:hAnsi="Arial" w:cs="Arial"/>
              </w:rPr>
            </w:pPr>
            <w:r w:rsidRPr="007B3706">
              <w:rPr>
                <w:rFonts w:ascii="Arial" w:hAnsi="Arial" w:cs="Arial"/>
              </w:rPr>
              <w:t>11</w:t>
            </w:r>
          </w:p>
        </w:tc>
        <w:tc>
          <w:tcPr>
            <w:tcW w:w="906" w:type="pct"/>
          </w:tcPr>
          <w:p w:rsidR="00714E81" w:rsidRPr="007B3706" w:rsidRDefault="00714E81" w:rsidP="00D92B96">
            <w:pPr>
              <w:snapToGrid w:val="0"/>
              <w:ind w:right="483"/>
              <w:jc w:val="right"/>
              <w:rPr>
                <w:rFonts w:ascii="Arial" w:hAnsi="Arial" w:cs="Arial"/>
              </w:rPr>
            </w:pPr>
            <w:r w:rsidRPr="007B3706">
              <w:rPr>
                <w:rFonts w:ascii="Arial" w:hAnsi="Arial" w:cs="Arial"/>
              </w:rPr>
              <w:t>13</w:t>
            </w:r>
          </w:p>
        </w:tc>
      </w:tr>
      <w:tr w:rsidR="006C0A3D" w:rsidRPr="007B3706" w:rsidTr="00BC2375">
        <w:trPr>
          <w:trHeight w:val="340"/>
          <w:jc w:val="center"/>
        </w:trPr>
        <w:tc>
          <w:tcPr>
            <w:tcW w:w="2281" w:type="pct"/>
            <w:vAlign w:val="center"/>
          </w:tcPr>
          <w:p w:rsidR="00714E81" w:rsidRPr="007B3706" w:rsidRDefault="00714E81" w:rsidP="00D92B96">
            <w:pPr>
              <w:snapToGrid w:val="0"/>
              <w:jc w:val="center"/>
              <w:rPr>
                <w:rFonts w:ascii="Arial" w:hAnsi="Arial" w:cs="Arial"/>
                <w:b/>
              </w:rPr>
            </w:pPr>
            <w:r w:rsidRPr="007B3706">
              <w:rPr>
                <w:rFonts w:ascii="Arial" w:hAnsi="Arial" w:cs="Arial"/>
                <w:b/>
              </w:rPr>
              <w:t>Összesen:</w:t>
            </w:r>
          </w:p>
        </w:tc>
        <w:tc>
          <w:tcPr>
            <w:tcW w:w="908" w:type="pct"/>
          </w:tcPr>
          <w:p w:rsidR="00714E81" w:rsidRPr="007B3706" w:rsidRDefault="00714E81" w:rsidP="00D92B96">
            <w:pPr>
              <w:snapToGrid w:val="0"/>
              <w:ind w:right="483"/>
              <w:jc w:val="right"/>
              <w:rPr>
                <w:rFonts w:ascii="Arial" w:hAnsi="Arial" w:cs="Arial"/>
                <w:b/>
              </w:rPr>
            </w:pPr>
            <w:r w:rsidRPr="007B3706">
              <w:rPr>
                <w:rFonts w:ascii="Arial" w:hAnsi="Arial" w:cs="Arial"/>
                <w:b/>
              </w:rPr>
              <w:t>36</w:t>
            </w:r>
          </w:p>
        </w:tc>
        <w:tc>
          <w:tcPr>
            <w:tcW w:w="906" w:type="pct"/>
          </w:tcPr>
          <w:p w:rsidR="00714E81" w:rsidRPr="007B3706" w:rsidRDefault="00714E81" w:rsidP="00D92B96">
            <w:pPr>
              <w:snapToGrid w:val="0"/>
              <w:ind w:right="483"/>
              <w:jc w:val="right"/>
              <w:rPr>
                <w:rFonts w:ascii="Arial" w:hAnsi="Arial" w:cs="Arial"/>
                <w:b/>
              </w:rPr>
            </w:pPr>
            <w:r w:rsidRPr="007B3706">
              <w:rPr>
                <w:rFonts w:ascii="Arial" w:hAnsi="Arial" w:cs="Arial"/>
                <w:b/>
              </w:rPr>
              <w:t>51</w:t>
            </w:r>
          </w:p>
        </w:tc>
        <w:tc>
          <w:tcPr>
            <w:tcW w:w="906" w:type="pct"/>
          </w:tcPr>
          <w:p w:rsidR="00714E81" w:rsidRPr="007B3706" w:rsidRDefault="00714E81" w:rsidP="00D92B96">
            <w:pPr>
              <w:snapToGrid w:val="0"/>
              <w:ind w:right="483"/>
              <w:jc w:val="right"/>
              <w:rPr>
                <w:rFonts w:ascii="Arial" w:hAnsi="Arial" w:cs="Arial"/>
                <w:b/>
              </w:rPr>
            </w:pPr>
            <w:r w:rsidRPr="007B3706">
              <w:rPr>
                <w:rFonts w:ascii="Arial" w:hAnsi="Arial" w:cs="Arial"/>
                <w:b/>
              </w:rPr>
              <w:t>31</w:t>
            </w:r>
          </w:p>
        </w:tc>
      </w:tr>
    </w:tbl>
    <w:p w:rsidR="002216FB" w:rsidRPr="007B3706" w:rsidRDefault="00714E81">
      <w:pPr>
        <w:spacing w:line="360" w:lineRule="auto"/>
        <w:jc w:val="both"/>
        <w:rPr>
          <w:rFonts w:ascii="Arial" w:hAnsi="Arial" w:cs="Arial"/>
        </w:rPr>
      </w:pPr>
      <w:r w:rsidRPr="007B3706">
        <w:rPr>
          <w:rFonts w:ascii="Arial" w:hAnsi="Arial" w:cs="Arial"/>
        </w:rPr>
        <w:t xml:space="preserve">2017-ben lényegesen csökkent azon ellátottak száma, akik 6 hónapnál kevesebb időt töltöttek az otthonban, ezen belül az 1-2 hónapos igénybevétel - a korábbi évektől eltérően - egyáltalán nem fordult elő. </w:t>
      </w:r>
      <w:r w:rsidR="006F6237" w:rsidRPr="007B3706">
        <w:rPr>
          <w:rFonts w:ascii="Arial" w:hAnsi="Arial" w:cs="Arial"/>
        </w:rPr>
        <w:t>A</w:t>
      </w:r>
      <w:r w:rsidRPr="007B3706">
        <w:rPr>
          <w:rFonts w:ascii="Arial" w:hAnsi="Arial" w:cs="Arial"/>
        </w:rPr>
        <w:t xml:space="preserve">z előző </w:t>
      </w:r>
      <w:r w:rsidR="006F6237" w:rsidRPr="007B3706">
        <w:rPr>
          <w:rFonts w:ascii="Arial" w:hAnsi="Arial" w:cs="Arial"/>
        </w:rPr>
        <w:t xml:space="preserve">évekhez hasonlóan magas </w:t>
      </w:r>
      <w:r w:rsidR="0036174B" w:rsidRPr="007B3706">
        <w:rPr>
          <w:rFonts w:ascii="Arial" w:hAnsi="Arial" w:cs="Arial"/>
        </w:rPr>
        <w:t xml:space="preserve">volt </w:t>
      </w:r>
      <w:r w:rsidR="006F6237" w:rsidRPr="007B3706">
        <w:rPr>
          <w:rFonts w:ascii="Arial" w:hAnsi="Arial" w:cs="Arial"/>
        </w:rPr>
        <w:t>azok aránya</w:t>
      </w:r>
      <w:r w:rsidR="002216FB" w:rsidRPr="007B3706">
        <w:rPr>
          <w:rFonts w:ascii="Arial" w:hAnsi="Arial" w:cs="Arial"/>
        </w:rPr>
        <w:t>,</w:t>
      </w:r>
      <w:r w:rsidR="006F6237" w:rsidRPr="007B3706">
        <w:rPr>
          <w:rFonts w:ascii="Arial" w:hAnsi="Arial" w:cs="Arial"/>
        </w:rPr>
        <w:t xml:space="preserve"> akik</w:t>
      </w:r>
      <w:r w:rsidR="004E7B60" w:rsidRPr="007B3706">
        <w:rPr>
          <w:rFonts w:ascii="Arial" w:hAnsi="Arial" w:cs="Arial"/>
        </w:rPr>
        <w:t xml:space="preserve"> egy évnél hosszabb időt töltött</w:t>
      </w:r>
      <w:r w:rsidR="006F6237" w:rsidRPr="007B3706">
        <w:rPr>
          <w:rFonts w:ascii="Arial" w:hAnsi="Arial" w:cs="Arial"/>
        </w:rPr>
        <w:t>ek</w:t>
      </w:r>
      <w:r w:rsidR="004E7B60" w:rsidRPr="007B3706">
        <w:rPr>
          <w:rFonts w:ascii="Arial" w:hAnsi="Arial" w:cs="Arial"/>
        </w:rPr>
        <w:t xml:space="preserve"> el </w:t>
      </w:r>
      <w:r w:rsidR="00C663B0" w:rsidRPr="007B3706">
        <w:rPr>
          <w:rFonts w:ascii="Arial" w:hAnsi="Arial" w:cs="Arial"/>
        </w:rPr>
        <w:t>az intézményben</w:t>
      </w:r>
      <w:r w:rsidR="00C27E83" w:rsidRPr="007B3706">
        <w:rPr>
          <w:rFonts w:ascii="Arial" w:hAnsi="Arial" w:cs="Arial"/>
        </w:rPr>
        <w:t>. Ő</w:t>
      </w:r>
      <w:r w:rsidR="00185869" w:rsidRPr="007B3706">
        <w:rPr>
          <w:rFonts w:ascii="Arial" w:hAnsi="Arial" w:cs="Arial"/>
        </w:rPr>
        <w:t xml:space="preserve">k egészségi állapotuk miatt otthonukban már nem voltak gondozhatók, ezért tartós bentlakásos intézményi elhelyezésre vártak. </w:t>
      </w:r>
    </w:p>
    <w:p w:rsidR="005F189B" w:rsidRPr="007B3706" w:rsidRDefault="005F189B" w:rsidP="00DC7DD2">
      <w:pPr>
        <w:spacing w:line="360" w:lineRule="auto"/>
        <w:jc w:val="center"/>
        <w:rPr>
          <w:rFonts w:ascii="Arial" w:hAnsi="Arial" w:cs="Arial"/>
          <w:b/>
        </w:rPr>
      </w:pPr>
    </w:p>
    <w:p w:rsidR="004E7B60" w:rsidRPr="007B3706" w:rsidRDefault="004E7B60">
      <w:pPr>
        <w:spacing w:line="360" w:lineRule="auto"/>
        <w:jc w:val="both"/>
        <w:rPr>
          <w:rFonts w:ascii="Arial" w:hAnsi="Arial" w:cs="Arial"/>
        </w:rPr>
      </w:pPr>
      <w:r w:rsidRPr="007B3706">
        <w:rPr>
          <w:rFonts w:ascii="Arial" w:hAnsi="Arial" w:cs="Arial"/>
        </w:rPr>
        <w:t>A gondozottak állapotuktól függően vettek részt a napi, heti, havi rendszeressé</w:t>
      </w:r>
      <w:r w:rsidR="0068118D" w:rsidRPr="007B3706">
        <w:rPr>
          <w:rFonts w:ascii="Arial" w:hAnsi="Arial" w:cs="Arial"/>
        </w:rPr>
        <w:t>ggel szervezett foglalkozásokon</w:t>
      </w:r>
      <w:r w:rsidRPr="007B3706">
        <w:rPr>
          <w:rFonts w:ascii="Arial" w:hAnsi="Arial" w:cs="Arial"/>
        </w:rPr>
        <w:t xml:space="preserve"> a Gondozóház, illetve a közös épületben lévő Idősek Klubja rendezvényein.</w:t>
      </w:r>
    </w:p>
    <w:p w:rsidR="004E7B60" w:rsidRPr="007B3706" w:rsidRDefault="0090399C">
      <w:pPr>
        <w:spacing w:line="360" w:lineRule="auto"/>
        <w:jc w:val="both"/>
        <w:rPr>
          <w:rFonts w:ascii="Arial" w:hAnsi="Arial" w:cs="Arial"/>
        </w:rPr>
      </w:pPr>
      <w:r w:rsidRPr="007B3706">
        <w:rPr>
          <w:rFonts w:ascii="Arial" w:hAnsi="Arial" w:cs="Arial"/>
        </w:rPr>
        <w:t>A</w:t>
      </w:r>
      <w:r w:rsidR="004E7B60" w:rsidRPr="007B3706">
        <w:rPr>
          <w:rFonts w:ascii="Arial" w:hAnsi="Arial" w:cs="Arial"/>
        </w:rPr>
        <w:t xml:space="preserve"> legkedveltebb programok az ünnepi megemlékezések</w:t>
      </w:r>
      <w:r w:rsidRPr="007B3706">
        <w:rPr>
          <w:rFonts w:ascii="Arial" w:hAnsi="Arial" w:cs="Arial"/>
        </w:rPr>
        <w:t>,</w:t>
      </w:r>
      <w:r w:rsidR="004E7B60" w:rsidRPr="007B3706">
        <w:rPr>
          <w:rFonts w:ascii="Arial" w:hAnsi="Arial" w:cs="Arial"/>
        </w:rPr>
        <w:t xml:space="preserve"> a hitélet gyakorlása, a beszélgetések, a felolvasások</w:t>
      </w:r>
      <w:r w:rsidR="0057077B" w:rsidRPr="007B3706">
        <w:rPr>
          <w:rFonts w:ascii="Arial" w:hAnsi="Arial" w:cs="Arial"/>
        </w:rPr>
        <w:t xml:space="preserve"> voltak, melyek </w:t>
      </w:r>
      <w:r w:rsidR="004E7B60" w:rsidRPr="007B3706">
        <w:rPr>
          <w:rFonts w:ascii="Arial" w:hAnsi="Arial" w:cs="Arial"/>
        </w:rPr>
        <w:t>lebonyolításá</w:t>
      </w:r>
      <w:r w:rsidR="00222E97" w:rsidRPr="007B3706">
        <w:rPr>
          <w:rFonts w:ascii="Arial" w:hAnsi="Arial" w:cs="Arial"/>
        </w:rPr>
        <w:t>ban</w:t>
      </w:r>
      <w:r w:rsidR="004E7B60" w:rsidRPr="007B3706">
        <w:rPr>
          <w:rFonts w:ascii="Arial" w:hAnsi="Arial" w:cs="Arial"/>
        </w:rPr>
        <w:t xml:space="preserve"> </w:t>
      </w:r>
      <w:r w:rsidR="00714E81" w:rsidRPr="007B3706">
        <w:rPr>
          <w:rFonts w:ascii="Arial" w:hAnsi="Arial" w:cs="Arial"/>
        </w:rPr>
        <w:t>28</w:t>
      </w:r>
      <w:r w:rsidR="0030435B" w:rsidRPr="007B3706">
        <w:rPr>
          <w:rFonts w:ascii="Arial" w:hAnsi="Arial" w:cs="Arial"/>
        </w:rPr>
        <w:t xml:space="preserve"> </w:t>
      </w:r>
      <w:r w:rsidR="004E7B60" w:rsidRPr="007B3706">
        <w:rPr>
          <w:rFonts w:ascii="Arial" w:hAnsi="Arial" w:cs="Arial"/>
        </w:rPr>
        <w:t xml:space="preserve">fő önkéntes </w:t>
      </w:r>
      <w:r w:rsidR="00222E97" w:rsidRPr="007B3706">
        <w:rPr>
          <w:rFonts w:ascii="Arial" w:hAnsi="Arial" w:cs="Arial"/>
        </w:rPr>
        <w:t>működött közre</w:t>
      </w:r>
      <w:r w:rsidR="004E7B60" w:rsidRPr="007B3706">
        <w:rPr>
          <w:rFonts w:ascii="Arial" w:hAnsi="Arial" w:cs="Arial"/>
        </w:rPr>
        <w:t xml:space="preserve"> </w:t>
      </w:r>
      <w:r w:rsidR="00714E81" w:rsidRPr="007B3706">
        <w:rPr>
          <w:rFonts w:ascii="Arial" w:hAnsi="Arial" w:cs="Arial"/>
        </w:rPr>
        <w:t>32</w:t>
      </w:r>
      <w:r w:rsidR="00F119F6" w:rsidRPr="007B3706">
        <w:rPr>
          <w:rFonts w:ascii="Arial" w:hAnsi="Arial" w:cs="Arial"/>
        </w:rPr>
        <w:t xml:space="preserve"> alkalommal.</w:t>
      </w:r>
    </w:p>
    <w:p w:rsidR="004E7B60" w:rsidRPr="007B3706" w:rsidRDefault="004E7B60">
      <w:pPr>
        <w:spacing w:line="360" w:lineRule="auto"/>
        <w:jc w:val="both"/>
        <w:rPr>
          <w:rFonts w:ascii="Arial" w:hAnsi="Arial" w:cs="Arial"/>
        </w:rPr>
      </w:pPr>
      <w:r w:rsidRPr="007B3706">
        <w:rPr>
          <w:rFonts w:ascii="Arial" w:hAnsi="Arial" w:cs="Arial"/>
        </w:rPr>
        <w:t xml:space="preserve">A gondozottak egészségi állapotának megőrzését, javítását az intézmény orvosa, mentálhigiénés szakembere és </w:t>
      </w:r>
      <w:r w:rsidR="00CF6B69" w:rsidRPr="007B3706">
        <w:rPr>
          <w:rFonts w:ascii="Arial" w:hAnsi="Arial" w:cs="Arial"/>
        </w:rPr>
        <w:t>gyógy</w:t>
      </w:r>
      <w:r w:rsidR="00714E81" w:rsidRPr="007B3706">
        <w:rPr>
          <w:rFonts w:ascii="Arial" w:hAnsi="Arial" w:cs="Arial"/>
        </w:rPr>
        <w:t>tornász</w:t>
      </w:r>
      <w:r w:rsidRPr="007B3706">
        <w:rPr>
          <w:rFonts w:ascii="Arial" w:hAnsi="Arial" w:cs="Arial"/>
        </w:rPr>
        <w:t xml:space="preserve"> segítette.</w:t>
      </w:r>
    </w:p>
    <w:p w:rsidR="004E7B60" w:rsidRPr="007B3706" w:rsidRDefault="004E7B60">
      <w:pPr>
        <w:tabs>
          <w:tab w:val="left" w:pos="540"/>
        </w:tabs>
        <w:spacing w:line="360" w:lineRule="auto"/>
        <w:jc w:val="both"/>
        <w:rPr>
          <w:rFonts w:ascii="Arial" w:hAnsi="Arial" w:cs="Arial"/>
        </w:rPr>
      </w:pPr>
      <w:r w:rsidRPr="007B3706">
        <w:rPr>
          <w:rFonts w:ascii="Arial" w:hAnsi="Arial" w:cs="Arial"/>
        </w:rPr>
        <w:t>A fog</w:t>
      </w:r>
      <w:r w:rsidR="00F119F6" w:rsidRPr="007B3706">
        <w:rPr>
          <w:rFonts w:ascii="Arial" w:hAnsi="Arial" w:cs="Arial"/>
        </w:rPr>
        <w:t xml:space="preserve">lalkoztatás- és programszervező </w:t>
      </w:r>
      <w:r w:rsidRPr="007B3706">
        <w:rPr>
          <w:rFonts w:ascii="Arial" w:hAnsi="Arial" w:cs="Arial"/>
        </w:rPr>
        <w:t>havi rendszerességgel tartott</w:t>
      </w:r>
      <w:r w:rsidR="0030435B" w:rsidRPr="007B3706">
        <w:rPr>
          <w:rFonts w:ascii="Arial" w:hAnsi="Arial" w:cs="Arial"/>
        </w:rPr>
        <w:t xml:space="preserve"> felolvasást</w:t>
      </w:r>
      <w:r w:rsidR="0090399C" w:rsidRPr="007B3706">
        <w:rPr>
          <w:rFonts w:ascii="Arial" w:hAnsi="Arial" w:cs="Arial"/>
        </w:rPr>
        <w:t>.</w:t>
      </w:r>
    </w:p>
    <w:p w:rsidR="004E7B60" w:rsidRPr="007B3706" w:rsidRDefault="004E7B60">
      <w:pPr>
        <w:spacing w:line="360" w:lineRule="auto"/>
        <w:jc w:val="both"/>
        <w:rPr>
          <w:rFonts w:ascii="Arial" w:hAnsi="Arial" w:cs="Arial"/>
          <w:i/>
          <w:color w:val="FF0000"/>
        </w:rPr>
      </w:pPr>
    </w:p>
    <w:p w:rsidR="004E7B60" w:rsidRPr="00D11689" w:rsidRDefault="004E7B60">
      <w:pPr>
        <w:tabs>
          <w:tab w:val="left" w:pos="0"/>
        </w:tabs>
        <w:spacing w:line="360" w:lineRule="auto"/>
        <w:jc w:val="both"/>
        <w:rPr>
          <w:rFonts w:ascii="Arial" w:hAnsi="Arial" w:cs="Arial"/>
          <w:b/>
        </w:rPr>
      </w:pPr>
      <w:r w:rsidRPr="00D11689">
        <w:rPr>
          <w:rFonts w:ascii="Arial" w:hAnsi="Arial" w:cs="Arial"/>
          <w:b/>
        </w:rPr>
        <w:t>Az intézmény ellátottai körében a beszámolóban eddig ismertetett öt ellátási forma tekintetében (étkeztetés, házi segítségnyújtás, jelzőrendszeres házi segítségnyújtás, idősek nappali ellátása, idősek átmeneti elhelyezése) a korábbi évek gyakorlatának megfelelően elégedettségi felmérés készült.</w:t>
      </w:r>
    </w:p>
    <w:p w:rsidR="00FD2803" w:rsidRPr="00D11689" w:rsidRDefault="00FD2803" w:rsidP="00AE637A">
      <w:pPr>
        <w:spacing w:line="360" w:lineRule="auto"/>
        <w:jc w:val="both"/>
        <w:rPr>
          <w:rFonts w:ascii="Arial" w:hAnsi="Arial" w:cs="Arial"/>
        </w:rPr>
      </w:pPr>
      <w:r w:rsidRPr="00D11689">
        <w:rPr>
          <w:rFonts w:ascii="Arial" w:hAnsi="Arial" w:cs="Arial"/>
        </w:rPr>
        <w:t>A kérdőívek kitöltése során sok pozitív visszajelzés érkezett</w:t>
      </w:r>
      <w:r w:rsidR="00C27E83" w:rsidRPr="00D11689">
        <w:rPr>
          <w:rFonts w:ascii="Arial" w:hAnsi="Arial" w:cs="Arial"/>
        </w:rPr>
        <w:t>, az</w:t>
      </w:r>
      <w:r w:rsidRPr="00D11689">
        <w:rPr>
          <w:rFonts w:ascii="Arial" w:hAnsi="Arial" w:cs="Arial"/>
        </w:rPr>
        <w:t xml:space="preserve"> ellátást igénybe</w:t>
      </w:r>
      <w:r w:rsidR="007947A1" w:rsidRPr="00D11689">
        <w:rPr>
          <w:rFonts w:ascii="Arial" w:hAnsi="Arial" w:cs="Arial"/>
        </w:rPr>
        <w:t xml:space="preserve"> </w:t>
      </w:r>
      <w:r w:rsidRPr="00D11689">
        <w:rPr>
          <w:rFonts w:ascii="Arial" w:hAnsi="Arial" w:cs="Arial"/>
        </w:rPr>
        <w:t xml:space="preserve">vevők örülnek annak, </w:t>
      </w:r>
      <w:r w:rsidR="00C27E83" w:rsidRPr="00D11689">
        <w:rPr>
          <w:rFonts w:ascii="Arial" w:hAnsi="Arial" w:cs="Arial"/>
        </w:rPr>
        <w:t xml:space="preserve">hogy kifejezhetik </w:t>
      </w:r>
      <w:r w:rsidRPr="00D11689">
        <w:rPr>
          <w:rFonts w:ascii="Arial" w:hAnsi="Arial" w:cs="Arial"/>
        </w:rPr>
        <w:t>véleményük</w:t>
      </w:r>
      <w:r w:rsidR="00C27E83" w:rsidRPr="00D11689">
        <w:rPr>
          <w:rFonts w:ascii="Arial" w:hAnsi="Arial" w:cs="Arial"/>
        </w:rPr>
        <w:t>et</w:t>
      </w:r>
      <w:r w:rsidRPr="00D11689">
        <w:rPr>
          <w:rFonts w:ascii="Arial" w:hAnsi="Arial" w:cs="Arial"/>
        </w:rPr>
        <w:t>, megoszthatják tapasztalataikat</w:t>
      </w:r>
      <w:r w:rsidR="00C27E83" w:rsidRPr="00D11689">
        <w:rPr>
          <w:rFonts w:ascii="Arial" w:hAnsi="Arial" w:cs="Arial"/>
        </w:rPr>
        <w:t>, észrevételeiket a szolgáltatásokkal kapcsolatban.</w:t>
      </w:r>
      <w:r w:rsidRPr="00D11689">
        <w:rPr>
          <w:rFonts w:ascii="Arial" w:hAnsi="Arial" w:cs="Arial"/>
        </w:rPr>
        <w:t xml:space="preserve"> Többen a kérdőíven köszönik meg az őket segítők munkáját.</w:t>
      </w:r>
    </w:p>
    <w:p w:rsidR="00AE637A" w:rsidRPr="00D11689" w:rsidRDefault="00AE637A" w:rsidP="00AE637A">
      <w:pPr>
        <w:spacing w:line="360" w:lineRule="auto"/>
        <w:jc w:val="both"/>
        <w:rPr>
          <w:rFonts w:ascii="Arial" w:hAnsi="Arial" w:cs="Arial"/>
        </w:rPr>
      </w:pPr>
      <w:r w:rsidRPr="00D11689">
        <w:rPr>
          <w:rFonts w:ascii="Arial" w:hAnsi="Arial" w:cs="Arial"/>
        </w:rPr>
        <w:t>Az 1</w:t>
      </w:r>
      <w:r w:rsidR="00D11689">
        <w:rPr>
          <w:rFonts w:ascii="Arial" w:hAnsi="Arial" w:cs="Arial"/>
        </w:rPr>
        <w:t>131</w:t>
      </w:r>
      <w:r w:rsidRPr="00D11689">
        <w:rPr>
          <w:rFonts w:ascii="Arial" w:hAnsi="Arial" w:cs="Arial"/>
        </w:rPr>
        <w:t xml:space="preserve"> db kiküldött kérdőívből </w:t>
      </w:r>
      <w:r w:rsidR="00D11689" w:rsidRPr="00D11689">
        <w:rPr>
          <w:rFonts w:ascii="Arial" w:hAnsi="Arial" w:cs="Arial"/>
        </w:rPr>
        <w:t xml:space="preserve">1078 </w:t>
      </w:r>
      <w:r w:rsidRPr="00D11689">
        <w:rPr>
          <w:rFonts w:ascii="Arial" w:hAnsi="Arial" w:cs="Arial"/>
        </w:rPr>
        <w:t>db érkezett vissza és került kiértékelésre.</w:t>
      </w:r>
    </w:p>
    <w:p w:rsidR="00AE637A" w:rsidRPr="007B3706" w:rsidRDefault="00AE637A" w:rsidP="00AE637A">
      <w:pPr>
        <w:spacing w:line="360" w:lineRule="auto"/>
        <w:jc w:val="both"/>
        <w:rPr>
          <w:rFonts w:ascii="Arial" w:hAnsi="Arial" w:cs="Arial"/>
          <w:color w:val="FF0000"/>
        </w:rPr>
      </w:pPr>
    </w:p>
    <w:p w:rsidR="00FD2803" w:rsidRPr="00BC5470" w:rsidRDefault="00FD2803" w:rsidP="00AE637A">
      <w:pPr>
        <w:spacing w:line="360" w:lineRule="auto"/>
        <w:jc w:val="both"/>
        <w:rPr>
          <w:rFonts w:ascii="Arial" w:hAnsi="Arial" w:cs="Arial"/>
        </w:rPr>
      </w:pPr>
      <w:r w:rsidRPr="00BC5470">
        <w:rPr>
          <w:rFonts w:ascii="Arial" w:hAnsi="Arial" w:cs="Arial"/>
          <w:b/>
        </w:rPr>
        <w:t>Az étkeztetést</w:t>
      </w:r>
      <w:r w:rsidRPr="00BC5470">
        <w:rPr>
          <w:rFonts w:ascii="Arial" w:hAnsi="Arial" w:cs="Arial"/>
        </w:rPr>
        <w:t xml:space="preserve"> igénybe vevők körében </w:t>
      </w:r>
      <w:r w:rsidR="00D11689" w:rsidRPr="00BC5470">
        <w:rPr>
          <w:rFonts w:ascii="Arial" w:hAnsi="Arial" w:cs="Arial"/>
        </w:rPr>
        <w:t xml:space="preserve">azért volt </w:t>
      </w:r>
      <w:r w:rsidR="00916935">
        <w:rPr>
          <w:rFonts w:ascii="Arial" w:hAnsi="Arial" w:cs="Arial"/>
        </w:rPr>
        <w:t>különösen fontos</w:t>
      </w:r>
      <w:r w:rsidR="00D11689" w:rsidRPr="00BC5470">
        <w:rPr>
          <w:rFonts w:ascii="Arial" w:hAnsi="Arial" w:cs="Arial"/>
        </w:rPr>
        <w:t xml:space="preserve"> a felmérés</w:t>
      </w:r>
      <w:r w:rsidR="00916935">
        <w:rPr>
          <w:rFonts w:ascii="Arial" w:hAnsi="Arial" w:cs="Arial"/>
        </w:rPr>
        <w:t>,</w:t>
      </w:r>
      <w:r w:rsidR="00D11689" w:rsidRPr="00BC5470">
        <w:rPr>
          <w:rFonts w:ascii="Arial" w:hAnsi="Arial" w:cs="Arial"/>
        </w:rPr>
        <w:t xml:space="preserve"> mivel </w:t>
      </w:r>
      <w:r w:rsidR="001B1D11">
        <w:rPr>
          <w:rFonts w:ascii="Arial" w:hAnsi="Arial" w:cs="Arial"/>
        </w:rPr>
        <w:t xml:space="preserve">a </w:t>
      </w:r>
      <w:r w:rsidR="00D11689" w:rsidRPr="00BC5470">
        <w:rPr>
          <w:rFonts w:ascii="Arial" w:hAnsi="Arial" w:cs="Arial"/>
        </w:rPr>
        <w:t xml:space="preserve">2017-es évben </w:t>
      </w:r>
      <w:r w:rsidR="001B1D11" w:rsidRPr="00BC5470">
        <w:rPr>
          <w:rFonts w:ascii="Arial" w:hAnsi="Arial" w:cs="Arial"/>
        </w:rPr>
        <w:t>szolgáltató váltás</w:t>
      </w:r>
      <w:r w:rsidR="00D11689" w:rsidRPr="00BC5470">
        <w:rPr>
          <w:rFonts w:ascii="Arial" w:hAnsi="Arial" w:cs="Arial"/>
        </w:rPr>
        <w:t xml:space="preserve"> történt. </w:t>
      </w:r>
      <w:r w:rsidR="00BC5470" w:rsidRPr="00BC5470">
        <w:rPr>
          <w:rFonts w:ascii="Arial" w:hAnsi="Arial" w:cs="Arial"/>
        </w:rPr>
        <w:t>A válaszadók</w:t>
      </w:r>
      <w:r w:rsidR="00D11689" w:rsidRPr="00BC5470">
        <w:rPr>
          <w:rFonts w:ascii="Arial" w:hAnsi="Arial" w:cs="Arial"/>
        </w:rPr>
        <w:t xml:space="preserve"> változatosnak és ízlete</w:t>
      </w:r>
      <w:r w:rsidR="00BC5470" w:rsidRPr="00BC5470">
        <w:rPr>
          <w:rFonts w:ascii="Arial" w:hAnsi="Arial" w:cs="Arial"/>
        </w:rPr>
        <w:t>s</w:t>
      </w:r>
      <w:r w:rsidR="00D11689" w:rsidRPr="00BC5470">
        <w:rPr>
          <w:rFonts w:ascii="Arial" w:hAnsi="Arial" w:cs="Arial"/>
        </w:rPr>
        <w:t>nek tartották az ételt</w:t>
      </w:r>
      <w:r w:rsidR="00BC5470" w:rsidRPr="00BC5470">
        <w:rPr>
          <w:rFonts w:ascii="Arial" w:hAnsi="Arial" w:cs="Arial"/>
        </w:rPr>
        <w:t>, kiemelték a kellemes fűszerezést</w:t>
      </w:r>
      <w:r w:rsidRPr="00BC5470">
        <w:rPr>
          <w:rFonts w:ascii="Arial" w:hAnsi="Arial" w:cs="Arial"/>
        </w:rPr>
        <w:t>.</w:t>
      </w:r>
      <w:r w:rsidR="00D11689" w:rsidRPr="00BC5470">
        <w:rPr>
          <w:rFonts w:ascii="Arial" w:hAnsi="Arial" w:cs="Arial"/>
        </w:rPr>
        <w:t xml:space="preserve"> </w:t>
      </w:r>
      <w:r w:rsidRPr="00BC5470">
        <w:rPr>
          <w:rFonts w:ascii="Arial" w:hAnsi="Arial" w:cs="Arial"/>
        </w:rPr>
        <w:t>Ugyanakkor természetesen kritikát is megfogalmaztak</w:t>
      </w:r>
      <w:r w:rsidR="00C27E83" w:rsidRPr="00BC5470">
        <w:rPr>
          <w:rFonts w:ascii="Arial" w:hAnsi="Arial" w:cs="Arial"/>
        </w:rPr>
        <w:t>.</w:t>
      </w:r>
      <w:r w:rsidRPr="00BC5470">
        <w:rPr>
          <w:rFonts w:ascii="Arial" w:hAnsi="Arial" w:cs="Arial"/>
        </w:rPr>
        <w:t xml:space="preserve"> Egyes ételféleségek előfordulását </w:t>
      </w:r>
      <w:r w:rsidR="00BC5470" w:rsidRPr="00BC5470">
        <w:rPr>
          <w:rFonts w:ascii="Arial" w:hAnsi="Arial" w:cs="Arial"/>
        </w:rPr>
        <w:t>túl gyakorinak találták. (pl</w:t>
      </w:r>
      <w:r w:rsidR="00916935">
        <w:rPr>
          <w:rFonts w:ascii="Arial" w:hAnsi="Arial" w:cs="Arial"/>
        </w:rPr>
        <w:t xml:space="preserve">.: </w:t>
      </w:r>
      <w:r w:rsidR="00BC5470" w:rsidRPr="00BC5470">
        <w:rPr>
          <w:rFonts w:ascii="Arial" w:hAnsi="Arial" w:cs="Arial"/>
        </w:rPr>
        <w:t xml:space="preserve">rizs, krémlevesek) míg más ételek előfordulását </w:t>
      </w:r>
      <w:r w:rsidRPr="00BC5470">
        <w:rPr>
          <w:rFonts w:ascii="Arial" w:hAnsi="Arial" w:cs="Arial"/>
        </w:rPr>
        <w:t xml:space="preserve">kevesellték </w:t>
      </w:r>
      <w:r w:rsidR="00916935">
        <w:rPr>
          <w:rFonts w:ascii="Arial" w:hAnsi="Arial" w:cs="Arial"/>
        </w:rPr>
        <w:t xml:space="preserve">(pl.: </w:t>
      </w:r>
      <w:r w:rsidR="00BC5470" w:rsidRPr="00BC5470">
        <w:rPr>
          <w:rFonts w:ascii="Arial" w:hAnsi="Arial" w:cs="Arial"/>
        </w:rPr>
        <w:t>főzelék, savanyúság</w:t>
      </w:r>
      <w:r w:rsidR="00916935">
        <w:rPr>
          <w:rFonts w:ascii="Arial" w:hAnsi="Arial" w:cs="Arial"/>
        </w:rPr>
        <w:t xml:space="preserve"> </w:t>
      </w:r>
      <w:r w:rsidRPr="00BC5470">
        <w:rPr>
          <w:rFonts w:ascii="Arial" w:hAnsi="Arial" w:cs="Arial"/>
        </w:rPr>
        <w:t>stb</w:t>
      </w:r>
      <w:r w:rsidR="00C27E83" w:rsidRPr="00BC5470">
        <w:rPr>
          <w:rFonts w:ascii="Arial" w:hAnsi="Arial" w:cs="Arial"/>
        </w:rPr>
        <w:t>.</w:t>
      </w:r>
      <w:r w:rsidRPr="00BC5470">
        <w:rPr>
          <w:rFonts w:ascii="Arial" w:hAnsi="Arial" w:cs="Arial"/>
        </w:rPr>
        <w:t>)</w:t>
      </w:r>
      <w:r w:rsidR="001B1D11">
        <w:rPr>
          <w:rFonts w:ascii="Arial" w:hAnsi="Arial" w:cs="Arial"/>
        </w:rPr>
        <w:t>.</w:t>
      </w:r>
    </w:p>
    <w:p w:rsidR="00FD2803" w:rsidRPr="00BC5470" w:rsidRDefault="00FD2803" w:rsidP="00AE637A">
      <w:pPr>
        <w:tabs>
          <w:tab w:val="left" w:pos="360"/>
        </w:tabs>
        <w:spacing w:line="360" w:lineRule="auto"/>
        <w:jc w:val="both"/>
        <w:rPr>
          <w:rFonts w:ascii="Arial" w:hAnsi="Arial" w:cs="Arial"/>
        </w:rPr>
      </w:pPr>
      <w:r w:rsidRPr="00BC5470">
        <w:rPr>
          <w:rFonts w:ascii="Arial" w:hAnsi="Arial" w:cs="Arial"/>
        </w:rPr>
        <w:t>A szolgáltatást szervező szakmai egységek munkatársai folyamatosan ellenőrizték a kiszolgált étel mennyiségét, minőségét, valamint az étrend változatosságát.</w:t>
      </w:r>
    </w:p>
    <w:p w:rsidR="00FD2803" w:rsidRPr="00BC5470" w:rsidRDefault="00FD2803" w:rsidP="00AE637A">
      <w:pPr>
        <w:tabs>
          <w:tab w:val="left" w:pos="360"/>
        </w:tabs>
        <w:spacing w:line="360" w:lineRule="auto"/>
        <w:jc w:val="both"/>
        <w:rPr>
          <w:rFonts w:ascii="Arial" w:hAnsi="Arial" w:cs="Arial"/>
        </w:rPr>
      </w:pPr>
      <w:r w:rsidRPr="00BC5470">
        <w:rPr>
          <w:rFonts w:ascii="Arial" w:hAnsi="Arial" w:cs="Arial"/>
        </w:rPr>
        <w:t xml:space="preserve">Általános volt az elégedettség az ételkiosztó helyeken történő adagolás gyorsaságára, a tisztaságra és a személyzet viselkedésére vonatkozóan, többen megemlítették a személyzet kedvességét, figyelmességét. </w:t>
      </w:r>
      <w:r w:rsidR="00BC5470">
        <w:rPr>
          <w:rFonts w:ascii="Arial" w:hAnsi="Arial" w:cs="Arial"/>
        </w:rPr>
        <w:t xml:space="preserve">Negatívumként jelölték meg az ebédosztás rövid </w:t>
      </w:r>
      <w:r w:rsidR="0051223D">
        <w:rPr>
          <w:rFonts w:ascii="Arial" w:hAnsi="Arial" w:cs="Arial"/>
        </w:rPr>
        <w:t>időtartamát.</w:t>
      </w:r>
    </w:p>
    <w:p w:rsidR="00FD2803" w:rsidRPr="0051223D" w:rsidRDefault="00FD2803" w:rsidP="00AE637A">
      <w:pPr>
        <w:tabs>
          <w:tab w:val="left" w:pos="360"/>
        </w:tabs>
        <w:spacing w:line="360" w:lineRule="auto"/>
        <w:jc w:val="both"/>
        <w:rPr>
          <w:rFonts w:ascii="Arial" w:hAnsi="Arial" w:cs="Arial"/>
        </w:rPr>
      </w:pPr>
      <w:r w:rsidRPr="0051223D">
        <w:rPr>
          <w:rFonts w:ascii="Arial" w:hAnsi="Arial" w:cs="Arial"/>
        </w:rPr>
        <w:t>Az étkeztetéshez kapcsolódó adminisztratív tevékenységekkel (kiértesítéssel, számla átláthatóságával, fizetéssel), a válaszadók szinte 100%-ban elégedettek</w:t>
      </w:r>
      <w:r w:rsidR="003617E7" w:rsidRPr="0051223D">
        <w:rPr>
          <w:rFonts w:ascii="Arial" w:hAnsi="Arial" w:cs="Arial"/>
        </w:rPr>
        <w:t>.</w:t>
      </w:r>
      <w:r w:rsidRPr="0051223D">
        <w:rPr>
          <w:rFonts w:ascii="Arial" w:hAnsi="Arial" w:cs="Arial"/>
        </w:rPr>
        <w:t xml:space="preserve"> </w:t>
      </w:r>
    </w:p>
    <w:p w:rsidR="00FD2803" w:rsidRPr="0051223D" w:rsidRDefault="00FD2803" w:rsidP="00AE637A">
      <w:pPr>
        <w:tabs>
          <w:tab w:val="left" w:pos="360"/>
        </w:tabs>
        <w:spacing w:line="360" w:lineRule="auto"/>
        <w:jc w:val="both"/>
        <w:rPr>
          <w:rFonts w:ascii="Arial" w:hAnsi="Arial" w:cs="Arial"/>
        </w:rPr>
      </w:pPr>
      <w:r w:rsidRPr="0051223D">
        <w:rPr>
          <w:rFonts w:ascii="Arial" w:hAnsi="Arial" w:cs="Arial"/>
        </w:rPr>
        <w:t xml:space="preserve">Az ebéd házhozszállítása a válaszadók véleménye szerint </w:t>
      </w:r>
      <w:r w:rsidR="0051223D">
        <w:rPr>
          <w:rFonts w:ascii="Arial" w:hAnsi="Arial" w:cs="Arial"/>
        </w:rPr>
        <w:t xml:space="preserve">a kezdeti nehézségek, fennakadások után egyre </w:t>
      </w:r>
      <w:r w:rsidRPr="0051223D">
        <w:rPr>
          <w:rFonts w:ascii="Arial" w:hAnsi="Arial" w:cs="Arial"/>
        </w:rPr>
        <w:t>szervezett</w:t>
      </w:r>
      <w:r w:rsidR="0051223D">
        <w:rPr>
          <w:rFonts w:ascii="Arial" w:hAnsi="Arial" w:cs="Arial"/>
        </w:rPr>
        <w:t>ebbé vált.</w:t>
      </w:r>
      <w:r w:rsidRPr="0051223D">
        <w:rPr>
          <w:rFonts w:ascii="Arial" w:hAnsi="Arial" w:cs="Arial"/>
        </w:rPr>
        <w:t xml:space="preserve"> A szállítást végzők hozzáállásával, alaposságával, magatartásával igen magas százalékuk volt elégedett</w:t>
      </w:r>
      <w:r w:rsidR="00916935">
        <w:rPr>
          <w:rFonts w:ascii="Arial" w:hAnsi="Arial" w:cs="Arial"/>
        </w:rPr>
        <w:t>.</w:t>
      </w:r>
      <w:r w:rsidR="0051223D">
        <w:rPr>
          <w:rFonts w:ascii="Arial" w:hAnsi="Arial" w:cs="Arial"/>
        </w:rPr>
        <w:t xml:space="preserve"> </w:t>
      </w:r>
      <w:r w:rsidR="00916935">
        <w:rPr>
          <w:rFonts w:ascii="Arial" w:hAnsi="Arial" w:cs="Arial"/>
        </w:rPr>
        <w:t>K</w:t>
      </w:r>
      <w:r w:rsidR="0051223D">
        <w:rPr>
          <w:rFonts w:ascii="Arial" w:hAnsi="Arial" w:cs="Arial"/>
        </w:rPr>
        <w:t>ezdetben zavarta őket a gyakori személycsere</w:t>
      </w:r>
      <w:r w:rsidR="00916935">
        <w:rPr>
          <w:rFonts w:ascii="Arial" w:hAnsi="Arial" w:cs="Arial"/>
        </w:rPr>
        <w:t>, mely természetesen egy idő után rendeződött</w:t>
      </w:r>
      <w:r w:rsidR="0051223D">
        <w:rPr>
          <w:rFonts w:ascii="Arial" w:hAnsi="Arial" w:cs="Arial"/>
        </w:rPr>
        <w:t>.</w:t>
      </w:r>
      <w:r w:rsidRPr="0051223D">
        <w:rPr>
          <w:rFonts w:ascii="Arial" w:hAnsi="Arial" w:cs="Arial"/>
        </w:rPr>
        <w:t xml:space="preserve"> Sok idős számára az ételszállító személye jelenti </w:t>
      </w:r>
      <w:r w:rsidR="00857E61">
        <w:rPr>
          <w:rFonts w:ascii="Arial" w:hAnsi="Arial" w:cs="Arial"/>
        </w:rPr>
        <w:t xml:space="preserve">az </w:t>
      </w:r>
      <w:r w:rsidRPr="0051223D">
        <w:rPr>
          <w:rFonts w:ascii="Arial" w:hAnsi="Arial" w:cs="Arial"/>
        </w:rPr>
        <w:t>egyetlen napi kapcsolat a külvilággal, és nagyon hálásak minden jó szóért.</w:t>
      </w:r>
    </w:p>
    <w:p w:rsidR="00FD2803" w:rsidRPr="008A1957" w:rsidRDefault="00FD2803" w:rsidP="00AE637A">
      <w:pPr>
        <w:tabs>
          <w:tab w:val="left" w:pos="360"/>
        </w:tabs>
        <w:spacing w:line="360" w:lineRule="auto"/>
        <w:jc w:val="both"/>
        <w:rPr>
          <w:rFonts w:ascii="Arial" w:hAnsi="Arial" w:cs="Arial"/>
        </w:rPr>
      </w:pPr>
      <w:r w:rsidRPr="008A1957">
        <w:rPr>
          <w:rFonts w:ascii="Arial" w:hAnsi="Arial" w:cs="Arial"/>
          <w:b/>
        </w:rPr>
        <w:t>A házi segítségnyújtást</w:t>
      </w:r>
      <w:r w:rsidRPr="008A1957">
        <w:rPr>
          <w:rFonts w:ascii="Arial" w:hAnsi="Arial" w:cs="Arial"/>
        </w:rPr>
        <w:t xml:space="preserve"> biztosító négy szakmai egységben dolgozó gondozók munkájával szinte 100%-os volt az elégedettség.</w:t>
      </w:r>
    </w:p>
    <w:p w:rsidR="00FD2803" w:rsidRPr="008A1957" w:rsidRDefault="00FD2803" w:rsidP="00AE637A">
      <w:pPr>
        <w:tabs>
          <w:tab w:val="left" w:pos="360"/>
        </w:tabs>
        <w:spacing w:line="360" w:lineRule="auto"/>
        <w:jc w:val="both"/>
        <w:rPr>
          <w:rFonts w:ascii="Arial" w:hAnsi="Arial" w:cs="Arial"/>
        </w:rPr>
      </w:pPr>
      <w:r w:rsidRPr="008A1957">
        <w:rPr>
          <w:rFonts w:ascii="Arial" w:hAnsi="Arial" w:cs="Arial"/>
          <w:b/>
        </w:rPr>
        <w:t>A jelzőrendszeres házi segítségnyújtásban</w:t>
      </w:r>
      <w:r w:rsidRPr="008A1957">
        <w:rPr>
          <w:rFonts w:ascii="Arial" w:hAnsi="Arial" w:cs="Arial"/>
        </w:rPr>
        <w:t xml:space="preserve"> részesülők megfogalmazták, hogy a jelzőkészülék azért fontos, mert biztonságot nyújt számukra</w:t>
      </w:r>
      <w:r w:rsidR="008A1957" w:rsidRPr="008A1957">
        <w:rPr>
          <w:rFonts w:ascii="Arial" w:hAnsi="Arial" w:cs="Arial"/>
        </w:rPr>
        <w:t>, csökkenti félelemérzetüket.</w:t>
      </w:r>
      <w:r w:rsidRPr="008A1957">
        <w:rPr>
          <w:rFonts w:ascii="Arial" w:hAnsi="Arial" w:cs="Arial"/>
        </w:rPr>
        <w:t xml:space="preserve"> </w:t>
      </w:r>
      <w:r w:rsidR="00C27E83" w:rsidRPr="008A1957">
        <w:rPr>
          <w:rFonts w:ascii="Arial" w:hAnsi="Arial" w:cs="Arial"/>
        </w:rPr>
        <w:t>K</w:t>
      </w:r>
      <w:r w:rsidRPr="008A1957">
        <w:rPr>
          <w:rFonts w:ascii="Arial" w:hAnsi="Arial" w:cs="Arial"/>
        </w:rPr>
        <w:t>ritika a készülék</w:t>
      </w:r>
      <w:r w:rsidR="008A1957" w:rsidRPr="008A1957">
        <w:rPr>
          <w:rFonts w:ascii="Arial" w:hAnsi="Arial" w:cs="Arial"/>
        </w:rPr>
        <w:t xml:space="preserve"> műszaki problémáival</w:t>
      </w:r>
      <w:r w:rsidRPr="008A1957">
        <w:rPr>
          <w:rFonts w:ascii="Arial" w:hAnsi="Arial" w:cs="Arial"/>
        </w:rPr>
        <w:t xml:space="preserve"> kapcsolatban fogalmazódott meg, mivel gyakran lemerül</w:t>
      </w:r>
      <w:r w:rsidR="00857E61">
        <w:rPr>
          <w:rFonts w:ascii="Arial" w:hAnsi="Arial" w:cs="Arial"/>
        </w:rPr>
        <w:t>t, illetve</w:t>
      </w:r>
      <w:r w:rsidRPr="008A1957">
        <w:rPr>
          <w:rFonts w:ascii="Arial" w:hAnsi="Arial" w:cs="Arial"/>
        </w:rPr>
        <w:t xml:space="preserve"> folyamatos villogás</w:t>
      </w:r>
      <w:r w:rsidR="00857E61">
        <w:rPr>
          <w:rFonts w:ascii="Arial" w:hAnsi="Arial" w:cs="Arial"/>
        </w:rPr>
        <w:t>a</w:t>
      </w:r>
      <w:r w:rsidRPr="008A1957">
        <w:rPr>
          <w:rFonts w:ascii="Arial" w:hAnsi="Arial" w:cs="Arial"/>
        </w:rPr>
        <w:t xml:space="preserve"> töb</w:t>
      </w:r>
      <w:r w:rsidR="00857E61">
        <w:rPr>
          <w:rFonts w:ascii="Arial" w:hAnsi="Arial" w:cs="Arial"/>
        </w:rPr>
        <w:t>b idős éjszakai nyugalmát zavart</w:t>
      </w:r>
      <w:r w:rsidRPr="008A1957">
        <w:rPr>
          <w:rFonts w:ascii="Arial" w:hAnsi="Arial" w:cs="Arial"/>
        </w:rPr>
        <w:t>a. A készüléket használók 100%-ban elégedettek voltak a szolgáltatást nyújtó munkatársak szakmai munkájával.</w:t>
      </w:r>
    </w:p>
    <w:p w:rsidR="00FD2803" w:rsidRPr="008A1957" w:rsidRDefault="00FD2803" w:rsidP="00AE637A">
      <w:pPr>
        <w:tabs>
          <w:tab w:val="left" w:pos="360"/>
        </w:tabs>
        <w:spacing w:line="360" w:lineRule="auto"/>
        <w:jc w:val="both"/>
        <w:rPr>
          <w:rFonts w:ascii="Arial" w:hAnsi="Arial" w:cs="Arial"/>
        </w:rPr>
      </w:pPr>
      <w:r w:rsidRPr="008A1957">
        <w:rPr>
          <w:rFonts w:ascii="Arial" w:hAnsi="Arial" w:cs="Arial"/>
          <w:b/>
        </w:rPr>
        <w:t>Az idősek klubjai</w:t>
      </w:r>
      <w:r w:rsidRPr="008A1957">
        <w:rPr>
          <w:rFonts w:ascii="Arial" w:hAnsi="Arial" w:cs="Arial"/>
        </w:rPr>
        <w:t xml:space="preserve"> a válaszadók szerint jól szervezetten, képzett gondozói háttérrel működtek. A klubtagok körében közel 100%-os volt az elégedettség a klubban folyó közösségi élettel, a programokkal és a dolgozók magatartásával</w:t>
      </w:r>
      <w:r w:rsidR="00C27E83" w:rsidRPr="008A1957">
        <w:rPr>
          <w:rFonts w:ascii="Arial" w:hAnsi="Arial" w:cs="Arial"/>
        </w:rPr>
        <w:t>, szakmai munkájával</w:t>
      </w:r>
      <w:r w:rsidR="003617E7" w:rsidRPr="008A1957">
        <w:rPr>
          <w:rFonts w:ascii="Arial" w:hAnsi="Arial" w:cs="Arial"/>
        </w:rPr>
        <w:t xml:space="preserve"> kapcsolatosan.</w:t>
      </w:r>
      <w:r w:rsidRPr="008A1957">
        <w:rPr>
          <w:rFonts w:ascii="Arial" w:hAnsi="Arial" w:cs="Arial"/>
        </w:rPr>
        <w:t xml:space="preserve"> </w:t>
      </w:r>
      <w:r w:rsidR="008A1957" w:rsidRPr="008A1957">
        <w:rPr>
          <w:rFonts w:ascii="Arial" w:hAnsi="Arial" w:cs="Arial"/>
        </w:rPr>
        <w:t xml:space="preserve">A </w:t>
      </w:r>
      <w:proofErr w:type="spellStart"/>
      <w:r w:rsidR="008A1957" w:rsidRPr="008A1957">
        <w:rPr>
          <w:rFonts w:ascii="Arial" w:hAnsi="Arial" w:cs="Arial"/>
        </w:rPr>
        <w:t>demens</w:t>
      </w:r>
      <w:proofErr w:type="spellEnd"/>
      <w:r w:rsidR="008A1957" w:rsidRPr="008A1957">
        <w:rPr>
          <w:rFonts w:ascii="Arial" w:hAnsi="Arial" w:cs="Arial"/>
        </w:rPr>
        <w:t xml:space="preserve"> nappali ellátást is biztosító klubokba járó</w:t>
      </w:r>
      <w:r w:rsidR="00857E61">
        <w:rPr>
          <w:rFonts w:ascii="Arial" w:hAnsi="Arial" w:cs="Arial"/>
        </w:rPr>
        <w:t>k</w:t>
      </w:r>
      <w:r w:rsidR="008A1957" w:rsidRPr="008A1957">
        <w:rPr>
          <w:rFonts w:ascii="Arial" w:hAnsi="Arial" w:cs="Arial"/>
        </w:rPr>
        <w:t xml:space="preserve"> fogalmazták meg, hogy úgy </w:t>
      </w:r>
      <w:proofErr w:type="gramStart"/>
      <w:r w:rsidR="008A1957" w:rsidRPr="008A1957">
        <w:rPr>
          <w:rFonts w:ascii="Arial" w:hAnsi="Arial" w:cs="Arial"/>
        </w:rPr>
        <w:t>érzik</w:t>
      </w:r>
      <w:proofErr w:type="gramEnd"/>
      <w:r w:rsidR="008A1957" w:rsidRPr="008A1957">
        <w:rPr>
          <w:rFonts w:ascii="Arial" w:hAnsi="Arial" w:cs="Arial"/>
        </w:rPr>
        <w:t xml:space="preserve"> a gondozónő</w:t>
      </w:r>
      <w:r w:rsidR="008A1957">
        <w:rPr>
          <w:rFonts w:ascii="Arial" w:hAnsi="Arial" w:cs="Arial"/>
        </w:rPr>
        <w:t>k</w:t>
      </w:r>
      <w:r w:rsidR="008A1957" w:rsidRPr="008A1957">
        <w:rPr>
          <w:rFonts w:ascii="Arial" w:hAnsi="Arial" w:cs="Arial"/>
        </w:rPr>
        <w:t xml:space="preserve"> kevesebb időt tudnak rájuk fordítani </w:t>
      </w:r>
      <w:r w:rsidR="008A1957">
        <w:rPr>
          <w:rFonts w:ascii="Arial" w:hAnsi="Arial" w:cs="Arial"/>
        </w:rPr>
        <w:t xml:space="preserve">a </w:t>
      </w:r>
      <w:proofErr w:type="spellStart"/>
      <w:r w:rsidR="008A1957">
        <w:rPr>
          <w:rFonts w:ascii="Arial" w:hAnsi="Arial" w:cs="Arial"/>
        </w:rPr>
        <w:t>demens</w:t>
      </w:r>
      <w:proofErr w:type="spellEnd"/>
      <w:r w:rsidR="008A1957">
        <w:rPr>
          <w:rFonts w:ascii="Arial" w:hAnsi="Arial" w:cs="Arial"/>
        </w:rPr>
        <w:t xml:space="preserve"> ellátottak miatt, illetve hogy zavarjá</w:t>
      </w:r>
      <w:r w:rsidR="00DC43AF">
        <w:rPr>
          <w:rFonts w:ascii="Arial" w:hAnsi="Arial" w:cs="Arial"/>
        </w:rPr>
        <w:t>k</w:t>
      </w:r>
      <w:r w:rsidR="008A1957">
        <w:rPr>
          <w:rFonts w:ascii="Arial" w:hAnsi="Arial" w:cs="Arial"/>
        </w:rPr>
        <w:t xml:space="preserve"> őket az egyre rosszabb állapotban lévő betegek.</w:t>
      </w:r>
    </w:p>
    <w:p w:rsidR="00FD2803" w:rsidRPr="008A1957" w:rsidRDefault="00FD2803" w:rsidP="00AE637A">
      <w:pPr>
        <w:tabs>
          <w:tab w:val="left" w:pos="360"/>
        </w:tabs>
        <w:spacing w:line="360" w:lineRule="auto"/>
        <w:jc w:val="both"/>
        <w:rPr>
          <w:rFonts w:ascii="Arial" w:hAnsi="Arial" w:cs="Arial"/>
        </w:rPr>
      </w:pPr>
      <w:r w:rsidRPr="008A1957">
        <w:rPr>
          <w:rFonts w:ascii="Arial" w:hAnsi="Arial" w:cs="Arial"/>
          <w:b/>
        </w:rPr>
        <w:t>Az Időskorúak Gondozóházában</w:t>
      </w:r>
      <w:r w:rsidRPr="008A1957">
        <w:rPr>
          <w:rFonts w:ascii="Arial" w:hAnsi="Arial" w:cs="Arial"/>
        </w:rPr>
        <w:t xml:space="preserve"> a válaszadók szerint a feladatellátás magas szakmai színvonalon, lelkiismeretes gondozói munkával történt. Az igénybe vevők elégedettek voltak a számukra biztosított ellátással, az őket gondozó munkatársak hozzáállásával, munkájával, a számukra szervezett programokkal.</w:t>
      </w:r>
    </w:p>
    <w:p w:rsidR="002656B3" w:rsidRPr="007B3706" w:rsidRDefault="002656B3" w:rsidP="002656B3">
      <w:pPr>
        <w:spacing w:line="360" w:lineRule="auto"/>
        <w:jc w:val="both"/>
        <w:rPr>
          <w:rFonts w:ascii="Arial" w:hAnsi="Arial" w:cs="Arial"/>
          <w:color w:val="FF0000"/>
        </w:rPr>
      </w:pPr>
    </w:p>
    <w:p w:rsidR="004E7B60" w:rsidRPr="008A1957" w:rsidRDefault="00E158EC">
      <w:pPr>
        <w:spacing w:line="360" w:lineRule="auto"/>
        <w:ind w:left="360"/>
        <w:jc w:val="center"/>
        <w:rPr>
          <w:rFonts w:ascii="Arial" w:hAnsi="Arial" w:cs="Arial"/>
          <w:b/>
        </w:rPr>
      </w:pPr>
      <w:r w:rsidRPr="008A1957">
        <w:rPr>
          <w:rFonts w:ascii="Arial" w:hAnsi="Arial" w:cs="Arial"/>
          <w:b/>
        </w:rPr>
        <w:t>7</w:t>
      </w:r>
      <w:r w:rsidR="004E7B60" w:rsidRPr="008A1957">
        <w:rPr>
          <w:rFonts w:ascii="Arial" w:hAnsi="Arial" w:cs="Arial"/>
          <w:b/>
        </w:rPr>
        <w:t>. Intézményi Csoport</w:t>
      </w:r>
    </w:p>
    <w:p w:rsidR="00564885" w:rsidRPr="008A1957" w:rsidRDefault="00564885" w:rsidP="00564885">
      <w:pPr>
        <w:spacing w:line="360" w:lineRule="auto"/>
        <w:rPr>
          <w:rFonts w:ascii="Arial" w:hAnsi="Arial" w:cs="Arial"/>
          <w:b/>
        </w:rPr>
      </w:pPr>
    </w:p>
    <w:p w:rsidR="0027588D" w:rsidRPr="008A1957" w:rsidRDefault="0027588D" w:rsidP="0027588D">
      <w:pPr>
        <w:spacing w:line="360" w:lineRule="auto"/>
        <w:jc w:val="both"/>
        <w:rPr>
          <w:rFonts w:ascii="Arial" w:hAnsi="Arial" w:cs="Arial"/>
        </w:rPr>
      </w:pPr>
      <w:r w:rsidRPr="008A1957">
        <w:rPr>
          <w:rFonts w:ascii="Arial" w:hAnsi="Arial" w:cs="Arial"/>
        </w:rPr>
        <w:t>Az Intézményi Csoport 201</w:t>
      </w:r>
      <w:r w:rsidR="008A1957">
        <w:rPr>
          <w:rFonts w:ascii="Arial" w:hAnsi="Arial" w:cs="Arial"/>
        </w:rPr>
        <w:t>7</w:t>
      </w:r>
      <w:r w:rsidR="00AE637A" w:rsidRPr="008A1957">
        <w:rPr>
          <w:rFonts w:ascii="Arial" w:hAnsi="Arial" w:cs="Arial"/>
        </w:rPr>
        <w:t>-b</w:t>
      </w:r>
      <w:r w:rsidR="008A1957">
        <w:rPr>
          <w:rFonts w:ascii="Arial" w:hAnsi="Arial" w:cs="Arial"/>
        </w:rPr>
        <w:t>e</w:t>
      </w:r>
      <w:r w:rsidRPr="008A1957">
        <w:rPr>
          <w:rFonts w:ascii="Arial" w:hAnsi="Arial" w:cs="Arial"/>
        </w:rPr>
        <w:t>n a munkatervben megfogalmazott célkitűzések szerint működött. Tevékenysége egyaránt irányult az ellátást igénybe vevőkre és az ellátást nyújtókra. Tagjai az intézményi szervezetben – az alapfeladatok ellátása mellett – fontos szerepet vállaltak a szolgáltató tevékenység színvonalának emelésében.</w:t>
      </w:r>
    </w:p>
    <w:p w:rsidR="0027588D" w:rsidRPr="008A1957" w:rsidRDefault="0027588D" w:rsidP="0027588D">
      <w:pPr>
        <w:spacing w:line="360" w:lineRule="auto"/>
        <w:jc w:val="both"/>
        <w:rPr>
          <w:rFonts w:ascii="Arial" w:hAnsi="Arial" w:cs="Arial"/>
          <w:u w:val="single"/>
        </w:rPr>
      </w:pPr>
      <w:r w:rsidRPr="008A1957">
        <w:rPr>
          <w:rFonts w:ascii="Arial" w:hAnsi="Arial" w:cs="Arial"/>
        </w:rPr>
        <w:t>A csoport munkatervben meghatározott feladatait 1 fő csoportvezető, 1 fő foglalkoztatás- és programszervező</w:t>
      </w:r>
      <w:r w:rsidR="00DE41CC">
        <w:rPr>
          <w:rFonts w:ascii="Arial" w:hAnsi="Arial" w:cs="Arial"/>
        </w:rPr>
        <w:t xml:space="preserve"> és</w:t>
      </w:r>
      <w:r w:rsidRPr="008A1957">
        <w:rPr>
          <w:rFonts w:ascii="Arial" w:hAnsi="Arial" w:cs="Arial"/>
        </w:rPr>
        <w:t xml:space="preserve"> 1 fő mentálhigiénés munkatárs</w:t>
      </w:r>
      <w:r w:rsidR="00DE41CC">
        <w:rPr>
          <w:rFonts w:ascii="Arial" w:hAnsi="Arial" w:cs="Arial"/>
        </w:rPr>
        <w:t xml:space="preserve"> látta el.</w:t>
      </w:r>
    </w:p>
    <w:p w:rsidR="0027588D" w:rsidRPr="008A1957" w:rsidRDefault="0027588D" w:rsidP="0027588D">
      <w:pPr>
        <w:spacing w:line="360" w:lineRule="auto"/>
        <w:jc w:val="both"/>
        <w:rPr>
          <w:rFonts w:ascii="Arial" w:hAnsi="Arial" w:cs="Arial"/>
          <w:u w:val="single"/>
        </w:rPr>
      </w:pPr>
      <w:r w:rsidRPr="008A1957">
        <w:rPr>
          <w:rFonts w:ascii="Arial" w:hAnsi="Arial" w:cs="Arial"/>
          <w:u w:val="single"/>
        </w:rPr>
        <w:t>Az Intézményi Csoport feladatai voltak:</w:t>
      </w:r>
    </w:p>
    <w:p w:rsidR="0027588D" w:rsidRPr="008A1957" w:rsidRDefault="0027588D" w:rsidP="00CE551D">
      <w:pPr>
        <w:numPr>
          <w:ilvl w:val="0"/>
          <w:numId w:val="2"/>
        </w:numPr>
        <w:tabs>
          <w:tab w:val="left" w:pos="426"/>
        </w:tabs>
        <w:spacing w:line="360" w:lineRule="auto"/>
        <w:ind w:left="426" w:hanging="426"/>
        <w:jc w:val="both"/>
        <w:rPr>
          <w:rFonts w:ascii="Arial" w:hAnsi="Arial" w:cs="Arial"/>
        </w:rPr>
      </w:pPr>
      <w:r w:rsidRPr="008A1957">
        <w:rPr>
          <w:rFonts w:ascii="Arial" w:hAnsi="Arial" w:cs="Arial"/>
        </w:rPr>
        <w:t>a pályázati lehetőségek figyelemmel kísérése,</w:t>
      </w:r>
    </w:p>
    <w:p w:rsidR="0027588D" w:rsidRPr="008A1957" w:rsidRDefault="0027588D" w:rsidP="00CE551D">
      <w:pPr>
        <w:numPr>
          <w:ilvl w:val="0"/>
          <w:numId w:val="2"/>
        </w:numPr>
        <w:tabs>
          <w:tab w:val="left" w:pos="426"/>
        </w:tabs>
        <w:spacing w:line="360" w:lineRule="auto"/>
        <w:ind w:left="426" w:hanging="426"/>
        <w:jc w:val="both"/>
        <w:rPr>
          <w:rFonts w:ascii="Arial" w:hAnsi="Arial" w:cs="Arial"/>
        </w:rPr>
      </w:pPr>
      <w:r w:rsidRPr="008A1957">
        <w:rPr>
          <w:rFonts w:ascii="Arial" w:hAnsi="Arial" w:cs="Arial"/>
        </w:rPr>
        <w:t>a korábban megvalósult projektek éves fenntartási jelentéseinek, szakmai beszámolójának elkészítése,</w:t>
      </w:r>
    </w:p>
    <w:p w:rsidR="0027588D" w:rsidRPr="008A1957" w:rsidRDefault="0027588D" w:rsidP="00CE551D">
      <w:pPr>
        <w:numPr>
          <w:ilvl w:val="0"/>
          <w:numId w:val="2"/>
        </w:numPr>
        <w:tabs>
          <w:tab w:val="left" w:pos="426"/>
        </w:tabs>
        <w:spacing w:line="360" w:lineRule="auto"/>
        <w:ind w:left="426" w:hanging="426"/>
        <w:jc w:val="both"/>
        <w:rPr>
          <w:rFonts w:ascii="Arial" w:hAnsi="Arial" w:cs="Arial"/>
        </w:rPr>
      </w:pPr>
      <w:r w:rsidRPr="008A1957">
        <w:rPr>
          <w:rFonts w:ascii="Arial" w:hAnsi="Arial" w:cs="Arial"/>
        </w:rPr>
        <w:t>folyamatos kapcsolattartás a városban működő szakmai és civil szervezetekkel, intézményekkel,</w:t>
      </w:r>
    </w:p>
    <w:p w:rsidR="0027588D" w:rsidRPr="008A1957" w:rsidRDefault="0027588D" w:rsidP="00CE551D">
      <w:pPr>
        <w:numPr>
          <w:ilvl w:val="0"/>
          <w:numId w:val="2"/>
        </w:numPr>
        <w:tabs>
          <w:tab w:val="left" w:pos="426"/>
        </w:tabs>
        <w:spacing w:line="360" w:lineRule="auto"/>
        <w:ind w:left="426" w:hanging="426"/>
        <w:jc w:val="both"/>
        <w:rPr>
          <w:rFonts w:ascii="Arial" w:hAnsi="Arial" w:cs="Arial"/>
        </w:rPr>
      </w:pPr>
      <w:r w:rsidRPr="008A1957">
        <w:rPr>
          <w:rFonts w:ascii="Arial" w:hAnsi="Arial" w:cs="Arial"/>
        </w:rPr>
        <w:t>a „Szociális Hét” és az „Egészség-hét” városi rendezvényeihez csatlakozva segítségnyújtás az intézményi programok szervezésében, lebonyolításában,</w:t>
      </w:r>
    </w:p>
    <w:p w:rsidR="0027588D" w:rsidRPr="008A1957" w:rsidRDefault="0027588D" w:rsidP="00CE551D">
      <w:pPr>
        <w:numPr>
          <w:ilvl w:val="0"/>
          <w:numId w:val="2"/>
        </w:numPr>
        <w:tabs>
          <w:tab w:val="left" w:pos="426"/>
        </w:tabs>
        <w:spacing w:line="360" w:lineRule="auto"/>
        <w:ind w:left="426" w:hanging="426"/>
        <w:jc w:val="both"/>
        <w:rPr>
          <w:rFonts w:ascii="Arial" w:hAnsi="Arial" w:cs="Arial"/>
        </w:rPr>
      </w:pPr>
      <w:r w:rsidRPr="008A1957">
        <w:rPr>
          <w:rFonts w:ascii="Arial" w:hAnsi="Arial" w:cs="Arial"/>
        </w:rPr>
        <w:t>az intézmény tevékenységeit, szolgáltatásait bemutató kiadványok tartalmának, a tájékoztató anyagok körének frissítése és bővítése,</w:t>
      </w:r>
    </w:p>
    <w:p w:rsidR="0027588D" w:rsidRPr="008A1957" w:rsidRDefault="0027588D" w:rsidP="00CE551D">
      <w:pPr>
        <w:numPr>
          <w:ilvl w:val="0"/>
          <w:numId w:val="2"/>
        </w:numPr>
        <w:tabs>
          <w:tab w:val="left" w:pos="426"/>
        </w:tabs>
        <w:spacing w:line="360" w:lineRule="auto"/>
        <w:ind w:left="426" w:hanging="426"/>
        <w:jc w:val="both"/>
        <w:rPr>
          <w:rFonts w:ascii="Arial" w:hAnsi="Arial" w:cs="Arial"/>
        </w:rPr>
      </w:pPr>
      <w:r w:rsidRPr="008A1957">
        <w:rPr>
          <w:rFonts w:ascii="Arial" w:hAnsi="Arial" w:cs="Arial"/>
        </w:rPr>
        <w:t>az intézményi szakkönyvtár anyagainak folyamatos frissítése, szakcikkek, tanulmányok gyűjtése a munkatársak szakmai ismereteinek bővítése céljából,</w:t>
      </w:r>
    </w:p>
    <w:p w:rsidR="0027588D" w:rsidRPr="008A1957" w:rsidRDefault="0027588D" w:rsidP="00CE551D">
      <w:pPr>
        <w:numPr>
          <w:ilvl w:val="0"/>
          <w:numId w:val="2"/>
        </w:numPr>
        <w:tabs>
          <w:tab w:val="left" w:pos="426"/>
        </w:tabs>
        <w:spacing w:line="360" w:lineRule="auto"/>
        <w:ind w:left="426" w:hanging="426"/>
        <w:jc w:val="both"/>
        <w:rPr>
          <w:rFonts w:ascii="Arial" w:hAnsi="Arial" w:cs="Arial"/>
        </w:rPr>
      </w:pPr>
      <w:r w:rsidRPr="008A1957">
        <w:rPr>
          <w:rFonts w:ascii="Arial" w:hAnsi="Arial" w:cs="Arial"/>
        </w:rPr>
        <w:t>szerepvállalás az intézmény életét, működését propagáló médiaanyagok összeállításában, a honlap naprakész információkkal való feltöltésében.</w:t>
      </w:r>
    </w:p>
    <w:p w:rsidR="0027588D" w:rsidRPr="008A1957" w:rsidRDefault="0027588D" w:rsidP="0027588D">
      <w:pPr>
        <w:spacing w:line="360" w:lineRule="auto"/>
        <w:jc w:val="both"/>
        <w:rPr>
          <w:rFonts w:ascii="Arial" w:hAnsi="Arial" w:cs="Arial"/>
        </w:rPr>
      </w:pPr>
    </w:p>
    <w:p w:rsidR="0027588D" w:rsidRPr="008A1957" w:rsidRDefault="0027588D" w:rsidP="0027588D">
      <w:pPr>
        <w:spacing w:line="360" w:lineRule="auto"/>
        <w:jc w:val="both"/>
        <w:rPr>
          <w:rFonts w:ascii="Arial" w:hAnsi="Arial" w:cs="Arial"/>
        </w:rPr>
      </w:pPr>
      <w:r w:rsidRPr="008A1957">
        <w:rPr>
          <w:rFonts w:ascii="Arial" w:hAnsi="Arial" w:cs="Arial"/>
          <w:b/>
        </w:rPr>
        <w:t>Az intézményi csoport vezetője</w:t>
      </w:r>
      <w:r w:rsidRPr="008A1957">
        <w:rPr>
          <w:rFonts w:ascii="Arial" w:hAnsi="Arial" w:cs="Arial"/>
        </w:rPr>
        <w:t xml:space="preserve"> végezte </w:t>
      </w:r>
      <w:r w:rsidR="003617E7" w:rsidRPr="008A1957">
        <w:rPr>
          <w:rFonts w:ascii="Arial" w:hAnsi="Arial" w:cs="Arial"/>
        </w:rPr>
        <w:t xml:space="preserve">a személyes gondoskodást végző személyek működési nyilvántartásához kapcsolódó adminisztrációt; </w:t>
      </w:r>
      <w:r w:rsidRPr="008A1957">
        <w:rPr>
          <w:rFonts w:ascii="Arial" w:hAnsi="Arial" w:cs="Arial"/>
        </w:rPr>
        <w:t xml:space="preserve">az intézményi és dolgozói telefon-előfizetések bonyolítását; </w:t>
      </w:r>
      <w:r w:rsidR="005F52B9" w:rsidRPr="008A1957">
        <w:rPr>
          <w:rFonts w:ascii="Arial" w:hAnsi="Arial" w:cs="Arial"/>
        </w:rPr>
        <w:t xml:space="preserve">az intézményi beruházások, beszerzések adminisztrációját, </w:t>
      </w:r>
      <w:r w:rsidRPr="008A1957">
        <w:rPr>
          <w:rFonts w:ascii="Arial" w:hAnsi="Arial" w:cs="Arial"/>
        </w:rPr>
        <w:t>irányította a csoport munkáját.</w:t>
      </w:r>
    </w:p>
    <w:p w:rsidR="0027588D" w:rsidRPr="008A1957" w:rsidRDefault="0027588D" w:rsidP="0027588D">
      <w:pPr>
        <w:spacing w:line="360" w:lineRule="auto"/>
        <w:ind w:left="540" w:hanging="540"/>
        <w:jc w:val="both"/>
        <w:rPr>
          <w:rFonts w:ascii="Arial" w:hAnsi="Arial" w:cs="Arial"/>
        </w:rPr>
      </w:pPr>
    </w:p>
    <w:p w:rsidR="00E642F8" w:rsidRPr="008A1957" w:rsidRDefault="00E642F8" w:rsidP="00E642F8">
      <w:pPr>
        <w:spacing w:line="360" w:lineRule="auto"/>
        <w:jc w:val="both"/>
        <w:rPr>
          <w:rFonts w:ascii="Arial" w:hAnsi="Arial" w:cs="Arial"/>
        </w:rPr>
      </w:pPr>
      <w:r w:rsidRPr="008A1957">
        <w:rPr>
          <w:rFonts w:ascii="Arial" w:hAnsi="Arial" w:cs="Arial"/>
          <w:b/>
        </w:rPr>
        <w:t>A mentálhigiénés munkatárs</w:t>
      </w:r>
      <w:r w:rsidRPr="008A1957">
        <w:rPr>
          <w:rFonts w:ascii="Arial" w:hAnsi="Arial" w:cs="Arial"/>
        </w:rPr>
        <w:t xml:space="preserve"> folyamatosan, ill. igény szerint végezte az ellátásban részesülők és ellátást nyújtók pszichés és mentális gondozását.</w:t>
      </w:r>
    </w:p>
    <w:p w:rsidR="00E642F8" w:rsidRPr="008A1957" w:rsidRDefault="00E642F8" w:rsidP="00E642F8">
      <w:pPr>
        <w:tabs>
          <w:tab w:val="left" w:pos="540"/>
        </w:tabs>
        <w:spacing w:line="360" w:lineRule="auto"/>
        <w:jc w:val="both"/>
        <w:rPr>
          <w:rFonts w:ascii="Arial" w:hAnsi="Arial" w:cs="Arial"/>
        </w:rPr>
      </w:pPr>
      <w:r w:rsidRPr="008A1957">
        <w:rPr>
          <w:rFonts w:ascii="Arial" w:hAnsi="Arial" w:cs="Arial"/>
        </w:rPr>
        <w:t>Feladatainak programozását a szakm</w:t>
      </w:r>
      <w:r w:rsidR="005F52B9" w:rsidRPr="008A1957">
        <w:rPr>
          <w:rFonts w:ascii="Arial" w:hAnsi="Arial" w:cs="Arial"/>
        </w:rPr>
        <w:t>a</w:t>
      </w:r>
      <w:r w:rsidRPr="008A1957">
        <w:rPr>
          <w:rFonts w:ascii="Arial" w:hAnsi="Arial" w:cs="Arial"/>
        </w:rPr>
        <w:t>i egységek esetmegbeszélései, illetve a spontán módon jelzett igények, problémafelvetések alapján végezte.</w:t>
      </w:r>
    </w:p>
    <w:p w:rsidR="00E642F8" w:rsidRPr="008A1957" w:rsidRDefault="00E642F8" w:rsidP="00E642F8">
      <w:pPr>
        <w:tabs>
          <w:tab w:val="left" w:pos="540"/>
        </w:tabs>
        <w:spacing w:line="360" w:lineRule="auto"/>
        <w:jc w:val="both"/>
        <w:rPr>
          <w:rFonts w:ascii="Arial" w:hAnsi="Arial" w:cs="Arial"/>
        </w:rPr>
      </w:pPr>
      <w:r w:rsidRPr="008A1957">
        <w:rPr>
          <w:rFonts w:ascii="Arial" w:hAnsi="Arial" w:cs="Arial"/>
        </w:rPr>
        <w:t xml:space="preserve">Az ügyek gyors és hatékony kezelését a szakmai </w:t>
      </w:r>
      <w:r w:rsidR="003617E7" w:rsidRPr="008A1957">
        <w:rPr>
          <w:rFonts w:ascii="Arial" w:hAnsi="Arial" w:cs="Arial"/>
        </w:rPr>
        <w:t xml:space="preserve">egységekkel </w:t>
      </w:r>
      <w:r w:rsidRPr="008A1957">
        <w:rPr>
          <w:rFonts w:ascii="Arial" w:hAnsi="Arial" w:cs="Arial"/>
        </w:rPr>
        <w:t>kialakított folyamatos, élő munkakapcsolat biztosította.</w:t>
      </w:r>
    </w:p>
    <w:p w:rsidR="00E642F8" w:rsidRPr="008A1957" w:rsidRDefault="00E642F8" w:rsidP="00E642F8">
      <w:pPr>
        <w:tabs>
          <w:tab w:val="left" w:pos="540"/>
        </w:tabs>
        <w:spacing w:line="360" w:lineRule="auto"/>
        <w:jc w:val="both"/>
        <w:rPr>
          <w:rFonts w:ascii="Arial" w:hAnsi="Arial" w:cs="Arial"/>
        </w:rPr>
      </w:pPr>
      <w:r w:rsidRPr="008A1957">
        <w:rPr>
          <w:rFonts w:ascii="Arial" w:hAnsi="Arial" w:cs="Arial"/>
        </w:rPr>
        <w:t>Koordinálta a kollégák szakmai továbbképzését, szervezte</w:t>
      </w:r>
      <w:r w:rsidR="00DC434D" w:rsidRPr="008A1957">
        <w:rPr>
          <w:rFonts w:ascii="Arial" w:hAnsi="Arial" w:cs="Arial"/>
        </w:rPr>
        <w:t xml:space="preserve"> az</w:t>
      </w:r>
      <w:r w:rsidRPr="008A1957">
        <w:rPr>
          <w:rFonts w:ascii="Arial" w:hAnsi="Arial" w:cs="Arial"/>
        </w:rPr>
        <w:t xml:space="preserve"> intézményben a nyári diákmunkát.</w:t>
      </w:r>
    </w:p>
    <w:p w:rsidR="00E642F8" w:rsidRPr="008A1957" w:rsidRDefault="00E642F8" w:rsidP="00E642F8">
      <w:pPr>
        <w:tabs>
          <w:tab w:val="left" w:pos="540"/>
        </w:tabs>
        <w:spacing w:line="360" w:lineRule="auto"/>
        <w:jc w:val="both"/>
        <w:rPr>
          <w:rFonts w:ascii="Arial" w:hAnsi="Arial" w:cs="Arial"/>
        </w:rPr>
      </w:pPr>
      <w:r w:rsidRPr="008A1957">
        <w:rPr>
          <w:rFonts w:ascii="Arial" w:hAnsi="Arial" w:cs="Arial"/>
        </w:rPr>
        <w:t xml:space="preserve">Kezelte az idősek nappali ellátásában, ill. a </w:t>
      </w:r>
      <w:proofErr w:type="spellStart"/>
      <w:r w:rsidRPr="008A1957">
        <w:rPr>
          <w:rFonts w:ascii="Arial" w:hAnsi="Arial" w:cs="Arial"/>
        </w:rPr>
        <w:t>demens</w:t>
      </w:r>
      <w:proofErr w:type="spellEnd"/>
      <w:r w:rsidRPr="008A1957">
        <w:rPr>
          <w:rFonts w:ascii="Arial" w:hAnsi="Arial" w:cs="Arial"/>
        </w:rPr>
        <w:t xml:space="preserve"> nappali ellátásban részesülő klubtagok és családtagjaik között felmerült konfliktusokat. </w:t>
      </w:r>
    </w:p>
    <w:p w:rsidR="00E642F8" w:rsidRPr="00CA439B" w:rsidRDefault="00E642F8" w:rsidP="00E642F8">
      <w:pPr>
        <w:tabs>
          <w:tab w:val="left" w:pos="540"/>
        </w:tabs>
        <w:spacing w:line="360" w:lineRule="auto"/>
        <w:jc w:val="both"/>
        <w:rPr>
          <w:rFonts w:ascii="Arial" w:hAnsi="Arial" w:cs="Arial"/>
        </w:rPr>
      </w:pPr>
      <w:r w:rsidRPr="00CA439B">
        <w:rPr>
          <w:rFonts w:ascii="Arial" w:hAnsi="Arial" w:cs="Arial"/>
        </w:rPr>
        <w:t xml:space="preserve">A Gondozóházban anyák napi ünnepséget szervezett </w:t>
      </w:r>
      <w:r w:rsidR="00D86F19" w:rsidRPr="00CA439B">
        <w:rPr>
          <w:rFonts w:ascii="Arial" w:hAnsi="Arial" w:cs="Arial"/>
        </w:rPr>
        <w:t>az egységhez tartozó idősek</w:t>
      </w:r>
      <w:r w:rsidRPr="00CA439B">
        <w:rPr>
          <w:rFonts w:ascii="Arial" w:hAnsi="Arial" w:cs="Arial"/>
        </w:rPr>
        <w:t xml:space="preserve"> klub</w:t>
      </w:r>
      <w:r w:rsidR="00D86F19" w:rsidRPr="00CA439B">
        <w:rPr>
          <w:rFonts w:ascii="Arial" w:hAnsi="Arial" w:cs="Arial"/>
        </w:rPr>
        <w:t>ja tagjainak</w:t>
      </w:r>
      <w:r w:rsidRPr="00CA439B">
        <w:rPr>
          <w:rFonts w:ascii="Arial" w:hAnsi="Arial" w:cs="Arial"/>
        </w:rPr>
        <w:t xml:space="preserve"> és a Vadvirág Óvoda óvodásainak részvételével, ahol saját készítésű ajándékkal és virággal kedveskedtek az édesanyáknak. </w:t>
      </w:r>
    </w:p>
    <w:p w:rsidR="00E642F8" w:rsidRPr="00CA439B" w:rsidRDefault="00E642F8" w:rsidP="00E642F8">
      <w:pPr>
        <w:tabs>
          <w:tab w:val="left" w:pos="540"/>
        </w:tabs>
        <w:spacing w:line="360" w:lineRule="auto"/>
        <w:jc w:val="both"/>
        <w:rPr>
          <w:rFonts w:ascii="Arial" w:hAnsi="Arial" w:cs="Arial"/>
        </w:rPr>
      </w:pPr>
      <w:r w:rsidRPr="00CA439B">
        <w:rPr>
          <w:rFonts w:ascii="Arial" w:hAnsi="Arial" w:cs="Arial"/>
        </w:rPr>
        <w:t>A IX.</w:t>
      </w:r>
      <w:r w:rsidR="00C27E83" w:rsidRPr="00CA439B">
        <w:rPr>
          <w:rFonts w:ascii="Arial" w:hAnsi="Arial" w:cs="Arial"/>
        </w:rPr>
        <w:t xml:space="preserve"> számú</w:t>
      </w:r>
      <w:r w:rsidRPr="00CA439B">
        <w:rPr>
          <w:rFonts w:ascii="Arial" w:hAnsi="Arial" w:cs="Arial"/>
        </w:rPr>
        <w:t xml:space="preserve"> s</w:t>
      </w:r>
      <w:r w:rsidR="00C94A1A" w:rsidRPr="00CA439B">
        <w:rPr>
          <w:rFonts w:ascii="Arial" w:hAnsi="Arial" w:cs="Arial"/>
        </w:rPr>
        <w:t>zakmai egységben M</w:t>
      </w:r>
      <w:r w:rsidRPr="00CA439B">
        <w:rPr>
          <w:rFonts w:ascii="Arial" w:hAnsi="Arial" w:cs="Arial"/>
        </w:rPr>
        <w:t>ikulás</w:t>
      </w:r>
      <w:r w:rsidR="00C94A1A" w:rsidRPr="00CA439B">
        <w:rPr>
          <w:rFonts w:ascii="Arial" w:hAnsi="Arial" w:cs="Arial"/>
        </w:rPr>
        <w:t xml:space="preserve"> </w:t>
      </w:r>
      <w:r w:rsidRPr="00CA439B">
        <w:rPr>
          <w:rFonts w:ascii="Arial" w:hAnsi="Arial" w:cs="Arial"/>
        </w:rPr>
        <w:t>ünnepséget szervezett az ellátottaknak, a gondozónők közreműködésével. Mikulásjelmezbe öltözve verssel és énekkel járták körbe az ágyban fekvő ellátottakat, gyümölccsel, szaloncukorral, csoki</w:t>
      </w:r>
      <w:r w:rsidR="00DC434D" w:rsidRPr="00CA439B">
        <w:rPr>
          <w:rFonts w:ascii="Arial" w:hAnsi="Arial" w:cs="Arial"/>
        </w:rPr>
        <w:t xml:space="preserve"> </w:t>
      </w:r>
      <w:r w:rsidRPr="00CA439B">
        <w:rPr>
          <w:rFonts w:ascii="Arial" w:hAnsi="Arial" w:cs="Arial"/>
        </w:rPr>
        <w:t xml:space="preserve">mikulással szereztek örömet az időseknek. </w:t>
      </w:r>
    </w:p>
    <w:p w:rsidR="00E642F8" w:rsidRPr="008A1957" w:rsidRDefault="00E642F8" w:rsidP="00E642F8">
      <w:pPr>
        <w:tabs>
          <w:tab w:val="left" w:pos="540"/>
        </w:tabs>
        <w:spacing w:line="360" w:lineRule="auto"/>
        <w:jc w:val="both"/>
        <w:rPr>
          <w:rFonts w:ascii="Arial" w:hAnsi="Arial" w:cs="Arial"/>
        </w:rPr>
      </w:pPr>
      <w:r w:rsidRPr="008A1957">
        <w:rPr>
          <w:rFonts w:ascii="Arial" w:hAnsi="Arial" w:cs="Arial"/>
        </w:rPr>
        <w:t xml:space="preserve">A „Szociális Hét” városi rendezvényeihez csatlakozva segítséget nyújtott </w:t>
      </w:r>
      <w:r w:rsidR="00DC434D" w:rsidRPr="008A1957">
        <w:rPr>
          <w:rFonts w:ascii="Arial" w:hAnsi="Arial" w:cs="Arial"/>
        </w:rPr>
        <w:t xml:space="preserve">az intézményi programok </w:t>
      </w:r>
      <w:r w:rsidRPr="008A1957">
        <w:rPr>
          <w:rFonts w:ascii="Arial" w:hAnsi="Arial" w:cs="Arial"/>
        </w:rPr>
        <w:t>szervezés</w:t>
      </w:r>
      <w:r w:rsidR="00DC434D" w:rsidRPr="008A1957">
        <w:rPr>
          <w:rFonts w:ascii="Arial" w:hAnsi="Arial" w:cs="Arial"/>
        </w:rPr>
        <w:t>ében</w:t>
      </w:r>
      <w:r w:rsidRPr="008A1957">
        <w:rPr>
          <w:rFonts w:ascii="Arial" w:hAnsi="Arial" w:cs="Arial"/>
        </w:rPr>
        <w:t>, lebonyolítás</w:t>
      </w:r>
      <w:r w:rsidR="00DC434D" w:rsidRPr="008A1957">
        <w:rPr>
          <w:rFonts w:ascii="Arial" w:hAnsi="Arial" w:cs="Arial"/>
        </w:rPr>
        <w:t>á</w:t>
      </w:r>
      <w:r w:rsidRPr="008A1957">
        <w:rPr>
          <w:rFonts w:ascii="Arial" w:hAnsi="Arial" w:cs="Arial"/>
        </w:rPr>
        <w:t>ban.</w:t>
      </w:r>
    </w:p>
    <w:p w:rsidR="00E642F8" w:rsidRPr="008A1957" w:rsidRDefault="00E642F8" w:rsidP="00E642F8">
      <w:pPr>
        <w:tabs>
          <w:tab w:val="left" w:pos="540"/>
        </w:tabs>
        <w:spacing w:line="360" w:lineRule="auto"/>
        <w:jc w:val="both"/>
        <w:rPr>
          <w:rFonts w:ascii="Arial" w:hAnsi="Arial" w:cs="Arial"/>
        </w:rPr>
      </w:pPr>
      <w:r w:rsidRPr="008A1957">
        <w:rPr>
          <w:rFonts w:ascii="Arial" w:hAnsi="Arial" w:cs="Arial"/>
        </w:rPr>
        <w:t xml:space="preserve">Igény szerint látogatta és tanácsokkal látta el a házi segítségnyújtásban részesülő időseket. </w:t>
      </w:r>
    </w:p>
    <w:p w:rsidR="00E642F8" w:rsidRPr="008A1957" w:rsidRDefault="00E642F8" w:rsidP="00E642F8">
      <w:pPr>
        <w:tabs>
          <w:tab w:val="left" w:pos="540"/>
        </w:tabs>
        <w:spacing w:line="360" w:lineRule="auto"/>
        <w:jc w:val="both"/>
        <w:rPr>
          <w:rFonts w:ascii="Arial" w:hAnsi="Arial" w:cs="Arial"/>
        </w:rPr>
      </w:pPr>
      <w:r w:rsidRPr="008A1957">
        <w:rPr>
          <w:rFonts w:ascii="Arial" w:hAnsi="Arial" w:cs="Arial"/>
        </w:rPr>
        <w:t>Részt vett a</w:t>
      </w:r>
      <w:r w:rsidR="00C94A1A" w:rsidRPr="008A1957">
        <w:rPr>
          <w:rFonts w:ascii="Arial" w:hAnsi="Arial" w:cs="Arial"/>
        </w:rPr>
        <w:t xml:space="preserve"> </w:t>
      </w:r>
      <w:r w:rsidRPr="008A1957">
        <w:rPr>
          <w:rFonts w:ascii="Arial" w:hAnsi="Arial" w:cs="Arial"/>
        </w:rPr>
        <w:t>201</w:t>
      </w:r>
      <w:r w:rsidR="008A1957" w:rsidRPr="008A1957">
        <w:rPr>
          <w:rFonts w:ascii="Arial" w:hAnsi="Arial" w:cs="Arial"/>
        </w:rPr>
        <w:t>7</w:t>
      </w:r>
      <w:r w:rsidRPr="008A1957">
        <w:rPr>
          <w:rFonts w:ascii="Arial" w:hAnsi="Arial" w:cs="Arial"/>
        </w:rPr>
        <w:t>. évi elégedettségi vizsgálat előkészítésében, lebonyolításában és kiértékelésében.</w:t>
      </w:r>
    </w:p>
    <w:p w:rsidR="00E642F8" w:rsidRPr="008A1957" w:rsidRDefault="00E642F8" w:rsidP="00E642F8">
      <w:pPr>
        <w:tabs>
          <w:tab w:val="left" w:pos="540"/>
        </w:tabs>
        <w:spacing w:line="360" w:lineRule="auto"/>
        <w:jc w:val="both"/>
        <w:rPr>
          <w:rFonts w:ascii="Arial" w:hAnsi="Arial" w:cs="Arial"/>
        </w:rPr>
      </w:pPr>
      <w:r w:rsidRPr="008A1957">
        <w:rPr>
          <w:rFonts w:ascii="Arial" w:hAnsi="Arial" w:cs="Arial"/>
        </w:rPr>
        <w:t>Mediátorként bekapcsolódott a kapcsolatügyelet munkájába.</w:t>
      </w:r>
    </w:p>
    <w:p w:rsidR="00E642F8" w:rsidRPr="008A1957" w:rsidRDefault="00E642F8" w:rsidP="00E642F8">
      <w:pPr>
        <w:tabs>
          <w:tab w:val="left" w:pos="540"/>
        </w:tabs>
        <w:spacing w:line="360" w:lineRule="auto"/>
        <w:jc w:val="both"/>
        <w:rPr>
          <w:rFonts w:ascii="Arial" w:hAnsi="Arial" w:cs="Arial"/>
        </w:rPr>
      </w:pPr>
      <w:r w:rsidRPr="008A1957">
        <w:rPr>
          <w:rFonts w:ascii="Arial" w:hAnsi="Arial" w:cs="Arial"/>
        </w:rPr>
        <w:t xml:space="preserve">Koordinálta a felmerülő szociális és jogi természetű ügyeket. </w:t>
      </w:r>
    </w:p>
    <w:p w:rsidR="00E642F8" w:rsidRPr="008A1957" w:rsidRDefault="00E642F8" w:rsidP="00E642F8">
      <w:pPr>
        <w:tabs>
          <w:tab w:val="left" w:pos="540"/>
        </w:tabs>
        <w:spacing w:line="360" w:lineRule="auto"/>
        <w:jc w:val="both"/>
        <w:rPr>
          <w:rFonts w:ascii="Arial" w:hAnsi="Arial" w:cs="Arial"/>
        </w:rPr>
      </w:pPr>
      <w:r w:rsidRPr="008A1957">
        <w:rPr>
          <w:rFonts w:ascii="Arial" w:hAnsi="Arial" w:cs="Arial"/>
        </w:rPr>
        <w:t>Dokumentálta és archiválta az intézményi programokat, eseményeket.</w:t>
      </w:r>
    </w:p>
    <w:p w:rsidR="00E642F8" w:rsidRPr="008A1957" w:rsidRDefault="00E642F8" w:rsidP="00E642F8">
      <w:pPr>
        <w:spacing w:line="360" w:lineRule="auto"/>
        <w:jc w:val="both"/>
        <w:rPr>
          <w:rFonts w:ascii="Arial" w:hAnsi="Arial" w:cs="Arial"/>
        </w:rPr>
      </w:pPr>
      <w:r w:rsidRPr="008A1957">
        <w:rPr>
          <w:rFonts w:ascii="Arial" w:hAnsi="Arial" w:cs="Arial"/>
        </w:rPr>
        <w:t xml:space="preserve">Közreműködött az intézmény központjában és az </w:t>
      </w:r>
      <w:r w:rsidR="00DC434D" w:rsidRPr="008A1957">
        <w:rPr>
          <w:rFonts w:ascii="Arial" w:hAnsi="Arial" w:cs="Arial"/>
        </w:rPr>
        <w:t>i</w:t>
      </w:r>
      <w:r w:rsidRPr="008A1957">
        <w:rPr>
          <w:rFonts w:ascii="Arial" w:hAnsi="Arial" w:cs="Arial"/>
        </w:rPr>
        <w:t xml:space="preserve">dősek </w:t>
      </w:r>
      <w:r w:rsidR="00DC434D" w:rsidRPr="008A1957">
        <w:rPr>
          <w:rFonts w:ascii="Arial" w:hAnsi="Arial" w:cs="Arial"/>
        </w:rPr>
        <w:t>k</w:t>
      </w:r>
      <w:r w:rsidRPr="008A1957">
        <w:rPr>
          <w:rFonts w:ascii="Arial" w:hAnsi="Arial" w:cs="Arial"/>
        </w:rPr>
        <w:t xml:space="preserve">lubjaiban szervezett rendezvények előkészítésében és lebonyolításában. </w:t>
      </w:r>
    </w:p>
    <w:p w:rsidR="0027588D" w:rsidRPr="007B3706" w:rsidRDefault="0027588D" w:rsidP="0027588D">
      <w:pPr>
        <w:spacing w:line="360" w:lineRule="auto"/>
        <w:jc w:val="both"/>
        <w:rPr>
          <w:rFonts w:ascii="Arial" w:hAnsi="Arial" w:cs="Arial"/>
          <w:color w:val="FF0000"/>
        </w:rPr>
      </w:pPr>
    </w:p>
    <w:p w:rsidR="00A74A9B" w:rsidRPr="008A1957" w:rsidRDefault="00A74A9B" w:rsidP="00A74A9B">
      <w:pPr>
        <w:spacing w:line="360" w:lineRule="auto"/>
        <w:jc w:val="both"/>
        <w:rPr>
          <w:rFonts w:ascii="Arial" w:hAnsi="Arial" w:cs="Arial"/>
        </w:rPr>
      </w:pPr>
      <w:r w:rsidRPr="008A1957">
        <w:rPr>
          <w:rFonts w:ascii="Arial" w:hAnsi="Arial" w:cs="Arial"/>
          <w:b/>
        </w:rPr>
        <w:t>A foglalkoztatás- és programszervező</w:t>
      </w:r>
      <w:r w:rsidRPr="008A1957">
        <w:rPr>
          <w:rFonts w:ascii="Arial" w:hAnsi="Arial" w:cs="Arial"/>
        </w:rPr>
        <w:t xml:space="preserve"> folyamatosan végezte az ellátásban részesülők szervezett foglalkoztatását, segítséget nyújtott az Idősek Klubjaiban és a Gondozóházban szervezett programok lebonyolításában.</w:t>
      </w:r>
    </w:p>
    <w:p w:rsidR="00A74A9B" w:rsidRPr="008A1957" w:rsidRDefault="00A74A9B" w:rsidP="00A74A9B">
      <w:pPr>
        <w:tabs>
          <w:tab w:val="left" w:pos="540"/>
        </w:tabs>
        <w:spacing w:line="360" w:lineRule="auto"/>
        <w:jc w:val="both"/>
        <w:rPr>
          <w:rFonts w:ascii="Arial" w:hAnsi="Arial" w:cs="Arial"/>
        </w:rPr>
      </w:pPr>
      <w:r w:rsidRPr="008A1957">
        <w:rPr>
          <w:rFonts w:ascii="Arial" w:hAnsi="Arial" w:cs="Arial"/>
        </w:rPr>
        <w:t xml:space="preserve">Figyelemmel kísérte a városi, megyei, országos programokat, kulturális rendezvényeket, versenyeket, szükség szerint részt vett azok előkészítésében, lebonyolításában. </w:t>
      </w:r>
    </w:p>
    <w:p w:rsidR="00A74A9B" w:rsidRPr="008A1957" w:rsidRDefault="00A74A9B" w:rsidP="00A74A9B">
      <w:pPr>
        <w:tabs>
          <w:tab w:val="left" w:pos="540"/>
        </w:tabs>
        <w:spacing w:line="360" w:lineRule="auto"/>
        <w:jc w:val="both"/>
        <w:rPr>
          <w:rFonts w:ascii="Arial" w:hAnsi="Arial" w:cs="Arial"/>
        </w:rPr>
      </w:pPr>
      <w:r w:rsidRPr="008A1957">
        <w:rPr>
          <w:rFonts w:ascii="Arial" w:hAnsi="Arial" w:cs="Arial"/>
        </w:rPr>
        <w:t>Intézményi szintű ismeretterjesztő, szórakoztató és sportrendezvényeket, vetélkedőket, életmód tanácsadásokat, kiállításokat, bálokat, kirándulásokat szervezett a felmerülő igények alapján.</w:t>
      </w:r>
    </w:p>
    <w:p w:rsidR="00A74A9B" w:rsidRPr="008A1957" w:rsidRDefault="00A74A9B" w:rsidP="00A74A9B">
      <w:pPr>
        <w:tabs>
          <w:tab w:val="left" w:pos="540"/>
        </w:tabs>
        <w:spacing w:line="360" w:lineRule="auto"/>
        <w:jc w:val="both"/>
        <w:rPr>
          <w:rFonts w:ascii="Arial" w:hAnsi="Arial" w:cs="Arial"/>
        </w:rPr>
      </w:pPr>
      <w:r w:rsidRPr="008A1957">
        <w:rPr>
          <w:rFonts w:ascii="Arial" w:hAnsi="Arial" w:cs="Arial"/>
        </w:rPr>
        <w:t>Folyamatosan frissítette az intézmény</w:t>
      </w:r>
      <w:r w:rsidR="00C94A1A" w:rsidRPr="008A1957">
        <w:rPr>
          <w:rFonts w:ascii="Arial" w:hAnsi="Arial" w:cs="Arial"/>
        </w:rPr>
        <w:t>i</w:t>
      </w:r>
      <w:r w:rsidRPr="008A1957">
        <w:rPr>
          <w:rFonts w:ascii="Arial" w:hAnsi="Arial" w:cs="Arial"/>
        </w:rPr>
        <w:t xml:space="preserve"> és </w:t>
      </w:r>
      <w:r w:rsidR="00C94A1A" w:rsidRPr="008A1957">
        <w:rPr>
          <w:rFonts w:ascii="Arial" w:hAnsi="Arial" w:cs="Arial"/>
        </w:rPr>
        <w:t xml:space="preserve">a városi </w:t>
      </w:r>
      <w:r w:rsidRPr="008A1957">
        <w:rPr>
          <w:rFonts w:ascii="Arial" w:hAnsi="Arial" w:cs="Arial"/>
        </w:rPr>
        <w:t>honlap</w:t>
      </w:r>
      <w:r w:rsidR="00C94A1A" w:rsidRPr="008A1957">
        <w:rPr>
          <w:rFonts w:ascii="Arial" w:hAnsi="Arial" w:cs="Arial"/>
        </w:rPr>
        <w:t>o</w:t>
      </w:r>
      <w:r w:rsidRPr="008A1957">
        <w:rPr>
          <w:rFonts w:ascii="Arial" w:hAnsi="Arial" w:cs="Arial"/>
        </w:rPr>
        <w:t xml:space="preserve">n az </w:t>
      </w:r>
      <w:r w:rsidR="00DC434D" w:rsidRPr="008A1957">
        <w:rPr>
          <w:rFonts w:ascii="Arial" w:hAnsi="Arial" w:cs="Arial"/>
        </w:rPr>
        <w:t>i</w:t>
      </w:r>
      <w:r w:rsidRPr="008A1957">
        <w:rPr>
          <w:rFonts w:ascii="Arial" w:hAnsi="Arial" w:cs="Arial"/>
        </w:rPr>
        <w:t xml:space="preserve">dősek </w:t>
      </w:r>
      <w:r w:rsidR="00DC434D" w:rsidRPr="008A1957">
        <w:rPr>
          <w:rFonts w:ascii="Arial" w:hAnsi="Arial" w:cs="Arial"/>
        </w:rPr>
        <w:t>k</w:t>
      </w:r>
      <w:r w:rsidRPr="008A1957">
        <w:rPr>
          <w:rFonts w:ascii="Arial" w:hAnsi="Arial" w:cs="Arial"/>
        </w:rPr>
        <w:t>lubjaiban szervezett programokról szóló információkat.</w:t>
      </w:r>
    </w:p>
    <w:p w:rsidR="00A74A9B" w:rsidRPr="008A1957" w:rsidRDefault="00A74A9B" w:rsidP="00A74A9B">
      <w:pPr>
        <w:tabs>
          <w:tab w:val="left" w:pos="540"/>
        </w:tabs>
        <w:spacing w:line="360" w:lineRule="auto"/>
        <w:jc w:val="both"/>
        <w:rPr>
          <w:rFonts w:ascii="Arial" w:hAnsi="Arial" w:cs="Arial"/>
        </w:rPr>
      </w:pPr>
      <w:r w:rsidRPr="008A1957">
        <w:rPr>
          <w:rFonts w:ascii="Arial" w:hAnsi="Arial" w:cs="Arial"/>
        </w:rPr>
        <w:t xml:space="preserve">Szerkesztette az Őszirózsa Klubhíradó c. lapot és közreműködött annak </w:t>
      </w:r>
      <w:r w:rsidR="00DC434D" w:rsidRPr="008A1957">
        <w:rPr>
          <w:rFonts w:ascii="Arial" w:hAnsi="Arial" w:cs="Arial"/>
        </w:rPr>
        <w:t>i</w:t>
      </w:r>
      <w:r w:rsidRPr="008A1957">
        <w:rPr>
          <w:rFonts w:ascii="Arial" w:hAnsi="Arial" w:cs="Arial"/>
        </w:rPr>
        <w:t xml:space="preserve">dősek </w:t>
      </w:r>
      <w:r w:rsidR="00DC434D" w:rsidRPr="008A1957">
        <w:rPr>
          <w:rFonts w:ascii="Arial" w:hAnsi="Arial" w:cs="Arial"/>
        </w:rPr>
        <w:t>k</w:t>
      </w:r>
      <w:r w:rsidRPr="008A1957">
        <w:rPr>
          <w:rFonts w:ascii="Arial" w:hAnsi="Arial" w:cs="Arial"/>
        </w:rPr>
        <w:t xml:space="preserve">lubjaiba való eljuttatásában. </w:t>
      </w:r>
    </w:p>
    <w:p w:rsidR="00A74A9B" w:rsidRPr="008A1957" w:rsidRDefault="00A74A9B" w:rsidP="00A74A9B">
      <w:pPr>
        <w:tabs>
          <w:tab w:val="left" w:pos="540"/>
        </w:tabs>
        <w:spacing w:line="360" w:lineRule="auto"/>
        <w:jc w:val="both"/>
        <w:rPr>
          <w:rFonts w:ascii="Arial" w:hAnsi="Arial" w:cs="Arial"/>
        </w:rPr>
      </w:pPr>
      <w:r w:rsidRPr="008A1957">
        <w:rPr>
          <w:rFonts w:ascii="Arial" w:hAnsi="Arial" w:cs="Arial"/>
        </w:rPr>
        <w:t>Tapasztalatcseréket szervezett klubvezetők számára.</w:t>
      </w:r>
    </w:p>
    <w:p w:rsidR="00A74A9B" w:rsidRPr="008A1957" w:rsidRDefault="00A74A9B" w:rsidP="00A74A9B">
      <w:pPr>
        <w:spacing w:line="360" w:lineRule="auto"/>
        <w:jc w:val="both"/>
        <w:outlineLvl w:val="0"/>
        <w:rPr>
          <w:rFonts w:ascii="Arial" w:hAnsi="Arial" w:cs="Arial"/>
        </w:rPr>
      </w:pPr>
      <w:proofErr w:type="gramStart"/>
      <w:r w:rsidRPr="008A1957">
        <w:rPr>
          <w:rFonts w:ascii="Arial" w:hAnsi="Arial" w:cs="Arial"/>
        </w:rPr>
        <w:t xml:space="preserve">Folyamatosan kapcsolatot tartott a városban működő szakmai, kulturális és művelődési intézményekkel, valamint civil szervezetekkel (kiemelten: Berzsenyi Dániel Megyei Könyvtár, Vas Megyei Szakosított Szociális Intézet, Vas Megyei Nyugdíjasok Érdekvédelmi Szövetsége, Vas megyei Rendőr-főkapitányság Bűnügyi Igazgatóság, Vas Megyei Család, Esélyteremtési és Önkéntes Ház, Savaria Megyei Hatókörű Városi Múzeum, Szombathelyi Határőr Nyugdíjasok Egyesülete, Vas Népe, Szombathelyi TV, Magyar Katolikus Rádió,  </w:t>
      </w:r>
      <w:proofErr w:type="spellStart"/>
      <w:r w:rsidRPr="008A1957">
        <w:rPr>
          <w:rFonts w:ascii="Arial" w:hAnsi="Arial" w:cs="Arial"/>
        </w:rPr>
        <w:t>Frisss</w:t>
      </w:r>
      <w:proofErr w:type="spellEnd"/>
      <w:r w:rsidRPr="008A1957">
        <w:rPr>
          <w:rFonts w:ascii="Arial" w:hAnsi="Arial" w:cs="Arial"/>
        </w:rPr>
        <w:t xml:space="preserve"> FM, Savaria Szimfonikus Zenekar,  AGORA Szombathelyi Kulturális Központ).</w:t>
      </w:r>
      <w:proofErr w:type="gramEnd"/>
    </w:p>
    <w:p w:rsidR="00A74A9B" w:rsidRPr="008A1957" w:rsidRDefault="00A74A9B" w:rsidP="00A74A9B">
      <w:pPr>
        <w:tabs>
          <w:tab w:val="left" w:pos="540"/>
        </w:tabs>
        <w:spacing w:line="360" w:lineRule="auto"/>
        <w:jc w:val="both"/>
        <w:rPr>
          <w:rFonts w:ascii="Arial" w:hAnsi="Arial" w:cs="Arial"/>
        </w:rPr>
      </w:pPr>
      <w:r w:rsidRPr="008A1957">
        <w:rPr>
          <w:rFonts w:ascii="Arial" w:hAnsi="Arial" w:cs="Arial"/>
        </w:rPr>
        <w:t xml:space="preserve">A programok megvalósításához támogató szervezeteket, szponzorokat kutatott fel. </w:t>
      </w:r>
    </w:p>
    <w:p w:rsidR="0023694E" w:rsidRPr="007B3706" w:rsidRDefault="0023694E" w:rsidP="0023694E">
      <w:pPr>
        <w:spacing w:line="360" w:lineRule="auto"/>
        <w:jc w:val="both"/>
        <w:rPr>
          <w:rFonts w:ascii="Arial" w:hAnsi="Arial" w:cs="Arial"/>
          <w:color w:val="FF0000"/>
        </w:rPr>
      </w:pPr>
    </w:p>
    <w:p w:rsidR="000A5825" w:rsidRPr="007B3706" w:rsidRDefault="00D86F19" w:rsidP="00DC434D">
      <w:pPr>
        <w:spacing w:line="360" w:lineRule="auto"/>
        <w:jc w:val="center"/>
        <w:rPr>
          <w:rFonts w:ascii="Arial" w:hAnsi="Arial" w:cs="Arial"/>
          <w:b/>
          <w:lang w:eastAsia="en-US"/>
        </w:rPr>
      </w:pPr>
      <w:r w:rsidRPr="007B3706">
        <w:rPr>
          <w:rFonts w:ascii="Arial" w:hAnsi="Arial" w:cs="Arial"/>
          <w:b/>
        </w:rPr>
        <w:t xml:space="preserve">8. </w:t>
      </w:r>
      <w:r w:rsidR="005B27ED" w:rsidRPr="007B3706">
        <w:rPr>
          <w:rFonts w:ascii="Arial" w:hAnsi="Arial" w:cs="Arial"/>
          <w:b/>
        </w:rPr>
        <w:t>C</w:t>
      </w:r>
      <w:r w:rsidR="000A5825" w:rsidRPr="007B3706">
        <w:rPr>
          <w:rFonts w:ascii="Arial" w:hAnsi="Arial" w:cs="Arial"/>
          <w:b/>
        </w:rPr>
        <w:t>salád- és gyermekjóléti szolgálat</w:t>
      </w:r>
    </w:p>
    <w:p w:rsidR="007B3706" w:rsidRPr="007B3706" w:rsidRDefault="007B3706" w:rsidP="007B3706">
      <w:pPr>
        <w:spacing w:line="360" w:lineRule="auto"/>
        <w:jc w:val="center"/>
        <w:rPr>
          <w:rFonts w:ascii="Arial" w:hAnsi="Arial" w:cs="Arial"/>
          <w:b/>
        </w:rPr>
      </w:pPr>
    </w:p>
    <w:p w:rsidR="007B3706" w:rsidRPr="007B3706" w:rsidRDefault="007B3706" w:rsidP="007B3706">
      <w:pPr>
        <w:spacing w:line="360" w:lineRule="auto"/>
        <w:jc w:val="both"/>
        <w:rPr>
          <w:rFonts w:ascii="Arial" w:hAnsi="Arial" w:cs="Arial"/>
        </w:rPr>
      </w:pPr>
      <w:r w:rsidRPr="007B3706">
        <w:rPr>
          <w:rFonts w:ascii="Arial" w:hAnsi="Arial" w:cs="Arial"/>
        </w:rPr>
        <w:t>2016. január 1-jétől a jogszabályi környezet változása a családsegítés és a gyermekjóléti szolgáltatás rendszerének átalakítását eredményezte. Ennek következtében a két szolgáltatás integrációjára került sor. A feladatellátás biztosítását a továbbiakban család- és gyermekjóléti szolgálatok, valamint család- és gyermekjóléti központok látják el.</w:t>
      </w:r>
    </w:p>
    <w:p w:rsidR="007B3706" w:rsidRPr="007B3706" w:rsidRDefault="007B3706" w:rsidP="007B3706">
      <w:pPr>
        <w:spacing w:line="360" w:lineRule="auto"/>
        <w:jc w:val="both"/>
        <w:rPr>
          <w:rFonts w:ascii="Arial" w:hAnsi="Arial" w:cs="Arial"/>
        </w:rPr>
      </w:pPr>
    </w:p>
    <w:p w:rsidR="007B3706" w:rsidRPr="007B3706" w:rsidRDefault="007B3706" w:rsidP="007B3706">
      <w:pPr>
        <w:spacing w:line="360" w:lineRule="auto"/>
        <w:jc w:val="both"/>
        <w:rPr>
          <w:rFonts w:ascii="Arial" w:hAnsi="Arial" w:cs="Arial"/>
        </w:rPr>
      </w:pPr>
      <w:r w:rsidRPr="007B3706">
        <w:rPr>
          <w:rFonts w:ascii="Arial" w:hAnsi="Arial" w:cs="Arial"/>
        </w:rPr>
        <w:t xml:space="preserve">A </w:t>
      </w:r>
      <w:r w:rsidRPr="003305F4">
        <w:rPr>
          <w:rFonts w:ascii="Arial" w:hAnsi="Arial" w:cs="Arial"/>
        </w:rPr>
        <w:t>család- és gyermekjóléti szolgálatok</w:t>
      </w:r>
      <w:r w:rsidRPr="00DC6BEC">
        <w:rPr>
          <w:rFonts w:ascii="Arial" w:hAnsi="Arial" w:cs="Arial"/>
          <w:b/>
        </w:rPr>
        <w:t xml:space="preserve"> </w:t>
      </w:r>
      <w:r w:rsidRPr="007B3706">
        <w:rPr>
          <w:rFonts w:ascii="Arial" w:hAnsi="Arial" w:cs="Arial"/>
        </w:rPr>
        <w:t>működési területén a családsegítés és a gyermekjóléti szolgáltatás biztosítása a feladat. A szakmai tevékenységet a családsegítők végzik. Munkavégzésük során személyes szociális szolgáltatás keretében szociális segítő munkát koordinálnak és végeznek.</w:t>
      </w:r>
    </w:p>
    <w:p w:rsidR="007B3706" w:rsidRPr="007B3706" w:rsidRDefault="007B3706" w:rsidP="007B3706">
      <w:pPr>
        <w:spacing w:line="360" w:lineRule="auto"/>
        <w:jc w:val="both"/>
        <w:rPr>
          <w:rFonts w:ascii="Arial" w:hAnsi="Arial" w:cs="Arial"/>
        </w:rPr>
      </w:pPr>
    </w:p>
    <w:p w:rsidR="007B3706" w:rsidRPr="007B3706" w:rsidRDefault="007B3706" w:rsidP="007B3706">
      <w:pPr>
        <w:spacing w:line="360" w:lineRule="auto"/>
        <w:jc w:val="both"/>
        <w:rPr>
          <w:rFonts w:ascii="Arial" w:hAnsi="Arial" w:cs="Arial"/>
        </w:rPr>
      </w:pPr>
      <w:r w:rsidRPr="007B3706">
        <w:rPr>
          <w:rFonts w:ascii="Arial" w:hAnsi="Arial" w:cs="Arial"/>
        </w:rPr>
        <w:t xml:space="preserve">A szakmai munkavégzés során a </w:t>
      </w:r>
      <w:r w:rsidRPr="003305F4">
        <w:rPr>
          <w:rFonts w:ascii="Arial" w:hAnsi="Arial" w:cs="Arial"/>
        </w:rPr>
        <w:t>családsegítő</w:t>
      </w:r>
      <w:r w:rsidRPr="007B3706">
        <w:rPr>
          <w:rFonts w:ascii="Arial" w:hAnsi="Arial" w:cs="Arial"/>
        </w:rPr>
        <w:t xml:space="preserve"> szociális adatok gyűjtésével tájékoztatja a szülőt, a válsághelyzetben lévő várandós anyát az őt megillető jogokról, támogatásokról és ellátásokról. Segíti az érintett családokat szükségleteik kielégítésében, problémáik megoldásában, céljaik megvalósításában. A szociális segítőmunka keretében a családsegítő feltárja a család működési zavarait, problémáit. Feltérképezi és mozgósítja a család természetes és mesterséges támaszait. Mozgósítja az igénybe vehető erőforrásokat, szolgáltatásokat. Koordinálja az esetkezelésben közreműködő szakemberek, szolgáltatásban dolgozók együttműködését, folyamatosan kapcsolatot tart velük. Az aktuális probléma megoldásában érintett összes szakember, a család- és gyermekjóléti központ bevonásával esetmegbeszélést, esetkonferenciát szervez. A gondozási folyamat során rendszeresen értékeli a végzett szakmai munkát, az elért eredményeket és ezek ismeretében megfogalmazza a további irányokat.</w:t>
      </w:r>
    </w:p>
    <w:p w:rsidR="007B3706" w:rsidRPr="007B3706" w:rsidRDefault="007B3706" w:rsidP="007B3706">
      <w:pPr>
        <w:spacing w:line="360" w:lineRule="auto"/>
        <w:jc w:val="both"/>
        <w:rPr>
          <w:rFonts w:ascii="Arial" w:hAnsi="Arial" w:cs="Arial"/>
        </w:rPr>
      </w:pPr>
    </w:p>
    <w:p w:rsidR="007B3706" w:rsidRPr="007B3706" w:rsidRDefault="007B3706" w:rsidP="007B3706">
      <w:pPr>
        <w:spacing w:line="360" w:lineRule="auto"/>
        <w:jc w:val="both"/>
        <w:rPr>
          <w:rFonts w:ascii="Arial" w:hAnsi="Arial" w:cs="Arial"/>
        </w:rPr>
      </w:pPr>
      <w:r w:rsidRPr="007B3706">
        <w:rPr>
          <w:rFonts w:ascii="Arial" w:hAnsi="Arial" w:cs="Arial"/>
        </w:rPr>
        <w:t>A család- és gyermekjóléti szolgálat a családban jelentkező nevelési problémák és hiányosságok káros hatásainak enyhítése céljából szabadidős és közösségi programokat szervez, iskolai szociális munkát végez. Az ellátásokhoz, szolgáltatásokhoz való hozzájutás érdekében folyamatosan figyelemmel kíséri az érintett személyt, családot veszélyeztető körülményeket, a veszélyeztetett személy</w:t>
      </w:r>
      <w:r>
        <w:rPr>
          <w:rFonts w:ascii="Arial" w:hAnsi="Arial" w:cs="Arial"/>
        </w:rPr>
        <w:t>,</w:t>
      </w:r>
      <w:r w:rsidRPr="007B3706">
        <w:rPr>
          <w:rFonts w:ascii="Arial" w:hAnsi="Arial" w:cs="Arial"/>
        </w:rPr>
        <w:t xml:space="preserve"> illetve család szükségleteit. Segíti a válsághelyzetben lévő várandós anyát a családok átmeneti otthonában igénybe vehető ellátáshoz való hozzájutásban, a családokat, gyermekeket az átmeneti gondozáshoz való hozzájutásban, a gondozást szükségessé tevő okok megszüntetésében. </w:t>
      </w:r>
    </w:p>
    <w:p w:rsidR="007B3706" w:rsidRPr="007B3706" w:rsidRDefault="007B3706" w:rsidP="007B3706">
      <w:pPr>
        <w:spacing w:line="360" w:lineRule="auto"/>
        <w:jc w:val="both"/>
        <w:rPr>
          <w:rFonts w:ascii="Arial" w:hAnsi="Arial" w:cs="Arial"/>
        </w:rPr>
      </w:pPr>
      <w:r w:rsidRPr="007B3706">
        <w:rPr>
          <w:rFonts w:ascii="Arial" w:hAnsi="Arial" w:cs="Arial"/>
        </w:rPr>
        <w:t xml:space="preserve">A család- és gyermekjóléti szolgálat segítséget nyújt a szolgáltatást igénybe vevők ügyeinek hatékony intézéséhez, tájékoztatást nyújt az igénybe vehető jogi képviselet lehetőségéről. </w:t>
      </w:r>
    </w:p>
    <w:p w:rsidR="007B3706" w:rsidRPr="007B3706" w:rsidRDefault="007B3706" w:rsidP="007B3706">
      <w:pPr>
        <w:spacing w:line="360" w:lineRule="auto"/>
        <w:jc w:val="both"/>
        <w:rPr>
          <w:rFonts w:ascii="Arial" w:hAnsi="Arial" w:cs="Arial"/>
        </w:rPr>
      </w:pPr>
      <w:r w:rsidRPr="007B3706">
        <w:rPr>
          <w:rFonts w:ascii="Arial" w:hAnsi="Arial" w:cs="Arial"/>
        </w:rPr>
        <w:t>A gyámhivatal, valamint a család- és gyermekjóléti központ felkérésére a gyermekvédelmi nyilvántartás megfelelő adatlapját kitöltve környezettanulmányt készít és a gyámhivatal felkérésére örökbefogadás esetén tájékoztatást nyújt az örökbefogadott gyermek fejlődéséről, körülményeiről és a családba való beilleszkedéséről.</w:t>
      </w:r>
    </w:p>
    <w:p w:rsidR="007B3706" w:rsidRPr="007B3706" w:rsidRDefault="007B3706" w:rsidP="007B3706">
      <w:pPr>
        <w:spacing w:line="360" w:lineRule="auto"/>
        <w:jc w:val="both"/>
        <w:rPr>
          <w:rFonts w:ascii="Arial" w:hAnsi="Arial" w:cs="Arial"/>
        </w:rPr>
      </w:pPr>
      <w:r w:rsidRPr="007B3706">
        <w:rPr>
          <w:rFonts w:ascii="Arial" w:hAnsi="Arial" w:cs="Arial"/>
        </w:rPr>
        <w:t>A család- és gyermekjóléti szolgálat információnyújtással, tanácsadással elősegíti a hátrányos és halmozottan hátrányos helyzet fennállásának megállapítását.</w:t>
      </w:r>
    </w:p>
    <w:p w:rsidR="007B3706" w:rsidRPr="007B3706" w:rsidRDefault="007B3706" w:rsidP="007B3706">
      <w:pPr>
        <w:pStyle w:val="NormlWeb"/>
        <w:spacing w:before="0" w:after="0" w:line="360" w:lineRule="auto"/>
        <w:jc w:val="both"/>
        <w:rPr>
          <w:rFonts w:ascii="Arial" w:hAnsi="Arial" w:cs="Arial"/>
        </w:rPr>
      </w:pPr>
      <w:r w:rsidRPr="007B3706">
        <w:rPr>
          <w:rFonts w:ascii="Arial" w:hAnsi="Arial" w:cs="Arial"/>
        </w:rPr>
        <w:t xml:space="preserve">Kezdeményezi a veszélyeztetett </w:t>
      </w:r>
      <w:proofErr w:type="gramStart"/>
      <w:r w:rsidRPr="007B3706">
        <w:rPr>
          <w:rFonts w:ascii="Arial" w:hAnsi="Arial" w:cs="Arial"/>
        </w:rPr>
        <w:t>gyermek</w:t>
      </w:r>
      <w:r w:rsidR="00F0528C">
        <w:rPr>
          <w:rFonts w:ascii="Arial" w:hAnsi="Arial" w:cs="Arial"/>
        </w:rPr>
        <w:t xml:space="preserve"> </w:t>
      </w:r>
      <w:r w:rsidRPr="007B3706">
        <w:rPr>
          <w:rFonts w:ascii="Arial" w:hAnsi="Arial" w:cs="Arial"/>
        </w:rPr>
        <w:t>védelembe</w:t>
      </w:r>
      <w:proofErr w:type="gramEnd"/>
      <w:r w:rsidRPr="007B3706">
        <w:rPr>
          <w:rFonts w:ascii="Arial" w:hAnsi="Arial" w:cs="Arial"/>
        </w:rPr>
        <w:t xml:space="preserve"> vételét, szükség esetén ideiglenes hatályú elhelyezésre tesz javaslatot. </w:t>
      </w:r>
    </w:p>
    <w:p w:rsidR="007B3706" w:rsidRPr="007B3706" w:rsidRDefault="007B3706" w:rsidP="007B3706">
      <w:pPr>
        <w:pStyle w:val="NormlWeb"/>
        <w:spacing w:before="0" w:after="0" w:line="360" w:lineRule="auto"/>
        <w:jc w:val="both"/>
        <w:rPr>
          <w:rFonts w:ascii="Arial" w:hAnsi="Arial" w:cs="Arial"/>
        </w:rPr>
      </w:pPr>
      <w:r w:rsidRPr="007B3706">
        <w:rPr>
          <w:rFonts w:ascii="Arial" w:hAnsi="Arial" w:cs="Arial"/>
        </w:rPr>
        <w:t xml:space="preserve">A szolgálat </w:t>
      </w:r>
      <w:r w:rsidR="00857E61">
        <w:rPr>
          <w:rFonts w:ascii="Arial" w:hAnsi="Arial" w:cs="Arial"/>
        </w:rPr>
        <w:t>munkatársa</w:t>
      </w:r>
      <w:r w:rsidRPr="007B3706">
        <w:rPr>
          <w:rFonts w:ascii="Arial" w:hAnsi="Arial" w:cs="Arial"/>
        </w:rPr>
        <w:t xml:space="preserve">i figyelemmel kísérik a településen élő családok, gyermekek, személyek életkörülményeit, szociális helyzetét, gyermekjóléti és szociális ellátások, szolgáltatások iránti szükségleteit. Veszélyeztetettség, illetve krízishelyzet észlelése esetén </w:t>
      </w:r>
      <w:r w:rsidRPr="007B3706">
        <w:rPr>
          <w:rStyle w:val="apple-converted-space"/>
          <w:rFonts w:ascii="Arial" w:hAnsi="Arial" w:cs="Arial"/>
        </w:rPr>
        <w:t>a</w:t>
      </w:r>
      <w:r w:rsidRPr="007B3706">
        <w:rPr>
          <w:rFonts w:ascii="Arial" w:hAnsi="Arial" w:cs="Arial"/>
        </w:rPr>
        <w:t xml:space="preserve"> probléma jellegéhez, a veszélyeztetettség mértékéhez, a gyermek, az egyén, a család szükségleteihez igazodó intézkedést tesznek a veszélyeztetettség kialakulásának megelőzése, illetve a veszélyeztetettség megszüntetése érdekében.</w:t>
      </w:r>
    </w:p>
    <w:p w:rsidR="007B3706" w:rsidRDefault="007B3706" w:rsidP="007B3706">
      <w:pPr>
        <w:spacing w:line="360" w:lineRule="auto"/>
        <w:jc w:val="both"/>
        <w:rPr>
          <w:rFonts w:ascii="Arial" w:hAnsi="Arial" w:cs="Arial"/>
        </w:rPr>
      </w:pPr>
    </w:p>
    <w:p w:rsidR="005B66D9" w:rsidRDefault="005B66D9" w:rsidP="005B66D9">
      <w:pPr>
        <w:spacing w:line="360" w:lineRule="auto"/>
        <w:jc w:val="both"/>
        <w:rPr>
          <w:rFonts w:ascii="Arial" w:hAnsi="Arial" w:cs="Arial"/>
        </w:rPr>
      </w:pPr>
      <w:r w:rsidRPr="005B66D9">
        <w:rPr>
          <w:rFonts w:ascii="Arial" w:hAnsi="Arial" w:cs="Arial"/>
        </w:rPr>
        <w:t>A család- és gyermekjóléti szolgálatoknál a 2017. évben 1320 ügyfél fordult meg, ebből 446 fő volt új.  A kliensforgalom 14</w:t>
      </w:r>
      <w:r w:rsidR="00BC2375">
        <w:rPr>
          <w:rFonts w:ascii="Arial" w:hAnsi="Arial" w:cs="Arial"/>
        </w:rPr>
        <w:t>.</w:t>
      </w:r>
      <w:r w:rsidRPr="005B66D9">
        <w:rPr>
          <w:rFonts w:ascii="Arial" w:hAnsi="Arial" w:cs="Arial"/>
        </w:rPr>
        <w:t xml:space="preserve">171 volt. </w:t>
      </w:r>
    </w:p>
    <w:p w:rsidR="003B2CB6" w:rsidRPr="005B66D9" w:rsidRDefault="006B25FB" w:rsidP="005B66D9">
      <w:pPr>
        <w:spacing w:line="360" w:lineRule="auto"/>
        <w:jc w:val="both"/>
        <w:rPr>
          <w:rFonts w:ascii="Arial" w:hAnsi="Arial" w:cs="Arial"/>
        </w:rPr>
      </w:pPr>
      <w:r>
        <w:rPr>
          <w:rFonts w:ascii="Arial" w:hAnsi="Arial" w:cs="Arial"/>
          <w:noProof/>
          <w:lang w:eastAsia="hu-HU"/>
        </w:rPr>
        <w:drawing>
          <wp:anchor distT="0" distB="0" distL="114300" distR="114300" simplePos="0" relativeHeight="251740160" behindDoc="0" locked="0" layoutInCell="1" allowOverlap="1">
            <wp:simplePos x="0" y="0"/>
            <wp:positionH relativeFrom="column">
              <wp:posOffset>575945</wp:posOffset>
            </wp:positionH>
            <wp:positionV relativeFrom="paragraph">
              <wp:posOffset>71120</wp:posOffset>
            </wp:positionV>
            <wp:extent cx="4752975" cy="2362200"/>
            <wp:effectExtent l="19050" t="0" r="9525" b="0"/>
            <wp:wrapSquare wrapText="bothSides"/>
            <wp:docPr id="23"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46" cstate="print"/>
                    <a:srcRect/>
                    <a:stretch>
                      <a:fillRect/>
                    </a:stretch>
                  </pic:blipFill>
                  <pic:spPr bwMode="auto">
                    <a:xfrm>
                      <a:off x="0" y="0"/>
                      <a:ext cx="4752975" cy="2362200"/>
                    </a:xfrm>
                    <a:prstGeom prst="rect">
                      <a:avLst/>
                    </a:prstGeom>
                    <a:noFill/>
                    <a:ln w="9525">
                      <a:noFill/>
                      <a:miter lim="800000"/>
                      <a:headEnd/>
                      <a:tailEnd/>
                    </a:ln>
                  </pic:spPr>
                </pic:pic>
              </a:graphicData>
            </a:graphic>
          </wp:anchor>
        </w:drawing>
      </w:r>
    </w:p>
    <w:p w:rsidR="005B66D9" w:rsidRPr="0019681E" w:rsidRDefault="003305F4" w:rsidP="003305F4">
      <w:pPr>
        <w:spacing w:line="360" w:lineRule="auto"/>
        <w:rPr>
          <w:rFonts w:cs="Arial"/>
          <w:color w:val="FF0000"/>
        </w:rPr>
      </w:pPr>
      <w:r>
        <w:rPr>
          <w:rFonts w:cs="Arial"/>
          <w:color w:val="FF0000"/>
        </w:rPr>
        <w:br w:type="textWrapping" w:clear="all"/>
      </w:r>
    </w:p>
    <w:p w:rsidR="005B66D9" w:rsidRPr="005B66D9" w:rsidRDefault="005B66D9" w:rsidP="005B66D9">
      <w:pPr>
        <w:spacing w:line="360" w:lineRule="auto"/>
        <w:jc w:val="both"/>
        <w:rPr>
          <w:rFonts w:ascii="Arial" w:hAnsi="Arial" w:cs="Arial"/>
        </w:rPr>
      </w:pPr>
      <w:r w:rsidRPr="005B66D9">
        <w:rPr>
          <w:rFonts w:ascii="Arial" w:hAnsi="Arial" w:cs="Arial"/>
        </w:rPr>
        <w:t xml:space="preserve">Az intézményt felkereső családok életében a legfőbb felmerülő problémák az anyagi (642), a gyermeknevelési (117), az információkéréssel kapcsolatos (98), a családi- kapcsolati konfliktus (98), és az életviteli problémák (87) voltak. </w:t>
      </w:r>
    </w:p>
    <w:p w:rsidR="005B66D9" w:rsidRPr="007B3706" w:rsidRDefault="005B66D9" w:rsidP="00DC6BEC">
      <w:pPr>
        <w:spacing w:line="360" w:lineRule="auto"/>
        <w:jc w:val="center"/>
        <w:rPr>
          <w:rFonts w:ascii="Arial" w:hAnsi="Arial" w:cs="Arial"/>
        </w:rPr>
      </w:pPr>
      <w:r w:rsidRPr="0019681E">
        <w:rPr>
          <w:noProof/>
          <w:color w:val="FF0000"/>
          <w:lang w:eastAsia="hu-HU"/>
        </w:rPr>
        <w:drawing>
          <wp:anchor distT="0" distB="0" distL="114300" distR="114300" simplePos="0" relativeHeight="251725824" behindDoc="0" locked="0" layoutInCell="1" allowOverlap="1">
            <wp:simplePos x="0" y="0"/>
            <wp:positionH relativeFrom="column">
              <wp:posOffset>-167005</wp:posOffset>
            </wp:positionH>
            <wp:positionV relativeFrom="paragraph">
              <wp:posOffset>347345</wp:posOffset>
            </wp:positionV>
            <wp:extent cx="6076950" cy="3867150"/>
            <wp:effectExtent l="19050" t="0" r="19050" b="0"/>
            <wp:wrapSquare wrapText="bothSides"/>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7B3706" w:rsidRDefault="007B3706" w:rsidP="007B3706">
      <w:pPr>
        <w:spacing w:line="360" w:lineRule="auto"/>
        <w:jc w:val="both"/>
        <w:rPr>
          <w:rFonts w:ascii="Arial" w:hAnsi="Arial" w:cs="Arial"/>
        </w:rPr>
      </w:pPr>
      <w:r w:rsidRPr="007B3706">
        <w:rPr>
          <w:rFonts w:ascii="Arial" w:hAnsi="Arial" w:cs="Arial"/>
        </w:rPr>
        <w:t xml:space="preserve">Az esetek döntő többségében a problémák komplexen jelentek meg az egyének, családok életében. A családsegítők a problémához igazítva egyénre szabott komplex esetkezelést biztosítottak, melyhez segítségül hívták az ügyfél természetes és mesterséges támaszait. </w:t>
      </w:r>
    </w:p>
    <w:p w:rsidR="003B2CB6" w:rsidRPr="007B3706" w:rsidRDefault="003B2CB6" w:rsidP="007B3706">
      <w:pPr>
        <w:spacing w:line="360" w:lineRule="auto"/>
        <w:jc w:val="both"/>
        <w:rPr>
          <w:rFonts w:ascii="Arial" w:hAnsi="Arial" w:cs="Arial"/>
        </w:rPr>
      </w:pPr>
    </w:p>
    <w:p w:rsidR="007B3706" w:rsidRPr="007B3706" w:rsidRDefault="007B3706" w:rsidP="003B2CB6">
      <w:pPr>
        <w:spacing w:line="360" w:lineRule="auto"/>
        <w:jc w:val="center"/>
        <w:rPr>
          <w:rFonts w:ascii="Arial" w:hAnsi="Arial" w:cs="Arial"/>
        </w:rPr>
      </w:pPr>
      <w:r w:rsidRPr="007B3706">
        <w:rPr>
          <w:rFonts w:ascii="Arial" w:hAnsi="Arial" w:cs="Arial"/>
          <w:noProof/>
          <w:color w:val="FF0000"/>
          <w:lang w:eastAsia="hu-HU"/>
        </w:rPr>
        <w:drawing>
          <wp:inline distT="0" distB="0" distL="0" distR="0">
            <wp:extent cx="5295900" cy="2971800"/>
            <wp:effectExtent l="19050" t="0" r="19050" b="0"/>
            <wp:docPr id="35" name="Diagram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B2CB6" w:rsidRDefault="003B2CB6" w:rsidP="007B3706">
      <w:pPr>
        <w:spacing w:line="360" w:lineRule="auto"/>
        <w:jc w:val="both"/>
        <w:rPr>
          <w:rFonts w:ascii="Arial" w:hAnsi="Arial" w:cs="Arial"/>
        </w:rPr>
      </w:pPr>
    </w:p>
    <w:p w:rsidR="007B3706" w:rsidRPr="007B3706" w:rsidRDefault="007B3706" w:rsidP="007B3706">
      <w:pPr>
        <w:spacing w:line="360" w:lineRule="auto"/>
        <w:jc w:val="both"/>
        <w:rPr>
          <w:rFonts w:ascii="Arial" w:hAnsi="Arial" w:cs="Arial"/>
        </w:rPr>
      </w:pPr>
      <w:r w:rsidRPr="007B3706">
        <w:rPr>
          <w:rFonts w:ascii="Arial" w:hAnsi="Arial" w:cs="Arial"/>
        </w:rPr>
        <w:t xml:space="preserve">A családsegítők problémához igazított szakmai tevékenysége elsősorban tanácsadás (5584), családlátogatás (4164), információnyújtás (4046), segítő beszélgetés (2834), ügyintézésben való segítségnyújtás (1379), valamint hátralékkezelési tanácsadás (1254) formájában valósult meg, illetve lehetőség nyílt jogi, pszichológiai tanácsadás, egyéni, pár- és családterápiás szolgáltatásba való közvetítésre is. </w:t>
      </w:r>
    </w:p>
    <w:p w:rsidR="007B3706" w:rsidRPr="007B3706" w:rsidRDefault="007B3706" w:rsidP="007B3706">
      <w:pPr>
        <w:spacing w:line="360" w:lineRule="auto"/>
        <w:jc w:val="both"/>
        <w:rPr>
          <w:rFonts w:ascii="Arial" w:hAnsi="Arial" w:cs="Arial"/>
          <w:color w:val="00B050"/>
        </w:rPr>
      </w:pPr>
      <w:r w:rsidRPr="007B3706">
        <w:rPr>
          <w:rFonts w:ascii="Arial" w:hAnsi="Arial" w:cs="Arial"/>
        </w:rPr>
        <w:t>Az előző év adataihoz képest a 2017-es év adatai közel azonos számot mutatnak.</w:t>
      </w:r>
    </w:p>
    <w:p w:rsidR="007B3706" w:rsidRPr="007B3706" w:rsidRDefault="007B3706" w:rsidP="007B3706">
      <w:pPr>
        <w:spacing w:line="360" w:lineRule="auto"/>
        <w:jc w:val="both"/>
        <w:rPr>
          <w:rFonts w:ascii="Arial" w:hAnsi="Arial" w:cs="Arial"/>
          <w:color w:val="00B050"/>
        </w:rPr>
      </w:pPr>
    </w:p>
    <w:p w:rsidR="007B3706" w:rsidRPr="007B3706" w:rsidRDefault="007B3706" w:rsidP="007B3706">
      <w:pPr>
        <w:spacing w:line="360" w:lineRule="auto"/>
        <w:jc w:val="both"/>
        <w:rPr>
          <w:rFonts w:ascii="Arial" w:hAnsi="Arial" w:cs="Arial"/>
          <w:b/>
          <w:color w:val="000000"/>
        </w:rPr>
      </w:pPr>
      <w:r w:rsidRPr="007B3706">
        <w:rPr>
          <w:rFonts w:ascii="Arial" w:hAnsi="Arial" w:cs="Arial"/>
          <w:b/>
          <w:color w:val="000000" w:themeColor="text1"/>
        </w:rPr>
        <w:t xml:space="preserve">Kistérségi feladatellátás </w:t>
      </w:r>
    </w:p>
    <w:p w:rsidR="007B3706" w:rsidRPr="007B3706" w:rsidRDefault="007B3706" w:rsidP="007B3706">
      <w:pPr>
        <w:spacing w:line="360" w:lineRule="auto"/>
        <w:jc w:val="both"/>
        <w:rPr>
          <w:rFonts w:ascii="Arial" w:hAnsi="Arial" w:cs="Arial"/>
          <w:color w:val="FF0000"/>
        </w:rPr>
      </w:pPr>
      <w:r w:rsidRPr="000327D1">
        <w:rPr>
          <w:rFonts w:ascii="Arial" w:hAnsi="Arial" w:cs="Arial"/>
          <w:bCs/>
          <w:color w:val="000000"/>
        </w:rPr>
        <w:t>A kistérségi feladatellátás</w:t>
      </w:r>
      <w:r w:rsidRPr="007B3706">
        <w:rPr>
          <w:rFonts w:ascii="Arial" w:hAnsi="Arial" w:cs="Arial"/>
          <w:color w:val="000000"/>
        </w:rPr>
        <w:t xml:space="preserve"> keretében </w:t>
      </w:r>
      <w:r w:rsidRPr="007B3706">
        <w:rPr>
          <w:rFonts w:ascii="Arial" w:hAnsi="Arial" w:cs="Arial"/>
          <w:color w:val="000000" w:themeColor="text1"/>
        </w:rPr>
        <w:t>23</w:t>
      </w:r>
      <w:r w:rsidRPr="007B3706">
        <w:rPr>
          <w:rFonts w:ascii="Arial" w:hAnsi="Arial" w:cs="Arial"/>
          <w:color w:val="000000"/>
        </w:rPr>
        <w:t xml:space="preserve"> településen vehették igénybe a család- és gyermekjóléti szolgáltatást a rászorulók. A szol</w:t>
      </w:r>
      <w:r w:rsidRPr="007B3706">
        <w:rPr>
          <w:rFonts w:ascii="Arial" w:hAnsi="Arial" w:cs="Arial"/>
          <w:color w:val="000000" w:themeColor="text1"/>
        </w:rPr>
        <w:t>gáltatást igénybe vevő ügyfelek</w:t>
      </w:r>
      <w:r w:rsidRPr="007B3706">
        <w:rPr>
          <w:rFonts w:ascii="Arial" w:hAnsi="Arial" w:cs="Arial"/>
          <w:color w:val="000000"/>
        </w:rPr>
        <w:t xml:space="preserve"> száma </w:t>
      </w:r>
      <w:r w:rsidRPr="007B3706">
        <w:rPr>
          <w:rFonts w:ascii="Arial" w:hAnsi="Arial" w:cs="Arial"/>
        </w:rPr>
        <w:t>91</w:t>
      </w:r>
      <w:r w:rsidRPr="007B3706">
        <w:rPr>
          <w:rFonts w:ascii="Arial" w:hAnsi="Arial" w:cs="Arial"/>
          <w:color w:val="000000" w:themeColor="text1"/>
        </w:rPr>
        <w:t xml:space="preserve">, </w:t>
      </w:r>
      <w:r w:rsidRPr="007B3706">
        <w:rPr>
          <w:rFonts w:ascii="Arial" w:hAnsi="Arial" w:cs="Arial"/>
          <w:color w:val="000000"/>
        </w:rPr>
        <w:t>ebből az új</w:t>
      </w:r>
      <w:r w:rsidRPr="007B3706">
        <w:rPr>
          <w:rFonts w:ascii="Arial" w:hAnsi="Arial" w:cs="Arial"/>
          <w:color w:val="00B050"/>
        </w:rPr>
        <w:t xml:space="preserve"> </w:t>
      </w:r>
      <w:r w:rsidRPr="007B3706">
        <w:rPr>
          <w:rFonts w:ascii="Arial" w:hAnsi="Arial" w:cs="Arial"/>
        </w:rPr>
        <w:t xml:space="preserve">43 </w:t>
      </w:r>
      <w:r w:rsidRPr="007B3706">
        <w:rPr>
          <w:rFonts w:ascii="Arial" w:hAnsi="Arial" w:cs="Arial"/>
          <w:color w:val="000000" w:themeColor="text1"/>
        </w:rPr>
        <w:t xml:space="preserve">volt. </w:t>
      </w:r>
      <w:r w:rsidRPr="007B3706">
        <w:rPr>
          <w:rFonts w:ascii="Arial" w:hAnsi="Arial" w:cs="Arial"/>
          <w:color w:val="000000"/>
        </w:rPr>
        <w:t xml:space="preserve"> </w:t>
      </w:r>
      <w:r w:rsidRPr="007B3706">
        <w:rPr>
          <w:rFonts w:ascii="Arial" w:hAnsi="Arial" w:cs="Arial"/>
          <w:color w:val="000000" w:themeColor="text1"/>
        </w:rPr>
        <w:t>Ő</w:t>
      </w:r>
      <w:r w:rsidRPr="007B3706">
        <w:rPr>
          <w:rFonts w:ascii="Arial" w:hAnsi="Arial" w:cs="Arial"/>
          <w:color w:val="000000"/>
        </w:rPr>
        <w:t xml:space="preserve">k összesen </w:t>
      </w:r>
      <w:r w:rsidRPr="007B3706">
        <w:rPr>
          <w:rFonts w:ascii="Arial" w:hAnsi="Arial" w:cs="Arial"/>
        </w:rPr>
        <w:t>683</w:t>
      </w:r>
      <w:r w:rsidRPr="007B3706">
        <w:rPr>
          <w:rFonts w:ascii="Arial" w:hAnsi="Arial" w:cs="Arial"/>
          <w:color w:val="00B050"/>
        </w:rPr>
        <w:t xml:space="preserve"> </w:t>
      </w:r>
      <w:r w:rsidRPr="007B3706">
        <w:rPr>
          <w:rFonts w:ascii="Arial" w:hAnsi="Arial" w:cs="Arial"/>
          <w:color w:val="000000"/>
        </w:rPr>
        <w:t>alkalommal kerültek kapcsolatba az intézmény szakember</w:t>
      </w:r>
      <w:r w:rsidRPr="007B3706">
        <w:rPr>
          <w:rFonts w:ascii="Arial" w:hAnsi="Arial" w:cs="Arial"/>
          <w:color w:val="000000" w:themeColor="text1"/>
        </w:rPr>
        <w:t>eivel</w:t>
      </w:r>
      <w:r w:rsidRPr="007B3706">
        <w:rPr>
          <w:rFonts w:ascii="Arial" w:hAnsi="Arial" w:cs="Arial"/>
          <w:color w:val="000000"/>
        </w:rPr>
        <w:t>.</w:t>
      </w:r>
      <w:r w:rsidRPr="007B3706">
        <w:rPr>
          <w:rFonts w:ascii="Arial" w:hAnsi="Arial" w:cs="Arial"/>
          <w:color w:val="FF0000"/>
        </w:rPr>
        <w:t xml:space="preserve"> </w:t>
      </w:r>
    </w:p>
    <w:p w:rsidR="007B3706" w:rsidRPr="007B3706" w:rsidRDefault="007B3706" w:rsidP="007B3706">
      <w:pPr>
        <w:spacing w:line="360" w:lineRule="auto"/>
        <w:jc w:val="both"/>
        <w:rPr>
          <w:rFonts w:ascii="Arial" w:hAnsi="Arial" w:cs="Arial"/>
        </w:rPr>
      </w:pPr>
      <w:r w:rsidRPr="007B3706">
        <w:rPr>
          <w:rFonts w:ascii="Arial" w:hAnsi="Arial" w:cs="Arial"/>
        </w:rPr>
        <w:t xml:space="preserve">Az ellátott családok körében elsődleges problémaként a gyermeknevelési problémák (22), a családi-kapcsolati konfliktusok (21), az életviteli problémák (19), valamint az egészségi problémák (9) jelentek meg. </w:t>
      </w:r>
    </w:p>
    <w:p w:rsidR="007B3706" w:rsidRPr="007B3706" w:rsidRDefault="007B3706" w:rsidP="007B3706">
      <w:pPr>
        <w:spacing w:line="360" w:lineRule="auto"/>
        <w:jc w:val="both"/>
        <w:rPr>
          <w:rFonts w:ascii="Arial" w:hAnsi="Arial" w:cs="Arial"/>
        </w:rPr>
      </w:pPr>
      <w:r w:rsidRPr="007B3706">
        <w:rPr>
          <w:rFonts w:ascii="Arial" w:hAnsi="Arial" w:cs="Arial"/>
        </w:rPr>
        <w:t xml:space="preserve">A legjellemzőbb szakmai tevékenység a családlátogatás (425), a tanácsadás (393), a segítő beszélgetés (228), valamint az információnyújtás (156) volt. </w:t>
      </w:r>
    </w:p>
    <w:p w:rsidR="007B3706" w:rsidRPr="007B3706" w:rsidRDefault="007B3706" w:rsidP="007B3706">
      <w:pPr>
        <w:spacing w:line="360" w:lineRule="auto"/>
        <w:jc w:val="both"/>
        <w:rPr>
          <w:rFonts w:ascii="Arial" w:hAnsi="Arial" w:cs="Arial"/>
        </w:rPr>
      </w:pPr>
      <w:r w:rsidRPr="007B3706">
        <w:rPr>
          <w:rFonts w:ascii="Arial" w:hAnsi="Arial" w:cs="Arial"/>
        </w:rPr>
        <w:t xml:space="preserve">Az észlelő- és jelzőrendszeri tagokkal rendszeres és intenzív volt a kapcsolat, az érintett szakemberekkel több esetkonzultációra is sor került. </w:t>
      </w:r>
    </w:p>
    <w:p w:rsidR="007B3706" w:rsidRPr="007B3706" w:rsidRDefault="007B3706" w:rsidP="007B3706">
      <w:pPr>
        <w:spacing w:line="360" w:lineRule="auto"/>
        <w:jc w:val="both"/>
        <w:rPr>
          <w:rFonts w:ascii="Arial" w:hAnsi="Arial" w:cs="Arial"/>
        </w:rPr>
      </w:pPr>
    </w:p>
    <w:p w:rsidR="007B3706" w:rsidRPr="007B3706" w:rsidRDefault="007B3706" w:rsidP="007B3706">
      <w:pPr>
        <w:spacing w:line="360" w:lineRule="auto"/>
        <w:jc w:val="both"/>
        <w:rPr>
          <w:rFonts w:ascii="Arial" w:hAnsi="Arial" w:cs="Arial"/>
          <w:b/>
          <w:color w:val="FF0000"/>
        </w:rPr>
      </w:pPr>
      <w:r w:rsidRPr="007B3706">
        <w:rPr>
          <w:rFonts w:ascii="Arial" w:hAnsi="Arial" w:cs="Arial"/>
          <w:b/>
        </w:rPr>
        <w:t>Az észlelő- és jelzőrendszer működtetése</w:t>
      </w:r>
    </w:p>
    <w:p w:rsidR="007B3706" w:rsidRPr="007B3706" w:rsidRDefault="007B3706" w:rsidP="007B3706">
      <w:pPr>
        <w:pStyle w:val="Szvegtrzs"/>
        <w:spacing w:after="0" w:line="360" w:lineRule="auto"/>
        <w:jc w:val="both"/>
        <w:rPr>
          <w:rFonts w:ascii="Arial" w:hAnsi="Arial" w:cs="Arial"/>
        </w:rPr>
      </w:pPr>
      <w:r w:rsidRPr="007B3706">
        <w:rPr>
          <w:rFonts w:ascii="Arial" w:hAnsi="Arial" w:cs="Arial"/>
        </w:rPr>
        <w:t xml:space="preserve">Az észlelő- és jelzőrendszer működtetésének célja, hogy a problémák időben felismerhetőek legyenek és mihamarabb enyhítésre, megoldásra kerüljenek. A jelzőrendszer szervezése és működtetése alapvetően a család- és gyermekjóléti szolgálatok feladatkörébe tartozik, ezen belül a települési jelzőrendszeri felelős feladata. </w:t>
      </w:r>
    </w:p>
    <w:p w:rsidR="007B3706" w:rsidRPr="007B3706" w:rsidRDefault="007B3706" w:rsidP="007B3706">
      <w:pPr>
        <w:pStyle w:val="Szvegtrzs"/>
        <w:spacing w:after="0" w:line="360" w:lineRule="auto"/>
        <w:jc w:val="both"/>
        <w:rPr>
          <w:rFonts w:ascii="Arial" w:hAnsi="Arial" w:cs="Arial"/>
          <w:u w:val="single"/>
        </w:rPr>
      </w:pPr>
      <w:r w:rsidRPr="007B3706">
        <w:rPr>
          <w:rFonts w:ascii="Arial" w:hAnsi="Arial" w:cs="Arial"/>
          <w:u w:val="single"/>
        </w:rPr>
        <w:t>A tevékenység működtetése a következő fórumokon keresztül történik:</w:t>
      </w:r>
    </w:p>
    <w:p w:rsidR="007B3706" w:rsidRPr="007B3706" w:rsidRDefault="007B3706" w:rsidP="003B2CB6">
      <w:pPr>
        <w:pStyle w:val="Szvegtrzs"/>
        <w:numPr>
          <w:ilvl w:val="0"/>
          <w:numId w:val="36"/>
        </w:numPr>
        <w:spacing w:after="0" w:line="360" w:lineRule="auto"/>
        <w:jc w:val="both"/>
        <w:rPr>
          <w:rFonts w:ascii="Arial" w:hAnsi="Arial" w:cs="Arial"/>
        </w:rPr>
      </w:pPr>
      <w:r w:rsidRPr="007B3706">
        <w:rPr>
          <w:rFonts w:ascii="Arial" w:hAnsi="Arial" w:cs="Arial"/>
        </w:rPr>
        <w:t>szakmaközi megbeszélések</w:t>
      </w:r>
    </w:p>
    <w:p w:rsidR="007B3706" w:rsidRPr="007B3706" w:rsidRDefault="007B3706" w:rsidP="003B2CB6">
      <w:pPr>
        <w:pStyle w:val="Szvegtrzs"/>
        <w:numPr>
          <w:ilvl w:val="0"/>
          <w:numId w:val="36"/>
        </w:numPr>
        <w:spacing w:after="0" w:line="360" w:lineRule="auto"/>
        <w:jc w:val="both"/>
        <w:rPr>
          <w:rFonts w:ascii="Arial" w:hAnsi="Arial" w:cs="Arial"/>
        </w:rPr>
      </w:pPr>
      <w:r w:rsidRPr="007B3706">
        <w:rPr>
          <w:rFonts w:ascii="Arial" w:hAnsi="Arial" w:cs="Arial"/>
        </w:rPr>
        <w:t>esetkonzultációk, esetmegbeszélések, esetkonferenciák</w:t>
      </w:r>
    </w:p>
    <w:p w:rsidR="007B3706" w:rsidRPr="007B3706" w:rsidRDefault="007B3706" w:rsidP="003B2CB6">
      <w:pPr>
        <w:pStyle w:val="Szvegtrzs"/>
        <w:numPr>
          <w:ilvl w:val="0"/>
          <w:numId w:val="36"/>
        </w:numPr>
        <w:spacing w:after="0" w:line="360" w:lineRule="auto"/>
        <w:jc w:val="both"/>
        <w:rPr>
          <w:rFonts w:ascii="Arial" w:hAnsi="Arial" w:cs="Arial"/>
        </w:rPr>
      </w:pPr>
      <w:r w:rsidRPr="007B3706">
        <w:rPr>
          <w:rFonts w:ascii="Arial" w:hAnsi="Arial" w:cs="Arial"/>
        </w:rPr>
        <w:t>éves szakmai tanácskozás.</w:t>
      </w:r>
    </w:p>
    <w:p w:rsidR="007B3706" w:rsidRDefault="007B3706" w:rsidP="007B3706">
      <w:pPr>
        <w:spacing w:line="360" w:lineRule="auto"/>
        <w:jc w:val="both"/>
        <w:rPr>
          <w:rFonts w:ascii="Arial" w:hAnsi="Arial" w:cs="Arial"/>
        </w:rPr>
      </w:pPr>
      <w:r w:rsidRPr="007B3706">
        <w:rPr>
          <w:rFonts w:ascii="Arial" w:hAnsi="Arial" w:cs="Arial"/>
        </w:rPr>
        <w:t xml:space="preserve">Az észlelő- és jelzőrendszer tagjai számára </w:t>
      </w:r>
      <w:r w:rsidRPr="00857E61">
        <w:rPr>
          <w:rFonts w:ascii="Arial" w:hAnsi="Arial" w:cs="Arial"/>
        </w:rPr>
        <w:t>szakmaközi megbeszélések</w:t>
      </w:r>
      <w:r w:rsidRPr="007B3706">
        <w:rPr>
          <w:rFonts w:ascii="Arial" w:hAnsi="Arial" w:cs="Arial"/>
        </w:rPr>
        <w:t xml:space="preserve"> szervezésére került sor, melyek célja a résztvevők feladatainak, jogkörének, szakmai lehetőségeinek, kompetenciájának tisztázása, illetve a jelzőrendszeri tagok együttműködésével kapcsolatos kérdések és a közös munka hatékonyabbá tételének átbeszélése volt.</w:t>
      </w:r>
    </w:p>
    <w:p w:rsidR="00DC6BEC" w:rsidRPr="007B3706" w:rsidRDefault="00DC6BEC" w:rsidP="007B3706">
      <w:pPr>
        <w:spacing w:line="360" w:lineRule="auto"/>
        <w:jc w:val="both"/>
        <w:rPr>
          <w:rFonts w:ascii="Arial" w:hAnsi="Arial" w:cs="Arial"/>
        </w:rPr>
      </w:pPr>
    </w:p>
    <w:p w:rsidR="007B3706" w:rsidRPr="003B2CB6" w:rsidRDefault="007B3706" w:rsidP="007B3706">
      <w:pPr>
        <w:spacing w:line="360" w:lineRule="auto"/>
        <w:ind w:left="360"/>
        <w:jc w:val="center"/>
        <w:rPr>
          <w:rFonts w:ascii="Arial" w:hAnsi="Arial" w:cs="Arial"/>
          <w:b/>
        </w:rPr>
      </w:pPr>
      <w:r w:rsidRPr="003B2CB6">
        <w:rPr>
          <w:rFonts w:ascii="Arial" w:hAnsi="Arial" w:cs="Arial"/>
          <w:b/>
        </w:rPr>
        <w:t>2017</w:t>
      </w:r>
      <w:r w:rsidR="003B2CB6">
        <w:rPr>
          <w:rFonts w:ascii="Arial" w:hAnsi="Arial" w:cs="Arial"/>
          <w:b/>
        </w:rPr>
        <w:t>-</w:t>
      </w:r>
      <w:r w:rsidRPr="003B2CB6">
        <w:rPr>
          <w:rFonts w:ascii="Arial" w:hAnsi="Arial" w:cs="Arial"/>
          <w:b/>
        </w:rPr>
        <w:t>es évben megtartott szakmaközi megbeszélések</w:t>
      </w:r>
    </w:p>
    <w:tbl>
      <w:tblPr>
        <w:tblStyle w:val="Rcsostblzat"/>
        <w:tblW w:w="9631" w:type="dxa"/>
        <w:jc w:val="center"/>
        <w:tblLook w:val="04A0"/>
      </w:tblPr>
      <w:tblGrid>
        <w:gridCol w:w="1555"/>
        <w:gridCol w:w="6517"/>
        <w:gridCol w:w="1559"/>
      </w:tblGrid>
      <w:tr w:rsidR="007B3706" w:rsidRPr="007B3706" w:rsidTr="003B2CB6">
        <w:trPr>
          <w:trHeight w:val="465"/>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7B3706" w:rsidRPr="00857E61" w:rsidRDefault="00DC6BEC" w:rsidP="00DC6BEC">
            <w:pPr>
              <w:spacing w:line="360" w:lineRule="auto"/>
              <w:jc w:val="center"/>
              <w:rPr>
                <w:rFonts w:ascii="Arial" w:hAnsi="Arial" w:cs="Arial"/>
              </w:rPr>
            </w:pPr>
            <w:r>
              <w:rPr>
                <w:rFonts w:ascii="Arial" w:hAnsi="Arial" w:cs="Arial"/>
              </w:rPr>
              <w:t>A</w:t>
            </w:r>
            <w:r w:rsidR="00857E61">
              <w:rPr>
                <w:rFonts w:ascii="Arial" w:hAnsi="Arial" w:cs="Arial"/>
              </w:rPr>
              <w:t>lkalom</w:t>
            </w:r>
          </w:p>
        </w:tc>
        <w:tc>
          <w:tcPr>
            <w:tcW w:w="6517" w:type="dxa"/>
            <w:tcBorders>
              <w:top w:val="single" w:sz="4" w:space="0" w:color="auto"/>
              <w:left w:val="single" w:sz="4" w:space="0" w:color="auto"/>
              <w:bottom w:val="single" w:sz="4" w:space="0" w:color="auto"/>
              <w:right w:val="single" w:sz="4" w:space="0" w:color="auto"/>
            </w:tcBorders>
            <w:vAlign w:val="center"/>
            <w:hideMark/>
          </w:tcPr>
          <w:p w:rsidR="007B3706" w:rsidRPr="00857E61" w:rsidRDefault="00DC6BEC" w:rsidP="00DC6BEC">
            <w:pPr>
              <w:spacing w:line="360" w:lineRule="auto"/>
              <w:jc w:val="center"/>
              <w:rPr>
                <w:rFonts w:ascii="Arial" w:hAnsi="Arial" w:cs="Arial"/>
              </w:rPr>
            </w:pPr>
            <w:r>
              <w:rPr>
                <w:rFonts w:ascii="Arial" w:hAnsi="Arial" w:cs="Arial"/>
              </w:rPr>
              <w:t>R</w:t>
            </w:r>
            <w:r w:rsidR="00857E61" w:rsidRPr="00857E61">
              <w:rPr>
                <w:rFonts w:ascii="Arial" w:hAnsi="Arial" w:cs="Arial"/>
              </w:rPr>
              <w:t>észtvevő szervezetek</w:t>
            </w:r>
          </w:p>
        </w:tc>
        <w:tc>
          <w:tcPr>
            <w:tcW w:w="1559" w:type="dxa"/>
            <w:tcBorders>
              <w:top w:val="single" w:sz="4" w:space="0" w:color="auto"/>
              <w:left w:val="single" w:sz="4" w:space="0" w:color="auto"/>
              <w:bottom w:val="single" w:sz="4" w:space="0" w:color="auto"/>
              <w:right w:val="single" w:sz="4" w:space="0" w:color="auto"/>
            </w:tcBorders>
            <w:vAlign w:val="center"/>
            <w:hideMark/>
          </w:tcPr>
          <w:p w:rsidR="007B3706" w:rsidRPr="00857E61" w:rsidRDefault="00DC6BEC" w:rsidP="00DC6BEC">
            <w:pPr>
              <w:spacing w:line="360" w:lineRule="auto"/>
              <w:jc w:val="center"/>
              <w:rPr>
                <w:rFonts w:ascii="Arial" w:hAnsi="Arial" w:cs="Arial"/>
              </w:rPr>
            </w:pPr>
            <w:r>
              <w:rPr>
                <w:rFonts w:ascii="Arial" w:hAnsi="Arial" w:cs="Arial"/>
              </w:rPr>
              <w:t>R</w:t>
            </w:r>
            <w:r w:rsidR="00857E61" w:rsidRPr="00857E61">
              <w:rPr>
                <w:rFonts w:ascii="Arial" w:hAnsi="Arial" w:cs="Arial"/>
              </w:rPr>
              <w:t>észtvevők száma</w:t>
            </w:r>
          </w:p>
        </w:tc>
      </w:tr>
      <w:tr w:rsidR="007B3706" w:rsidRPr="007B3706" w:rsidTr="003B2CB6">
        <w:trPr>
          <w:trHeight w:val="465"/>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7B3706" w:rsidRPr="007B3706" w:rsidRDefault="007B3706" w:rsidP="003B2CB6">
            <w:pPr>
              <w:spacing w:line="360" w:lineRule="auto"/>
              <w:jc w:val="center"/>
              <w:rPr>
                <w:rFonts w:ascii="Arial" w:hAnsi="Arial" w:cs="Arial"/>
              </w:rPr>
            </w:pPr>
            <w:r w:rsidRPr="007B3706">
              <w:rPr>
                <w:rFonts w:ascii="Arial" w:hAnsi="Arial" w:cs="Arial"/>
              </w:rPr>
              <w:t>2017.01.26.</w:t>
            </w:r>
          </w:p>
        </w:tc>
        <w:tc>
          <w:tcPr>
            <w:tcW w:w="6517" w:type="dxa"/>
            <w:tcBorders>
              <w:top w:val="single" w:sz="4" w:space="0" w:color="auto"/>
              <w:left w:val="single" w:sz="4" w:space="0" w:color="auto"/>
              <w:bottom w:val="single" w:sz="4" w:space="0" w:color="auto"/>
              <w:right w:val="single" w:sz="4" w:space="0" w:color="auto"/>
            </w:tcBorders>
            <w:vAlign w:val="center"/>
            <w:hideMark/>
          </w:tcPr>
          <w:p w:rsidR="007B3706" w:rsidRPr="007B3706" w:rsidRDefault="007B3706" w:rsidP="003B2CB6">
            <w:pPr>
              <w:jc w:val="center"/>
              <w:rPr>
                <w:rFonts w:ascii="Arial" w:hAnsi="Arial" w:cs="Arial"/>
              </w:rPr>
            </w:pPr>
            <w:r w:rsidRPr="00857E61">
              <w:rPr>
                <w:rStyle w:val="Kiemels"/>
                <w:rFonts w:ascii="Arial" w:hAnsi="Arial" w:cs="Arial"/>
                <w:b w:val="0"/>
                <w:bCs w:val="0"/>
                <w:shd w:val="clear" w:color="auto" w:fill="FFFFFF"/>
              </w:rPr>
              <w:t>SZOVA Szombathelyi</w:t>
            </w:r>
            <w:r w:rsidRPr="007B3706">
              <w:rPr>
                <w:rStyle w:val="apple-converted-space"/>
                <w:rFonts w:ascii="Arial" w:hAnsi="Arial" w:cs="Arial"/>
                <w:shd w:val="clear" w:color="auto" w:fill="FFFFFF"/>
              </w:rPr>
              <w:t> </w:t>
            </w:r>
            <w:r w:rsidRPr="007B3706">
              <w:rPr>
                <w:rFonts w:ascii="Arial" w:hAnsi="Arial" w:cs="Arial"/>
                <w:shd w:val="clear" w:color="auto" w:fill="FFFFFF"/>
              </w:rPr>
              <w:t xml:space="preserve">Vagyonhasznosító és Városgazdálkodási </w:t>
            </w:r>
            <w:proofErr w:type="spellStart"/>
            <w:r w:rsidRPr="007B3706">
              <w:rPr>
                <w:rFonts w:ascii="Arial" w:hAnsi="Arial" w:cs="Arial"/>
                <w:shd w:val="clear" w:color="auto" w:fill="FFFFFF"/>
              </w:rPr>
              <w:t>Zrt</w:t>
            </w:r>
            <w:proofErr w:type="spellEnd"/>
            <w:r w:rsidRPr="007B3706">
              <w:rPr>
                <w:rFonts w:ascii="Arial" w:hAnsi="Arial" w:cs="Arial"/>
                <w:shd w:val="clear" w:color="auto" w:fill="FFFFFF"/>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7B3706" w:rsidRPr="007B3706" w:rsidRDefault="007B3706" w:rsidP="003B2CB6">
            <w:pPr>
              <w:spacing w:line="360" w:lineRule="auto"/>
              <w:jc w:val="center"/>
              <w:rPr>
                <w:rFonts w:ascii="Arial" w:hAnsi="Arial" w:cs="Arial"/>
              </w:rPr>
            </w:pPr>
            <w:r w:rsidRPr="007B3706">
              <w:rPr>
                <w:rFonts w:ascii="Arial" w:hAnsi="Arial" w:cs="Arial"/>
              </w:rPr>
              <w:t>15 fő</w:t>
            </w:r>
          </w:p>
        </w:tc>
      </w:tr>
      <w:tr w:rsidR="007B3706" w:rsidRPr="007B3706" w:rsidTr="003B2CB6">
        <w:trPr>
          <w:trHeight w:val="465"/>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7B3706" w:rsidRPr="007B3706" w:rsidRDefault="007B3706" w:rsidP="003B2CB6">
            <w:pPr>
              <w:spacing w:line="360" w:lineRule="auto"/>
              <w:jc w:val="center"/>
              <w:rPr>
                <w:rFonts w:ascii="Arial" w:hAnsi="Arial" w:cs="Arial"/>
              </w:rPr>
            </w:pPr>
            <w:r w:rsidRPr="007B3706">
              <w:rPr>
                <w:rFonts w:ascii="Arial" w:hAnsi="Arial" w:cs="Arial"/>
              </w:rPr>
              <w:t>2017.03.28.</w:t>
            </w:r>
          </w:p>
        </w:tc>
        <w:tc>
          <w:tcPr>
            <w:tcW w:w="6517" w:type="dxa"/>
            <w:tcBorders>
              <w:top w:val="single" w:sz="4" w:space="0" w:color="auto"/>
              <w:left w:val="single" w:sz="4" w:space="0" w:color="auto"/>
              <w:bottom w:val="single" w:sz="4" w:space="0" w:color="auto"/>
              <w:right w:val="single" w:sz="4" w:space="0" w:color="auto"/>
            </w:tcBorders>
            <w:vAlign w:val="center"/>
          </w:tcPr>
          <w:p w:rsidR="007B3706" w:rsidRPr="007B3706" w:rsidRDefault="007B3706" w:rsidP="003B2CB6">
            <w:pPr>
              <w:jc w:val="center"/>
              <w:rPr>
                <w:rFonts w:ascii="Arial" w:hAnsi="Arial" w:cs="Arial"/>
              </w:rPr>
            </w:pPr>
            <w:r w:rsidRPr="007B3706">
              <w:rPr>
                <w:rFonts w:ascii="Arial" w:hAnsi="Arial" w:cs="Arial"/>
              </w:rPr>
              <w:t>Vas Megyei Kormányhivatal Szombathelyi Járási Hivatal Hatósági Főosztály Népegészségügyi Osztály, valamint Gyámügyi és Igazságügyi Osztály</w:t>
            </w:r>
          </w:p>
          <w:p w:rsidR="007B3706" w:rsidRPr="007B3706" w:rsidRDefault="007B3706" w:rsidP="003B2CB6">
            <w:pPr>
              <w:jc w:val="center"/>
              <w:rPr>
                <w:rFonts w:ascii="Arial" w:hAnsi="Arial" w:cs="Arial"/>
              </w:rPr>
            </w:pPr>
          </w:p>
          <w:p w:rsidR="007B3706" w:rsidRPr="007B3706" w:rsidRDefault="007B3706" w:rsidP="003B2CB6">
            <w:pPr>
              <w:jc w:val="center"/>
              <w:rPr>
                <w:rFonts w:ascii="Arial" w:hAnsi="Arial" w:cs="Arial"/>
              </w:rPr>
            </w:pPr>
            <w:r w:rsidRPr="007B3706">
              <w:rPr>
                <w:rFonts w:ascii="Arial" w:hAnsi="Arial" w:cs="Arial"/>
              </w:rPr>
              <w:t>Szombathelyi Egészségügyi és Kulturális Intézmények Gazdasági Ellátó Szervezet</w:t>
            </w:r>
          </w:p>
          <w:p w:rsidR="007B3706" w:rsidRPr="007B3706" w:rsidRDefault="007B3706" w:rsidP="003B2CB6">
            <w:pPr>
              <w:jc w:val="center"/>
              <w:rPr>
                <w:rFonts w:ascii="Arial" w:hAnsi="Arial" w:cs="Arial"/>
              </w:rPr>
            </w:pPr>
          </w:p>
          <w:p w:rsidR="007B3706" w:rsidRPr="007B3706" w:rsidRDefault="007B3706" w:rsidP="003B2CB6">
            <w:pPr>
              <w:jc w:val="center"/>
              <w:rPr>
                <w:rFonts w:ascii="Arial" w:hAnsi="Arial" w:cs="Arial"/>
              </w:rPr>
            </w:pPr>
            <w:r w:rsidRPr="007B3706">
              <w:rPr>
                <w:rFonts w:ascii="Arial" w:hAnsi="Arial" w:cs="Arial"/>
              </w:rPr>
              <w:t>Vas Megyei Főügyészség</w:t>
            </w:r>
          </w:p>
        </w:tc>
        <w:tc>
          <w:tcPr>
            <w:tcW w:w="1559" w:type="dxa"/>
            <w:tcBorders>
              <w:top w:val="single" w:sz="4" w:space="0" w:color="auto"/>
              <w:left w:val="single" w:sz="4" w:space="0" w:color="auto"/>
              <w:bottom w:val="single" w:sz="4" w:space="0" w:color="auto"/>
              <w:right w:val="single" w:sz="4" w:space="0" w:color="auto"/>
            </w:tcBorders>
            <w:vAlign w:val="center"/>
            <w:hideMark/>
          </w:tcPr>
          <w:p w:rsidR="007B3706" w:rsidRPr="007B3706" w:rsidRDefault="007B3706" w:rsidP="003B2CB6">
            <w:pPr>
              <w:spacing w:line="360" w:lineRule="auto"/>
              <w:jc w:val="center"/>
              <w:rPr>
                <w:rFonts w:ascii="Arial" w:hAnsi="Arial" w:cs="Arial"/>
              </w:rPr>
            </w:pPr>
            <w:r w:rsidRPr="007B3706">
              <w:rPr>
                <w:rFonts w:ascii="Arial" w:hAnsi="Arial" w:cs="Arial"/>
              </w:rPr>
              <w:t>24 fő</w:t>
            </w:r>
          </w:p>
        </w:tc>
      </w:tr>
      <w:tr w:rsidR="007B3706" w:rsidRPr="007B3706" w:rsidTr="003B2CB6">
        <w:trPr>
          <w:trHeight w:val="465"/>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7B3706" w:rsidRPr="007B3706" w:rsidRDefault="007B3706" w:rsidP="003B2CB6">
            <w:pPr>
              <w:spacing w:line="360" w:lineRule="auto"/>
              <w:jc w:val="center"/>
              <w:rPr>
                <w:rFonts w:ascii="Arial" w:hAnsi="Arial" w:cs="Arial"/>
              </w:rPr>
            </w:pPr>
            <w:r w:rsidRPr="007B3706">
              <w:rPr>
                <w:rFonts w:ascii="Arial" w:hAnsi="Arial" w:cs="Arial"/>
              </w:rPr>
              <w:t>2017.04.28.</w:t>
            </w:r>
          </w:p>
        </w:tc>
        <w:tc>
          <w:tcPr>
            <w:tcW w:w="6517" w:type="dxa"/>
            <w:tcBorders>
              <w:top w:val="single" w:sz="4" w:space="0" w:color="auto"/>
              <w:left w:val="single" w:sz="4" w:space="0" w:color="auto"/>
              <w:bottom w:val="single" w:sz="4" w:space="0" w:color="auto"/>
              <w:right w:val="single" w:sz="4" w:space="0" w:color="auto"/>
            </w:tcBorders>
            <w:vAlign w:val="center"/>
            <w:hideMark/>
          </w:tcPr>
          <w:p w:rsidR="007B3706" w:rsidRPr="007B3706" w:rsidRDefault="007B3706" w:rsidP="003B2CB6">
            <w:pPr>
              <w:jc w:val="center"/>
              <w:rPr>
                <w:rFonts w:ascii="Arial" w:hAnsi="Arial" w:cs="Arial"/>
              </w:rPr>
            </w:pPr>
            <w:r w:rsidRPr="007B3706">
              <w:rPr>
                <w:rFonts w:ascii="Arial" w:hAnsi="Arial" w:cs="Arial"/>
              </w:rPr>
              <w:t>Vas Megyei Kormányhivatal Szombathelyi Járási Hivatal Hatósági Főosztály Gyámügyi és Igazságügyi Osztály</w:t>
            </w:r>
          </w:p>
        </w:tc>
        <w:tc>
          <w:tcPr>
            <w:tcW w:w="1559" w:type="dxa"/>
            <w:tcBorders>
              <w:top w:val="single" w:sz="4" w:space="0" w:color="auto"/>
              <w:left w:val="single" w:sz="4" w:space="0" w:color="auto"/>
              <w:bottom w:val="single" w:sz="4" w:space="0" w:color="auto"/>
              <w:right w:val="single" w:sz="4" w:space="0" w:color="auto"/>
            </w:tcBorders>
            <w:vAlign w:val="center"/>
            <w:hideMark/>
          </w:tcPr>
          <w:p w:rsidR="007B3706" w:rsidRPr="007B3706" w:rsidRDefault="007B3706" w:rsidP="003B2CB6">
            <w:pPr>
              <w:spacing w:line="360" w:lineRule="auto"/>
              <w:jc w:val="center"/>
              <w:rPr>
                <w:rFonts w:ascii="Arial" w:hAnsi="Arial" w:cs="Arial"/>
              </w:rPr>
            </w:pPr>
            <w:r w:rsidRPr="007B3706">
              <w:rPr>
                <w:rFonts w:ascii="Arial" w:hAnsi="Arial" w:cs="Arial"/>
              </w:rPr>
              <w:t>17 fő</w:t>
            </w:r>
          </w:p>
        </w:tc>
      </w:tr>
    </w:tbl>
    <w:p w:rsidR="003B2CB6" w:rsidRDefault="003B2CB6">
      <w:r>
        <w:br w:type="page"/>
      </w:r>
    </w:p>
    <w:tbl>
      <w:tblPr>
        <w:tblStyle w:val="Rcsostblzat"/>
        <w:tblW w:w="9631" w:type="dxa"/>
        <w:jc w:val="center"/>
        <w:tblLook w:val="04A0"/>
      </w:tblPr>
      <w:tblGrid>
        <w:gridCol w:w="1555"/>
        <w:gridCol w:w="6517"/>
        <w:gridCol w:w="1559"/>
      </w:tblGrid>
      <w:tr w:rsidR="007B3706" w:rsidRPr="007B3706" w:rsidTr="003B2CB6">
        <w:trPr>
          <w:trHeight w:val="465"/>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7B3706" w:rsidRPr="007B3706" w:rsidRDefault="007B3706" w:rsidP="003B2CB6">
            <w:pPr>
              <w:spacing w:line="360" w:lineRule="auto"/>
              <w:jc w:val="center"/>
              <w:rPr>
                <w:rFonts w:ascii="Arial" w:hAnsi="Arial" w:cs="Arial"/>
              </w:rPr>
            </w:pPr>
            <w:r w:rsidRPr="007B3706">
              <w:rPr>
                <w:rFonts w:ascii="Arial" w:hAnsi="Arial" w:cs="Arial"/>
              </w:rPr>
              <w:t>2017.05.22.</w:t>
            </w:r>
          </w:p>
        </w:tc>
        <w:tc>
          <w:tcPr>
            <w:tcW w:w="6517" w:type="dxa"/>
            <w:tcBorders>
              <w:top w:val="single" w:sz="4" w:space="0" w:color="auto"/>
              <w:left w:val="single" w:sz="4" w:space="0" w:color="auto"/>
              <w:bottom w:val="single" w:sz="4" w:space="0" w:color="auto"/>
              <w:right w:val="single" w:sz="4" w:space="0" w:color="auto"/>
            </w:tcBorders>
            <w:vAlign w:val="center"/>
          </w:tcPr>
          <w:p w:rsidR="007B3706" w:rsidRPr="007B3706" w:rsidRDefault="007B3706" w:rsidP="003B2CB6">
            <w:pPr>
              <w:jc w:val="center"/>
              <w:rPr>
                <w:rFonts w:ascii="Arial" w:hAnsi="Arial" w:cs="Arial"/>
              </w:rPr>
            </w:pPr>
            <w:r w:rsidRPr="007B3706">
              <w:rPr>
                <w:rFonts w:ascii="Arial" w:hAnsi="Arial" w:cs="Arial"/>
              </w:rPr>
              <w:t>Szombathelyi Egyesített Bölcsődei Intézmény</w:t>
            </w:r>
          </w:p>
          <w:p w:rsidR="007B3706" w:rsidRPr="007B3706" w:rsidRDefault="007B3706" w:rsidP="003B2CB6">
            <w:pPr>
              <w:jc w:val="center"/>
              <w:rPr>
                <w:rFonts w:ascii="Arial" w:hAnsi="Arial" w:cs="Arial"/>
              </w:rPr>
            </w:pPr>
          </w:p>
          <w:p w:rsidR="007B3706" w:rsidRPr="007B3706" w:rsidRDefault="007B3706" w:rsidP="003B2CB6">
            <w:pPr>
              <w:jc w:val="center"/>
              <w:rPr>
                <w:rFonts w:ascii="Arial" w:hAnsi="Arial" w:cs="Arial"/>
              </w:rPr>
            </w:pPr>
            <w:r w:rsidRPr="007B3706">
              <w:rPr>
                <w:rFonts w:ascii="Arial" w:hAnsi="Arial" w:cs="Arial"/>
              </w:rPr>
              <w:t>Vas Megyei Pedagógiai Szakszolgálat Szombathelyi Tagintézménye</w:t>
            </w:r>
          </w:p>
        </w:tc>
        <w:tc>
          <w:tcPr>
            <w:tcW w:w="1559" w:type="dxa"/>
            <w:tcBorders>
              <w:top w:val="single" w:sz="4" w:space="0" w:color="auto"/>
              <w:left w:val="single" w:sz="4" w:space="0" w:color="auto"/>
              <w:bottom w:val="single" w:sz="4" w:space="0" w:color="auto"/>
              <w:right w:val="single" w:sz="4" w:space="0" w:color="auto"/>
            </w:tcBorders>
            <w:vAlign w:val="center"/>
            <w:hideMark/>
          </w:tcPr>
          <w:p w:rsidR="007B3706" w:rsidRPr="007B3706" w:rsidRDefault="007B3706" w:rsidP="003B2CB6">
            <w:pPr>
              <w:spacing w:line="360" w:lineRule="auto"/>
              <w:jc w:val="center"/>
              <w:rPr>
                <w:rFonts w:ascii="Arial" w:hAnsi="Arial" w:cs="Arial"/>
              </w:rPr>
            </w:pPr>
            <w:r w:rsidRPr="007B3706">
              <w:rPr>
                <w:rFonts w:ascii="Arial" w:hAnsi="Arial" w:cs="Arial"/>
              </w:rPr>
              <w:t>17 fő</w:t>
            </w:r>
          </w:p>
        </w:tc>
      </w:tr>
      <w:tr w:rsidR="007B3706" w:rsidRPr="007B3706" w:rsidTr="003B2CB6">
        <w:trPr>
          <w:trHeight w:val="465"/>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7B3706" w:rsidRPr="007B3706" w:rsidRDefault="007B3706" w:rsidP="003B2CB6">
            <w:pPr>
              <w:spacing w:line="360" w:lineRule="auto"/>
              <w:jc w:val="center"/>
              <w:rPr>
                <w:rFonts w:ascii="Arial" w:hAnsi="Arial" w:cs="Arial"/>
              </w:rPr>
            </w:pPr>
            <w:r w:rsidRPr="007B3706">
              <w:rPr>
                <w:rFonts w:ascii="Arial" w:hAnsi="Arial" w:cs="Arial"/>
              </w:rPr>
              <w:t>2017.09.29.</w:t>
            </w:r>
          </w:p>
        </w:tc>
        <w:tc>
          <w:tcPr>
            <w:tcW w:w="6517" w:type="dxa"/>
            <w:tcBorders>
              <w:top w:val="single" w:sz="4" w:space="0" w:color="auto"/>
              <w:left w:val="single" w:sz="4" w:space="0" w:color="auto"/>
              <w:bottom w:val="single" w:sz="4" w:space="0" w:color="auto"/>
              <w:right w:val="single" w:sz="4" w:space="0" w:color="auto"/>
            </w:tcBorders>
            <w:vAlign w:val="center"/>
            <w:hideMark/>
          </w:tcPr>
          <w:p w:rsidR="007B3706" w:rsidRPr="007B3706" w:rsidRDefault="007B3706" w:rsidP="003B2CB6">
            <w:pPr>
              <w:spacing w:line="360" w:lineRule="auto"/>
              <w:jc w:val="center"/>
              <w:rPr>
                <w:rFonts w:ascii="Arial" w:hAnsi="Arial" w:cs="Arial"/>
              </w:rPr>
            </w:pPr>
            <w:r w:rsidRPr="007B3706">
              <w:rPr>
                <w:rFonts w:ascii="Arial" w:hAnsi="Arial" w:cs="Arial"/>
              </w:rPr>
              <w:t>szombathelyi és kistérségi óvodák</w:t>
            </w:r>
          </w:p>
        </w:tc>
        <w:tc>
          <w:tcPr>
            <w:tcW w:w="1559" w:type="dxa"/>
            <w:tcBorders>
              <w:top w:val="single" w:sz="4" w:space="0" w:color="auto"/>
              <w:left w:val="single" w:sz="4" w:space="0" w:color="auto"/>
              <w:bottom w:val="single" w:sz="4" w:space="0" w:color="auto"/>
              <w:right w:val="single" w:sz="4" w:space="0" w:color="auto"/>
            </w:tcBorders>
            <w:vAlign w:val="center"/>
            <w:hideMark/>
          </w:tcPr>
          <w:p w:rsidR="007B3706" w:rsidRPr="007B3706" w:rsidRDefault="007B3706" w:rsidP="003B2CB6">
            <w:pPr>
              <w:spacing w:line="360" w:lineRule="auto"/>
              <w:jc w:val="center"/>
              <w:rPr>
                <w:rFonts w:ascii="Arial" w:hAnsi="Arial" w:cs="Arial"/>
              </w:rPr>
            </w:pPr>
            <w:r w:rsidRPr="007B3706">
              <w:rPr>
                <w:rFonts w:ascii="Arial" w:hAnsi="Arial" w:cs="Arial"/>
              </w:rPr>
              <w:t>44 fő</w:t>
            </w:r>
          </w:p>
        </w:tc>
      </w:tr>
      <w:tr w:rsidR="007B3706" w:rsidRPr="007B3706" w:rsidTr="003B2CB6">
        <w:trPr>
          <w:trHeight w:val="465"/>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7B3706" w:rsidRPr="007B3706" w:rsidRDefault="007B3706" w:rsidP="003B2CB6">
            <w:pPr>
              <w:spacing w:line="360" w:lineRule="auto"/>
              <w:jc w:val="center"/>
              <w:rPr>
                <w:rFonts w:ascii="Arial" w:hAnsi="Arial" w:cs="Arial"/>
              </w:rPr>
            </w:pPr>
            <w:r w:rsidRPr="007B3706">
              <w:rPr>
                <w:rFonts w:ascii="Arial" w:hAnsi="Arial" w:cs="Arial"/>
              </w:rPr>
              <w:t>2017.10.13.</w:t>
            </w:r>
          </w:p>
        </w:tc>
        <w:tc>
          <w:tcPr>
            <w:tcW w:w="6517" w:type="dxa"/>
            <w:tcBorders>
              <w:top w:val="single" w:sz="4" w:space="0" w:color="auto"/>
              <w:left w:val="single" w:sz="4" w:space="0" w:color="auto"/>
              <w:bottom w:val="single" w:sz="4" w:space="0" w:color="auto"/>
              <w:right w:val="single" w:sz="4" w:space="0" w:color="auto"/>
            </w:tcBorders>
            <w:vAlign w:val="center"/>
            <w:hideMark/>
          </w:tcPr>
          <w:p w:rsidR="007B3706" w:rsidRPr="007B3706" w:rsidRDefault="007B3706" w:rsidP="003B2CB6">
            <w:pPr>
              <w:jc w:val="center"/>
              <w:rPr>
                <w:rFonts w:ascii="Arial" w:hAnsi="Arial" w:cs="Arial"/>
              </w:rPr>
            </w:pPr>
            <w:r w:rsidRPr="007B3706">
              <w:rPr>
                <w:rFonts w:ascii="Arial" w:hAnsi="Arial" w:cs="Arial"/>
              </w:rPr>
              <w:t>Vas Megyei Területi Gyermekvédelmi Szakszolgálat és Gyermekotthon</w:t>
            </w:r>
          </w:p>
        </w:tc>
        <w:tc>
          <w:tcPr>
            <w:tcW w:w="1559" w:type="dxa"/>
            <w:tcBorders>
              <w:top w:val="single" w:sz="4" w:space="0" w:color="auto"/>
              <w:left w:val="single" w:sz="4" w:space="0" w:color="auto"/>
              <w:bottom w:val="single" w:sz="4" w:space="0" w:color="auto"/>
              <w:right w:val="single" w:sz="4" w:space="0" w:color="auto"/>
            </w:tcBorders>
            <w:vAlign w:val="center"/>
            <w:hideMark/>
          </w:tcPr>
          <w:p w:rsidR="007B3706" w:rsidRPr="007B3706" w:rsidRDefault="007B3706" w:rsidP="003B2CB6">
            <w:pPr>
              <w:spacing w:line="360" w:lineRule="auto"/>
              <w:jc w:val="center"/>
              <w:rPr>
                <w:rFonts w:ascii="Arial" w:hAnsi="Arial" w:cs="Arial"/>
              </w:rPr>
            </w:pPr>
            <w:r w:rsidRPr="007B3706">
              <w:rPr>
                <w:rFonts w:ascii="Arial" w:hAnsi="Arial" w:cs="Arial"/>
              </w:rPr>
              <w:t>11 fő</w:t>
            </w:r>
          </w:p>
        </w:tc>
      </w:tr>
      <w:tr w:rsidR="007B3706" w:rsidRPr="007B3706" w:rsidTr="003B2CB6">
        <w:trPr>
          <w:trHeight w:val="465"/>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7B3706" w:rsidRPr="007B3706" w:rsidRDefault="007B3706" w:rsidP="003B2CB6">
            <w:pPr>
              <w:spacing w:line="360" w:lineRule="auto"/>
              <w:jc w:val="center"/>
              <w:rPr>
                <w:rFonts w:ascii="Arial" w:hAnsi="Arial" w:cs="Arial"/>
              </w:rPr>
            </w:pPr>
            <w:r w:rsidRPr="007B3706">
              <w:rPr>
                <w:rFonts w:ascii="Arial" w:hAnsi="Arial" w:cs="Arial"/>
              </w:rPr>
              <w:t>2017.10.27.</w:t>
            </w:r>
          </w:p>
        </w:tc>
        <w:tc>
          <w:tcPr>
            <w:tcW w:w="6517" w:type="dxa"/>
            <w:tcBorders>
              <w:top w:val="single" w:sz="4" w:space="0" w:color="auto"/>
              <w:left w:val="single" w:sz="4" w:space="0" w:color="auto"/>
              <w:bottom w:val="single" w:sz="4" w:space="0" w:color="auto"/>
              <w:right w:val="single" w:sz="4" w:space="0" w:color="auto"/>
            </w:tcBorders>
            <w:vAlign w:val="center"/>
            <w:hideMark/>
          </w:tcPr>
          <w:p w:rsidR="007B3706" w:rsidRPr="007B3706" w:rsidRDefault="007B3706" w:rsidP="003B2CB6">
            <w:pPr>
              <w:jc w:val="center"/>
              <w:rPr>
                <w:rFonts w:ascii="Arial" w:hAnsi="Arial" w:cs="Arial"/>
              </w:rPr>
            </w:pPr>
            <w:r w:rsidRPr="007B3706">
              <w:rPr>
                <w:rFonts w:ascii="Arial" w:hAnsi="Arial" w:cs="Arial"/>
              </w:rPr>
              <w:t>szombathelyi és kistérségi általános iskolák</w:t>
            </w:r>
          </w:p>
        </w:tc>
        <w:tc>
          <w:tcPr>
            <w:tcW w:w="1559" w:type="dxa"/>
            <w:tcBorders>
              <w:top w:val="single" w:sz="4" w:space="0" w:color="auto"/>
              <w:left w:val="single" w:sz="4" w:space="0" w:color="auto"/>
              <w:bottom w:val="single" w:sz="4" w:space="0" w:color="auto"/>
              <w:right w:val="single" w:sz="4" w:space="0" w:color="auto"/>
            </w:tcBorders>
            <w:vAlign w:val="center"/>
            <w:hideMark/>
          </w:tcPr>
          <w:p w:rsidR="007B3706" w:rsidRPr="007B3706" w:rsidRDefault="007B3706" w:rsidP="003B2CB6">
            <w:pPr>
              <w:spacing w:line="360" w:lineRule="auto"/>
              <w:jc w:val="center"/>
              <w:rPr>
                <w:rFonts w:ascii="Arial" w:hAnsi="Arial" w:cs="Arial"/>
              </w:rPr>
            </w:pPr>
            <w:r w:rsidRPr="007B3706">
              <w:rPr>
                <w:rFonts w:ascii="Arial" w:hAnsi="Arial" w:cs="Arial"/>
              </w:rPr>
              <w:t>30 fő</w:t>
            </w:r>
          </w:p>
        </w:tc>
      </w:tr>
      <w:tr w:rsidR="007B3706" w:rsidRPr="007B3706" w:rsidTr="003B2CB6">
        <w:trPr>
          <w:trHeight w:val="465"/>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7B3706" w:rsidRPr="007B3706" w:rsidRDefault="007B3706" w:rsidP="003B2CB6">
            <w:pPr>
              <w:spacing w:line="360" w:lineRule="auto"/>
              <w:jc w:val="center"/>
              <w:rPr>
                <w:rFonts w:ascii="Arial" w:hAnsi="Arial" w:cs="Arial"/>
              </w:rPr>
            </w:pPr>
            <w:r w:rsidRPr="007B3706">
              <w:rPr>
                <w:rFonts w:ascii="Arial" w:hAnsi="Arial" w:cs="Arial"/>
              </w:rPr>
              <w:t>2017.10.27.</w:t>
            </w:r>
          </w:p>
        </w:tc>
        <w:tc>
          <w:tcPr>
            <w:tcW w:w="6517" w:type="dxa"/>
            <w:tcBorders>
              <w:top w:val="single" w:sz="4" w:space="0" w:color="auto"/>
              <w:left w:val="single" w:sz="4" w:space="0" w:color="auto"/>
              <w:bottom w:val="single" w:sz="4" w:space="0" w:color="auto"/>
              <w:right w:val="single" w:sz="4" w:space="0" w:color="auto"/>
            </w:tcBorders>
            <w:vAlign w:val="center"/>
            <w:hideMark/>
          </w:tcPr>
          <w:p w:rsidR="007B3706" w:rsidRPr="007B3706" w:rsidRDefault="007B3706" w:rsidP="003B2CB6">
            <w:pPr>
              <w:jc w:val="center"/>
              <w:rPr>
                <w:rFonts w:ascii="Arial" w:hAnsi="Arial" w:cs="Arial"/>
              </w:rPr>
            </w:pPr>
            <w:r w:rsidRPr="007B3706">
              <w:rPr>
                <w:rFonts w:ascii="Arial" w:hAnsi="Arial" w:cs="Arial"/>
              </w:rPr>
              <w:t>szombathelyi és kistérségi középiskolák</w:t>
            </w:r>
          </w:p>
        </w:tc>
        <w:tc>
          <w:tcPr>
            <w:tcW w:w="1559" w:type="dxa"/>
            <w:tcBorders>
              <w:top w:val="single" w:sz="4" w:space="0" w:color="auto"/>
              <w:left w:val="single" w:sz="4" w:space="0" w:color="auto"/>
              <w:bottom w:val="single" w:sz="4" w:space="0" w:color="auto"/>
              <w:right w:val="single" w:sz="4" w:space="0" w:color="auto"/>
            </w:tcBorders>
            <w:vAlign w:val="center"/>
            <w:hideMark/>
          </w:tcPr>
          <w:p w:rsidR="007B3706" w:rsidRPr="007B3706" w:rsidRDefault="007B3706" w:rsidP="003B2CB6">
            <w:pPr>
              <w:spacing w:line="360" w:lineRule="auto"/>
              <w:jc w:val="center"/>
              <w:rPr>
                <w:rFonts w:ascii="Arial" w:hAnsi="Arial" w:cs="Arial"/>
              </w:rPr>
            </w:pPr>
            <w:r w:rsidRPr="007B3706">
              <w:rPr>
                <w:rFonts w:ascii="Arial" w:hAnsi="Arial" w:cs="Arial"/>
              </w:rPr>
              <w:t>25 fő</w:t>
            </w:r>
          </w:p>
        </w:tc>
      </w:tr>
      <w:tr w:rsidR="007B3706" w:rsidRPr="007B3706" w:rsidTr="003B2CB6">
        <w:trPr>
          <w:trHeight w:val="487"/>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7B3706" w:rsidRPr="007B3706" w:rsidRDefault="007B3706" w:rsidP="003B2CB6">
            <w:pPr>
              <w:spacing w:line="360" w:lineRule="auto"/>
              <w:jc w:val="center"/>
              <w:rPr>
                <w:rFonts w:ascii="Arial" w:hAnsi="Arial" w:cs="Arial"/>
              </w:rPr>
            </w:pPr>
            <w:r w:rsidRPr="007B3706">
              <w:rPr>
                <w:rFonts w:ascii="Arial" w:hAnsi="Arial" w:cs="Arial"/>
              </w:rPr>
              <w:t>2017.11.24.</w:t>
            </w:r>
          </w:p>
        </w:tc>
        <w:tc>
          <w:tcPr>
            <w:tcW w:w="6517" w:type="dxa"/>
            <w:tcBorders>
              <w:top w:val="single" w:sz="4" w:space="0" w:color="auto"/>
              <w:left w:val="single" w:sz="4" w:space="0" w:color="auto"/>
              <w:bottom w:val="single" w:sz="4" w:space="0" w:color="auto"/>
              <w:right w:val="single" w:sz="4" w:space="0" w:color="auto"/>
            </w:tcBorders>
            <w:vAlign w:val="center"/>
            <w:hideMark/>
          </w:tcPr>
          <w:p w:rsidR="007B3706" w:rsidRPr="007B3706" w:rsidRDefault="007B3706" w:rsidP="003B2CB6">
            <w:pPr>
              <w:jc w:val="center"/>
              <w:rPr>
                <w:rFonts w:ascii="Arial" w:hAnsi="Arial" w:cs="Arial"/>
              </w:rPr>
            </w:pPr>
            <w:r w:rsidRPr="007B3706">
              <w:rPr>
                <w:rFonts w:ascii="Arial" w:hAnsi="Arial" w:cs="Arial"/>
              </w:rPr>
              <w:t>szombathelyi és kistérségi védőnők</w:t>
            </w:r>
          </w:p>
        </w:tc>
        <w:tc>
          <w:tcPr>
            <w:tcW w:w="1559" w:type="dxa"/>
            <w:tcBorders>
              <w:top w:val="single" w:sz="4" w:space="0" w:color="auto"/>
              <w:left w:val="single" w:sz="4" w:space="0" w:color="auto"/>
              <w:bottom w:val="single" w:sz="4" w:space="0" w:color="auto"/>
              <w:right w:val="single" w:sz="4" w:space="0" w:color="auto"/>
            </w:tcBorders>
            <w:vAlign w:val="center"/>
            <w:hideMark/>
          </w:tcPr>
          <w:p w:rsidR="007B3706" w:rsidRPr="007B3706" w:rsidRDefault="007B3706" w:rsidP="003B2CB6">
            <w:pPr>
              <w:spacing w:line="360" w:lineRule="auto"/>
              <w:jc w:val="center"/>
              <w:rPr>
                <w:rFonts w:ascii="Arial" w:hAnsi="Arial" w:cs="Arial"/>
              </w:rPr>
            </w:pPr>
            <w:r w:rsidRPr="007B3706">
              <w:rPr>
                <w:rFonts w:ascii="Arial" w:hAnsi="Arial" w:cs="Arial"/>
              </w:rPr>
              <w:t>38 fő</w:t>
            </w:r>
          </w:p>
        </w:tc>
      </w:tr>
    </w:tbl>
    <w:p w:rsidR="007B3706" w:rsidRPr="007B3706" w:rsidRDefault="007B3706" w:rsidP="007B3706">
      <w:pPr>
        <w:spacing w:line="360" w:lineRule="auto"/>
        <w:ind w:left="360"/>
        <w:jc w:val="center"/>
        <w:rPr>
          <w:rFonts w:ascii="Arial" w:eastAsia="Calibri" w:hAnsi="Arial" w:cs="Arial"/>
          <w:b/>
          <w:color w:val="FF0000"/>
          <w:lang w:eastAsia="en-US"/>
        </w:rPr>
      </w:pPr>
    </w:p>
    <w:p w:rsidR="007B3706" w:rsidRPr="007B3706" w:rsidRDefault="007B3706" w:rsidP="007B3706">
      <w:pPr>
        <w:spacing w:line="360" w:lineRule="auto"/>
        <w:jc w:val="both"/>
        <w:rPr>
          <w:rFonts w:ascii="Arial" w:hAnsi="Arial" w:cs="Arial"/>
          <w:color w:val="FF0000"/>
        </w:rPr>
      </w:pPr>
      <w:r w:rsidRPr="007B3706">
        <w:rPr>
          <w:rFonts w:ascii="Arial" w:hAnsi="Arial" w:cs="Arial"/>
        </w:rPr>
        <w:t xml:space="preserve">A család- és gyermekjóléti szolgálatok 2017. évben összesen 114 </w:t>
      </w:r>
      <w:r w:rsidRPr="00857E61">
        <w:rPr>
          <w:rFonts w:ascii="Arial" w:hAnsi="Arial" w:cs="Arial"/>
        </w:rPr>
        <w:t xml:space="preserve">esetkonferenciát </w:t>
      </w:r>
      <w:r w:rsidRPr="007B3706">
        <w:rPr>
          <w:rFonts w:ascii="Arial" w:hAnsi="Arial" w:cs="Arial"/>
        </w:rPr>
        <w:t>tartottak az egyes esetek kapcsán felmerülő problémák megoldása érdekében, a család, az összes érintett szakember, valamint a család- és gyermekjóléti központ bevonásával. Az esetkonferenciák célja a közös problémadefiniálás, a vállalt</w:t>
      </w:r>
      <w:r w:rsidRPr="007B3706">
        <w:rPr>
          <w:rFonts w:ascii="Arial" w:hAnsi="Arial" w:cs="Arial"/>
          <w:color w:val="000000"/>
        </w:rPr>
        <w:t xml:space="preserve"> feladatok tisztázása, a segítő folyamat együttes megtervezése volt.</w:t>
      </w:r>
    </w:p>
    <w:p w:rsidR="007B3706" w:rsidRPr="007B3706" w:rsidRDefault="00857E61" w:rsidP="007B3706">
      <w:pPr>
        <w:pStyle w:val="Szvegtrzs"/>
        <w:spacing w:after="0" w:line="360" w:lineRule="auto"/>
        <w:jc w:val="both"/>
        <w:rPr>
          <w:rFonts w:ascii="Arial" w:hAnsi="Arial" w:cs="Arial"/>
        </w:rPr>
      </w:pPr>
      <w:r>
        <w:rPr>
          <w:rFonts w:ascii="Arial" w:hAnsi="Arial" w:cs="Arial"/>
        </w:rPr>
        <w:t>A család- és g</w:t>
      </w:r>
      <w:r w:rsidR="007B3706" w:rsidRPr="007B3706">
        <w:rPr>
          <w:rFonts w:ascii="Arial" w:hAnsi="Arial" w:cs="Arial"/>
        </w:rPr>
        <w:t xml:space="preserve">yermekjóléti </w:t>
      </w:r>
      <w:r w:rsidR="00DC6BEC">
        <w:rPr>
          <w:rFonts w:ascii="Arial" w:hAnsi="Arial" w:cs="Arial"/>
        </w:rPr>
        <w:t>s</w:t>
      </w:r>
      <w:r w:rsidR="007B3706" w:rsidRPr="007B3706">
        <w:rPr>
          <w:rFonts w:ascii="Arial" w:hAnsi="Arial" w:cs="Arial"/>
        </w:rPr>
        <w:t>zolgálat feladata</w:t>
      </w:r>
      <w:r w:rsidR="00CB6FAC">
        <w:rPr>
          <w:rFonts w:ascii="Arial" w:hAnsi="Arial" w:cs="Arial"/>
        </w:rPr>
        <w:t xml:space="preserve"> a</w:t>
      </w:r>
      <w:r w:rsidR="007B3706" w:rsidRPr="007B3706">
        <w:rPr>
          <w:rFonts w:ascii="Arial" w:hAnsi="Arial" w:cs="Arial"/>
        </w:rPr>
        <w:t xml:space="preserve"> 15/1998. (IV. 30.) NM. </w:t>
      </w:r>
      <w:proofErr w:type="gramStart"/>
      <w:r w:rsidR="007B3706" w:rsidRPr="007B3706">
        <w:rPr>
          <w:rFonts w:ascii="Arial" w:hAnsi="Arial" w:cs="Arial"/>
        </w:rPr>
        <w:t>rendelet</w:t>
      </w:r>
      <w:proofErr w:type="gramEnd"/>
      <w:r w:rsidR="007B3706" w:rsidRPr="007B3706">
        <w:rPr>
          <w:rFonts w:ascii="Arial" w:hAnsi="Arial" w:cs="Arial"/>
        </w:rPr>
        <w:t xml:space="preserve"> 9. § (5) bekezdés alapján, hogy minden év február 28-ig </w:t>
      </w:r>
      <w:r w:rsidR="007B3706" w:rsidRPr="00857E61">
        <w:rPr>
          <w:rFonts w:ascii="Arial" w:hAnsi="Arial" w:cs="Arial"/>
        </w:rPr>
        <w:t>éves szakmai tanácskozást</w:t>
      </w:r>
      <w:r w:rsidR="007B3706" w:rsidRPr="007B3706">
        <w:rPr>
          <w:rFonts w:ascii="Arial" w:hAnsi="Arial" w:cs="Arial"/>
        </w:rPr>
        <w:t xml:space="preserve"> szervezzen, amelyen - a jelzőrendszer tagjainak írásos tájékoztatása alapján – átfogóan értékeli a veszélyeztetettséget észlelő- és jelzőrendszer éves működését, áttekinti a település gyermekjóléti alapellátásának valamennyi formáját, és szükség esetén javaslatot tesz működésük javítására.</w:t>
      </w:r>
    </w:p>
    <w:p w:rsidR="007B3706" w:rsidRPr="007B3706" w:rsidRDefault="007B3706" w:rsidP="007B3706">
      <w:pPr>
        <w:pStyle w:val="Szvegtrzs"/>
        <w:spacing w:after="0" w:line="360" w:lineRule="auto"/>
        <w:jc w:val="both"/>
        <w:rPr>
          <w:rFonts w:ascii="Arial" w:hAnsi="Arial" w:cs="Arial"/>
        </w:rPr>
      </w:pPr>
      <w:r w:rsidRPr="007B3706">
        <w:rPr>
          <w:rFonts w:ascii="Arial" w:hAnsi="Arial" w:cs="Arial"/>
        </w:rPr>
        <w:t xml:space="preserve">Szombathelyen 2017. február 24-én megrendezésre került a 2016-os évre vonatkozó éves szakmai tanácskozás, melyen 38 fő vett részt. </w:t>
      </w:r>
    </w:p>
    <w:p w:rsidR="007B3706" w:rsidRDefault="007B3706" w:rsidP="007B3706">
      <w:pPr>
        <w:pStyle w:val="Szvegtrzs"/>
        <w:spacing w:after="0" w:line="360" w:lineRule="auto"/>
        <w:jc w:val="both"/>
        <w:rPr>
          <w:rFonts w:ascii="Arial" w:hAnsi="Arial" w:cs="Arial"/>
        </w:rPr>
      </w:pPr>
      <w:r w:rsidRPr="007B3706">
        <w:rPr>
          <w:rFonts w:ascii="Arial" w:hAnsi="Arial" w:cs="Arial"/>
        </w:rPr>
        <w:t>Az éves gyermekvédelmi szakmai tanácskozást megelőzően tájékoztatás kérésére kerül</w:t>
      </w:r>
      <w:r w:rsidR="00857E61">
        <w:rPr>
          <w:rFonts w:ascii="Arial" w:hAnsi="Arial" w:cs="Arial"/>
        </w:rPr>
        <w:t>t sor a jelzőrendszeri tagoktól, melynek</w:t>
      </w:r>
      <w:r w:rsidRPr="007B3706">
        <w:rPr>
          <w:rFonts w:ascii="Arial" w:hAnsi="Arial" w:cs="Arial"/>
        </w:rPr>
        <w:t xml:space="preserve"> célja, hogy a jelzőrendszeri tagok által az intézménynek visszajuttatott kérdőívek segítséget nyújtsanak az éves szakmai tanácskozás anyagának összeállításában és minden év március 31-ig az </w:t>
      </w:r>
      <w:r w:rsidRPr="00857E61">
        <w:rPr>
          <w:rFonts w:ascii="Arial" w:hAnsi="Arial" w:cs="Arial"/>
        </w:rPr>
        <w:t>éves intézkedési terv elkészítésében.</w:t>
      </w:r>
    </w:p>
    <w:p w:rsidR="007B3706" w:rsidRPr="003305F4" w:rsidRDefault="007B3706" w:rsidP="007B3706">
      <w:pPr>
        <w:spacing w:line="360" w:lineRule="auto"/>
        <w:jc w:val="both"/>
        <w:rPr>
          <w:rFonts w:ascii="Arial" w:hAnsi="Arial" w:cs="Arial"/>
        </w:rPr>
      </w:pPr>
      <w:r w:rsidRPr="003305F4">
        <w:rPr>
          <w:rFonts w:ascii="Arial" w:hAnsi="Arial" w:cs="Arial"/>
        </w:rPr>
        <w:t xml:space="preserve">Az intézkedési terv tartalmazza: </w:t>
      </w:r>
    </w:p>
    <w:p w:rsidR="007B3706" w:rsidRPr="007B3706" w:rsidRDefault="007B3706" w:rsidP="00DC6BEC">
      <w:pPr>
        <w:tabs>
          <w:tab w:val="left" w:pos="284"/>
        </w:tabs>
        <w:spacing w:line="360" w:lineRule="auto"/>
        <w:ind w:left="284" w:hanging="284"/>
        <w:jc w:val="both"/>
        <w:rPr>
          <w:rFonts w:ascii="Arial" w:hAnsi="Arial" w:cs="Arial"/>
        </w:rPr>
      </w:pPr>
      <w:proofErr w:type="gramStart"/>
      <w:r w:rsidRPr="007B3706">
        <w:rPr>
          <w:rFonts w:ascii="Arial" w:hAnsi="Arial" w:cs="Arial"/>
        </w:rPr>
        <w:t>a</w:t>
      </w:r>
      <w:proofErr w:type="gramEnd"/>
      <w:r w:rsidRPr="007B3706">
        <w:rPr>
          <w:rFonts w:ascii="Arial" w:hAnsi="Arial" w:cs="Arial"/>
        </w:rPr>
        <w:t xml:space="preserve">) </w:t>
      </w:r>
      <w:r w:rsidR="00DC6BEC">
        <w:rPr>
          <w:rFonts w:ascii="Arial" w:hAnsi="Arial" w:cs="Arial"/>
        </w:rPr>
        <w:tab/>
      </w:r>
      <w:r w:rsidRPr="007B3706">
        <w:rPr>
          <w:rFonts w:ascii="Arial" w:hAnsi="Arial" w:cs="Arial"/>
        </w:rPr>
        <w:t xml:space="preserve">a jelzőrendszeri tagok írásos beszámolójának tanulságait, </w:t>
      </w:r>
    </w:p>
    <w:p w:rsidR="007B3706" w:rsidRPr="007B3706" w:rsidRDefault="007B3706" w:rsidP="00DC6BEC">
      <w:pPr>
        <w:tabs>
          <w:tab w:val="left" w:pos="284"/>
        </w:tabs>
        <w:spacing w:line="360" w:lineRule="auto"/>
        <w:ind w:left="284" w:hanging="284"/>
        <w:jc w:val="both"/>
        <w:rPr>
          <w:rFonts w:ascii="Arial" w:hAnsi="Arial" w:cs="Arial"/>
        </w:rPr>
      </w:pPr>
      <w:r w:rsidRPr="007B3706">
        <w:rPr>
          <w:rFonts w:ascii="Arial" w:hAnsi="Arial" w:cs="Arial"/>
        </w:rPr>
        <w:t xml:space="preserve">b) </w:t>
      </w:r>
      <w:r w:rsidR="00DC6BEC">
        <w:rPr>
          <w:rFonts w:ascii="Arial" w:hAnsi="Arial" w:cs="Arial"/>
        </w:rPr>
        <w:tab/>
      </w:r>
      <w:r w:rsidRPr="007B3706">
        <w:rPr>
          <w:rFonts w:ascii="Arial" w:hAnsi="Arial" w:cs="Arial"/>
        </w:rPr>
        <w:t xml:space="preserve">az előző évi intézkedési tervből megvalósult elemeket, </w:t>
      </w:r>
    </w:p>
    <w:p w:rsidR="007B3706" w:rsidRPr="007B3706" w:rsidRDefault="007B3706" w:rsidP="00DC6BEC">
      <w:pPr>
        <w:tabs>
          <w:tab w:val="left" w:pos="284"/>
        </w:tabs>
        <w:spacing w:line="360" w:lineRule="auto"/>
        <w:ind w:left="284" w:hanging="284"/>
        <w:jc w:val="both"/>
        <w:rPr>
          <w:rFonts w:ascii="Arial" w:hAnsi="Arial" w:cs="Arial"/>
        </w:rPr>
      </w:pPr>
      <w:r w:rsidRPr="007B3706">
        <w:rPr>
          <w:rFonts w:ascii="Arial" w:hAnsi="Arial" w:cs="Arial"/>
        </w:rPr>
        <w:t xml:space="preserve">c) </w:t>
      </w:r>
      <w:r w:rsidR="00DC6BEC">
        <w:rPr>
          <w:rFonts w:ascii="Arial" w:hAnsi="Arial" w:cs="Arial"/>
        </w:rPr>
        <w:tab/>
      </w:r>
      <w:r w:rsidRPr="007B3706">
        <w:rPr>
          <w:rFonts w:ascii="Arial" w:hAnsi="Arial" w:cs="Arial"/>
        </w:rPr>
        <w:t xml:space="preserve">az éves célkitűzéseket, </w:t>
      </w:r>
    </w:p>
    <w:p w:rsidR="007B3706" w:rsidRPr="007B3706" w:rsidRDefault="00DC6BEC" w:rsidP="00DC6BEC">
      <w:pPr>
        <w:tabs>
          <w:tab w:val="left" w:pos="284"/>
        </w:tabs>
        <w:spacing w:line="360" w:lineRule="auto"/>
        <w:ind w:left="284" w:hanging="284"/>
        <w:jc w:val="both"/>
        <w:rPr>
          <w:rFonts w:ascii="Arial" w:hAnsi="Arial" w:cs="Arial"/>
        </w:rPr>
      </w:pPr>
      <w:r>
        <w:rPr>
          <w:rFonts w:ascii="Arial" w:hAnsi="Arial" w:cs="Arial"/>
        </w:rPr>
        <w:t>d)</w:t>
      </w:r>
      <w:r>
        <w:rPr>
          <w:rFonts w:ascii="Arial" w:hAnsi="Arial" w:cs="Arial"/>
        </w:rPr>
        <w:tab/>
      </w:r>
      <w:r w:rsidR="007B3706" w:rsidRPr="007B3706">
        <w:rPr>
          <w:rFonts w:ascii="Arial" w:hAnsi="Arial" w:cs="Arial"/>
        </w:rPr>
        <w:t xml:space="preserve">a településre vonatkozó célok elérése és a jelzőrendszeri működés hatékonyságának javítása érdekében tervezett lépéseket. </w:t>
      </w:r>
    </w:p>
    <w:p w:rsidR="007B3706" w:rsidRPr="007B3706" w:rsidRDefault="007B3706" w:rsidP="007B3706">
      <w:pPr>
        <w:spacing w:line="360" w:lineRule="auto"/>
        <w:jc w:val="both"/>
        <w:rPr>
          <w:rFonts w:ascii="Arial" w:hAnsi="Arial" w:cs="Arial"/>
        </w:rPr>
      </w:pPr>
    </w:p>
    <w:p w:rsidR="007B3706" w:rsidRPr="007B3706" w:rsidRDefault="007B3706" w:rsidP="007B3706">
      <w:pPr>
        <w:spacing w:line="360" w:lineRule="auto"/>
        <w:jc w:val="center"/>
        <w:rPr>
          <w:rFonts w:ascii="Arial" w:hAnsi="Arial" w:cs="Arial"/>
          <w:b/>
          <w:bCs/>
        </w:rPr>
      </w:pPr>
      <w:r w:rsidRPr="007B3706">
        <w:rPr>
          <w:rFonts w:ascii="Arial" w:hAnsi="Arial" w:cs="Arial"/>
          <w:noProof/>
          <w:color w:val="FF0000"/>
          <w:lang w:eastAsia="hu-HU"/>
        </w:rPr>
        <w:drawing>
          <wp:inline distT="0" distB="0" distL="0" distR="0">
            <wp:extent cx="5772150" cy="3790950"/>
            <wp:effectExtent l="19050" t="0" r="19050" b="0"/>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B3706" w:rsidRPr="007B3706" w:rsidRDefault="007B3706" w:rsidP="007B3706">
      <w:pPr>
        <w:spacing w:line="360" w:lineRule="auto"/>
        <w:jc w:val="center"/>
        <w:rPr>
          <w:rFonts w:ascii="Arial" w:hAnsi="Arial" w:cs="Arial"/>
          <w:b/>
          <w:bCs/>
        </w:rPr>
      </w:pPr>
    </w:p>
    <w:p w:rsidR="007B3706" w:rsidRPr="007B3706" w:rsidRDefault="007B3706" w:rsidP="003B2CB6">
      <w:pPr>
        <w:spacing w:line="360" w:lineRule="auto"/>
        <w:jc w:val="center"/>
        <w:rPr>
          <w:rFonts w:ascii="Arial" w:hAnsi="Arial" w:cs="Arial"/>
          <w:b/>
          <w:bCs/>
        </w:rPr>
      </w:pPr>
      <w:r>
        <w:rPr>
          <w:rFonts w:ascii="Arial" w:hAnsi="Arial" w:cs="Arial"/>
          <w:b/>
          <w:bCs/>
        </w:rPr>
        <w:t xml:space="preserve">9. </w:t>
      </w:r>
      <w:r w:rsidR="00DC6BEC">
        <w:rPr>
          <w:rFonts w:ascii="Arial" w:hAnsi="Arial" w:cs="Arial"/>
          <w:b/>
          <w:bCs/>
        </w:rPr>
        <w:t>Család- és g</w:t>
      </w:r>
      <w:r w:rsidRPr="007B3706">
        <w:rPr>
          <w:rFonts w:ascii="Arial" w:hAnsi="Arial" w:cs="Arial"/>
          <w:b/>
          <w:bCs/>
        </w:rPr>
        <w:t>yermekjóléti központ</w:t>
      </w:r>
    </w:p>
    <w:p w:rsidR="007B3706" w:rsidRPr="007B3706" w:rsidRDefault="007B3706" w:rsidP="003B2CB6">
      <w:pPr>
        <w:spacing w:line="360" w:lineRule="auto"/>
        <w:jc w:val="center"/>
        <w:rPr>
          <w:rFonts w:ascii="Arial" w:hAnsi="Arial" w:cs="Arial"/>
          <w:b/>
          <w:bCs/>
        </w:rPr>
      </w:pPr>
    </w:p>
    <w:p w:rsidR="007B3706" w:rsidRPr="007B3706" w:rsidRDefault="007B3706" w:rsidP="003B2CB6">
      <w:pPr>
        <w:spacing w:line="360" w:lineRule="auto"/>
        <w:jc w:val="both"/>
        <w:rPr>
          <w:rFonts w:ascii="Arial" w:hAnsi="Arial" w:cs="Arial"/>
        </w:rPr>
      </w:pPr>
      <w:r w:rsidRPr="007B3706">
        <w:rPr>
          <w:rFonts w:ascii="Arial" w:hAnsi="Arial" w:cs="Arial"/>
        </w:rPr>
        <w:t>A Család- és Gyermekjóléti Központ Sz</w:t>
      </w:r>
      <w:r w:rsidR="00DC6BEC">
        <w:rPr>
          <w:rFonts w:ascii="Arial" w:hAnsi="Arial" w:cs="Arial"/>
        </w:rPr>
        <w:t>ombathely városban, valamint a S</w:t>
      </w:r>
      <w:r w:rsidRPr="007B3706">
        <w:rPr>
          <w:rFonts w:ascii="Arial" w:hAnsi="Arial" w:cs="Arial"/>
        </w:rPr>
        <w:t>zombathelyi járás területén a</w:t>
      </w:r>
      <w:r w:rsidRPr="007B3706">
        <w:rPr>
          <w:rFonts w:ascii="Arial" w:hAnsi="Arial" w:cs="Arial"/>
          <w:i/>
        </w:rPr>
        <w:t xml:space="preserve"> </w:t>
      </w:r>
      <w:r w:rsidRPr="007B3706">
        <w:rPr>
          <w:rFonts w:ascii="Arial" w:hAnsi="Arial" w:cs="Arial"/>
        </w:rPr>
        <w:t>felmerülő igényeknek megfelelően minőségi ellátást biztosít a család- és gyermekjóléti szolgáltatás keretében. Az illetékességi területéhez tartozó településekre kiterjedően biztosítja a család- és gyermekjóléti központ speciális szolgáltatásait, valamint ellátja a gyermekvédelmi gondoskodás keretébe tartozó hatósági intézkedésekhez kapcsolódó, a gyermekek védelmére irányuló tevékenységet.</w:t>
      </w:r>
    </w:p>
    <w:p w:rsidR="007B3706" w:rsidRPr="007B3706" w:rsidRDefault="007B3706" w:rsidP="007B3706">
      <w:pPr>
        <w:spacing w:line="360" w:lineRule="auto"/>
        <w:jc w:val="both"/>
        <w:rPr>
          <w:rFonts w:ascii="Arial" w:hAnsi="Arial" w:cs="Arial"/>
        </w:rPr>
      </w:pPr>
      <w:r w:rsidRPr="007B3706">
        <w:rPr>
          <w:rFonts w:ascii="Arial" w:hAnsi="Arial" w:cs="Arial"/>
        </w:rPr>
        <w:t>A szakmai tevékenységet esetmenedzserek és tanácsadók végzik. Munkavégzésük során részt vesznek a gyermekvédelmi gondoskodás keretébe tartozó hatósági intézkedések előkészítésében, majd a döntést követően, az érintett családoknál szociális segítő munkát koordinálnak és végeznek.</w:t>
      </w:r>
      <w:r w:rsidRPr="007B3706">
        <w:rPr>
          <w:rFonts w:ascii="Arial" w:hAnsi="Arial" w:cs="Arial"/>
          <w:color w:val="FF0000"/>
        </w:rPr>
        <w:t xml:space="preserve"> </w:t>
      </w:r>
      <w:r w:rsidRPr="007B3706">
        <w:rPr>
          <w:rFonts w:ascii="Arial" w:hAnsi="Arial" w:cs="Arial"/>
        </w:rPr>
        <w:t>A család- és gyermekjóléti központ 2017-ben 181 esetben tett javaslatot hatósági intézkedésre, ebből az elutasított javaslatok száma 5 volt.</w:t>
      </w:r>
    </w:p>
    <w:p w:rsidR="007B3706" w:rsidRPr="007B3706" w:rsidRDefault="007B3706" w:rsidP="007B3706">
      <w:pPr>
        <w:spacing w:line="360" w:lineRule="auto"/>
        <w:jc w:val="both"/>
        <w:rPr>
          <w:rFonts w:ascii="Arial" w:hAnsi="Arial" w:cs="Arial"/>
        </w:rPr>
      </w:pPr>
      <w:r w:rsidRPr="007B3706">
        <w:rPr>
          <w:rFonts w:ascii="Arial" w:hAnsi="Arial" w:cs="Arial"/>
        </w:rPr>
        <w:t xml:space="preserve">A család- és gyermekjóléti központ tevékenysége 2017-ben 555 gyermekre, illetve 309 családra terjedt ki. </w:t>
      </w:r>
    </w:p>
    <w:p w:rsidR="007B3706" w:rsidRPr="007B3706" w:rsidRDefault="007B3706" w:rsidP="007B3706">
      <w:pPr>
        <w:spacing w:line="360" w:lineRule="auto"/>
        <w:jc w:val="both"/>
        <w:rPr>
          <w:rFonts w:ascii="Arial" w:hAnsi="Arial" w:cs="Arial"/>
          <w:color w:val="FF0000"/>
        </w:rPr>
      </w:pPr>
    </w:p>
    <w:p w:rsidR="007B3706" w:rsidRPr="007B3706" w:rsidRDefault="007B3706" w:rsidP="007B3706">
      <w:pPr>
        <w:spacing w:line="360" w:lineRule="auto"/>
        <w:jc w:val="center"/>
        <w:rPr>
          <w:rFonts w:ascii="Arial" w:hAnsi="Arial" w:cs="Arial"/>
          <w:color w:val="FF0000"/>
        </w:rPr>
      </w:pPr>
      <w:r w:rsidRPr="007B3706">
        <w:rPr>
          <w:rFonts w:ascii="Arial" w:eastAsia="Calibri" w:hAnsi="Arial" w:cs="Arial"/>
          <w:noProof/>
          <w:lang w:eastAsia="hu-HU"/>
        </w:rPr>
        <w:drawing>
          <wp:inline distT="0" distB="0" distL="0" distR="0">
            <wp:extent cx="5762625" cy="3638550"/>
            <wp:effectExtent l="0" t="0" r="9525" b="0"/>
            <wp:docPr id="15" name="Diagram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B2CB6" w:rsidRDefault="003B2CB6" w:rsidP="007B3706">
      <w:pPr>
        <w:spacing w:line="360" w:lineRule="auto"/>
        <w:jc w:val="both"/>
        <w:rPr>
          <w:rFonts w:ascii="Arial" w:hAnsi="Arial" w:cs="Arial"/>
        </w:rPr>
      </w:pPr>
    </w:p>
    <w:p w:rsidR="007B3706" w:rsidRDefault="007B3706" w:rsidP="007B3706">
      <w:pPr>
        <w:spacing w:line="360" w:lineRule="auto"/>
        <w:jc w:val="both"/>
        <w:rPr>
          <w:rFonts w:ascii="Arial" w:hAnsi="Arial" w:cs="Arial"/>
        </w:rPr>
      </w:pPr>
      <w:r w:rsidRPr="007B3706">
        <w:rPr>
          <w:rFonts w:ascii="Arial" w:hAnsi="Arial" w:cs="Arial"/>
        </w:rPr>
        <w:t>Az ellátott gyermekek, ill. családok legnagyobb arányban védelembe vételben, valamint nevelésbe vételben részesültek.</w:t>
      </w:r>
    </w:p>
    <w:p w:rsidR="003B2CB6" w:rsidRPr="007B3706" w:rsidRDefault="003B2CB6" w:rsidP="007B3706">
      <w:pPr>
        <w:spacing w:line="360" w:lineRule="auto"/>
        <w:jc w:val="both"/>
        <w:rPr>
          <w:rFonts w:ascii="Arial" w:hAnsi="Arial" w:cs="Arial"/>
        </w:rPr>
      </w:pPr>
    </w:p>
    <w:p w:rsidR="007B3706" w:rsidRPr="007B3706" w:rsidRDefault="007B3706" w:rsidP="007B3706">
      <w:pPr>
        <w:spacing w:line="360" w:lineRule="auto"/>
        <w:jc w:val="both"/>
        <w:rPr>
          <w:rFonts w:ascii="Arial" w:hAnsi="Arial" w:cs="Arial"/>
          <w:noProof/>
          <w:color w:val="FF0000"/>
          <w:lang w:eastAsia="hu-HU"/>
        </w:rPr>
      </w:pPr>
      <w:r w:rsidRPr="007B3706">
        <w:rPr>
          <w:rFonts w:ascii="Arial" w:hAnsi="Arial" w:cs="Arial"/>
          <w:noProof/>
          <w:color w:val="FF0000"/>
          <w:lang w:eastAsia="hu-HU"/>
        </w:rPr>
        <w:drawing>
          <wp:inline distT="0" distB="0" distL="0" distR="0">
            <wp:extent cx="5676900" cy="3215653"/>
            <wp:effectExtent l="1905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6900" cy="3215653"/>
                    </a:xfrm>
                    <a:prstGeom prst="rect">
                      <a:avLst/>
                    </a:prstGeom>
                    <a:noFill/>
                    <a:ln>
                      <a:noFill/>
                    </a:ln>
                  </pic:spPr>
                </pic:pic>
              </a:graphicData>
            </a:graphic>
          </wp:inline>
        </w:drawing>
      </w:r>
    </w:p>
    <w:p w:rsidR="007B3706" w:rsidRDefault="007B3706" w:rsidP="007B3706">
      <w:pPr>
        <w:spacing w:line="360" w:lineRule="auto"/>
        <w:jc w:val="both"/>
        <w:rPr>
          <w:rFonts w:ascii="Arial" w:hAnsi="Arial" w:cs="Arial"/>
        </w:rPr>
      </w:pPr>
      <w:r w:rsidRPr="007B3706">
        <w:rPr>
          <w:rFonts w:ascii="Arial" w:hAnsi="Arial" w:cs="Arial"/>
        </w:rPr>
        <w:t>A legjellemzőbb problémák, a szülők, család életvitele (177 eset), az anyagi (62 eset), a gyermeknevelési probléma (62 eset), a magatartászavar (68 eset) valamint a családi konfliktus (95 eset) volt. Kisebb arányban előfordult szülői elhanyagolás, fogyatékosság, egyéb egészségügyi problémák valamint szenvedélybetegség is.</w:t>
      </w:r>
    </w:p>
    <w:p w:rsidR="003B2CB6" w:rsidRDefault="003B2CB6" w:rsidP="007B3706">
      <w:pPr>
        <w:spacing w:line="360" w:lineRule="auto"/>
        <w:jc w:val="both"/>
        <w:rPr>
          <w:rFonts w:ascii="Arial" w:hAnsi="Arial" w:cs="Arial"/>
        </w:rPr>
      </w:pPr>
    </w:p>
    <w:p w:rsidR="007B3706" w:rsidRPr="007B3706" w:rsidRDefault="007B3706" w:rsidP="003B2CB6">
      <w:pPr>
        <w:spacing w:line="360" w:lineRule="auto"/>
        <w:jc w:val="center"/>
        <w:rPr>
          <w:rFonts w:ascii="Arial" w:hAnsi="Arial" w:cs="Arial"/>
          <w:color w:val="FF0000"/>
        </w:rPr>
      </w:pPr>
      <w:r w:rsidRPr="007B3706">
        <w:rPr>
          <w:rFonts w:ascii="Arial" w:eastAsia="Calibri" w:hAnsi="Arial" w:cs="Arial"/>
          <w:noProof/>
          <w:lang w:eastAsia="hu-HU"/>
        </w:rPr>
        <w:drawing>
          <wp:inline distT="0" distB="0" distL="0" distR="0">
            <wp:extent cx="5524500" cy="3543300"/>
            <wp:effectExtent l="19050" t="0" r="19050" b="0"/>
            <wp:docPr id="3" name="Diagra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B2CB6" w:rsidRDefault="003B2CB6" w:rsidP="007B3706">
      <w:pPr>
        <w:spacing w:line="360" w:lineRule="auto"/>
        <w:jc w:val="both"/>
        <w:rPr>
          <w:rFonts w:ascii="Arial" w:hAnsi="Arial" w:cs="Arial"/>
        </w:rPr>
      </w:pPr>
    </w:p>
    <w:p w:rsidR="007B3706" w:rsidRPr="007B3706" w:rsidRDefault="007B3706" w:rsidP="007B3706">
      <w:pPr>
        <w:spacing w:line="360" w:lineRule="auto"/>
        <w:jc w:val="both"/>
        <w:rPr>
          <w:rFonts w:ascii="Arial" w:hAnsi="Arial" w:cs="Arial"/>
          <w:color w:val="FF0000"/>
        </w:rPr>
      </w:pPr>
      <w:r w:rsidRPr="007B3706">
        <w:rPr>
          <w:rFonts w:ascii="Arial" w:hAnsi="Arial" w:cs="Arial"/>
        </w:rPr>
        <w:t xml:space="preserve">A család- és gyermekjóléti központ esetmenedzsereinek és tanácsadóinak legjellemzőbb szakmai tevékenysége az elmúlt év során az információnyújtás (3111 eset), a családlátogatás (2570 eset), és a tanácsadás (2607 eset) volt. </w:t>
      </w:r>
    </w:p>
    <w:p w:rsidR="007B3706" w:rsidRPr="007B3706" w:rsidRDefault="007B3706" w:rsidP="007B3706">
      <w:pPr>
        <w:spacing w:line="360" w:lineRule="auto"/>
        <w:jc w:val="both"/>
        <w:rPr>
          <w:rFonts w:ascii="Arial" w:hAnsi="Arial" w:cs="Arial"/>
        </w:rPr>
      </w:pPr>
      <w:r w:rsidRPr="007B3706">
        <w:rPr>
          <w:rFonts w:ascii="Arial" w:hAnsi="Arial" w:cs="Arial"/>
        </w:rPr>
        <w:t xml:space="preserve">A szakmai munkavégzés során az esetmenedzserek a hatósági határozathozatalt követően segítik az érintett gyermek és családja problémáinak kezelését. Ennek érdekében gondozási, szolgáltatási és szervezési feladatokat látnak el. Egyéni esetkezelés során feltárják a családi működési zavarokat, az egyes egyént és a családot érintő problémákat és a gondozási tevékenység alatt hozzárendelik ezekhez a megoldási alternatívákat. Feltérképezik és mozgósítják a család természetes és mesterséges támaszait, mobilizálják erőforrásait. Segítik a klienst a változásban és a változtatásban. A gondozási folyamat során rendszeresen értékelik az eltelt idő alatt végzett szakmai munkát, az elért eredményeket és ezek ismeretében megfogalmazzák a további irányokat.  Az esetmenedzserek a család köré szociális védőhálót építenek, ennek keretében rendszeresen kapcsolatot tartanak az esetkezelésbe bevont szakemberekkel, akikkel közösen meghatározzák a család helyzetének javítása érdekében szükséges lépéseket és feladatokat. </w:t>
      </w:r>
    </w:p>
    <w:p w:rsidR="007B3706" w:rsidRPr="007B3706" w:rsidRDefault="007B3706" w:rsidP="007B3706">
      <w:pPr>
        <w:spacing w:line="360" w:lineRule="auto"/>
        <w:jc w:val="both"/>
        <w:rPr>
          <w:rFonts w:ascii="Arial" w:hAnsi="Arial" w:cs="Arial"/>
        </w:rPr>
      </w:pPr>
      <w:r w:rsidRPr="007B3706">
        <w:rPr>
          <w:rFonts w:ascii="Arial" w:hAnsi="Arial" w:cs="Arial"/>
        </w:rPr>
        <w:t>Az esetmenedzserek a szociális segítő tevékenység ellátása és koordinálása során részt vettek hivatalos ügyek intézésében, védelembe vételi és felülvizsgálati tárgyalásokon, elhelyezési értekezleteken. Hatósági intézkedésekhez kapcsolódóan környezettanulmányokat készítettek. A gondozott családokkal kapcsolatban álló szakemberek részvételével esetkonferenciákat szerveztek, esetmegbeszéléseket, esetkonzultációkat tartottak. A szolgáltatást igénylőknek lehetőséget biztosítottak a központ által nyújtott speciális szolgáltatások (jogi, ps</w:t>
      </w:r>
      <w:r w:rsidR="005D617B">
        <w:rPr>
          <w:rFonts w:ascii="Arial" w:hAnsi="Arial" w:cs="Arial"/>
        </w:rPr>
        <w:t>zichológiai tanácsadás, egyéni-</w:t>
      </w:r>
      <w:r w:rsidRPr="007B3706">
        <w:rPr>
          <w:rFonts w:ascii="Arial" w:hAnsi="Arial" w:cs="Arial"/>
        </w:rPr>
        <w:t xml:space="preserve"> pár- és családterápia) igénybevételére.  </w:t>
      </w:r>
    </w:p>
    <w:p w:rsidR="007B3706" w:rsidRPr="007B3706" w:rsidRDefault="007B3706" w:rsidP="007B3706">
      <w:pPr>
        <w:spacing w:line="360" w:lineRule="auto"/>
        <w:jc w:val="both"/>
        <w:rPr>
          <w:rFonts w:ascii="Arial" w:hAnsi="Arial" w:cs="Arial"/>
          <w:b/>
          <w:color w:val="FF0000"/>
        </w:rPr>
      </w:pPr>
      <w:r w:rsidRPr="007B3706">
        <w:rPr>
          <w:rFonts w:ascii="Arial" w:hAnsi="Arial" w:cs="Arial"/>
        </w:rPr>
        <w:t>A szakmai munkavégzés során felmerülő dilemmák feloldása és a kiégés megelőzése érdekében az esetmenedzserek 6 alkalommal vettek részt szupervízión.</w:t>
      </w:r>
    </w:p>
    <w:p w:rsidR="007B3706" w:rsidRPr="007B3706" w:rsidRDefault="007B3706" w:rsidP="007B3706">
      <w:pPr>
        <w:spacing w:line="360" w:lineRule="auto"/>
        <w:jc w:val="both"/>
        <w:rPr>
          <w:rFonts w:ascii="Arial" w:hAnsi="Arial" w:cs="Arial"/>
          <w:color w:val="FF0000"/>
        </w:rPr>
      </w:pPr>
      <w:r w:rsidRPr="007B3706">
        <w:rPr>
          <w:rFonts w:ascii="Arial" w:hAnsi="Arial" w:cs="Arial"/>
        </w:rPr>
        <w:t xml:space="preserve">A család- és gyermekjóléti központ Szombathelyen kívül a szombathelyi járáshoz tartozó 39 településen biztosítja a hatósági intézkedésekhez kapcsolódó gyermekjóléti szolgáltatási feladatokat, valamint a speciális szolgáltatásokat. </w:t>
      </w:r>
    </w:p>
    <w:p w:rsidR="007B3706" w:rsidRPr="007B3706" w:rsidRDefault="007B3706" w:rsidP="007B3706">
      <w:pPr>
        <w:spacing w:line="360" w:lineRule="auto"/>
        <w:jc w:val="both"/>
        <w:rPr>
          <w:rFonts w:ascii="Arial" w:hAnsi="Arial" w:cs="Arial"/>
        </w:rPr>
      </w:pPr>
      <w:r w:rsidRPr="007B3706">
        <w:rPr>
          <w:rFonts w:ascii="Arial" w:hAnsi="Arial" w:cs="Arial"/>
        </w:rPr>
        <w:t xml:space="preserve">2017-ben összesen 71 gyerek, 49 család vette igénybe a szolgáltatást.        </w:t>
      </w:r>
    </w:p>
    <w:p w:rsidR="007B3706" w:rsidRPr="007B3706" w:rsidRDefault="007B3706" w:rsidP="007B3706">
      <w:pPr>
        <w:spacing w:line="360" w:lineRule="auto"/>
        <w:jc w:val="both"/>
        <w:rPr>
          <w:rFonts w:ascii="Arial" w:hAnsi="Arial" w:cs="Arial"/>
        </w:rPr>
      </w:pPr>
      <w:r w:rsidRPr="007B3706">
        <w:rPr>
          <w:rFonts w:ascii="Arial" w:hAnsi="Arial" w:cs="Arial"/>
        </w:rPr>
        <w:t>A kezelt problémák közül első helyen a szülők, család életviteléből adódó probléma állt (49 eset), de jelentkeztek gyermeknevelési problémák (4 eset), magatartászavar (6 eset), valamint családi konfliktus (5 eset) is.</w:t>
      </w:r>
      <w:r w:rsidRPr="007B3706">
        <w:rPr>
          <w:rFonts w:ascii="Arial" w:hAnsi="Arial" w:cs="Arial"/>
          <w:color w:val="FF0000"/>
        </w:rPr>
        <w:t xml:space="preserve"> </w:t>
      </w:r>
      <w:r w:rsidRPr="007B3706">
        <w:rPr>
          <w:rFonts w:ascii="Arial" w:hAnsi="Arial" w:cs="Arial"/>
        </w:rPr>
        <w:t>Kisebb arányban fordult elő szülői elhanyagolás, gyermeknevelési probléma, valamint szenvedélybetegség.</w:t>
      </w:r>
      <w:r w:rsidRPr="007B3706">
        <w:rPr>
          <w:rFonts w:ascii="Arial" w:hAnsi="Arial" w:cs="Arial"/>
          <w:color w:val="FF0000"/>
        </w:rPr>
        <w:t xml:space="preserve"> </w:t>
      </w:r>
      <w:r w:rsidRPr="007B3706">
        <w:rPr>
          <w:rFonts w:ascii="Arial" w:hAnsi="Arial" w:cs="Arial"/>
        </w:rPr>
        <w:t xml:space="preserve">A legjellemzőbb szakmai tevékenységek a családlátogatás (519 eset), az információnyújtás (221 eset) valamint a tanácsadás (443 eset) voltak. </w:t>
      </w:r>
    </w:p>
    <w:p w:rsidR="007B3706" w:rsidRPr="007B3706" w:rsidRDefault="007B3706" w:rsidP="007B3706">
      <w:pPr>
        <w:spacing w:line="360" w:lineRule="auto"/>
        <w:jc w:val="both"/>
        <w:rPr>
          <w:rFonts w:ascii="Arial" w:hAnsi="Arial" w:cs="Arial"/>
        </w:rPr>
      </w:pPr>
      <w:r w:rsidRPr="007B3706">
        <w:rPr>
          <w:rFonts w:ascii="Arial" w:hAnsi="Arial" w:cs="Arial"/>
        </w:rPr>
        <w:t>A szakmai munkavégzés során a településekre kijáró esetmenedzserek ellátták a gyermekvédelmi gondoskodás keretébe tartozó hatósági intézkedésekhez kapcsolódó feladatokat és elősegítették a központ által nyújtott speciális szolgáltatások igénybevételét.</w:t>
      </w:r>
    </w:p>
    <w:p w:rsidR="007B3706" w:rsidRDefault="007B3706" w:rsidP="007B3706">
      <w:pPr>
        <w:spacing w:line="360" w:lineRule="auto"/>
        <w:jc w:val="both"/>
        <w:rPr>
          <w:rFonts w:ascii="Arial" w:hAnsi="Arial" w:cs="Arial"/>
        </w:rPr>
      </w:pPr>
      <w:r w:rsidRPr="007B3706">
        <w:rPr>
          <w:rFonts w:ascii="Arial" w:hAnsi="Arial" w:cs="Arial"/>
        </w:rPr>
        <w:t>Az esetmenedzserek a gondozott családokkal kapcsolatban álló jelzőrendszeri tagokkal rendszeresen tartották a kapcsolatot, esetmegbeszélések, esetkonzultációk formájában. Az együttműködés hatékony volt a gyermekvédelmi rendszer más tagjaival, a gyámhivatallal, a területi gyermekvédelmi szakszolgálattal és a gyermekvédelmi szakellátással is.</w:t>
      </w:r>
    </w:p>
    <w:p w:rsidR="005D617B" w:rsidRPr="007B3706" w:rsidRDefault="005D617B" w:rsidP="007B3706">
      <w:pPr>
        <w:spacing w:line="360" w:lineRule="auto"/>
        <w:jc w:val="both"/>
        <w:rPr>
          <w:rFonts w:ascii="Arial" w:hAnsi="Arial" w:cs="Arial"/>
        </w:rPr>
      </w:pPr>
    </w:p>
    <w:p w:rsidR="003B2CB6" w:rsidRDefault="003B2CB6">
      <w:pPr>
        <w:suppressAutoHyphens w:val="0"/>
        <w:rPr>
          <w:rFonts w:ascii="Arial" w:hAnsi="Arial" w:cs="Arial"/>
          <w:b/>
        </w:rPr>
      </w:pPr>
      <w:r>
        <w:rPr>
          <w:rFonts w:ascii="Arial" w:hAnsi="Arial" w:cs="Arial"/>
          <w:b/>
        </w:rPr>
        <w:br w:type="page"/>
      </w:r>
    </w:p>
    <w:p w:rsidR="007B3706" w:rsidRPr="007B3706" w:rsidRDefault="007B3706" w:rsidP="007B3706">
      <w:pPr>
        <w:spacing w:line="360" w:lineRule="auto"/>
        <w:jc w:val="both"/>
        <w:rPr>
          <w:rFonts w:ascii="Arial" w:hAnsi="Arial" w:cs="Arial"/>
          <w:b/>
        </w:rPr>
      </w:pPr>
      <w:r w:rsidRPr="007B3706">
        <w:rPr>
          <w:rFonts w:ascii="Arial" w:hAnsi="Arial" w:cs="Arial"/>
          <w:b/>
        </w:rPr>
        <w:t>Veszélyeztetettséget észlelő- és jelzőrendszer működésének koordinálása</w:t>
      </w:r>
    </w:p>
    <w:p w:rsidR="007B3706" w:rsidRPr="007B3706" w:rsidRDefault="007B3706" w:rsidP="007B3706">
      <w:pPr>
        <w:pStyle w:val="NormlWeb"/>
        <w:spacing w:before="0" w:after="0" w:line="360" w:lineRule="auto"/>
        <w:jc w:val="both"/>
        <w:rPr>
          <w:rFonts w:ascii="Arial" w:hAnsi="Arial" w:cs="Arial"/>
        </w:rPr>
      </w:pPr>
      <w:r w:rsidRPr="007B3706">
        <w:rPr>
          <w:rFonts w:ascii="Arial" w:hAnsi="Arial" w:cs="Arial"/>
        </w:rPr>
        <w:t>A jelzőrendszer járási szintű koordinálása körében a család- és gyermekjóléti központ koordinálja a járás területén működő jelzőrendszerek munkáját. A család- és gyermekjóléti szolgálatok számára</w:t>
      </w:r>
      <w:r w:rsidRPr="007B3706">
        <w:rPr>
          <w:rStyle w:val="apple-converted-space"/>
          <w:rFonts w:ascii="Arial" w:hAnsi="Arial" w:cs="Arial"/>
        </w:rPr>
        <w:t> </w:t>
      </w:r>
      <w:r w:rsidRPr="007B3706">
        <w:rPr>
          <w:rFonts w:ascii="Arial" w:hAnsi="Arial" w:cs="Arial"/>
        </w:rPr>
        <w:t>szakmai támogatást nyújt a szakmaközi megbeszélések, az éves szakmai tanácskozás szervezéséhez, valamint az éves jelzőrendszeri intézkedési tervek elkészítéséhez és összehangolásához. Összegyűjti a települések jelzőrendszeri felelősei által készített helyi jelzőrendszeri intézkedési terveket. Segítséget nyújt a jelzőrendszer tagjai és a család- és gyermekjóléti szolgálat közötti konfliktusok megoldásában, valamint megbeszélést kezdeményez a jelzőrendszerek működésével kapcsolatban.</w:t>
      </w:r>
    </w:p>
    <w:p w:rsidR="007B3706" w:rsidRPr="007B3706" w:rsidRDefault="007B3706" w:rsidP="007B3706">
      <w:pPr>
        <w:pStyle w:val="NormlWeb"/>
        <w:spacing w:before="0" w:after="0" w:line="360" w:lineRule="auto"/>
        <w:jc w:val="both"/>
        <w:rPr>
          <w:rFonts w:ascii="Arial" w:hAnsi="Arial" w:cs="Arial"/>
        </w:rPr>
      </w:pPr>
      <w:r w:rsidRPr="007B3706">
        <w:rPr>
          <w:rFonts w:ascii="Arial" w:hAnsi="Arial" w:cs="Arial"/>
        </w:rPr>
        <w:t>A szakmai tevékenységhez tartozó feladatok ellátását illetve koordinálását járási jelzőrendszeri tanácsadó végzi.</w:t>
      </w:r>
    </w:p>
    <w:p w:rsidR="007B3706" w:rsidRPr="007B3706" w:rsidRDefault="007B3706" w:rsidP="007B3706">
      <w:pPr>
        <w:pStyle w:val="NormlWeb"/>
        <w:spacing w:before="0" w:after="0" w:line="360" w:lineRule="auto"/>
        <w:jc w:val="both"/>
        <w:rPr>
          <w:rFonts w:ascii="Arial" w:hAnsi="Arial" w:cs="Arial"/>
          <w:color w:val="FF0000"/>
        </w:rPr>
      </w:pPr>
    </w:p>
    <w:p w:rsidR="007B3706" w:rsidRPr="007B3706" w:rsidRDefault="007B3706" w:rsidP="007B3706">
      <w:pPr>
        <w:pStyle w:val="NormlWeb"/>
        <w:spacing w:before="0" w:after="0" w:line="360" w:lineRule="auto"/>
        <w:jc w:val="both"/>
        <w:rPr>
          <w:rFonts w:ascii="Arial" w:hAnsi="Arial" w:cs="Arial"/>
        </w:rPr>
      </w:pPr>
      <w:r w:rsidRPr="007B3706">
        <w:rPr>
          <w:rFonts w:ascii="Arial" w:hAnsi="Arial" w:cs="Arial"/>
        </w:rPr>
        <w:t>2017-ben a járási jelzőrendszeri tanácsadó 12 alkalommal vett részt szakmaközi megbeszélésen és 11 alkalommal éves tanácskozáson.</w:t>
      </w:r>
      <w:r w:rsidRPr="007B3706">
        <w:rPr>
          <w:rFonts w:ascii="Arial" w:hAnsi="Arial" w:cs="Arial"/>
          <w:color w:val="FF0000"/>
        </w:rPr>
        <w:t xml:space="preserve"> </w:t>
      </w:r>
      <w:r w:rsidRPr="007B3706">
        <w:rPr>
          <w:rFonts w:ascii="Arial" w:hAnsi="Arial" w:cs="Arial"/>
        </w:rPr>
        <w:t xml:space="preserve">Valamennyi család-és gyermekjóléti szolgálat elkészítette és a központ számára megküldte az éves jelzőrendszeri intézkedési tervét, melyek elkészítésében a központ munkatársai igény szerint segítséget nyújtottak. A veszélyeztetettséget észlelő- és jelzőrendszer működésével kapcsolatos problémát egy család- és gyermekjóléti szolgálat sem jelzett a központ felé és nem volt szükség a szolgálatok és a jelzőrendszerek közötti konfliktusok kezelésére sem. </w:t>
      </w:r>
    </w:p>
    <w:p w:rsidR="007B3706" w:rsidRPr="007B3706" w:rsidRDefault="007B3706" w:rsidP="007B3706">
      <w:pPr>
        <w:pStyle w:val="NormlWeb"/>
        <w:spacing w:before="0" w:after="0" w:line="360" w:lineRule="auto"/>
        <w:jc w:val="both"/>
        <w:rPr>
          <w:rFonts w:ascii="Arial" w:hAnsi="Arial" w:cs="Arial"/>
          <w:color w:val="FF0000"/>
        </w:rPr>
      </w:pPr>
    </w:p>
    <w:p w:rsidR="007B3706" w:rsidRPr="007B3706" w:rsidRDefault="007B3706" w:rsidP="007B3706">
      <w:pPr>
        <w:pStyle w:val="NormlWeb"/>
        <w:spacing w:before="0" w:after="0" w:line="360" w:lineRule="auto"/>
        <w:jc w:val="both"/>
        <w:rPr>
          <w:rFonts w:ascii="Arial" w:hAnsi="Arial" w:cs="Arial"/>
          <w:b/>
        </w:rPr>
      </w:pPr>
      <w:r w:rsidRPr="007B3706">
        <w:rPr>
          <w:rFonts w:ascii="Arial" w:hAnsi="Arial" w:cs="Arial"/>
          <w:b/>
        </w:rPr>
        <w:t>A család- és gyermekjóléti szolgálatok feladatainak szakmai támogatása</w:t>
      </w:r>
    </w:p>
    <w:p w:rsidR="007B3706" w:rsidRPr="007B3706" w:rsidRDefault="007B3706" w:rsidP="007B3706">
      <w:pPr>
        <w:tabs>
          <w:tab w:val="left" w:pos="426"/>
        </w:tabs>
        <w:spacing w:line="360" w:lineRule="auto"/>
        <w:jc w:val="both"/>
        <w:rPr>
          <w:rFonts w:ascii="Arial" w:hAnsi="Arial" w:cs="Arial"/>
        </w:rPr>
      </w:pPr>
      <w:r w:rsidRPr="007B3706">
        <w:rPr>
          <w:rFonts w:ascii="Arial" w:hAnsi="Arial" w:cs="Arial"/>
        </w:rPr>
        <w:t>A feladatellátás keretében az esetmenedzserek tájékoztatják a szolgálatokat a központ által nyújtott szolgáltatásokról, az azt érintő változásokról, illetve a járás területén elérhető, más személy, illetve szervezet által nyújtott, közvetíthető szolgáltatásokról, ellátásokról.</w:t>
      </w:r>
    </w:p>
    <w:p w:rsidR="007B3706" w:rsidRPr="007B3706" w:rsidRDefault="007B3706" w:rsidP="007B3706">
      <w:pPr>
        <w:tabs>
          <w:tab w:val="left" w:pos="426"/>
        </w:tabs>
        <w:spacing w:line="360" w:lineRule="auto"/>
        <w:jc w:val="both"/>
        <w:rPr>
          <w:rFonts w:ascii="Arial" w:hAnsi="Arial" w:cs="Arial"/>
        </w:rPr>
      </w:pPr>
      <w:r w:rsidRPr="007B3706">
        <w:rPr>
          <w:rFonts w:ascii="Arial" w:hAnsi="Arial" w:cs="Arial"/>
        </w:rPr>
        <w:t>A szakmai támogatás érdekében a család- és gyermekjóléti központ havi rendszerességgel esetmegbeszélést tart és szükség szerint konzultációt biztosít a szombathelyi járás területén működő család- és gyermekjóléti szolgálatok számára.</w:t>
      </w:r>
      <w:r w:rsidRPr="007B3706">
        <w:rPr>
          <w:rFonts w:ascii="Arial" w:hAnsi="Arial" w:cs="Arial"/>
          <w:color w:val="FF0000"/>
        </w:rPr>
        <w:t xml:space="preserve"> </w:t>
      </w:r>
      <w:r w:rsidRPr="007B3706">
        <w:rPr>
          <w:rFonts w:ascii="Arial" w:hAnsi="Arial" w:cs="Arial"/>
        </w:rPr>
        <w:t>A szakmai munka során megjelenő döntéshozatalok elősegítése érdekében a járási jelzőrendszeri tanácsadó 201 alkalommal vett részt esetkonferencián.</w:t>
      </w:r>
    </w:p>
    <w:p w:rsidR="007B3706" w:rsidRPr="007B3706" w:rsidRDefault="007B3706" w:rsidP="007B3706">
      <w:pPr>
        <w:pStyle w:val="NormlWeb"/>
        <w:spacing w:before="0" w:after="0" w:line="360" w:lineRule="auto"/>
        <w:jc w:val="both"/>
        <w:rPr>
          <w:rFonts w:ascii="Arial" w:hAnsi="Arial" w:cs="Arial"/>
        </w:rPr>
      </w:pPr>
      <w:r w:rsidRPr="007B3706">
        <w:rPr>
          <w:rFonts w:ascii="Arial" w:hAnsi="Arial" w:cs="Arial"/>
        </w:rPr>
        <w:t>2017-ben havi egy alkalommal, minden hónap utolsó péntekén biztosította a család- és gyermekjóléti központ a lehetőséget a család- és gyermekjóléti szolgálatok számára esetmegbeszélésre. Jellemzően azonban ezt nem vették igénybe a szolgálatok, rendszeres volt viszont a napi, heti szintű esetmegbeszélés, konzultáció vagy telefonon, vagy a szolgálatok által ellátott településeken.</w:t>
      </w:r>
    </w:p>
    <w:p w:rsidR="007B3706" w:rsidRPr="007B3706" w:rsidRDefault="007B3706" w:rsidP="007B3706">
      <w:pPr>
        <w:spacing w:line="360" w:lineRule="auto"/>
        <w:jc w:val="both"/>
        <w:rPr>
          <w:rFonts w:ascii="Arial" w:hAnsi="Arial" w:cs="Arial"/>
          <w:b/>
          <w:color w:val="FF0000"/>
        </w:rPr>
      </w:pPr>
    </w:p>
    <w:p w:rsidR="007B3706" w:rsidRPr="007B3706" w:rsidRDefault="007B3706" w:rsidP="007B3706">
      <w:pPr>
        <w:spacing w:line="360" w:lineRule="auto"/>
        <w:jc w:val="both"/>
        <w:rPr>
          <w:rFonts w:ascii="Arial" w:hAnsi="Arial" w:cs="Arial"/>
          <w:b/>
        </w:rPr>
      </w:pPr>
      <w:r w:rsidRPr="007B3706">
        <w:rPr>
          <w:rFonts w:ascii="Arial" w:hAnsi="Arial" w:cs="Arial"/>
          <w:b/>
        </w:rPr>
        <w:t>Pszichológiai tanácsadás</w:t>
      </w:r>
    </w:p>
    <w:p w:rsidR="007B3706" w:rsidRPr="007B3706" w:rsidRDefault="007B3706" w:rsidP="007B3706">
      <w:pPr>
        <w:pStyle w:val="Beszmol"/>
        <w:spacing w:line="360" w:lineRule="auto"/>
        <w:ind w:firstLine="0"/>
      </w:pPr>
      <w:r w:rsidRPr="007B3706">
        <w:t>2017-ben 126 fő, összesen 673 alkalommal vette igénybe a szolgáltatást. A tanácsadást 2 fő pszichológus nyújtotta.</w:t>
      </w:r>
      <w:r w:rsidRPr="007B3706">
        <w:rPr>
          <w:color w:val="FF0000"/>
        </w:rPr>
        <w:t xml:space="preserve"> </w:t>
      </w:r>
      <w:r w:rsidRPr="007B3706">
        <w:t>Az ügyfelek által megfogalmazott legjellemzőbb problémák: pszichés panaszok, szorongásos tünetek és hangulatzavarok, gyermek viselkedési problémái, teljesítményzavarai. A problémák megoldására a szakemberek pszichológiai vizsgálatokat végeztek, valamint szükséges kezelésben részesítették a hozzájuk fordulókat. Szükség esetén az észlelő és jelzőrendszer tagjaival (óvoda, iskola, pedagógiai szakszolgálat, területi gyermekvédelmi szakszolgálat) is történt konzultáció és információcsere a szakemberek részéről. Az intézményen belül rendszeresek voltak az esetkonzultációk a pszichológusok és a családsegítők illetve az esetmenedzserek között.</w:t>
      </w:r>
    </w:p>
    <w:p w:rsidR="007B3706" w:rsidRPr="007B3706" w:rsidRDefault="007B3706" w:rsidP="007B3706">
      <w:pPr>
        <w:spacing w:line="360" w:lineRule="auto"/>
        <w:jc w:val="both"/>
        <w:rPr>
          <w:rFonts w:ascii="Arial" w:hAnsi="Arial" w:cs="Arial"/>
        </w:rPr>
      </w:pPr>
      <w:r w:rsidRPr="007B3706">
        <w:rPr>
          <w:rFonts w:ascii="Arial" w:hAnsi="Arial" w:cs="Arial"/>
        </w:rPr>
        <w:t xml:space="preserve">Az eredmények között megemlítendő, hogy a pszichológiai kezelések hatására </w:t>
      </w:r>
      <w:r w:rsidRPr="007B3706">
        <w:rPr>
          <w:rFonts w:ascii="Arial" w:hAnsi="Arial" w:cs="Arial"/>
        </w:rPr>
        <w:br/>
        <w:t xml:space="preserve">az ügyfelek pszichés állapota javult, a gyermekek tünetei csökkentek, enyhültek vagy megszűntek, a szülő-gyermek kapcsolat fejlődött. </w:t>
      </w:r>
    </w:p>
    <w:p w:rsidR="00D60059" w:rsidRDefault="00D60059" w:rsidP="007B3706">
      <w:pPr>
        <w:spacing w:line="360" w:lineRule="auto"/>
        <w:jc w:val="both"/>
        <w:rPr>
          <w:rFonts w:ascii="Arial" w:hAnsi="Arial" w:cs="Arial"/>
          <w:b/>
          <w:bCs/>
        </w:rPr>
      </w:pPr>
    </w:p>
    <w:p w:rsidR="007B3706" w:rsidRPr="00D60059" w:rsidRDefault="001C1241" w:rsidP="007B3706">
      <w:pPr>
        <w:spacing w:line="360" w:lineRule="auto"/>
        <w:jc w:val="both"/>
        <w:rPr>
          <w:rFonts w:ascii="Arial" w:hAnsi="Arial" w:cs="Arial"/>
          <w:b/>
          <w:bCs/>
        </w:rPr>
      </w:pPr>
      <w:r w:rsidRPr="00D60059">
        <w:rPr>
          <w:rFonts w:ascii="Arial" w:hAnsi="Arial" w:cs="Arial"/>
          <w:b/>
          <w:bCs/>
        </w:rPr>
        <w:t>Jogi tanácsadás</w:t>
      </w:r>
    </w:p>
    <w:p w:rsidR="00D60059" w:rsidRPr="00D60059" w:rsidRDefault="00D60059" w:rsidP="00D60059">
      <w:pPr>
        <w:tabs>
          <w:tab w:val="left" w:pos="540"/>
        </w:tabs>
        <w:spacing w:line="360" w:lineRule="auto"/>
        <w:jc w:val="both"/>
        <w:rPr>
          <w:rFonts w:ascii="Arial" w:hAnsi="Arial" w:cs="Arial"/>
        </w:rPr>
      </w:pPr>
      <w:r w:rsidRPr="005D617B">
        <w:rPr>
          <w:rFonts w:ascii="Arial" w:hAnsi="Arial" w:cs="Arial"/>
        </w:rPr>
        <w:t>A jogász</w:t>
      </w:r>
      <w:r w:rsidRPr="00D60059">
        <w:rPr>
          <w:rFonts w:ascii="Arial" w:hAnsi="Arial" w:cs="Arial"/>
        </w:rPr>
        <w:t xml:space="preserve"> feladatai közé tartozott a jogi tanácsadás, beadványok szerkesztése, a felmerülő problémákkal kapcsolatos konzultációs lehetőség biztosítása, a jogszabályi változások értelmezésének segítése.</w:t>
      </w:r>
    </w:p>
    <w:p w:rsidR="00D60059" w:rsidRPr="00D60059" w:rsidRDefault="00D60059" w:rsidP="00D60059">
      <w:pPr>
        <w:tabs>
          <w:tab w:val="left" w:pos="540"/>
        </w:tabs>
        <w:spacing w:line="360" w:lineRule="auto"/>
        <w:jc w:val="both"/>
        <w:rPr>
          <w:rFonts w:ascii="Arial" w:hAnsi="Arial" w:cs="Arial"/>
        </w:rPr>
      </w:pPr>
      <w:r w:rsidRPr="00D60059">
        <w:rPr>
          <w:rFonts w:ascii="Arial" w:hAnsi="Arial" w:cs="Arial"/>
        </w:rPr>
        <w:t>Az év során – személyes konzultációk biztosításával – 32 esetben nyújtott segítséget az ellátást igénybe vevők részére: tartozás, hitel, gyermekelhelyezés, hagyaték, tartási, öröklési szerződés, végrendelet, végrehajtás, kölcsönszerződés</w:t>
      </w:r>
      <w:r w:rsidR="00542AE7">
        <w:rPr>
          <w:rFonts w:ascii="Arial" w:hAnsi="Arial" w:cs="Arial"/>
        </w:rPr>
        <w:t xml:space="preserve">, </w:t>
      </w:r>
      <w:r w:rsidRPr="00D60059">
        <w:rPr>
          <w:rFonts w:ascii="Arial" w:hAnsi="Arial" w:cs="Arial"/>
        </w:rPr>
        <w:t xml:space="preserve">kártérítés ügyekben, </w:t>
      </w:r>
      <w:r w:rsidR="00542AE7">
        <w:rPr>
          <w:rFonts w:ascii="Arial" w:hAnsi="Arial" w:cs="Arial"/>
        </w:rPr>
        <w:t xml:space="preserve">valamint </w:t>
      </w:r>
      <w:r w:rsidRPr="00D60059">
        <w:rPr>
          <w:rFonts w:ascii="Arial" w:hAnsi="Arial" w:cs="Arial"/>
        </w:rPr>
        <w:t>tanácsokkal szolgált gondnokoltak ügyeiben.</w:t>
      </w:r>
    </w:p>
    <w:p w:rsidR="007B3706" w:rsidRPr="007B3706" w:rsidRDefault="007B3706" w:rsidP="007B3706">
      <w:pPr>
        <w:spacing w:line="360" w:lineRule="auto"/>
        <w:jc w:val="both"/>
        <w:rPr>
          <w:rFonts w:ascii="Arial" w:hAnsi="Arial" w:cs="Arial"/>
          <w:b/>
          <w:bCs/>
          <w:color w:val="FF0000"/>
        </w:rPr>
      </w:pPr>
    </w:p>
    <w:p w:rsidR="007B3706" w:rsidRPr="007B3706" w:rsidRDefault="007B3706" w:rsidP="007B3706">
      <w:pPr>
        <w:spacing w:line="360" w:lineRule="auto"/>
        <w:jc w:val="both"/>
        <w:rPr>
          <w:rFonts w:ascii="Arial" w:hAnsi="Arial" w:cs="Arial"/>
        </w:rPr>
      </w:pPr>
      <w:r w:rsidRPr="007B3706">
        <w:rPr>
          <w:rFonts w:ascii="Arial" w:hAnsi="Arial" w:cs="Arial"/>
          <w:b/>
          <w:bCs/>
        </w:rPr>
        <w:t>Egyéni, pár- és családterápia</w:t>
      </w:r>
    </w:p>
    <w:p w:rsidR="007B3706" w:rsidRPr="007B3706" w:rsidRDefault="007B3706" w:rsidP="007B3706">
      <w:pPr>
        <w:spacing w:line="360" w:lineRule="auto"/>
        <w:jc w:val="both"/>
        <w:rPr>
          <w:rFonts w:ascii="Arial" w:hAnsi="Arial" w:cs="Arial"/>
        </w:rPr>
      </w:pPr>
      <w:r w:rsidRPr="007B3706">
        <w:rPr>
          <w:rFonts w:ascii="Arial" w:hAnsi="Arial" w:cs="Arial"/>
        </w:rPr>
        <w:t>A szolgáltatás célja,</w:t>
      </w:r>
      <w:r w:rsidRPr="007B3706">
        <w:rPr>
          <w:rFonts w:ascii="Arial" w:hAnsi="Arial" w:cs="Arial"/>
          <w:b/>
        </w:rPr>
        <w:t xml:space="preserve"> </w:t>
      </w:r>
      <w:r w:rsidRPr="007B3706">
        <w:rPr>
          <w:rFonts w:ascii="Arial" w:hAnsi="Arial" w:cs="Arial"/>
        </w:rPr>
        <w:t>minél több családot és egyént hozzásegíteni életük rendezéséhez, ill. családi kapcsolataik megóvásához, a válások megelőzéséhez.</w:t>
      </w:r>
    </w:p>
    <w:p w:rsidR="007B3706" w:rsidRPr="007B3706" w:rsidRDefault="007B3706" w:rsidP="007B3706">
      <w:pPr>
        <w:spacing w:line="360" w:lineRule="auto"/>
        <w:jc w:val="both"/>
        <w:rPr>
          <w:rFonts w:ascii="Arial" w:hAnsi="Arial" w:cs="Arial"/>
        </w:rPr>
      </w:pPr>
      <w:r w:rsidRPr="007B3706">
        <w:rPr>
          <w:rFonts w:ascii="Arial" w:hAnsi="Arial" w:cs="Arial"/>
        </w:rPr>
        <w:t>A családterápia a családot olyan működő egységként tekinti, amelyben bármely családtag problémája az egész családi rendszer bevonásával és aktív közreműködésével oldható meg.</w:t>
      </w:r>
    </w:p>
    <w:p w:rsidR="007B3706" w:rsidRPr="007B3706" w:rsidRDefault="007B3706" w:rsidP="007B3706">
      <w:pPr>
        <w:spacing w:line="360" w:lineRule="auto"/>
        <w:jc w:val="both"/>
        <w:rPr>
          <w:rFonts w:ascii="Arial" w:hAnsi="Arial" w:cs="Arial"/>
        </w:rPr>
      </w:pPr>
      <w:r w:rsidRPr="007B3706">
        <w:rPr>
          <w:rFonts w:ascii="Arial" w:hAnsi="Arial" w:cs="Arial"/>
        </w:rPr>
        <w:t>A terapeuta elősegíti, hogy az egyén, ill. a család mozgósíthassa erőforrásait, bővíthesse problémamegoldó készségeit. A terápia elősegíti a viselkedés megváltozását, a család, az egyén érzelmileg megerősödik.</w:t>
      </w:r>
    </w:p>
    <w:p w:rsidR="007B3706" w:rsidRPr="007B3706" w:rsidRDefault="007B3706" w:rsidP="007B3706">
      <w:pPr>
        <w:spacing w:line="360" w:lineRule="auto"/>
        <w:jc w:val="both"/>
        <w:rPr>
          <w:rFonts w:ascii="Arial" w:hAnsi="Arial" w:cs="Arial"/>
        </w:rPr>
      </w:pPr>
      <w:r w:rsidRPr="007B3706">
        <w:rPr>
          <w:rFonts w:ascii="Arial" w:hAnsi="Arial" w:cs="Arial"/>
        </w:rPr>
        <w:t xml:space="preserve">A családterapeuta 2017-ben a következő problémák kezeléséhez nyújtott segítséget: házassági krízis, generációs problémák, válás, gyász, kapcsolati gondok, pszichés panaszok, egyedüllét, gyermeknevelés, az iskola és a család konfliktusai, </w:t>
      </w:r>
      <w:proofErr w:type="spellStart"/>
      <w:r w:rsidRPr="007B3706">
        <w:rPr>
          <w:rFonts w:ascii="Arial" w:hAnsi="Arial" w:cs="Arial"/>
        </w:rPr>
        <w:t>teenager</w:t>
      </w:r>
      <w:proofErr w:type="spellEnd"/>
      <w:r w:rsidRPr="007B3706">
        <w:rPr>
          <w:rFonts w:ascii="Arial" w:hAnsi="Arial" w:cs="Arial"/>
        </w:rPr>
        <w:t xml:space="preserve"> krízis helyzet (drog, gyász, öngyilkosság, önsebzés, iskolakerülés, csa</w:t>
      </w:r>
      <w:r w:rsidR="00CB6FAC">
        <w:rPr>
          <w:rFonts w:ascii="Arial" w:hAnsi="Arial" w:cs="Arial"/>
        </w:rPr>
        <w:t xml:space="preserve">vargás, érzelmi elhanyagolás, </w:t>
      </w:r>
      <w:proofErr w:type="spellStart"/>
      <w:r w:rsidR="00CB6FAC">
        <w:rPr>
          <w:rFonts w:ascii="Arial" w:hAnsi="Arial" w:cs="Arial"/>
        </w:rPr>
        <w:t>sz</w:t>
      </w:r>
      <w:r w:rsidRPr="007B3706">
        <w:rPr>
          <w:rFonts w:ascii="Arial" w:hAnsi="Arial" w:cs="Arial"/>
        </w:rPr>
        <w:t>uicid</w:t>
      </w:r>
      <w:proofErr w:type="spellEnd"/>
      <w:r w:rsidRPr="007B3706">
        <w:rPr>
          <w:rFonts w:ascii="Arial" w:hAnsi="Arial" w:cs="Arial"/>
        </w:rPr>
        <w:t xml:space="preserve"> veszélyeztetettség) pszichiátriai és súlyos betegség, fogyatékkal élés.</w:t>
      </w:r>
    </w:p>
    <w:p w:rsidR="007B3706" w:rsidRPr="007B3706" w:rsidRDefault="007B3706" w:rsidP="007B3706">
      <w:pPr>
        <w:spacing w:line="360" w:lineRule="auto"/>
        <w:jc w:val="both"/>
        <w:rPr>
          <w:rFonts w:ascii="Arial" w:hAnsi="Arial" w:cs="Arial"/>
        </w:rPr>
      </w:pPr>
      <w:r w:rsidRPr="007B3706">
        <w:rPr>
          <w:rFonts w:ascii="Arial" w:hAnsi="Arial" w:cs="Arial"/>
        </w:rPr>
        <w:t>A szakmai munkavégzés során célzott és hatékony segítséget kaptak az igénybevevők a fennálló problémáik kezeléséhez.</w:t>
      </w:r>
    </w:p>
    <w:p w:rsidR="007B3706" w:rsidRPr="007B3706" w:rsidRDefault="007B3706" w:rsidP="007B3706">
      <w:pPr>
        <w:spacing w:line="360" w:lineRule="auto"/>
        <w:jc w:val="both"/>
        <w:rPr>
          <w:rFonts w:ascii="Arial" w:hAnsi="Arial" w:cs="Arial"/>
        </w:rPr>
      </w:pPr>
      <w:r w:rsidRPr="007B3706">
        <w:rPr>
          <w:rFonts w:ascii="Arial" w:hAnsi="Arial" w:cs="Arial"/>
        </w:rPr>
        <w:t xml:space="preserve">Egyéni terápián, ill. konzultáción 36 fő 144 alkalommal, családkonzultáción – család- valamint házasságterápián 20 család 82 alkalommal, </w:t>
      </w:r>
      <w:proofErr w:type="spellStart"/>
      <w:r w:rsidRPr="007B3706">
        <w:rPr>
          <w:rFonts w:ascii="Arial" w:hAnsi="Arial" w:cs="Arial"/>
        </w:rPr>
        <w:t>teenager</w:t>
      </w:r>
      <w:proofErr w:type="spellEnd"/>
      <w:r w:rsidRPr="007B3706">
        <w:rPr>
          <w:rFonts w:ascii="Arial" w:hAnsi="Arial" w:cs="Arial"/>
        </w:rPr>
        <w:t xml:space="preserve"> konzultáción 10 fiatal 27 alkalommal, sikeres </w:t>
      </w:r>
      <w:proofErr w:type="spellStart"/>
      <w:r w:rsidRPr="007B3706">
        <w:rPr>
          <w:rFonts w:ascii="Arial" w:hAnsi="Arial" w:cs="Arial"/>
        </w:rPr>
        <w:t>mediáción</w:t>
      </w:r>
      <w:proofErr w:type="spellEnd"/>
      <w:r w:rsidRPr="007B3706">
        <w:rPr>
          <w:rFonts w:ascii="Arial" w:hAnsi="Arial" w:cs="Arial"/>
        </w:rPr>
        <w:t xml:space="preserve"> 2 szülő pár 4 alkalommal vett részt. A családsegítőkkel, valamint az esetmenedzserekkel 60 esetmegbeszélés történt, 22 család ügyében. Mentálhigiénés gondozás 4 fő esetében 37 alkalommal történt. </w:t>
      </w:r>
    </w:p>
    <w:p w:rsidR="007B3706" w:rsidRDefault="007B3706" w:rsidP="007B3706">
      <w:pPr>
        <w:pStyle w:val="Szvegtrzs"/>
        <w:spacing w:after="0" w:line="360" w:lineRule="auto"/>
        <w:jc w:val="both"/>
        <w:rPr>
          <w:rFonts w:ascii="Arial" w:hAnsi="Arial" w:cs="Arial"/>
          <w:color w:val="FF0000"/>
        </w:rPr>
      </w:pPr>
    </w:p>
    <w:p w:rsidR="007B3706" w:rsidRPr="007B3706" w:rsidRDefault="007B3706" w:rsidP="007B3706">
      <w:pPr>
        <w:spacing w:line="360" w:lineRule="auto"/>
        <w:jc w:val="both"/>
        <w:rPr>
          <w:rFonts w:ascii="Arial" w:hAnsi="Arial" w:cs="Arial"/>
        </w:rPr>
      </w:pPr>
      <w:r w:rsidRPr="007B3706">
        <w:rPr>
          <w:rFonts w:ascii="Arial" w:hAnsi="Arial" w:cs="Arial"/>
          <w:b/>
        </w:rPr>
        <w:t>Utcai és lakótelepi szociális munka</w:t>
      </w:r>
    </w:p>
    <w:p w:rsidR="007B3706" w:rsidRPr="007B3706" w:rsidRDefault="007B3706" w:rsidP="007B3706">
      <w:pPr>
        <w:spacing w:line="360" w:lineRule="auto"/>
        <w:jc w:val="both"/>
        <w:rPr>
          <w:rFonts w:ascii="Arial" w:hAnsi="Arial" w:cs="Arial"/>
        </w:rPr>
      </w:pPr>
      <w:r w:rsidRPr="007B3706">
        <w:rPr>
          <w:rFonts w:ascii="Arial" w:hAnsi="Arial" w:cs="Arial"/>
        </w:rPr>
        <w:t xml:space="preserve">Az utcai és lakótelepi szociális munka célja: olyan gyermekek, illetve fiatalkorúak felkutatása, akik tanítási idő alatt, valamint szabadidejükben felügyelet nélkül a város közterületein, szórakozóhelyeken tartózkodnak, illetve az utcán </w:t>
      </w:r>
      <w:proofErr w:type="spellStart"/>
      <w:r w:rsidRPr="007B3706">
        <w:rPr>
          <w:rFonts w:ascii="Arial" w:hAnsi="Arial" w:cs="Arial"/>
        </w:rPr>
        <w:t>csellengenek</w:t>
      </w:r>
      <w:proofErr w:type="spellEnd"/>
      <w:r w:rsidRPr="007B3706">
        <w:rPr>
          <w:rFonts w:ascii="Arial" w:hAnsi="Arial" w:cs="Arial"/>
        </w:rPr>
        <w:t>.</w:t>
      </w:r>
    </w:p>
    <w:p w:rsidR="007B3706" w:rsidRPr="007B3706" w:rsidRDefault="007B3706" w:rsidP="007B3706">
      <w:pPr>
        <w:spacing w:line="360" w:lineRule="auto"/>
        <w:jc w:val="both"/>
        <w:rPr>
          <w:rFonts w:ascii="Arial" w:hAnsi="Arial" w:cs="Arial"/>
        </w:rPr>
      </w:pPr>
      <w:r w:rsidRPr="007B3706">
        <w:rPr>
          <w:rFonts w:ascii="Arial" w:hAnsi="Arial" w:cs="Arial"/>
        </w:rPr>
        <w:t>Fő cél: olyan bizalmi viszony kialakítása a fiatalokkal, amely lehetővé teszi, hogy a fiatalok megnyíljanak a szakemberek előtt, felismerjék problémáikat, valamint abban ne féljenek segítséget kérni</w:t>
      </w:r>
      <w:r w:rsidR="005D617B">
        <w:rPr>
          <w:rFonts w:ascii="Arial" w:hAnsi="Arial" w:cs="Arial"/>
        </w:rPr>
        <w:t xml:space="preserve">, továbbá, </w:t>
      </w:r>
      <w:r w:rsidRPr="007B3706">
        <w:rPr>
          <w:rFonts w:ascii="Arial" w:hAnsi="Arial" w:cs="Arial"/>
        </w:rPr>
        <w:t>hogy a fiatalok minél kevesebb időt</w:t>
      </w:r>
      <w:r w:rsidR="005D617B">
        <w:rPr>
          <w:rFonts w:ascii="Arial" w:hAnsi="Arial" w:cs="Arial"/>
        </w:rPr>
        <w:t xml:space="preserve"> töltsenek el felügyelet nélkül.</w:t>
      </w:r>
      <w:r w:rsidRPr="007B3706">
        <w:rPr>
          <w:rFonts w:ascii="Arial" w:hAnsi="Arial" w:cs="Arial"/>
        </w:rPr>
        <w:t xml:space="preserve"> </w:t>
      </w:r>
      <w:r w:rsidR="005D617B">
        <w:rPr>
          <w:rFonts w:ascii="Arial" w:hAnsi="Arial" w:cs="Arial"/>
        </w:rPr>
        <w:t>A szolgáltatás működtetéséhez</w:t>
      </w:r>
      <w:r w:rsidRPr="007B3706">
        <w:rPr>
          <w:rFonts w:ascii="Arial" w:hAnsi="Arial" w:cs="Arial"/>
        </w:rPr>
        <w:t xml:space="preserve"> elengedhetetlen a </w:t>
      </w:r>
      <w:r w:rsidR="005D617B">
        <w:rPr>
          <w:rFonts w:ascii="Arial" w:hAnsi="Arial" w:cs="Arial"/>
        </w:rPr>
        <w:t>tájékoztatás, információnyújtás szórólapok terjesztésével</w:t>
      </w:r>
      <w:r w:rsidRPr="007B3706">
        <w:rPr>
          <w:rFonts w:ascii="Arial" w:hAnsi="Arial" w:cs="Arial"/>
        </w:rPr>
        <w:t xml:space="preserve">, valamint az intézmény közösségi tereinek népszerűsítése a célcsoport körében. </w:t>
      </w:r>
      <w:r w:rsidR="005D617B">
        <w:rPr>
          <w:rFonts w:ascii="Arial" w:hAnsi="Arial" w:cs="Arial"/>
        </w:rPr>
        <w:t>Rendkívül</w:t>
      </w:r>
      <w:r w:rsidRPr="007B3706">
        <w:rPr>
          <w:rFonts w:ascii="Arial" w:hAnsi="Arial" w:cs="Arial"/>
        </w:rPr>
        <w:t xml:space="preserve"> fontos</w:t>
      </w:r>
      <w:r w:rsidR="005D617B">
        <w:rPr>
          <w:rFonts w:ascii="Arial" w:hAnsi="Arial" w:cs="Arial"/>
        </w:rPr>
        <w:t xml:space="preserve"> az is</w:t>
      </w:r>
      <w:r w:rsidRPr="007B3706">
        <w:rPr>
          <w:rFonts w:ascii="Arial" w:hAnsi="Arial" w:cs="Arial"/>
        </w:rPr>
        <w:t>, hogy a fiatalok szer</w:t>
      </w:r>
      <w:r w:rsidR="005D617B">
        <w:rPr>
          <w:rFonts w:ascii="Arial" w:hAnsi="Arial" w:cs="Arial"/>
        </w:rPr>
        <w:t>vezett, összeszokott közösség tagjai lehessenek</w:t>
      </w:r>
      <w:r w:rsidRPr="007B3706">
        <w:rPr>
          <w:rFonts w:ascii="Arial" w:hAnsi="Arial" w:cs="Arial"/>
        </w:rPr>
        <w:t>, hasznos, tartalmas és személyiségépítő élményeket éljenek át együtt.</w:t>
      </w:r>
    </w:p>
    <w:p w:rsidR="007B3706" w:rsidRPr="005D617B" w:rsidRDefault="007B3706" w:rsidP="005D617B">
      <w:pPr>
        <w:spacing w:line="360" w:lineRule="auto"/>
        <w:jc w:val="both"/>
        <w:rPr>
          <w:rFonts w:ascii="Arial" w:hAnsi="Arial" w:cs="Arial"/>
        </w:rPr>
      </w:pPr>
      <w:r w:rsidRPr="007B3706">
        <w:rPr>
          <w:rFonts w:ascii="Arial" w:hAnsi="Arial" w:cs="Arial"/>
        </w:rPr>
        <w:t xml:space="preserve">Az utcai és lakótelepi szociális munkások hétfőtől péntekig a délelőtti, délutáni, valamint a kora esti órákban felkeresik Szombathely azon területeit, ahol kapcsolatba kerülhetnek a célcsoporttal, valamint kivétel nélkül érintik azokat a helyszíneket is, ahonnan jelzés érkezik, </w:t>
      </w:r>
      <w:r w:rsidR="005D617B">
        <w:rPr>
          <w:rFonts w:ascii="Arial" w:hAnsi="Arial" w:cs="Arial"/>
        </w:rPr>
        <w:t>deviáns magatartású fiatalokról.</w:t>
      </w:r>
      <w:r w:rsidRPr="007B3706">
        <w:rPr>
          <w:rFonts w:ascii="Arial" w:hAnsi="Arial" w:cs="Arial"/>
        </w:rPr>
        <w:t xml:space="preserve"> Az eredményesebb együttműködést célozzák a szakemberek közötti rendszeres esetmegbeszélések ahol a szakmai munka során szerzett tapasztalatok, információk megosztása történik. </w:t>
      </w:r>
    </w:p>
    <w:p w:rsidR="007B3706" w:rsidRPr="007B3706" w:rsidRDefault="007B3706" w:rsidP="007B3706">
      <w:pPr>
        <w:spacing w:line="360" w:lineRule="auto"/>
        <w:jc w:val="both"/>
        <w:rPr>
          <w:rFonts w:ascii="Arial" w:hAnsi="Arial" w:cs="Arial"/>
        </w:rPr>
      </w:pPr>
      <w:r w:rsidRPr="007B3706">
        <w:rPr>
          <w:rFonts w:ascii="Arial" w:hAnsi="Arial" w:cs="Arial"/>
        </w:rPr>
        <w:t>A tanév folyamán az iskolaidőben csellengő gyermekek, fiatalkorúak felkutatása került előtérbe.</w:t>
      </w:r>
    </w:p>
    <w:p w:rsidR="007B3706" w:rsidRPr="007B3706" w:rsidRDefault="007B3706" w:rsidP="007B3706">
      <w:pPr>
        <w:spacing w:line="360" w:lineRule="auto"/>
        <w:jc w:val="both"/>
        <w:rPr>
          <w:rFonts w:ascii="Arial" w:hAnsi="Arial" w:cs="Arial"/>
        </w:rPr>
      </w:pPr>
      <w:r w:rsidRPr="007B3706">
        <w:rPr>
          <w:rFonts w:ascii="Arial" w:hAnsi="Arial" w:cs="Arial"/>
        </w:rPr>
        <w:t xml:space="preserve">A nyári hónapokban a </w:t>
      </w:r>
      <w:r w:rsidR="005D617B">
        <w:rPr>
          <w:rFonts w:ascii="Arial" w:hAnsi="Arial" w:cs="Arial"/>
        </w:rPr>
        <w:t xml:space="preserve">Magyar </w:t>
      </w:r>
      <w:r w:rsidRPr="007B3706">
        <w:rPr>
          <w:rFonts w:ascii="Arial" w:hAnsi="Arial" w:cs="Arial"/>
        </w:rPr>
        <w:t>Máltai Szeretetszolgálat</w:t>
      </w:r>
      <w:r w:rsidR="005D617B">
        <w:rPr>
          <w:rFonts w:ascii="Arial" w:hAnsi="Arial" w:cs="Arial"/>
        </w:rPr>
        <w:t xml:space="preserve"> helyi szervezetének</w:t>
      </w:r>
      <w:r w:rsidRPr="007B3706">
        <w:rPr>
          <w:rFonts w:ascii="Arial" w:hAnsi="Arial" w:cs="Arial"/>
        </w:rPr>
        <w:t xml:space="preserve"> önkénteseivel, valamint az Új Nemzedék Központ munkatársaival tovább folytatódott a szoros együttműködés, melynek célja a programokról történő információnyújtás, illetve új fiatalok bevonása</w:t>
      </w:r>
      <w:r w:rsidR="005D617B">
        <w:rPr>
          <w:rFonts w:ascii="Arial" w:hAnsi="Arial" w:cs="Arial"/>
        </w:rPr>
        <w:t xml:space="preserve"> volt</w:t>
      </w:r>
      <w:r w:rsidRPr="007B3706">
        <w:rPr>
          <w:rFonts w:ascii="Arial" w:hAnsi="Arial" w:cs="Arial"/>
        </w:rPr>
        <w:t xml:space="preserve">. </w:t>
      </w:r>
    </w:p>
    <w:p w:rsidR="007B3706" w:rsidRPr="007B3706" w:rsidRDefault="007B3706" w:rsidP="007B3706">
      <w:pPr>
        <w:spacing w:line="360" w:lineRule="auto"/>
        <w:jc w:val="both"/>
        <w:rPr>
          <w:rFonts w:ascii="Arial" w:hAnsi="Arial" w:cs="Arial"/>
        </w:rPr>
      </w:pPr>
      <w:r w:rsidRPr="007B3706">
        <w:rPr>
          <w:rFonts w:ascii="Arial" w:hAnsi="Arial" w:cs="Arial"/>
        </w:rPr>
        <w:t xml:space="preserve">Az év során 3 alkalommal érkezett jelzés az utcai szociális munkásokhoz és 3 esetben </w:t>
      </w:r>
      <w:r w:rsidR="005D617B">
        <w:rPr>
          <w:rFonts w:ascii="Arial" w:hAnsi="Arial" w:cs="Arial"/>
        </w:rPr>
        <w:t xml:space="preserve">vált </w:t>
      </w:r>
      <w:r w:rsidRPr="007B3706">
        <w:rPr>
          <w:rFonts w:ascii="Arial" w:hAnsi="Arial" w:cs="Arial"/>
        </w:rPr>
        <w:t>szükséges</w:t>
      </w:r>
      <w:r w:rsidR="005D617B">
        <w:rPr>
          <w:rFonts w:ascii="Arial" w:hAnsi="Arial" w:cs="Arial"/>
        </w:rPr>
        <w:t>sé</w:t>
      </w:r>
      <w:r w:rsidRPr="007B3706">
        <w:rPr>
          <w:rFonts w:ascii="Arial" w:hAnsi="Arial" w:cs="Arial"/>
        </w:rPr>
        <w:t xml:space="preserve"> jelzést tenni az utcai és lakótelepi munkavégzés kapcsán tapasztalt problémákról vagy fiatalokról a család- és gyermekjóléti szolgálatoknak vagy a család- és gyermekjóléti központnak. </w:t>
      </w:r>
    </w:p>
    <w:p w:rsidR="007B3706" w:rsidRPr="007B3706" w:rsidRDefault="007B3706" w:rsidP="007B3706">
      <w:pPr>
        <w:spacing w:line="360" w:lineRule="auto"/>
        <w:ind w:right="-108"/>
        <w:jc w:val="both"/>
        <w:rPr>
          <w:rFonts w:ascii="Arial" w:hAnsi="Arial" w:cs="Arial"/>
          <w:smallCaps/>
          <w:u w:val="single"/>
        </w:rPr>
      </w:pPr>
    </w:p>
    <w:p w:rsidR="007B3706" w:rsidRPr="007B3706" w:rsidRDefault="007B3706" w:rsidP="007B3706">
      <w:pPr>
        <w:spacing w:line="360" w:lineRule="auto"/>
        <w:jc w:val="both"/>
        <w:rPr>
          <w:rFonts w:ascii="Arial" w:hAnsi="Arial" w:cs="Arial"/>
        </w:rPr>
      </w:pPr>
      <w:r w:rsidRPr="007B3706">
        <w:rPr>
          <w:rFonts w:ascii="Arial" w:hAnsi="Arial" w:cs="Arial"/>
        </w:rPr>
        <w:t xml:space="preserve">A 2017-es évben az utcai szociális munkások 200 fiatallal kerültek kapcsolatba munkájuk során, </w:t>
      </w:r>
      <w:r w:rsidR="009151CA">
        <w:rPr>
          <w:rFonts w:ascii="Arial" w:hAnsi="Arial" w:cs="Arial"/>
        </w:rPr>
        <w:t>összesen</w:t>
      </w:r>
      <w:r w:rsidR="00F0528C">
        <w:rPr>
          <w:rFonts w:ascii="Arial" w:hAnsi="Arial" w:cs="Arial"/>
        </w:rPr>
        <w:t xml:space="preserve"> </w:t>
      </w:r>
      <w:r w:rsidRPr="007B3706">
        <w:rPr>
          <w:rFonts w:ascii="Arial" w:hAnsi="Arial" w:cs="Arial"/>
        </w:rPr>
        <w:t xml:space="preserve">416 alkalommal. </w:t>
      </w:r>
    </w:p>
    <w:p w:rsidR="00D60AC3" w:rsidRDefault="007B3706" w:rsidP="007B3706">
      <w:pPr>
        <w:spacing w:line="360" w:lineRule="auto"/>
        <w:jc w:val="both"/>
        <w:rPr>
          <w:rFonts w:ascii="Arial" w:hAnsi="Arial" w:cs="Arial"/>
        </w:rPr>
      </w:pPr>
      <w:r w:rsidRPr="007B3706">
        <w:rPr>
          <w:rFonts w:ascii="Arial" w:hAnsi="Arial" w:cs="Arial"/>
        </w:rPr>
        <w:t xml:space="preserve">Ez a megelőző 5 évben a következőképpen alakult: 2016-ban 18 fiatallal, 398 alkalommal, 2015-ben 18 fiatallal, 90 alkalommal, 2014-ben 99 fiatallal, 291 alkalommal, 2013-ban 76 fiatallal, 302 alkalommal, 2012-ben 144 fiatallal, 341 alkalommal történt kapcsolatfelvétel. </w:t>
      </w:r>
    </w:p>
    <w:p w:rsidR="007B3706" w:rsidRPr="007B3706" w:rsidRDefault="00D60AC3" w:rsidP="007B3706">
      <w:pPr>
        <w:spacing w:line="360" w:lineRule="auto"/>
        <w:jc w:val="both"/>
        <w:rPr>
          <w:rFonts w:ascii="Arial" w:hAnsi="Arial" w:cs="Arial"/>
        </w:rPr>
      </w:pPr>
      <w:r>
        <w:rPr>
          <w:rFonts w:ascii="Arial" w:hAnsi="Arial" w:cs="Arial"/>
        </w:rPr>
        <w:t>2017-ben a</w:t>
      </w:r>
      <w:r w:rsidR="007B3706" w:rsidRPr="007B3706">
        <w:rPr>
          <w:rFonts w:ascii="Arial" w:hAnsi="Arial" w:cs="Arial"/>
        </w:rPr>
        <w:t xml:space="preserve">z utcai szociális munkások </w:t>
      </w:r>
      <w:r>
        <w:rPr>
          <w:rFonts w:ascii="Arial" w:hAnsi="Arial" w:cs="Arial"/>
        </w:rPr>
        <w:t xml:space="preserve">lényegesen </w:t>
      </w:r>
      <w:r w:rsidR="007B3706" w:rsidRPr="007B3706">
        <w:rPr>
          <w:rFonts w:ascii="Arial" w:hAnsi="Arial" w:cs="Arial"/>
        </w:rPr>
        <w:t>kevesebb cselle</w:t>
      </w:r>
      <w:r>
        <w:rPr>
          <w:rFonts w:ascii="Arial" w:hAnsi="Arial" w:cs="Arial"/>
        </w:rPr>
        <w:t xml:space="preserve">ngővel találkoztak iskolaidőben, mely </w:t>
      </w:r>
      <w:r w:rsidR="00DC6BEC">
        <w:rPr>
          <w:rFonts w:ascii="Arial" w:hAnsi="Arial" w:cs="Arial"/>
        </w:rPr>
        <w:t>valószínűsíthetően</w:t>
      </w:r>
      <w:r w:rsidR="007B3706" w:rsidRPr="007B3706">
        <w:rPr>
          <w:rFonts w:ascii="Arial" w:hAnsi="Arial" w:cs="Arial"/>
        </w:rPr>
        <w:t xml:space="preserve"> a szigorodó </w:t>
      </w:r>
      <w:r w:rsidR="005D617B">
        <w:rPr>
          <w:rFonts w:ascii="Arial" w:hAnsi="Arial" w:cs="Arial"/>
        </w:rPr>
        <w:t>jogszabályoknak</w:t>
      </w:r>
      <w:r w:rsidR="007B3706" w:rsidRPr="007B3706">
        <w:rPr>
          <w:rFonts w:ascii="Arial" w:hAnsi="Arial" w:cs="Arial"/>
        </w:rPr>
        <w:t xml:space="preserve"> is köszönhető. A délelőtti utcai jelenlétre a szünidőkben van inkább nagyobb szükség, míg iskolaidőben a délutáni terepmunkának van létjogosultsága.</w:t>
      </w:r>
    </w:p>
    <w:p w:rsidR="007B3706" w:rsidRPr="007B3706" w:rsidRDefault="007B3706" w:rsidP="007B3706">
      <w:pPr>
        <w:tabs>
          <w:tab w:val="left" w:pos="-180"/>
        </w:tabs>
        <w:spacing w:line="360" w:lineRule="auto"/>
        <w:jc w:val="both"/>
        <w:rPr>
          <w:rFonts w:ascii="Arial" w:hAnsi="Arial" w:cs="Arial"/>
        </w:rPr>
      </w:pPr>
    </w:p>
    <w:p w:rsidR="007B3706" w:rsidRPr="007B3706" w:rsidRDefault="007B3706" w:rsidP="007B3706">
      <w:pPr>
        <w:spacing w:line="360" w:lineRule="auto"/>
        <w:jc w:val="both"/>
        <w:rPr>
          <w:rFonts w:ascii="Arial" w:hAnsi="Arial" w:cs="Arial"/>
          <w:lang w:eastAsia="hu-HU"/>
        </w:rPr>
      </w:pPr>
      <w:r w:rsidRPr="007B3706">
        <w:rPr>
          <w:rFonts w:ascii="Arial" w:hAnsi="Arial" w:cs="Arial"/>
        </w:rPr>
        <w:t>Az Oladi Általános Iskolában a Tanoda program keretében egész évben heti 2 alkalommal az utcai és lakótelepi szociális munkások szervezett közösségi programokban nyújtottak segítséget, felkérés alapján különböző sport és kézműves foglalkozásokat tartottak és a tanulásban is segítettek a résztvevő fiataloknak. A program keretében lehetősége volt a gyerekeknek kirándulásokon és a nyár folyamán egy egyhetes napközi táborban részt venni, ahol a szociális szakemberek felügyelték a szabadidős tevékenységeket és segítették a programok létrejöttét, lebonyolítását.</w:t>
      </w:r>
    </w:p>
    <w:p w:rsidR="007B3706" w:rsidRPr="007B3706" w:rsidRDefault="007B3706" w:rsidP="007B3706">
      <w:pPr>
        <w:pStyle w:val="NormlWeb"/>
        <w:spacing w:before="0" w:after="0" w:line="360" w:lineRule="auto"/>
        <w:jc w:val="both"/>
        <w:rPr>
          <w:rFonts w:ascii="Arial" w:hAnsi="Arial" w:cs="Arial"/>
          <w:b/>
          <w:color w:val="FF0000"/>
          <w:lang w:eastAsia="hu-HU"/>
        </w:rPr>
      </w:pPr>
    </w:p>
    <w:p w:rsidR="007B3706" w:rsidRPr="007B3706" w:rsidRDefault="007B3706" w:rsidP="007B3706">
      <w:pPr>
        <w:pStyle w:val="NormlWeb"/>
        <w:spacing w:before="0" w:after="0" w:line="360" w:lineRule="auto"/>
        <w:jc w:val="both"/>
        <w:rPr>
          <w:rFonts w:ascii="Arial" w:hAnsi="Arial" w:cs="Arial"/>
          <w:b/>
        </w:rPr>
      </w:pPr>
      <w:r w:rsidRPr="007B3706">
        <w:rPr>
          <w:rFonts w:ascii="Arial" w:hAnsi="Arial" w:cs="Arial"/>
          <w:b/>
        </w:rPr>
        <w:t>Kórházi szociális munka</w:t>
      </w:r>
    </w:p>
    <w:p w:rsidR="007B3706" w:rsidRPr="007B3706" w:rsidRDefault="007B3706" w:rsidP="007B3706">
      <w:pPr>
        <w:spacing w:line="360" w:lineRule="auto"/>
        <w:jc w:val="both"/>
        <w:rPr>
          <w:rFonts w:ascii="Arial" w:hAnsi="Arial" w:cs="Arial"/>
          <w:lang w:eastAsia="hu-HU"/>
        </w:rPr>
      </w:pPr>
      <w:r w:rsidRPr="007B3706">
        <w:rPr>
          <w:rFonts w:ascii="Arial" w:hAnsi="Arial" w:cs="Arial"/>
          <w:lang w:eastAsia="hu-HU"/>
        </w:rPr>
        <w:t>A szolgáltatás</w:t>
      </w:r>
      <w:r w:rsidRPr="007B3706">
        <w:rPr>
          <w:rFonts w:ascii="Arial" w:hAnsi="Arial" w:cs="Arial"/>
          <w:b/>
          <w:lang w:eastAsia="hu-HU"/>
        </w:rPr>
        <w:t xml:space="preserve"> </w:t>
      </w:r>
      <w:r w:rsidRPr="007B3706">
        <w:rPr>
          <w:rFonts w:ascii="Arial" w:hAnsi="Arial" w:cs="Arial"/>
          <w:lang w:eastAsia="hu-HU"/>
        </w:rPr>
        <w:t>célja a szülészeti-nőgyógyászati osztályon a kórházi védőnővel együttműködve a válsághelyzetben lévő anya és gyermekének segítése, a gyermekosztályon a gyermekelhanyagolás és bántalmazás észlelése, majd a szükséges intézkedések megtétele, valamint a pszichiátriai és a rehabilitációt végző kórházi osztályokkal való együttműködés.</w:t>
      </w:r>
    </w:p>
    <w:p w:rsidR="007B3706" w:rsidRPr="007B3706" w:rsidRDefault="007B3706" w:rsidP="007B3706">
      <w:pPr>
        <w:spacing w:line="360" w:lineRule="auto"/>
        <w:jc w:val="both"/>
        <w:rPr>
          <w:rFonts w:ascii="Arial" w:hAnsi="Arial" w:cs="Arial"/>
          <w:lang w:eastAsia="en-US"/>
        </w:rPr>
      </w:pPr>
      <w:r w:rsidRPr="007B3706">
        <w:rPr>
          <w:rFonts w:ascii="Arial" w:hAnsi="Arial" w:cs="Arial"/>
        </w:rPr>
        <w:t xml:space="preserve">Az intézmény együttműködési megállapodást kötött a </w:t>
      </w:r>
      <w:proofErr w:type="spellStart"/>
      <w:r w:rsidRPr="007B3706">
        <w:rPr>
          <w:rFonts w:ascii="Arial" w:hAnsi="Arial" w:cs="Arial"/>
        </w:rPr>
        <w:t>Markusovszky</w:t>
      </w:r>
      <w:proofErr w:type="spellEnd"/>
      <w:r w:rsidRPr="007B3706">
        <w:rPr>
          <w:rFonts w:ascii="Arial" w:hAnsi="Arial" w:cs="Arial"/>
        </w:rPr>
        <w:t xml:space="preserve"> Egyetemi Oktatókórházzal. A család- és gyermekjóléti központ kórházi szociális munkásának feladata a tanácsadás, információszolgáltatás és a konzultáció biztosítása minden érintett fél számára.</w:t>
      </w:r>
    </w:p>
    <w:p w:rsidR="007B3706" w:rsidRPr="007B3706" w:rsidRDefault="007B3706" w:rsidP="007B3706">
      <w:pPr>
        <w:spacing w:line="360" w:lineRule="auto"/>
        <w:jc w:val="both"/>
        <w:rPr>
          <w:rFonts w:ascii="Arial" w:hAnsi="Arial" w:cs="Arial"/>
        </w:rPr>
      </w:pPr>
      <w:r w:rsidRPr="007B3706">
        <w:rPr>
          <w:rFonts w:ascii="Arial" w:hAnsi="Arial" w:cs="Arial"/>
        </w:rPr>
        <w:t>Az együttműködés eredményeképpen már a kórházi tartózkodás ideje alatt megkezdődik az aktuális probléma feltárása.</w:t>
      </w:r>
    </w:p>
    <w:p w:rsidR="007B3706" w:rsidRPr="007B3706" w:rsidRDefault="007B3706" w:rsidP="007B3706">
      <w:pPr>
        <w:spacing w:line="360" w:lineRule="auto"/>
        <w:jc w:val="both"/>
        <w:rPr>
          <w:rFonts w:ascii="Arial" w:hAnsi="Arial" w:cs="Arial"/>
        </w:rPr>
      </w:pPr>
      <w:r w:rsidRPr="007B3706">
        <w:rPr>
          <w:rFonts w:ascii="Arial" w:hAnsi="Arial" w:cs="Arial"/>
        </w:rPr>
        <w:t xml:space="preserve">2017 folyamán a család- és gyermekjóléti központ kórházi szociális munkával foglalkozó esetmenedzsere a kórház szociális munkatársaival közösen dolgozott azon, hogy a problémával érintett családok biztosítani tudják a gyermek egészséges testi, lelki, érzelmi, értelmi és erkölcsi fejlődését. A pszichiátriai problémával küzdő felnőtt személy esetén tájékoztatást adott az igénybe vehető támogatásokról, ellátásokról. Segítséget nyújtott a természetes és mesterséges támaszok feltérképezésében. </w:t>
      </w:r>
    </w:p>
    <w:p w:rsidR="007B3706" w:rsidRPr="007B3706" w:rsidRDefault="007B3706" w:rsidP="007B3706">
      <w:pPr>
        <w:spacing w:line="360" w:lineRule="auto"/>
        <w:jc w:val="both"/>
        <w:rPr>
          <w:rFonts w:ascii="Arial" w:hAnsi="Arial" w:cs="Arial"/>
        </w:rPr>
      </w:pPr>
      <w:r w:rsidRPr="007B3706">
        <w:rPr>
          <w:rFonts w:ascii="Arial" w:hAnsi="Arial" w:cs="Arial"/>
        </w:rPr>
        <w:t xml:space="preserve">Az elmúlt évek tapasztalatai alapján továbbra is elmondható, hogy az orvosok és az ápoló személyzet igénylik a kórházi szociális munkát végző esetmenedzser jelenlétét. Az általa biztosított információnyújtás, tanácsadás támpontot nyújthat a betegek nem egészségügyi jellegű problémáinak megoldásában, az elhanyagolás és a veszélyeztetettség megszüntetésében. </w:t>
      </w:r>
    </w:p>
    <w:p w:rsidR="007B3706" w:rsidRPr="007B3706" w:rsidRDefault="007B3706" w:rsidP="007B3706">
      <w:pPr>
        <w:spacing w:line="360" w:lineRule="auto"/>
        <w:jc w:val="both"/>
        <w:rPr>
          <w:rFonts w:ascii="Arial" w:hAnsi="Arial" w:cs="Arial"/>
        </w:rPr>
      </w:pPr>
      <w:r w:rsidRPr="007B3706">
        <w:rPr>
          <w:rFonts w:ascii="Arial" w:hAnsi="Arial" w:cs="Arial"/>
        </w:rPr>
        <w:t>A kórházi szociális munka 2017-ben 8 főt érintett.</w:t>
      </w:r>
    </w:p>
    <w:p w:rsidR="0097112E" w:rsidRDefault="0097112E" w:rsidP="007B3706">
      <w:pPr>
        <w:spacing w:line="360" w:lineRule="auto"/>
        <w:jc w:val="both"/>
        <w:rPr>
          <w:rFonts w:ascii="Arial" w:hAnsi="Arial" w:cs="Arial"/>
          <w:b/>
        </w:rPr>
      </w:pPr>
    </w:p>
    <w:p w:rsidR="007B3706" w:rsidRPr="007B3706" w:rsidRDefault="007B3706" w:rsidP="007B3706">
      <w:pPr>
        <w:spacing w:line="360" w:lineRule="auto"/>
        <w:jc w:val="both"/>
        <w:rPr>
          <w:rFonts w:ascii="Arial" w:hAnsi="Arial" w:cs="Arial"/>
          <w:b/>
        </w:rPr>
      </w:pPr>
      <w:r w:rsidRPr="007B3706">
        <w:rPr>
          <w:rFonts w:ascii="Arial" w:hAnsi="Arial" w:cs="Arial"/>
          <w:b/>
        </w:rPr>
        <w:t>Kapcsolatügyelet</w:t>
      </w:r>
    </w:p>
    <w:p w:rsidR="007B3706" w:rsidRPr="007B3706" w:rsidRDefault="007B3706" w:rsidP="007B3706">
      <w:pPr>
        <w:spacing w:line="360" w:lineRule="auto"/>
        <w:jc w:val="both"/>
        <w:rPr>
          <w:rFonts w:ascii="Arial" w:hAnsi="Arial" w:cs="Arial"/>
        </w:rPr>
      </w:pPr>
      <w:r w:rsidRPr="007B3706">
        <w:rPr>
          <w:rFonts w:ascii="Arial" w:hAnsi="Arial" w:cs="Arial"/>
        </w:rPr>
        <w:t xml:space="preserve">A speciális szolgáltatás célja és feladata a válást követően megromlott, vagy egyáltalán nem működő szülő-gyermek kapcsolattartás rendezése, megállapodás kialakításának segítése, láthatás megszervezése, a kapcsolattartáshoz semleges helyszín biztosítása. A célcsoport jelentős részét azok a szülők képezik, akik már külön élnek, és akut konfliktust jelent a gyermekláthatás. Esetenként még nincs hatósági döntés a kapcsolattartásról, vagy ha van, az nem annak megfelelően működik. A </w:t>
      </w:r>
      <w:proofErr w:type="spellStart"/>
      <w:r w:rsidRPr="007B3706">
        <w:rPr>
          <w:rFonts w:ascii="Arial" w:hAnsi="Arial" w:cs="Arial"/>
        </w:rPr>
        <w:t>mediáció</w:t>
      </w:r>
      <w:proofErr w:type="spellEnd"/>
      <w:r w:rsidRPr="007B3706">
        <w:rPr>
          <w:rFonts w:ascii="Arial" w:hAnsi="Arial" w:cs="Arial"/>
        </w:rPr>
        <w:t xml:space="preserve"> módszerével nyugodt körülmények között az igénybevevőket segíteni tudják a szakemberek, a kapcsolattartás szabályainak közös kialakításában. </w:t>
      </w:r>
    </w:p>
    <w:p w:rsidR="007B3706" w:rsidRPr="00D60AC3" w:rsidRDefault="007B3706" w:rsidP="007B3706">
      <w:pPr>
        <w:spacing w:line="360" w:lineRule="auto"/>
        <w:jc w:val="both"/>
        <w:rPr>
          <w:rFonts w:ascii="Arial" w:hAnsi="Arial" w:cs="Arial"/>
        </w:rPr>
      </w:pPr>
      <w:r w:rsidRPr="007B3706">
        <w:rPr>
          <w:rFonts w:ascii="Arial" w:hAnsi="Arial" w:cs="Arial"/>
        </w:rPr>
        <w:t xml:space="preserve">Az év során </w:t>
      </w:r>
      <w:r w:rsidRPr="00D60AC3">
        <w:rPr>
          <w:rFonts w:ascii="Arial" w:hAnsi="Arial" w:cs="Arial"/>
        </w:rPr>
        <w:t xml:space="preserve">10 </w:t>
      </w:r>
      <w:r w:rsidRPr="007B3706">
        <w:rPr>
          <w:rFonts w:ascii="Arial" w:hAnsi="Arial" w:cs="Arial"/>
        </w:rPr>
        <w:t>család</w:t>
      </w:r>
      <w:r w:rsidR="00D60AC3">
        <w:rPr>
          <w:rFonts w:ascii="Arial" w:hAnsi="Arial" w:cs="Arial"/>
        </w:rPr>
        <w:t xml:space="preserve"> esetében kizárólag információnyújtás történt, azonban segítő folyamat</w:t>
      </w:r>
      <w:r w:rsidRPr="007B3706">
        <w:rPr>
          <w:rFonts w:ascii="Arial" w:hAnsi="Arial" w:cs="Arial"/>
        </w:rPr>
        <w:t xml:space="preserve"> </w:t>
      </w:r>
      <w:r w:rsidR="00D60AC3">
        <w:rPr>
          <w:rFonts w:ascii="Arial" w:hAnsi="Arial" w:cs="Arial"/>
        </w:rPr>
        <w:t xml:space="preserve">nem indult el. </w:t>
      </w:r>
      <w:r w:rsidRPr="007B3706">
        <w:rPr>
          <w:rFonts w:ascii="Arial" w:hAnsi="Arial" w:cs="Arial"/>
        </w:rPr>
        <w:t xml:space="preserve">A Kapcsolatügyelettel </w:t>
      </w:r>
      <w:r w:rsidRPr="007B3706">
        <w:rPr>
          <w:rFonts w:ascii="Arial" w:hAnsi="Arial" w:cs="Arial"/>
          <w:b/>
        </w:rPr>
        <w:t>2017</w:t>
      </w:r>
      <w:r w:rsidRPr="007B3706">
        <w:rPr>
          <w:rFonts w:ascii="Arial" w:hAnsi="Arial" w:cs="Arial"/>
        </w:rPr>
        <w:t xml:space="preserve">-ben </w:t>
      </w:r>
      <w:r w:rsidRPr="007B3706">
        <w:rPr>
          <w:rFonts w:ascii="Arial" w:hAnsi="Arial" w:cs="Arial"/>
          <w:b/>
        </w:rPr>
        <w:t xml:space="preserve">56 </w:t>
      </w:r>
      <w:r w:rsidRPr="007B3706">
        <w:rPr>
          <w:rFonts w:ascii="Arial" w:hAnsi="Arial" w:cs="Arial"/>
        </w:rPr>
        <w:t xml:space="preserve">család és </w:t>
      </w:r>
      <w:r w:rsidRPr="007B3706">
        <w:rPr>
          <w:rFonts w:ascii="Arial" w:hAnsi="Arial" w:cs="Arial"/>
          <w:b/>
        </w:rPr>
        <w:t xml:space="preserve">80 </w:t>
      </w:r>
      <w:r w:rsidRPr="007B3706">
        <w:rPr>
          <w:rFonts w:ascii="Arial" w:hAnsi="Arial" w:cs="Arial"/>
        </w:rPr>
        <w:t>gyermek állt kapcsolatban.</w:t>
      </w:r>
    </w:p>
    <w:p w:rsidR="007B3706" w:rsidRPr="007B3706" w:rsidRDefault="007B3706" w:rsidP="007B3706">
      <w:pPr>
        <w:spacing w:line="360" w:lineRule="auto"/>
        <w:jc w:val="both"/>
        <w:rPr>
          <w:rFonts w:ascii="Arial" w:hAnsi="Arial" w:cs="Arial"/>
        </w:rPr>
      </w:pPr>
      <w:r w:rsidRPr="007B3706">
        <w:rPr>
          <w:rFonts w:ascii="Arial" w:hAnsi="Arial" w:cs="Arial"/>
        </w:rPr>
        <w:t>Az új esetek</w:t>
      </w:r>
      <w:r w:rsidR="00D60AC3">
        <w:rPr>
          <w:rFonts w:ascii="Arial" w:hAnsi="Arial" w:cs="Arial"/>
        </w:rPr>
        <w:t xml:space="preserve"> száma </w:t>
      </w:r>
      <w:r w:rsidR="00D60AC3" w:rsidRPr="00D60AC3">
        <w:rPr>
          <w:rFonts w:ascii="Arial" w:hAnsi="Arial" w:cs="Arial"/>
          <w:b/>
        </w:rPr>
        <w:t>29</w:t>
      </w:r>
      <w:r w:rsidR="00D60AC3">
        <w:rPr>
          <w:rFonts w:ascii="Arial" w:hAnsi="Arial" w:cs="Arial"/>
        </w:rPr>
        <w:t xml:space="preserve"> család, </w:t>
      </w:r>
      <w:r w:rsidR="00D60AC3" w:rsidRPr="00D60AC3">
        <w:rPr>
          <w:rFonts w:ascii="Arial" w:hAnsi="Arial" w:cs="Arial"/>
          <w:b/>
        </w:rPr>
        <w:t>42</w:t>
      </w:r>
      <w:r w:rsidR="00D60AC3">
        <w:rPr>
          <w:rFonts w:ascii="Arial" w:hAnsi="Arial" w:cs="Arial"/>
        </w:rPr>
        <w:t xml:space="preserve"> gyermek.</w:t>
      </w:r>
      <w:r w:rsidRPr="007B3706">
        <w:rPr>
          <w:rFonts w:ascii="Arial" w:hAnsi="Arial" w:cs="Arial"/>
        </w:rPr>
        <w:t xml:space="preserve"> </w:t>
      </w:r>
      <w:r w:rsidR="00D60AC3">
        <w:rPr>
          <w:rFonts w:ascii="Arial" w:hAnsi="Arial" w:cs="Arial"/>
        </w:rPr>
        <w:t>K</w:t>
      </w:r>
      <w:r w:rsidRPr="007B3706">
        <w:rPr>
          <w:rFonts w:ascii="Arial" w:hAnsi="Arial" w:cs="Arial"/>
        </w:rPr>
        <w:t>özül</w:t>
      </w:r>
      <w:r w:rsidR="00D60AC3">
        <w:rPr>
          <w:rFonts w:ascii="Arial" w:hAnsi="Arial" w:cs="Arial"/>
        </w:rPr>
        <w:t>ük</w:t>
      </w:r>
      <w:r w:rsidRPr="007B3706">
        <w:rPr>
          <w:rFonts w:ascii="Arial" w:hAnsi="Arial" w:cs="Arial"/>
        </w:rPr>
        <w:t xml:space="preserve"> </w:t>
      </w:r>
      <w:r w:rsidR="00D60AC3">
        <w:rPr>
          <w:rFonts w:ascii="Arial" w:hAnsi="Arial" w:cs="Arial"/>
        </w:rPr>
        <w:t>3</w:t>
      </w:r>
      <w:r w:rsidRPr="007B3706">
        <w:rPr>
          <w:rFonts w:ascii="Arial" w:hAnsi="Arial" w:cs="Arial"/>
        </w:rPr>
        <w:t xml:space="preserve"> családnál </w:t>
      </w:r>
      <w:proofErr w:type="spellStart"/>
      <w:r w:rsidRPr="007B3706">
        <w:rPr>
          <w:rFonts w:ascii="Arial" w:hAnsi="Arial" w:cs="Arial"/>
        </w:rPr>
        <w:t>kamasz-mediációs</w:t>
      </w:r>
      <w:proofErr w:type="spellEnd"/>
      <w:r w:rsidRPr="007B3706">
        <w:rPr>
          <w:rFonts w:ascii="Arial" w:hAnsi="Arial" w:cs="Arial"/>
        </w:rPr>
        <w:t xml:space="preserve"> folyamat indult, </w:t>
      </w:r>
      <w:r w:rsidR="00D60AC3">
        <w:rPr>
          <w:rFonts w:ascii="Arial" w:hAnsi="Arial" w:cs="Arial"/>
        </w:rPr>
        <w:t>15</w:t>
      </w:r>
      <w:r w:rsidRPr="007B3706">
        <w:rPr>
          <w:rFonts w:ascii="Arial" w:hAnsi="Arial" w:cs="Arial"/>
        </w:rPr>
        <w:t xml:space="preserve"> családnál került sor 26 </w:t>
      </w:r>
      <w:proofErr w:type="spellStart"/>
      <w:r w:rsidRPr="007B3706">
        <w:rPr>
          <w:rFonts w:ascii="Arial" w:hAnsi="Arial" w:cs="Arial"/>
        </w:rPr>
        <w:t>mediációs</w:t>
      </w:r>
      <w:proofErr w:type="spellEnd"/>
      <w:r w:rsidRPr="007B3706">
        <w:rPr>
          <w:rFonts w:ascii="Arial" w:hAnsi="Arial" w:cs="Arial"/>
        </w:rPr>
        <w:t xml:space="preserve"> ülésre, amelyből csak egy nem zárult megállapodással. Az év során 11 évvel korábban segített család is jelentkezett.</w:t>
      </w:r>
    </w:p>
    <w:p w:rsidR="007B3706" w:rsidRPr="007B3706" w:rsidRDefault="007B3706" w:rsidP="007B3706">
      <w:pPr>
        <w:spacing w:line="360" w:lineRule="auto"/>
        <w:jc w:val="both"/>
        <w:rPr>
          <w:rFonts w:ascii="Arial" w:hAnsi="Arial" w:cs="Arial"/>
        </w:rPr>
      </w:pPr>
      <w:r w:rsidRPr="007B3706">
        <w:rPr>
          <w:rFonts w:ascii="Arial" w:hAnsi="Arial" w:cs="Arial"/>
        </w:rPr>
        <w:t>Az 56 család közel 88%-</w:t>
      </w:r>
      <w:proofErr w:type="gramStart"/>
      <w:r w:rsidRPr="007B3706">
        <w:rPr>
          <w:rFonts w:ascii="Arial" w:hAnsi="Arial" w:cs="Arial"/>
        </w:rPr>
        <w:t>a</w:t>
      </w:r>
      <w:proofErr w:type="gramEnd"/>
      <w:r w:rsidRPr="007B3706">
        <w:rPr>
          <w:rFonts w:ascii="Arial" w:hAnsi="Arial" w:cs="Arial"/>
        </w:rPr>
        <w:t xml:space="preserve"> önállóan, illetve a </w:t>
      </w:r>
      <w:r w:rsidR="00F0528C">
        <w:rPr>
          <w:rFonts w:ascii="Arial" w:hAnsi="Arial" w:cs="Arial"/>
        </w:rPr>
        <w:t>g</w:t>
      </w:r>
      <w:r w:rsidRPr="007B3706">
        <w:rPr>
          <w:rFonts w:ascii="Arial" w:hAnsi="Arial" w:cs="Arial"/>
        </w:rPr>
        <w:t xml:space="preserve">yámhatóság, </w:t>
      </w:r>
      <w:r w:rsidR="00F0528C">
        <w:rPr>
          <w:rFonts w:ascii="Arial" w:hAnsi="Arial" w:cs="Arial"/>
        </w:rPr>
        <w:t>b</w:t>
      </w:r>
      <w:r w:rsidRPr="007B3706">
        <w:rPr>
          <w:rFonts w:ascii="Arial" w:hAnsi="Arial" w:cs="Arial"/>
        </w:rPr>
        <w:t>íróság</w:t>
      </w:r>
      <w:r w:rsidR="00F0528C">
        <w:rPr>
          <w:rFonts w:ascii="Arial" w:hAnsi="Arial" w:cs="Arial"/>
        </w:rPr>
        <w:t>,</w:t>
      </w:r>
      <w:r w:rsidRPr="007B3706">
        <w:rPr>
          <w:rFonts w:ascii="Arial" w:hAnsi="Arial" w:cs="Arial"/>
        </w:rPr>
        <w:t xml:space="preserve"> valamint a család- és gyermekjóléti szolgálat/központ közreműködésével kereste meg az intézményt. A szombathelyi járás területéről 6 család (9 gyermek) fordult a Kapcsolatügyelethez.</w:t>
      </w:r>
    </w:p>
    <w:p w:rsidR="007B3706" w:rsidRPr="007B3706" w:rsidRDefault="007B3706" w:rsidP="007B3706">
      <w:pPr>
        <w:spacing w:line="360" w:lineRule="auto"/>
        <w:jc w:val="both"/>
        <w:rPr>
          <w:rFonts w:ascii="Arial" w:hAnsi="Arial" w:cs="Arial"/>
        </w:rPr>
      </w:pPr>
    </w:p>
    <w:p w:rsidR="007B3706" w:rsidRPr="007B3706" w:rsidRDefault="007B3706" w:rsidP="007B3706">
      <w:pPr>
        <w:spacing w:line="360" w:lineRule="auto"/>
        <w:jc w:val="both"/>
        <w:rPr>
          <w:rFonts w:ascii="Arial" w:hAnsi="Arial" w:cs="Arial"/>
        </w:rPr>
      </w:pPr>
      <w:r w:rsidRPr="00D60AC3">
        <w:rPr>
          <w:rFonts w:ascii="Arial" w:hAnsi="Arial" w:cs="Arial"/>
        </w:rPr>
        <w:t>A közvetítői tevékenység</w:t>
      </w:r>
      <w:r w:rsidRPr="007B3706">
        <w:rPr>
          <w:rFonts w:ascii="Arial" w:hAnsi="Arial" w:cs="Arial"/>
        </w:rPr>
        <w:t xml:space="preserve"> </w:t>
      </w:r>
      <w:r w:rsidRPr="007B3706">
        <w:rPr>
          <w:rFonts w:ascii="Arial" w:hAnsi="Arial" w:cs="Arial"/>
          <w:b/>
        </w:rPr>
        <w:t>56</w:t>
      </w:r>
      <w:r w:rsidRPr="007B3706">
        <w:rPr>
          <w:rFonts w:ascii="Arial" w:hAnsi="Arial" w:cs="Arial"/>
        </w:rPr>
        <w:t xml:space="preserve"> </w:t>
      </w:r>
      <w:proofErr w:type="spellStart"/>
      <w:r w:rsidRPr="007B3706">
        <w:rPr>
          <w:rFonts w:ascii="Arial" w:hAnsi="Arial" w:cs="Arial"/>
        </w:rPr>
        <w:t>mediációs</w:t>
      </w:r>
      <w:proofErr w:type="spellEnd"/>
      <w:r w:rsidRPr="007B3706">
        <w:rPr>
          <w:rFonts w:ascii="Arial" w:hAnsi="Arial" w:cs="Arial"/>
        </w:rPr>
        <w:t xml:space="preserve"> ülés megszervezését jelentette </w:t>
      </w:r>
      <w:r w:rsidRPr="007B3706">
        <w:rPr>
          <w:rFonts w:ascii="Arial" w:hAnsi="Arial" w:cs="Arial"/>
          <w:b/>
        </w:rPr>
        <w:t>29</w:t>
      </w:r>
      <w:r w:rsidRPr="007B3706">
        <w:rPr>
          <w:rFonts w:ascii="Arial" w:hAnsi="Arial" w:cs="Arial"/>
        </w:rPr>
        <w:t xml:space="preserve"> családnál, amelyből </w:t>
      </w:r>
      <w:r w:rsidRPr="007B3706">
        <w:rPr>
          <w:rFonts w:ascii="Arial" w:hAnsi="Arial" w:cs="Arial"/>
          <w:b/>
        </w:rPr>
        <w:t>53</w:t>
      </w:r>
      <w:r w:rsidRPr="007B3706">
        <w:rPr>
          <w:rFonts w:ascii="Arial" w:hAnsi="Arial" w:cs="Arial"/>
        </w:rPr>
        <w:t xml:space="preserve"> zárult megállapodással.</w:t>
      </w:r>
    </w:p>
    <w:p w:rsidR="007B3706" w:rsidRPr="007B3706" w:rsidRDefault="007B3706" w:rsidP="007B3706">
      <w:pPr>
        <w:spacing w:line="360" w:lineRule="auto"/>
        <w:jc w:val="both"/>
        <w:rPr>
          <w:rFonts w:ascii="Arial" w:hAnsi="Arial" w:cs="Arial"/>
        </w:rPr>
      </w:pPr>
      <w:r w:rsidRPr="007B3706">
        <w:rPr>
          <w:rFonts w:ascii="Arial" w:hAnsi="Arial" w:cs="Arial"/>
        </w:rPr>
        <w:t xml:space="preserve">A </w:t>
      </w:r>
      <w:r w:rsidRPr="00D60AC3">
        <w:rPr>
          <w:rFonts w:ascii="Arial" w:hAnsi="Arial" w:cs="Arial"/>
        </w:rPr>
        <w:t>kapcsolattartás segítését</w:t>
      </w:r>
      <w:r w:rsidRPr="007B3706">
        <w:rPr>
          <w:rFonts w:ascii="Arial" w:hAnsi="Arial" w:cs="Arial"/>
        </w:rPr>
        <w:t xml:space="preserve"> </w:t>
      </w:r>
      <w:r w:rsidRPr="007B3706">
        <w:rPr>
          <w:rFonts w:ascii="Arial" w:hAnsi="Arial" w:cs="Arial"/>
          <w:b/>
        </w:rPr>
        <w:t>15</w:t>
      </w:r>
      <w:r w:rsidRPr="007B3706">
        <w:rPr>
          <w:rFonts w:ascii="Arial" w:hAnsi="Arial" w:cs="Arial"/>
        </w:rPr>
        <w:t xml:space="preserve"> család (20 gyermek) </w:t>
      </w:r>
      <w:r w:rsidRPr="007B3706">
        <w:rPr>
          <w:rFonts w:ascii="Arial" w:hAnsi="Arial" w:cs="Arial"/>
          <w:b/>
        </w:rPr>
        <w:t>131</w:t>
      </w:r>
      <w:r w:rsidRPr="007B3706">
        <w:rPr>
          <w:rFonts w:ascii="Arial" w:hAnsi="Arial" w:cs="Arial"/>
        </w:rPr>
        <w:t xml:space="preserve"> alkalommal vette igénybe. Közülük 11 családot (13 gyermeket) hatóság (</w:t>
      </w:r>
      <w:r w:rsidR="00F0528C">
        <w:rPr>
          <w:rFonts w:ascii="Arial" w:hAnsi="Arial" w:cs="Arial"/>
        </w:rPr>
        <w:t>b</w:t>
      </w:r>
      <w:r w:rsidRPr="007B3706">
        <w:rPr>
          <w:rFonts w:ascii="Arial" w:hAnsi="Arial" w:cs="Arial"/>
        </w:rPr>
        <w:t xml:space="preserve">íróság, </w:t>
      </w:r>
      <w:r w:rsidR="00F0528C">
        <w:rPr>
          <w:rFonts w:ascii="Arial" w:hAnsi="Arial" w:cs="Arial"/>
        </w:rPr>
        <w:t>g</w:t>
      </w:r>
      <w:r w:rsidRPr="007B3706">
        <w:rPr>
          <w:rFonts w:ascii="Arial" w:hAnsi="Arial" w:cs="Arial"/>
        </w:rPr>
        <w:t xml:space="preserve">yámhatóság) irányított </w:t>
      </w:r>
      <w:r w:rsidR="006B25FB">
        <w:rPr>
          <w:rFonts w:ascii="Arial" w:hAnsi="Arial" w:cs="Arial"/>
        </w:rPr>
        <w:t>az intézményhez</w:t>
      </w:r>
      <w:r w:rsidRPr="007B3706">
        <w:rPr>
          <w:rFonts w:ascii="Arial" w:hAnsi="Arial" w:cs="Arial"/>
        </w:rPr>
        <w:t>.</w:t>
      </w:r>
    </w:p>
    <w:p w:rsidR="007B3706" w:rsidRPr="007B3706" w:rsidRDefault="007B3706" w:rsidP="007B3706">
      <w:pPr>
        <w:spacing w:line="360" w:lineRule="auto"/>
        <w:jc w:val="both"/>
        <w:rPr>
          <w:rFonts w:ascii="Arial" w:hAnsi="Arial" w:cs="Arial"/>
          <w:b/>
        </w:rPr>
      </w:pPr>
      <w:r w:rsidRPr="007B3706">
        <w:rPr>
          <w:rFonts w:ascii="Arial" w:hAnsi="Arial" w:cs="Arial"/>
        </w:rPr>
        <w:t>A tavalyi évhez hasonlóan a munkanapok mellett</w:t>
      </w:r>
      <w:r w:rsidR="006B25FB">
        <w:rPr>
          <w:rFonts w:ascii="Arial" w:hAnsi="Arial" w:cs="Arial"/>
        </w:rPr>
        <w:t>,</w:t>
      </w:r>
      <w:r w:rsidRPr="007B3706">
        <w:rPr>
          <w:rFonts w:ascii="Arial" w:hAnsi="Arial" w:cs="Arial"/>
        </w:rPr>
        <w:t xml:space="preserve"> </w:t>
      </w:r>
      <w:r w:rsidRPr="007B3706">
        <w:rPr>
          <w:rFonts w:ascii="Arial" w:hAnsi="Arial" w:cs="Arial"/>
          <w:b/>
        </w:rPr>
        <w:t>43</w:t>
      </w:r>
      <w:r w:rsidRPr="007B3706">
        <w:rPr>
          <w:rFonts w:ascii="Arial" w:hAnsi="Arial" w:cs="Arial"/>
        </w:rPr>
        <w:t xml:space="preserve"> </w:t>
      </w:r>
      <w:r w:rsidR="006B25FB">
        <w:rPr>
          <w:rFonts w:ascii="Arial" w:hAnsi="Arial" w:cs="Arial"/>
        </w:rPr>
        <w:t xml:space="preserve">alkalommal </w:t>
      </w:r>
      <w:r w:rsidRPr="007B3706">
        <w:rPr>
          <w:rFonts w:ascii="Arial" w:hAnsi="Arial" w:cs="Arial"/>
        </w:rPr>
        <w:t>szombat</w:t>
      </w:r>
      <w:r w:rsidR="006B25FB">
        <w:rPr>
          <w:rFonts w:ascii="Arial" w:hAnsi="Arial" w:cs="Arial"/>
        </w:rPr>
        <w:t>i napon</w:t>
      </w:r>
      <w:r w:rsidRPr="007B3706">
        <w:rPr>
          <w:rFonts w:ascii="Arial" w:hAnsi="Arial" w:cs="Arial"/>
        </w:rPr>
        <w:t xml:space="preserve"> fogadott családokat az ügyelet.</w:t>
      </w:r>
    </w:p>
    <w:p w:rsidR="007B3706" w:rsidRPr="007B3706" w:rsidRDefault="007B3706" w:rsidP="007B3706">
      <w:pPr>
        <w:spacing w:line="360" w:lineRule="auto"/>
        <w:jc w:val="both"/>
        <w:rPr>
          <w:rFonts w:ascii="Arial" w:hAnsi="Arial" w:cs="Arial"/>
        </w:rPr>
      </w:pPr>
      <w:r w:rsidRPr="007B3706">
        <w:rPr>
          <w:rFonts w:ascii="Arial" w:hAnsi="Arial" w:cs="Arial"/>
        </w:rPr>
        <w:t>A</w:t>
      </w:r>
      <w:r w:rsidRPr="007B3706">
        <w:rPr>
          <w:rFonts w:ascii="Arial" w:hAnsi="Arial" w:cs="Arial"/>
          <w:b/>
        </w:rPr>
        <w:t xml:space="preserve"> </w:t>
      </w:r>
      <w:r w:rsidRPr="007B3706">
        <w:rPr>
          <w:rFonts w:ascii="Arial" w:hAnsi="Arial" w:cs="Arial"/>
        </w:rPr>
        <w:t>szülői</w:t>
      </w:r>
      <w:r w:rsidRPr="007B3706">
        <w:rPr>
          <w:rFonts w:ascii="Arial" w:hAnsi="Arial" w:cs="Arial"/>
          <w:b/>
        </w:rPr>
        <w:t xml:space="preserve"> </w:t>
      </w:r>
      <w:r w:rsidRPr="007B3706">
        <w:rPr>
          <w:rFonts w:ascii="Arial" w:hAnsi="Arial" w:cs="Arial"/>
        </w:rPr>
        <w:t xml:space="preserve">kapcsolattartás fejlődését semleges helyszínnel </w:t>
      </w:r>
      <w:r w:rsidRPr="007B3706">
        <w:rPr>
          <w:rFonts w:ascii="Arial" w:hAnsi="Arial" w:cs="Arial"/>
          <w:b/>
        </w:rPr>
        <w:t>12</w:t>
      </w:r>
      <w:r w:rsidRPr="007B3706">
        <w:rPr>
          <w:rFonts w:ascii="Arial" w:hAnsi="Arial" w:cs="Arial"/>
        </w:rPr>
        <w:t xml:space="preserve"> családnál </w:t>
      </w:r>
      <w:r w:rsidRPr="007B3706">
        <w:rPr>
          <w:rFonts w:ascii="Arial" w:hAnsi="Arial" w:cs="Arial"/>
          <w:b/>
        </w:rPr>
        <w:t>114</w:t>
      </w:r>
      <w:r w:rsidRPr="007B3706">
        <w:rPr>
          <w:rFonts w:ascii="Arial" w:hAnsi="Arial" w:cs="Arial"/>
        </w:rPr>
        <w:t xml:space="preserve"> alkalommal, az átadás/átvétel megszervezésével </w:t>
      </w:r>
      <w:r w:rsidRPr="007B3706">
        <w:rPr>
          <w:rFonts w:ascii="Arial" w:hAnsi="Arial" w:cs="Arial"/>
          <w:b/>
        </w:rPr>
        <w:t>3</w:t>
      </w:r>
      <w:r w:rsidRPr="007B3706">
        <w:rPr>
          <w:rFonts w:ascii="Arial" w:hAnsi="Arial" w:cs="Arial"/>
        </w:rPr>
        <w:t xml:space="preserve"> családnál </w:t>
      </w:r>
      <w:r w:rsidRPr="007B3706">
        <w:rPr>
          <w:rFonts w:ascii="Arial" w:hAnsi="Arial" w:cs="Arial"/>
          <w:b/>
        </w:rPr>
        <w:t>17</w:t>
      </w:r>
      <w:r w:rsidRPr="007B3706">
        <w:rPr>
          <w:rFonts w:ascii="Arial" w:hAnsi="Arial" w:cs="Arial"/>
        </w:rPr>
        <w:t xml:space="preserve"> alkalommal segítették.</w:t>
      </w:r>
    </w:p>
    <w:p w:rsidR="007B3706" w:rsidRPr="007B3706" w:rsidRDefault="007B3706" w:rsidP="007B3706">
      <w:pPr>
        <w:spacing w:line="360" w:lineRule="auto"/>
        <w:jc w:val="both"/>
        <w:rPr>
          <w:rFonts w:ascii="Arial" w:hAnsi="Arial" w:cs="Arial"/>
        </w:rPr>
      </w:pPr>
      <w:r w:rsidRPr="007B3706">
        <w:rPr>
          <w:rFonts w:ascii="Arial" w:hAnsi="Arial" w:cs="Arial"/>
        </w:rPr>
        <w:t>A nagyszülői és egyéb hozzátartozói kapcsolattartásra</w:t>
      </w:r>
      <w:r w:rsidRPr="007B3706">
        <w:rPr>
          <w:rFonts w:ascii="Arial" w:hAnsi="Arial" w:cs="Arial"/>
          <w:b/>
        </w:rPr>
        <w:t xml:space="preserve"> 4</w:t>
      </w:r>
      <w:r w:rsidRPr="007B3706">
        <w:rPr>
          <w:rFonts w:ascii="Arial" w:hAnsi="Arial" w:cs="Arial"/>
        </w:rPr>
        <w:t xml:space="preserve"> családnál </w:t>
      </w:r>
      <w:r w:rsidRPr="007B3706">
        <w:rPr>
          <w:rFonts w:ascii="Arial" w:hAnsi="Arial" w:cs="Arial"/>
          <w:b/>
        </w:rPr>
        <w:t>26</w:t>
      </w:r>
      <w:r w:rsidRPr="007B3706">
        <w:rPr>
          <w:rFonts w:ascii="Arial" w:hAnsi="Arial" w:cs="Arial"/>
        </w:rPr>
        <w:t xml:space="preserve"> alkalommal került sor. Hatóság által elrendelt felügyelt kapcsolattartás </w:t>
      </w:r>
      <w:r w:rsidRPr="007B3706">
        <w:rPr>
          <w:rFonts w:ascii="Arial" w:hAnsi="Arial" w:cs="Arial"/>
          <w:b/>
        </w:rPr>
        <w:t>57</w:t>
      </w:r>
      <w:r w:rsidRPr="007B3706">
        <w:rPr>
          <w:rFonts w:ascii="Arial" w:hAnsi="Arial" w:cs="Arial"/>
        </w:rPr>
        <w:t xml:space="preserve"> alkalommal zajlott.</w:t>
      </w:r>
    </w:p>
    <w:p w:rsidR="007B3706" w:rsidRPr="007B3706" w:rsidRDefault="007B3706" w:rsidP="007B3706">
      <w:pPr>
        <w:spacing w:line="360" w:lineRule="auto"/>
        <w:jc w:val="both"/>
        <w:rPr>
          <w:rFonts w:ascii="Arial" w:hAnsi="Arial" w:cs="Arial"/>
        </w:rPr>
      </w:pPr>
      <w:r w:rsidRPr="007B3706">
        <w:rPr>
          <w:rFonts w:ascii="Arial" w:hAnsi="Arial" w:cs="Arial"/>
        </w:rPr>
        <w:t xml:space="preserve">Az év során </w:t>
      </w:r>
      <w:r w:rsidRPr="007B3706">
        <w:rPr>
          <w:rFonts w:ascii="Arial" w:hAnsi="Arial" w:cs="Arial"/>
          <w:b/>
        </w:rPr>
        <w:t>2</w:t>
      </w:r>
      <w:r w:rsidRPr="007B3706">
        <w:rPr>
          <w:rFonts w:ascii="Arial" w:hAnsi="Arial" w:cs="Arial"/>
        </w:rPr>
        <w:t xml:space="preserve"> család esetében készült </w:t>
      </w:r>
      <w:r w:rsidRPr="007B3706">
        <w:rPr>
          <w:rFonts w:ascii="Arial" w:hAnsi="Arial" w:cs="Arial"/>
          <w:u w:val="single"/>
        </w:rPr>
        <w:t>„</w:t>
      </w:r>
      <w:r w:rsidRPr="007E20A9">
        <w:rPr>
          <w:rFonts w:ascii="Arial" w:hAnsi="Arial" w:cs="Arial"/>
        </w:rPr>
        <w:t>Kapcsolatügyeleti tapasztalatok”</w:t>
      </w:r>
      <w:r w:rsidRPr="007B3706">
        <w:rPr>
          <w:rFonts w:ascii="Arial" w:hAnsi="Arial" w:cs="Arial"/>
        </w:rPr>
        <w:t xml:space="preserve"> című összefoglaló, összesen </w:t>
      </w:r>
      <w:r w:rsidRPr="007B3706">
        <w:rPr>
          <w:rFonts w:ascii="Arial" w:hAnsi="Arial" w:cs="Arial"/>
          <w:b/>
        </w:rPr>
        <w:t xml:space="preserve">4 </w:t>
      </w:r>
      <w:r w:rsidRPr="007B3706">
        <w:rPr>
          <w:rFonts w:ascii="Arial" w:hAnsi="Arial" w:cs="Arial"/>
        </w:rPr>
        <w:t>alkalommal, amelyekkel a bíróság, gyámhatóság munkáját segítették a mediátorok.</w:t>
      </w:r>
    </w:p>
    <w:p w:rsidR="007B3706" w:rsidRPr="007B3706" w:rsidRDefault="007B3706" w:rsidP="007B3706">
      <w:pPr>
        <w:spacing w:line="360" w:lineRule="auto"/>
        <w:jc w:val="both"/>
        <w:rPr>
          <w:rFonts w:ascii="Arial" w:hAnsi="Arial" w:cs="Arial"/>
        </w:rPr>
      </w:pPr>
      <w:r w:rsidRPr="007B3706">
        <w:rPr>
          <w:rFonts w:ascii="Arial" w:hAnsi="Arial" w:cs="Arial"/>
        </w:rPr>
        <w:t>A Kapcsolatügyelet munkatársai havi rendszerességgel tartottak megbeszélést és az év során hat alkalommal szupervízión vettek részt. A mediátorok részt vettek az Alapvető Jogok Biztosa által kezdeményezett vizsgálat kérdőívének kitöltésében.</w:t>
      </w:r>
    </w:p>
    <w:p w:rsidR="007B3706" w:rsidRPr="007B3706" w:rsidRDefault="007B3706" w:rsidP="007B3706">
      <w:pPr>
        <w:pStyle w:val="WW-NormlWeb12"/>
        <w:spacing w:before="0" w:after="0" w:line="360" w:lineRule="auto"/>
        <w:jc w:val="both"/>
        <w:rPr>
          <w:rFonts w:ascii="Arial" w:hAnsi="Arial" w:cs="Arial"/>
          <w:b/>
          <w:iCs/>
        </w:rPr>
      </w:pPr>
      <w:r w:rsidRPr="007B3706">
        <w:rPr>
          <w:rFonts w:ascii="Arial" w:hAnsi="Arial" w:cs="Arial"/>
          <w:b/>
          <w:iCs/>
        </w:rPr>
        <w:t>Készenléti szolgálat</w:t>
      </w:r>
    </w:p>
    <w:p w:rsidR="007B3706" w:rsidRPr="007B3706" w:rsidRDefault="007B3706" w:rsidP="007B3706">
      <w:pPr>
        <w:pStyle w:val="WW-NormlWeb12"/>
        <w:spacing w:before="0" w:after="0" w:line="360" w:lineRule="auto"/>
        <w:jc w:val="both"/>
        <w:rPr>
          <w:rFonts w:ascii="Arial" w:hAnsi="Arial" w:cs="Arial"/>
        </w:rPr>
      </w:pPr>
      <w:r w:rsidRPr="007B3706">
        <w:rPr>
          <w:rFonts w:ascii="Arial" w:hAnsi="Arial" w:cs="Arial"/>
          <w:iCs/>
        </w:rPr>
        <w:t>Célja a</w:t>
      </w:r>
      <w:r w:rsidRPr="007B3706">
        <w:rPr>
          <w:rFonts w:ascii="Arial" w:hAnsi="Arial" w:cs="Arial"/>
        </w:rPr>
        <w:t xml:space="preserve"> család- és gyermekjóléti központ nyitvatartási idején kívül felmerülő krízishelyzetekben történő azonnali segítség, tanácsadás vagy tájékoztatás nyújtása. A problémamegoldáshoz igazítva a természetes és mesterséges erőforrások mobilizálása, az esetkezelésről, illetve a hívásokról nyilvántartások vezetése.</w:t>
      </w:r>
    </w:p>
    <w:p w:rsidR="007B3706" w:rsidRPr="007B3706" w:rsidRDefault="007B3706" w:rsidP="007B3706">
      <w:pPr>
        <w:pStyle w:val="WW-NormlWeb12"/>
        <w:spacing w:before="0" w:after="0" w:line="360" w:lineRule="auto"/>
        <w:jc w:val="both"/>
        <w:rPr>
          <w:rFonts w:ascii="Arial" w:hAnsi="Arial" w:cs="Arial"/>
        </w:rPr>
      </w:pPr>
      <w:r w:rsidRPr="007B3706">
        <w:rPr>
          <w:rFonts w:ascii="Arial" w:hAnsi="Arial" w:cs="Arial"/>
        </w:rPr>
        <w:t>A szolgáltatás elérésének megkönnyítése érdekében ingyenesen hívható, zöld számot biztosít az intézmény. A szolgáltatás elérhetősége: 06-80/204</w:t>
      </w:r>
      <w:r w:rsidR="00CB6FAC">
        <w:rPr>
          <w:rFonts w:ascii="Arial" w:hAnsi="Arial" w:cs="Arial"/>
        </w:rPr>
        <w:t>-</w:t>
      </w:r>
      <w:r w:rsidRPr="007B3706">
        <w:rPr>
          <w:rFonts w:ascii="Arial" w:hAnsi="Arial" w:cs="Arial"/>
        </w:rPr>
        <w:t>574.</w:t>
      </w:r>
    </w:p>
    <w:p w:rsidR="007B3706" w:rsidRPr="007B3706" w:rsidRDefault="007B3706" w:rsidP="007B3706">
      <w:pPr>
        <w:spacing w:line="360" w:lineRule="auto"/>
        <w:jc w:val="both"/>
        <w:rPr>
          <w:rFonts w:ascii="Arial" w:hAnsi="Arial" w:cs="Arial"/>
        </w:rPr>
      </w:pPr>
      <w:r w:rsidRPr="007B3706">
        <w:rPr>
          <w:rFonts w:ascii="Arial" w:hAnsi="Arial" w:cs="Arial"/>
        </w:rPr>
        <w:t>Erre a számra 2017. 01. 01. és 12. 31. között 10 hívás érkezett.</w:t>
      </w:r>
      <w:r w:rsidRPr="007B3706">
        <w:rPr>
          <w:rFonts w:ascii="Arial" w:hAnsi="Arial" w:cs="Arial"/>
          <w:color w:val="FF0000"/>
        </w:rPr>
        <w:t xml:space="preserve"> </w:t>
      </w:r>
      <w:r w:rsidRPr="007B3706">
        <w:rPr>
          <w:rFonts w:ascii="Arial" w:hAnsi="Arial" w:cs="Arial"/>
        </w:rPr>
        <w:t>A 10 hívásból 4 téves hívás volt, 1-1 esetben információt kért a telefonáló az idősgondozással, az étkeztetéssel</w:t>
      </w:r>
      <w:r w:rsidR="0097112E">
        <w:rPr>
          <w:rFonts w:ascii="Arial" w:hAnsi="Arial" w:cs="Arial"/>
        </w:rPr>
        <w:t>,</w:t>
      </w:r>
      <w:r w:rsidRPr="007B3706">
        <w:rPr>
          <w:rFonts w:ascii="Arial" w:hAnsi="Arial" w:cs="Arial"/>
        </w:rPr>
        <w:t xml:space="preserve"> valamint a családok átmeneti otthonába </w:t>
      </w:r>
      <w:r w:rsidR="007E20A9">
        <w:rPr>
          <w:rFonts w:ascii="Arial" w:hAnsi="Arial" w:cs="Arial"/>
        </w:rPr>
        <w:t xml:space="preserve">történő </w:t>
      </w:r>
      <w:r w:rsidRPr="007B3706">
        <w:rPr>
          <w:rFonts w:ascii="Arial" w:hAnsi="Arial" w:cs="Arial"/>
        </w:rPr>
        <w:t>bekerülés lehetőség</w:t>
      </w:r>
      <w:r w:rsidR="007E20A9">
        <w:rPr>
          <w:rFonts w:ascii="Arial" w:hAnsi="Arial" w:cs="Arial"/>
        </w:rPr>
        <w:t>ével</w:t>
      </w:r>
      <w:r w:rsidRPr="007B3706">
        <w:rPr>
          <w:rFonts w:ascii="Arial" w:hAnsi="Arial" w:cs="Arial"/>
        </w:rPr>
        <w:t xml:space="preserve"> kapcsolatban. 1 esetben bejelentés érkezett egy hajléktalan személyről, 1 esetben az ÁNTSZ teszthívást végzett </w:t>
      </w:r>
      <w:r w:rsidR="007E20A9">
        <w:rPr>
          <w:rFonts w:ascii="Arial" w:hAnsi="Arial" w:cs="Arial"/>
        </w:rPr>
        <w:t>illetve</w:t>
      </w:r>
      <w:r w:rsidRPr="007B3706">
        <w:rPr>
          <w:rFonts w:ascii="Arial" w:hAnsi="Arial" w:cs="Arial"/>
        </w:rPr>
        <w:t xml:space="preserve"> </w:t>
      </w:r>
      <w:r w:rsidR="007E20A9">
        <w:rPr>
          <w:rFonts w:ascii="Arial" w:hAnsi="Arial" w:cs="Arial"/>
        </w:rPr>
        <w:t>előfordult</w:t>
      </w:r>
      <w:r w:rsidRPr="007B3706">
        <w:rPr>
          <w:rFonts w:ascii="Arial" w:hAnsi="Arial" w:cs="Arial"/>
        </w:rPr>
        <w:t xml:space="preserve"> 1 promóciós hívás is. </w:t>
      </w:r>
    </w:p>
    <w:p w:rsidR="003B2CB6" w:rsidRDefault="003B2CB6" w:rsidP="007B3706">
      <w:pPr>
        <w:spacing w:line="360" w:lineRule="auto"/>
        <w:jc w:val="center"/>
        <w:rPr>
          <w:rFonts w:ascii="Arial" w:hAnsi="Arial" w:cs="Arial"/>
          <w:b/>
          <w:bCs/>
        </w:rPr>
      </w:pPr>
    </w:p>
    <w:p w:rsidR="007B3706" w:rsidRPr="007B3706" w:rsidRDefault="00CB6FAC" w:rsidP="007B3706">
      <w:pPr>
        <w:spacing w:line="360" w:lineRule="auto"/>
        <w:jc w:val="center"/>
        <w:rPr>
          <w:rFonts w:ascii="Arial" w:hAnsi="Arial" w:cs="Arial"/>
          <w:b/>
          <w:bCs/>
        </w:rPr>
      </w:pPr>
      <w:r>
        <w:rPr>
          <w:rFonts w:ascii="Arial" w:hAnsi="Arial" w:cs="Arial"/>
          <w:b/>
          <w:bCs/>
        </w:rPr>
        <w:t>A c</w:t>
      </w:r>
      <w:r w:rsidR="007B3706" w:rsidRPr="007B3706">
        <w:rPr>
          <w:rFonts w:ascii="Arial" w:hAnsi="Arial" w:cs="Arial"/>
          <w:b/>
          <w:bCs/>
        </w:rPr>
        <w:t>salád- és gyermekjóléti központ és a család- és gyermekjóléti szolgálat által közösen biztosított feladatok</w:t>
      </w:r>
    </w:p>
    <w:p w:rsidR="007B3706" w:rsidRPr="007B3706" w:rsidRDefault="007B3706" w:rsidP="007B3706">
      <w:pPr>
        <w:spacing w:line="360" w:lineRule="auto"/>
        <w:rPr>
          <w:rFonts w:ascii="Arial" w:hAnsi="Arial" w:cs="Arial"/>
          <w:b/>
          <w:bCs/>
        </w:rPr>
      </w:pPr>
    </w:p>
    <w:p w:rsidR="007B3706" w:rsidRPr="007B3706" w:rsidRDefault="007B3706" w:rsidP="007B3706">
      <w:pPr>
        <w:spacing w:line="360" w:lineRule="auto"/>
        <w:rPr>
          <w:rFonts w:ascii="Arial" w:hAnsi="Arial" w:cs="Arial"/>
          <w:b/>
          <w:bCs/>
        </w:rPr>
      </w:pPr>
      <w:r w:rsidRPr="007B3706">
        <w:rPr>
          <w:rFonts w:ascii="Arial" w:hAnsi="Arial" w:cs="Arial"/>
          <w:b/>
          <w:bCs/>
        </w:rPr>
        <w:t>Adósságkezelési szolgáltatás</w:t>
      </w:r>
    </w:p>
    <w:p w:rsidR="007B3706" w:rsidRPr="007B3706" w:rsidRDefault="007B3706" w:rsidP="007B3706">
      <w:pPr>
        <w:spacing w:line="360" w:lineRule="auto"/>
        <w:jc w:val="both"/>
        <w:rPr>
          <w:rFonts w:ascii="Arial" w:hAnsi="Arial" w:cs="Arial"/>
        </w:rPr>
      </w:pPr>
      <w:r w:rsidRPr="007B3706">
        <w:rPr>
          <w:rFonts w:ascii="Arial" w:hAnsi="Arial" w:cs="Arial"/>
        </w:rPr>
        <w:t xml:space="preserve">Az adósságkezelési szolgáltatás célja a lakossági közüzemi díjhátralékok csökkentése, az adósságproblémával küzdő háztartások problémáinak komplex, a szociális munka eszköztárával történő kezelése. </w:t>
      </w:r>
    </w:p>
    <w:p w:rsidR="007B3706" w:rsidRPr="007B3706" w:rsidRDefault="007B3706" w:rsidP="007B3706">
      <w:pPr>
        <w:spacing w:line="360" w:lineRule="auto"/>
        <w:jc w:val="both"/>
        <w:rPr>
          <w:rFonts w:ascii="Arial" w:hAnsi="Arial" w:cs="Arial"/>
        </w:rPr>
      </w:pPr>
      <w:r w:rsidRPr="007B3706">
        <w:rPr>
          <w:rFonts w:ascii="Arial" w:hAnsi="Arial" w:cs="Arial"/>
        </w:rPr>
        <w:t xml:space="preserve">SZMJV Önkormányzata Közgyűlésének 8/2015. (II.27.) számú önkormányzati rendelete 2015. március 1-től a lakhatási kiadásokhoz kapcsolódó hátralékot felhalmozó személyek részére települési támogatás keretében nyújt segítséget. </w:t>
      </w:r>
    </w:p>
    <w:p w:rsidR="007B3706" w:rsidRPr="007B3706" w:rsidRDefault="007B3706" w:rsidP="007B3706">
      <w:pPr>
        <w:shd w:val="clear" w:color="auto" w:fill="FFFFFF"/>
        <w:spacing w:line="360" w:lineRule="auto"/>
        <w:jc w:val="both"/>
        <w:rPr>
          <w:rFonts w:ascii="Arial" w:hAnsi="Arial" w:cs="Arial"/>
          <w:b/>
          <w:bCs/>
        </w:rPr>
      </w:pPr>
      <w:r w:rsidRPr="007B3706">
        <w:rPr>
          <w:rFonts w:ascii="Arial" w:hAnsi="Arial" w:cs="Arial"/>
        </w:rPr>
        <w:t>Az adósságkezelési szolgáltatás időtartamát az előzetes, a határozattal rendelkező és az utólagos együttműködés időtartama együttesen képezi.</w:t>
      </w:r>
    </w:p>
    <w:p w:rsidR="007B3706" w:rsidRPr="007B3706" w:rsidRDefault="007B3706" w:rsidP="007B3706">
      <w:pPr>
        <w:pStyle w:val="Szvegtrzs"/>
        <w:spacing w:after="0" w:line="360" w:lineRule="auto"/>
        <w:jc w:val="both"/>
        <w:rPr>
          <w:rFonts w:ascii="Arial" w:hAnsi="Arial" w:cs="Arial"/>
          <w:bCs/>
        </w:rPr>
      </w:pPr>
      <w:r w:rsidRPr="007B3706">
        <w:rPr>
          <w:rFonts w:ascii="Arial" w:hAnsi="Arial" w:cs="Arial"/>
          <w:bCs/>
        </w:rPr>
        <w:t xml:space="preserve">2017. január 1 – 2017. december 31 között összesen 64 fő rendelkezett adósságkezelési támogatás megállapítására szóló határozattal. </w:t>
      </w:r>
    </w:p>
    <w:p w:rsidR="007B3706" w:rsidRPr="007B3706" w:rsidRDefault="007B3706" w:rsidP="007B3706">
      <w:pPr>
        <w:spacing w:line="360" w:lineRule="auto"/>
        <w:jc w:val="both"/>
        <w:rPr>
          <w:rFonts w:ascii="Arial" w:hAnsi="Arial" w:cs="Arial"/>
        </w:rPr>
      </w:pPr>
    </w:p>
    <w:p w:rsidR="007B3706" w:rsidRPr="007B3706" w:rsidRDefault="007B3706" w:rsidP="007B3706">
      <w:pPr>
        <w:spacing w:line="360" w:lineRule="auto"/>
        <w:jc w:val="both"/>
        <w:rPr>
          <w:rFonts w:ascii="Arial" w:hAnsi="Arial" w:cs="Arial"/>
          <w:b/>
          <w:bCs/>
        </w:rPr>
      </w:pPr>
      <w:r w:rsidRPr="007B3706">
        <w:rPr>
          <w:rFonts w:ascii="Arial" w:hAnsi="Arial" w:cs="Arial"/>
          <w:b/>
          <w:bCs/>
        </w:rPr>
        <w:t xml:space="preserve">Lakbérhátralékkal rendelkező ügyfelekkel történő segítő munka: </w:t>
      </w:r>
    </w:p>
    <w:p w:rsidR="007B3706" w:rsidRPr="007B3706" w:rsidRDefault="007B3706" w:rsidP="007B3706">
      <w:pPr>
        <w:pStyle w:val="Beszmol"/>
        <w:spacing w:line="360" w:lineRule="auto"/>
        <w:ind w:firstLine="0"/>
      </w:pPr>
      <w:r w:rsidRPr="007B3706">
        <w:t>A 36/2010. (XII.01.) sz. önkormányzati rendelet 23. §</w:t>
      </w:r>
      <w:proofErr w:type="spellStart"/>
      <w:r w:rsidRPr="007B3706">
        <w:t>-ának</w:t>
      </w:r>
      <w:proofErr w:type="spellEnd"/>
      <w:r w:rsidRPr="007B3706">
        <w:t xml:space="preserve"> megfelelően történt a szakmai munkavégzés a három vagy annál több havi lakbérhátralékkal rendelkezőkkel a SZOVA </w:t>
      </w:r>
      <w:proofErr w:type="spellStart"/>
      <w:r w:rsidRPr="007B3706">
        <w:t>Zrt</w:t>
      </w:r>
      <w:proofErr w:type="spellEnd"/>
      <w:r w:rsidRPr="007B3706">
        <w:t xml:space="preserve">. jelzése alapján. </w:t>
      </w:r>
      <w:r w:rsidRPr="007B3706">
        <w:tab/>
      </w:r>
    </w:p>
    <w:p w:rsidR="007B3706" w:rsidRPr="007B3706" w:rsidRDefault="007B3706" w:rsidP="007B3706">
      <w:pPr>
        <w:pStyle w:val="Beszmol"/>
        <w:spacing w:line="360" w:lineRule="auto"/>
        <w:ind w:firstLine="0"/>
      </w:pPr>
      <w:r w:rsidRPr="007B3706">
        <w:t xml:space="preserve">A szakmai munka során a szakemberek a lakbérhátralékkal rendelkező ügyfelekkel közösen áttekintették a család élethelyzetét, lehetőségeit, fizetési kapacitásait és az igénybe vehető pénzbeli és természetbeni támogatások körét. A családsegítő, illetve az esetmenedzser az ügyféllel közösen cselekvési tervet készített a fennálló hátralék rendezésére vonatkozóan. </w:t>
      </w:r>
    </w:p>
    <w:p w:rsidR="007B3706" w:rsidRPr="007B3706" w:rsidRDefault="007B3706" w:rsidP="007B3706">
      <w:pPr>
        <w:pStyle w:val="Beszmol"/>
        <w:spacing w:line="360" w:lineRule="auto"/>
        <w:ind w:firstLine="0"/>
      </w:pPr>
      <w:r w:rsidRPr="007B3706">
        <w:t xml:space="preserve">A szakmai munkavégzés 2017-ben 246 főt érintett, mely a 2016-os adathoz képest lényeges eltérést nem mutat. A lakhatás biztosítása és megőrzése érdekében a szakemberek az észlelő- és jelzőrendszer tagjaival – különösen a közüzemi szolgáltatókkal és a SZOVA </w:t>
      </w:r>
      <w:proofErr w:type="spellStart"/>
      <w:r w:rsidRPr="007B3706">
        <w:t>Zrt-vel</w:t>
      </w:r>
      <w:proofErr w:type="spellEnd"/>
      <w:r w:rsidRPr="007B3706">
        <w:t xml:space="preserve"> – együttműködve végzik szakmai tevékenységüket.</w:t>
      </w:r>
    </w:p>
    <w:p w:rsidR="007B3706" w:rsidRPr="007B3706" w:rsidRDefault="007B3706" w:rsidP="007B3706">
      <w:pPr>
        <w:spacing w:line="360" w:lineRule="auto"/>
        <w:jc w:val="center"/>
        <w:rPr>
          <w:rFonts w:ascii="Arial" w:hAnsi="Arial" w:cs="Arial"/>
          <w:b/>
          <w:bCs/>
        </w:rPr>
      </w:pPr>
    </w:p>
    <w:p w:rsidR="007B3706" w:rsidRPr="007B3706" w:rsidRDefault="007B3706" w:rsidP="007B3706">
      <w:pPr>
        <w:pStyle w:val="Beszmol"/>
        <w:spacing w:line="360" w:lineRule="auto"/>
        <w:ind w:firstLine="0"/>
        <w:rPr>
          <w:b/>
          <w:bCs/>
        </w:rPr>
      </w:pPr>
      <w:proofErr w:type="spellStart"/>
      <w:r w:rsidRPr="007B3706">
        <w:rPr>
          <w:b/>
          <w:bCs/>
        </w:rPr>
        <w:t>TÁVHŐ-díj</w:t>
      </w:r>
      <w:proofErr w:type="spellEnd"/>
      <w:r w:rsidRPr="007B3706">
        <w:rPr>
          <w:b/>
          <w:bCs/>
        </w:rPr>
        <w:t xml:space="preserve"> hátralékkal rendelkező ügyfelekkel történő segítő munka:</w:t>
      </w:r>
    </w:p>
    <w:p w:rsidR="007B3706" w:rsidRPr="007B3706" w:rsidRDefault="007B3706" w:rsidP="007B3706">
      <w:pPr>
        <w:spacing w:line="360" w:lineRule="auto"/>
        <w:jc w:val="both"/>
        <w:rPr>
          <w:rFonts w:ascii="Arial" w:hAnsi="Arial" w:cs="Arial"/>
          <w:b/>
          <w:bCs/>
        </w:rPr>
      </w:pPr>
      <w:r w:rsidRPr="007B3706">
        <w:rPr>
          <w:rFonts w:ascii="Arial" w:hAnsi="Arial" w:cs="Arial"/>
        </w:rPr>
        <w:t xml:space="preserve">A Pálos Károly Szociális Szolgáltató Központ és Gyermekjóléti Szolgálat és a Szombathelyi </w:t>
      </w:r>
      <w:proofErr w:type="spellStart"/>
      <w:r w:rsidRPr="007B3706">
        <w:rPr>
          <w:rFonts w:ascii="Arial" w:hAnsi="Arial" w:cs="Arial"/>
        </w:rPr>
        <w:t>Távhőszolgáltató</w:t>
      </w:r>
      <w:proofErr w:type="spellEnd"/>
      <w:r w:rsidRPr="007B3706">
        <w:rPr>
          <w:rFonts w:ascii="Arial" w:hAnsi="Arial" w:cs="Arial"/>
        </w:rPr>
        <w:t xml:space="preserve"> Kft. között létrejött együttműködési megállapodás - folyamatos kapcsolattartási kötelezettség vállalása mellett - lehetővé tette a szociálisan rászoruló kliensek számára a hátraléktörlesztést. </w:t>
      </w:r>
    </w:p>
    <w:p w:rsidR="007B3706" w:rsidRPr="007B3706" w:rsidRDefault="007B3706" w:rsidP="007B3706">
      <w:pPr>
        <w:spacing w:line="360" w:lineRule="auto"/>
        <w:jc w:val="both"/>
        <w:rPr>
          <w:rFonts w:ascii="Arial" w:hAnsi="Arial" w:cs="Arial"/>
        </w:rPr>
      </w:pPr>
      <w:r w:rsidRPr="007B3706">
        <w:rPr>
          <w:rFonts w:ascii="Arial" w:hAnsi="Arial" w:cs="Arial"/>
        </w:rPr>
        <w:t>A család- és gyermekjóléti szolgálathoz, valamint a család- és gyermekjóléti központhoz forduló ügyfelek jelentős része anyagi problémával küzd, mely miatt sok esetben nehézséget jelent a közüzemi számlák fizetése, melynek következtében hátralékot halmoznak fel.</w:t>
      </w:r>
    </w:p>
    <w:p w:rsidR="007B3706" w:rsidRPr="007B3706" w:rsidRDefault="007B3706" w:rsidP="007B3706">
      <w:pPr>
        <w:spacing w:line="360" w:lineRule="auto"/>
        <w:jc w:val="both"/>
        <w:rPr>
          <w:rFonts w:ascii="Arial" w:hAnsi="Arial" w:cs="Arial"/>
          <w:color w:val="FF0000"/>
        </w:rPr>
      </w:pPr>
      <w:r w:rsidRPr="007B3706">
        <w:rPr>
          <w:rFonts w:ascii="Arial" w:hAnsi="Arial" w:cs="Arial"/>
        </w:rPr>
        <w:t>A korábbi évekhez viszonyítva,</w:t>
      </w:r>
      <w:r w:rsidRPr="007B3706">
        <w:rPr>
          <w:rFonts w:ascii="Arial" w:hAnsi="Arial" w:cs="Arial"/>
          <w:color w:val="FF0000"/>
        </w:rPr>
        <w:t xml:space="preserve"> </w:t>
      </w:r>
      <w:r w:rsidRPr="007B3706">
        <w:rPr>
          <w:rFonts w:ascii="Arial" w:hAnsi="Arial" w:cs="Arial"/>
        </w:rPr>
        <w:t xml:space="preserve">a TÁVHŐ díj hátralékot felhalmozók és a rendezéshez </w:t>
      </w:r>
      <w:r w:rsidR="006B25FB">
        <w:rPr>
          <w:rFonts w:ascii="Arial" w:hAnsi="Arial" w:cs="Arial"/>
        </w:rPr>
        <w:t xml:space="preserve">az </w:t>
      </w:r>
      <w:r w:rsidRPr="007B3706">
        <w:rPr>
          <w:rFonts w:ascii="Arial" w:hAnsi="Arial" w:cs="Arial"/>
        </w:rPr>
        <w:t xml:space="preserve">intézménytől segítséget kérők száma arányaiban nézve nem változott. 2017-ben 92 személy esetében nyújtott segítséget az intézmény a TÁVHŐ díj tartozások rendezésében. </w:t>
      </w:r>
    </w:p>
    <w:p w:rsidR="007B3706" w:rsidRPr="007B3706" w:rsidRDefault="007B3706" w:rsidP="007B3706">
      <w:pPr>
        <w:spacing w:line="360" w:lineRule="auto"/>
        <w:jc w:val="both"/>
        <w:rPr>
          <w:rFonts w:ascii="Arial" w:hAnsi="Arial" w:cs="Arial"/>
        </w:rPr>
      </w:pPr>
      <w:r w:rsidRPr="007B3706">
        <w:rPr>
          <w:rFonts w:ascii="Arial" w:hAnsi="Arial" w:cs="Arial"/>
        </w:rPr>
        <w:t xml:space="preserve">A családsegítők és az esetmenedzserek a szakmai munkavégzés során életvezetési és háztartásgazdálkodási tanácsadás mellett folyamatosan nyomon követték a lakhatási kiadások befizetéseit. </w:t>
      </w:r>
    </w:p>
    <w:p w:rsidR="007B3706" w:rsidRPr="007B3706" w:rsidRDefault="007B3706" w:rsidP="007B3706">
      <w:pPr>
        <w:pStyle w:val="Beszmol"/>
        <w:spacing w:line="360" w:lineRule="auto"/>
        <w:ind w:firstLine="0"/>
        <w:rPr>
          <w:b/>
          <w:bCs/>
        </w:rPr>
      </w:pPr>
    </w:p>
    <w:p w:rsidR="007B3706" w:rsidRPr="007B3706" w:rsidRDefault="007B3706" w:rsidP="007B3706">
      <w:pPr>
        <w:pStyle w:val="Beszmol"/>
        <w:spacing w:line="360" w:lineRule="auto"/>
        <w:ind w:firstLine="0"/>
        <w:rPr>
          <w:b/>
          <w:bCs/>
        </w:rPr>
      </w:pPr>
      <w:r w:rsidRPr="007B3706">
        <w:rPr>
          <w:b/>
          <w:bCs/>
        </w:rPr>
        <w:t>Szociális szálláson élőkkel történő segítő munka</w:t>
      </w:r>
    </w:p>
    <w:p w:rsidR="007B3706" w:rsidRPr="007B3706" w:rsidRDefault="007B3706" w:rsidP="007B3706">
      <w:pPr>
        <w:pStyle w:val="Beszmol"/>
        <w:spacing w:line="360" w:lineRule="auto"/>
        <w:ind w:firstLine="0"/>
      </w:pPr>
      <w:r w:rsidRPr="007B3706">
        <w:t>A lakáshoz jutás, a lakbérek és a lakbértámogatás, az Önkormányzat által lakásvásárláshoz és építéshez nyújtott támogatások szabályai megállapításáról szóló 36/2010. (XII.01.) sz. önkormányzati rendeletben került bevezetésre a szociális szállás intézménye, mely a kilakoltatással veszélyeztetett családokon kíván segíteni.</w:t>
      </w:r>
    </w:p>
    <w:p w:rsidR="007B3706" w:rsidRPr="007B3706" w:rsidRDefault="007B3706" w:rsidP="007B3706">
      <w:pPr>
        <w:pStyle w:val="Beszmol"/>
        <w:spacing w:line="360" w:lineRule="auto"/>
        <w:ind w:firstLine="0"/>
      </w:pPr>
      <w:r w:rsidRPr="007B3706">
        <w:t xml:space="preserve">A szociális szállás az önkormányzati bérlakásban élő és alacsony jövedelmük miatt a bérlakás fenntartására nem képes, így lakhatásukban veszélyeztetett személyek részére biztosított, szociális szolgáltatásokkal összekapcsolt átmeneti lakhatási forma. </w:t>
      </w:r>
    </w:p>
    <w:p w:rsidR="007B3706" w:rsidRPr="007B3706" w:rsidRDefault="007B3706" w:rsidP="007B3706">
      <w:pPr>
        <w:pStyle w:val="Beszmol"/>
        <w:spacing w:line="360" w:lineRule="auto"/>
        <w:ind w:firstLine="0"/>
      </w:pPr>
    </w:p>
    <w:p w:rsidR="007B3706" w:rsidRPr="007B3706" w:rsidRDefault="000C278D" w:rsidP="007B3706">
      <w:pPr>
        <w:spacing w:line="360" w:lineRule="auto"/>
        <w:jc w:val="both"/>
        <w:outlineLvl w:val="3"/>
        <w:rPr>
          <w:rFonts w:ascii="Arial" w:hAnsi="Arial" w:cs="Arial"/>
        </w:rPr>
      </w:pPr>
      <w:r>
        <w:rPr>
          <w:rFonts w:ascii="Arial" w:hAnsi="Arial" w:cs="Arial"/>
        </w:rPr>
        <w:t>A rendelet elfogadása óta</w:t>
      </w:r>
      <w:r w:rsidR="007B3706" w:rsidRPr="001A3486">
        <w:rPr>
          <w:rFonts w:ascii="Arial" w:hAnsi="Arial" w:cs="Arial"/>
        </w:rPr>
        <w:t xml:space="preserve"> 2017. december 31</w:t>
      </w:r>
      <w:r>
        <w:rPr>
          <w:rFonts w:ascii="Arial" w:hAnsi="Arial" w:cs="Arial"/>
        </w:rPr>
        <w:t>-ig eltelt időszakban</w:t>
      </w:r>
      <w:r w:rsidR="007B3706" w:rsidRPr="003B2CB6">
        <w:rPr>
          <w:rFonts w:ascii="Arial" w:hAnsi="Arial" w:cs="Arial"/>
        </w:rPr>
        <w:t xml:space="preserve"> </w:t>
      </w:r>
      <w:r w:rsidR="007B3706" w:rsidRPr="007B3706">
        <w:rPr>
          <w:rFonts w:ascii="Arial" w:hAnsi="Arial" w:cs="Arial"/>
        </w:rPr>
        <w:t>a szociális szál</w:t>
      </w:r>
      <w:r w:rsidR="007E20A9">
        <w:rPr>
          <w:rFonts w:ascii="Arial" w:hAnsi="Arial" w:cs="Arial"/>
        </w:rPr>
        <w:t>l</w:t>
      </w:r>
      <w:r w:rsidR="007B3706" w:rsidRPr="007B3706">
        <w:rPr>
          <w:rFonts w:ascii="Arial" w:hAnsi="Arial" w:cs="Arial"/>
        </w:rPr>
        <w:t>ások száma</w:t>
      </w:r>
      <w:r w:rsidR="007B3706" w:rsidRPr="007B3706">
        <w:rPr>
          <w:rFonts w:ascii="Arial" w:hAnsi="Arial" w:cs="Arial"/>
          <w:color w:val="FF0000"/>
        </w:rPr>
        <w:t xml:space="preserve"> </w:t>
      </w:r>
      <w:r w:rsidR="007B3706" w:rsidRPr="007B3706">
        <w:rPr>
          <w:rFonts w:ascii="Arial" w:hAnsi="Arial" w:cs="Arial"/>
        </w:rPr>
        <w:t>168</w:t>
      </w:r>
      <w:r w:rsidR="007E20A9">
        <w:rPr>
          <w:rFonts w:ascii="Arial" w:hAnsi="Arial" w:cs="Arial"/>
        </w:rPr>
        <w:t xml:space="preserve"> db, ebből az átminősítettek</w:t>
      </w:r>
      <w:r w:rsidR="007B3706" w:rsidRPr="007B3706">
        <w:rPr>
          <w:rFonts w:ascii="Arial" w:hAnsi="Arial" w:cs="Arial"/>
        </w:rPr>
        <w:t xml:space="preserve"> száma 100</w:t>
      </w:r>
      <w:r w:rsidR="007E20A9">
        <w:rPr>
          <w:rFonts w:ascii="Arial" w:hAnsi="Arial" w:cs="Arial"/>
        </w:rPr>
        <w:t xml:space="preserve"> db, a felajánlottaké</w:t>
      </w:r>
      <w:r w:rsidR="007B3706" w:rsidRPr="007B3706">
        <w:rPr>
          <w:rFonts w:ascii="Arial" w:hAnsi="Arial" w:cs="Arial"/>
        </w:rPr>
        <w:t xml:space="preserve"> 68 db volt. A megkötött együttműködési megállapodások száma: 140, a szálláshasználati szerződések száma 137</w:t>
      </w:r>
      <w:r w:rsidR="007E20A9">
        <w:rPr>
          <w:rFonts w:ascii="Arial" w:hAnsi="Arial" w:cs="Arial"/>
        </w:rPr>
        <w:t xml:space="preserve"> db</w:t>
      </w:r>
      <w:r w:rsidR="007B3706" w:rsidRPr="007B3706">
        <w:rPr>
          <w:rFonts w:ascii="Arial" w:hAnsi="Arial" w:cs="Arial"/>
        </w:rPr>
        <w:t xml:space="preserve"> (2 szociális szálláshasználó a szálláshasználati szerződés a</w:t>
      </w:r>
      <w:r w:rsidR="007E20A9">
        <w:rPr>
          <w:rFonts w:ascii="Arial" w:hAnsi="Arial" w:cs="Arial"/>
        </w:rPr>
        <w:t>láírása előtt meggondolta magát</w:t>
      </w:r>
      <w:r w:rsidR="007B3706" w:rsidRPr="007B3706">
        <w:rPr>
          <w:rFonts w:ascii="Arial" w:hAnsi="Arial" w:cs="Arial"/>
        </w:rPr>
        <w:t xml:space="preserve"> és nem kívánta igénybe venni a szociális szállás lehetőségét, 1 szociális szálláshasználó esetében folyamatban van a szerződés aláírása, mert a kiutalt lakást jelenleg felújítják). </w:t>
      </w:r>
    </w:p>
    <w:p w:rsidR="007B3706" w:rsidRPr="007B3706" w:rsidRDefault="007B3706" w:rsidP="007B3706">
      <w:pPr>
        <w:spacing w:line="360" w:lineRule="auto"/>
        <w:jc w:val="both"/>
        <w:outlineLvl w:val="3"/>
        <w:rPr>
          <w:rFonts w:ascii="Arial" w:hAnsi="Arial" w:cs="Arial"/>
        </w:rPr>
      </w:pPr>
      <w:r w:rsidRPr="007B3706">
        <w:rPr>
          <w:rFonts w:ascii="Arial" w:hAnsi="Arial" w:cs="Arial"/>
        </w:rPr>
        <w:t>Nem írta alá az együttműködési megállapodást: 28</w:t>
      </w:r>
      <w:r w:rsidR="007E20A9">
        <w:rPr>
          <w:rFonts w:ascii="Arial" w:hAnsi="Arial" w:cs="Arial"/>
        </w:rPr>
        <w:t xml:space="preserve"> fő</w:t>
      </w:r>
      <w:r w:rsidRPr="007B3706">
        <w:rPr>
          <w:rFonts w:ascii="Arial" w:hAnsi="Arial" w:cs="Arial"/>
        </w:rPr>
        <w:t>.</w:t>
      </w:r>
    </w:p>
    <w:p w:rsidR="007B3706" w:rsidRPr="007B3706" w:rsidRDefault="007E20A9" w:rsidP="007B3706">
      <w:pPr>
        <w:spacing w:line="360" w:lineRule="auto"/>
        <w:jc w:val="both"/>
        <w:outlineLvl w:val="3"/>
        <w:rPr>
          <w:rFonts w:ascii="Arial" w:hAnsi="Arial" w:cs="Arial"/>
        </w:rPr>
      </w:pPr>
      <w:r>
        <w:rPr>
          <w:rFonts w:ascii="Arial" w:hAnsi="Arial" w:cs="Arial"/>
        </w:rPr>
        <w:t xml:space="preserve">A </w:t>
      </w:r>
      <w:r w:rsidR="007B3706" w:rsidRPr="007E20A9">
        <w:rPr>
          <w:rFonts w:ascii="Arial" w:hAnsi="Arial" w:cs="Arial"/>
        </w:rPr>
        <w:t>2017. december 31. állapot szerint szociális szállások száma:</w:t>
      </w:r>
      <w:r w:rsidR="007B3706" w:rsidRPr="007B3706">
        <w:rPr>
          <w:rFonts w:ascii="Arial" w:hAnsi="Arial" w:cs="Arial"/>
          <w:color w:val="FF0000"/>
        </w:rPr>
        <w:t xml:space="preserve"> </w:t>
      </w:r>
      <w:r w:rsidR="007B3706" w:rsidRPr="007B3706">
        <w:rPr>
          <w:rFonts w:ascii="Arial" w:hAnsi="Arial" w:cs="Arial"/>
        </w:rPr>
        <w:t>65, ebből az átminősítések száma 34, a felajánlásoké 31. A háztartások összesen:</w:t>
      </w:r>
      <w:r w:rsidR="007B3706" w:rsidRPr="007B3706">
        <w:rPr>
          <w:rFonts w:ascii="Arial" w:hAnsi="Arial" w:cs="Arial"/>
          <w:b/>
        </w:rPr>
        <w:t xml:space="preserve"> </w:t>
      </w:r>
      <w:r w:rsidR="007B3706" w:rsidRPr="007B3706">
        <w:rPr>
          <w:rFonts w:ascii="Arial" w:hAnsi="Arial" w:cs="Arial"/>
        </w:rPr>
        <w:t>65, ebből</w:t>
      </w:r>
      <w:r w:rsidR="007B3706" w:rsidRPr="007B3706">
        <w:rPr>
          <w:rFonts w:ascii="Arial" w:hAnsi="Arial" w:cs="Arial"/>
          <w:color w:val="FF0000"/>
        </w:rPr>
        <w:t xml:space="preserve"> </w:t>
      </w:r>
      <w:r w:rsidR="007B3706" w:rsidRPr="007B3706">
        <w:rPr>
          <w:rFonts w:ascii="Arial" w:hAnsi="Arial" w:cs="Arial"/>
        </w:rPr>
        <w:t>egyszemélyes 15, család 50.</w:t>
      </w:r>
      <w:r w:rsidR="007B3706" w:rsidRPr="007B3706">
        <w:rPr>
          <w:rFonts w:ascii="Arial" w:hAnsi="Arial" w:cs="Arial"/>
        </w:rPr>
        <w:tab/>
      </w:r>
      <w:r w:rsidR="007B3706" w:rsidRPr="007B3706">
        <w:rPr>
          <w:rFonts w:ascii="Arial" w:hAnsi="Arial" w:cs="Arial"/>
        </w:rPr>
        <w:tab/>
      </w:r>
    </w:p>
    <w:p w:rsidR="007B3706" w:rsidRPr="007B3706" w:rsidRDefault="007B3706" w:rsidP="007B3706">
      <w:pPr>
        <w:spacing w:line="360" w:lineRule="auto"/>
        <w:jc w:val="both"/>
        <w:rPr>
          <w:rFonts w:ascii="Arial" w:hAnsi="Arial" w:cs="Arial"/>
        </w:rPr>
      </w:pPr>
      <w:r w:rsidRPr="007B3706">
        <w:rPr>
          <w:rFonts w:ascii="Arial" w:hAnsi="Arial" w:cs="Arial"/>
        </w:rPr>
        <w:t>A szociális szálláson élők esetében 2017. december 31-ig a következő kimenetek</w:t>
      </w:r>
      <w:r w:rsidRPr="007B3706">
        <w:rPr>
          <w:rFonts w:ascii="Arial" w:hAnsi="Arial" w:cs="Arial"/>
          <w:color w:val="FF0000"/>
        </w:rPr>
        <w:t xml:space="preserve"> </w:t>
      </w:r>
      <w:r w:rsidRPr="007B3706">
        <w:rPr>
          <w:rFonts w:ascii="Arial" w:hAnsi="Arial" w:cs="Arial"/>
        </w:rPr>
        <w:t>valósultak meg: kérte a bérleti jogviszony visszaállítását 36 fő, felmondás 5 fő,</w:t>
      </w:r>
      <w:r w:rsidRPr="007B3706">
        <w:rPr>
          <w:rFonts w:ascii="Arial" w:hAnsi="Arial" w:cs="Arial"/>
          <w:color w:val="FF0000"/>
        </w:rPr>
        <w:t xml:space="preserve"> </w:t>
      </w:r>
      <w:r w:rsidRPr="007B3706">
        <w:rPr>
          <w:rFonts w:ascii="Arial" w:hAnsi="Arial" w:cs="Arial"/>
        </w:rPr>
        <w:t xml:space="preserve">leadta a lakást 4 fő, szálláshasználati szerződés nem </w:t>
      </w:r>
      <w:r w:rsidR="007E20A9">
        <w:rPr>
          <w:rFonts w:ascii="Arial" w:hAnsi="Arial" w:cs="Arial"/>
        </w:rPr>
        <w:t>került meg</w:t>
      </w:r>
      <w:r w:rsidRPr="007B3706">
        <w:rPr>
          <w:rFonts w:ascii="Arial" w:hAnsi="Arial" w:cs="Arial"/>
        </w:rPr>
        <w:t>hosszabbít</w:t>
      </w:r>
      <w:r w:rsidR="007E20A9">
        <w:rPr>
          <w:rFonts w:ascii="Arial" w:hAnsi="Arial" w:cs="Arial"/>
        </w:rPr>
        <w:t>ásra</w:t>
      </w:r>
      <w:r w:rsidRPr="007B3706">
        <w:rPr>
          <w:rFonts w:ascii="Arial" w:hAnsi="Arial" w:cs="Arial"/>
        </w:rPr>
        <w:t xml:space="preserve"> 18 fő,</w:t>
      </w:r>
      <w:r w:rsidRPr="007B3706">
        <w:rPr>
          <w:rFonts w:ascii="Arial" w:hAnsi="Arial" w:cs="Arial"/>
          <w:color w:val="FF0000"/>
        </w:rPr>
        <w:t xml:space="preserve"> </w:t>
      </w:r>
      <w:r w:rsidRPr="007B3706">
        <w:rPr>
          <w:rFonts w:ascii="Arial" w:hAnsi="Arial" w:cs="Arial"/>
        </w:rPr>
        <w:t>Idősek Otthonába került 2 fő, elhunyt 5 fő, rendkívüli szociális krízishelyzetére tekintettel átmeneti szállás került kijelölésre 1 fő, a szálláshasználati szerződés hosszabbítására vonatkozó javaslat visszavonásra került 1 fő.</w:t>
      </w:r>
    </w:p>
    <w:p w:rsidR="007B3706" w:rsidRPr="007B3706" w:rsidRDefault="007E20A9" w:rsidP="007B3706">
      <w:pPr>
        <w:spacing w:line="360" w:lineRule="auto"/>
        <w:jc w:val="both"/>
        <w:rPr>
          <w:rFonts w:ascii="Arial" w:hAnsi="Arial" w:cs="Arial"/>
          <w:b/>
        </w:rPr>
      </w:pPr>
      <w:r>
        <w:rPr>
          <w:rFonts w:ascii="Arial" w:hAnsi="Arial" w:cs="Arial"/>
        </w:rPr>
        <w:t>A szolgáltatás i</w:t>
      </w:r>
      <w:r w:rsidR="007B3706" w:rsidRPr="007B3706">
        <w:rPr>
          <w:rFonts w:ascii="Arial" w:hAnsi="Arial" w:cs="Arial"/>
        </w:rPr>
        <w:t>ndulás</w:t>
      </w:r>
      <w:r>
        <w:rPr>
          <w:rFonts w:ascii="Arial" w:hAnsi="Arial" w:cs="Arial"/>
        </w:rPr>
        <w:t>a</w:t>
      </w:r>
      <w:r w:rsidR="007B3706" w:rsidRPr="007B3706">
        <w:rPr>
          <w:rFonts w:ascii="Arial" w:hAnsi="Arial" w:cs="Arial"/>
        </w:rPr>
        <w:t xml:space="preserve"> óta 2017. december 31-ig a befizetett hátralékok összege</w:t>
      </w:r>
      <w:r>
        <w:rPr>
          <w:rFonts w:ascii="Arial" w:hAnsi="Arial" w:cs="Arial"/>
        </w:rPr>
        <w:t xml:space="preserve"> </w:t>
      </w:r>
      <w:r w:rsidR="006B25FB">
        <w:rPr>
          <w:rFonts w:ascii="Arial" w:hAnsi="Arial" w:cs="Arial"/>
        </w:rPr>
        <w:t xml:space="preserve">az </w:t>
      </w:r>
      <w:r>
        <w:rPr>
          <w:rFonts w:ascii="Arial" w:hAnsi="Arial" w:cs="Arial"/>
        </w:rPr>
        <w:t>intézmény kimutatása szerint:</w:t>
      </w:r>
      <w:r w:rsidR="007B3706" w:rsidRPr="007B3706">
        <w:rPr>
          <w:rFonts w:ascii="Arial" w:hAnsi="Arial" w:cs="Arial"/>
        </w:rPr>
        <w:t xml:space="preserve"> </w:t>
      </w:r>
      <w:r w:rsidR="007B3706" w:rsidRPr="007B3706">
        <w:rPr>
          <w:rFonts w:ascii="Arial" w:hAnsi="Arial" w:cs="Arial"/>
          <w:b/>
        </w:rPr>
        <w:t>13.460.073</w:t>
      </w:r>
      <w:r w:rsidR="003B2CB6">
        <w:rPr>
          <w:rFonts w:ascii="Arial" w:hAnsi="Arial" w:cs="Arial"/>
          <w:b/>
        </w:rPr>
        <w:t>,</w:t>
      </w:r>
      <w:r w:rsidR="007B3706" w:rsidRPr="007B3706">
        <w:rPr>
          <w:rFonts w:ascii="Arial" w:hAnsi="Arial" w:cs="Arial"/>
          <w:b/>
        </w:rPr>
        <w:t>- Ft</w:t>
      </w:r>
      <w:r w:rsidRPr="003B2CB6">
        <w:rPr>
          <w:rFonts w:ascii="Arial" w:hAnsi="Arial" w:cs="Arial"/>
        </w:rPr>
        <w:t>.</w:t>
      </w:r>
    </w:p>
    <w:p w:rsidR="007B3706" w:rsidRPr="007B3706" w:rsidRDefault="007B3706" w:rsidP="007B3706">
      <w:pPr>
        <w:spacing w:line="360" w:lineRule="auto"/>
        <w:jc w:val="both"/>
        <w:rPr>
          <w:rFonts w:ascii="Arial" w:hAnsi="Arial" w:cs="Arial"/>
        </w:rPr>
      </w:pPr>
      <w:r w:rsidRPr="007B3706">
        <w:rPr>
          <w:rFonts w:ascii="Arial" w:hAnsi="Arial" w:cs="Arial"/>
        </w:rPr>
        <w:t>A családsegítők és esetmenedzserek rendszeres kapcsolattartás során motiválták az ügyfeleket arra, hogy a lakhatással kapcsolatos kiadásaikat, meglévő hátralékaikat rendezzék. Szükség esetén segítséget nyújtottak a mindennapi életvitelhez.</w:t>
      </w:r>
    </w:p>
    <w:p w:rsidR="007B3706" w:rsidRPr="007B3706" w:rsidRDefault="007B3706" w:rsidP="007B3706">
      <w:pPr>
        <w:spacing w:line="360" w:lineRule="auto"/>
        <w:outlineLvl w:val="3"/>
        <w:rPr>
          <w:rFonts w:ascii="Arial" w:hAnsi="Arial" w:cs="Arial"/>
          <w:b/>
        </w:rPr>
      </w:pPr>
    </w:p>
    <w:p w:rsidR="007B3706" w:rsidRPr="007B3706" w:rsidRDefault="007B3706" w:rsidP="007B3706">
      <w:pPr>
        <w:spacing w:line="360" w:lineRule="auto"/>
        <w:outlineLvl w:val="3"/>
        <w:rPr>
          <w:rFonts w:ascii="Arial" w:hAnsi="Arial" w:cs="Arial"/>
          <w:b/>
        </w:rPr>
      </w:pPr>
      <w:r w:rsidRPr="007B3706">
        <w:rPr>
          <w:rFonts w:ascii="Arial" w:hAnsi="Arial" w:cs="Arial"/>
          <w:b/>
        </w:rPr>
        <w:t>Krízises átmeneti lakáshasználókkal történő segítő munka:</w:t>
      </w:r>
    </w:p>
    <w:p w:rsidR="007B3706" w:rsidRPr="007B3706" w:rsidRDefault="007B3706" w:rsidP="007B3706">
      <w:pPr>
        <w:spacing w:line="360" w:lineRule="auto"/>
        <w:jc w:val="both"/>
        <w:rPr>
          <w:rFonts w:ascii="Arial" w:hAnsi="Arial" w:cs="Arial"/>
        </w:rPr>
      </w:pPr>
      <w:r w:rsidRPr="007B3706">
        <w:rPr>
          <w:rFonts w:ascii="Arial" w:hAnsi="Arial" w:cs="Arial"/>
        </w:rPr>
        <w:t>A lakáshoz jutás, a lakbérek és a lakbértámogatás, az Önkormányzat által lakásvásárláshoz és építéshez nyújtott támogatások szabályai megállapításáról szóló 36/2010. (XII.01.) sz. önkormányzati rendelet 3. §</w:t>
      </w:r>
      <w:proofErr w:type="spellStart"/>
      <w:r w:rsidRPr="007B3706">
        <w:rPr>
          <w:rFonts w:ascii="Arial" w:hAnsi="Arial" w:cs="Arial"/>
        </w:rPr>
        <w:t>-ban</w:t>
      </w:r>
      <w:proofErr w:type="spellEnd"/>
      <w:r w:rsidRPr="007B3706">
        <w:rPr>
          <w:rFonts w:ascii="Arial" w:hAnsi="Arial" w:cs="Arial"/>
        </w:rPr>
        <w:t xml:space="preserve"> került meghatározásra a </w:t>
      </w:r>
      <w:r w:rsidRPr="007B3706">
        <w:rPr>
          <w:rFonts w:ascii="Arial" w:hAnsi="Arial" w:cs="Arial"/>
          <w:bCs/>
        </w:rPr>
        <w:t>rendkívüli krízishelyzet alapján kijelölt átmeneti szállás intézményrendszere.</w:t>
      </w:r>
      <w:r w:rsidRPr="007B3706">
        <w:rPr>
          <w:rFonts w:ascii="Arial" w:hAnsi="Arial" w:cs="Arial"/>
        </w:rPr>
        <w:t xml:space="preserve">   </w:t>
      </w:r>
    </w:p>
    <w:p w:rsidR="007B3706" w:rsidRPr="007B3706" w:rsidRDefault="007B3706" w:rsidP="007B3706">
      <w:pPr>
        <w:spacing w:line="360" w:lineRule="auto"/>
        <w:jc w:val="both"/>
        <w:rPr>
          <w:rFonts w:ascii="Arial" w:hAnsi="Arial" w:cs="Arial"/>
        </w:rPr>
      </w:pPr>
      <w:r w:rsidRPr="007B3706">
        <w:rPr>
          <w:rFonts w:ascii="Arial" w:hAnsi="Arial" w:cs="Arial"/>
        </w:rPr>
        <w:t>A helyi rendelet lehetővé tette azon ügyfelek számára, akik lakhatásukat önerőből más módon nem tudták megoldani, hogy kérelmet nyújtsanak be az illetékes iroda felé. Azon ügyfelek számára, akiknél az adott lakásra történő kijelölés megtörtént, együttműködési kötelezettséget írtak elő a szociális szolgáltatóval.</w:t>
      </w:r>
    </w:p>
    <w:p w:rsidR="007B3706" w:rsidRPr="007B3706" w:rsidRDefault="007B3706" w:rsidP="007B3706">
      <w:pPr>
        <w:spacing w:line="360" w:lineRule="auto"/>
        <w:jc w:val="both"/>
        <w:outlineLvl w:val="3"/>
        <w:rPr>
          <w:rFonts w:ascii="Arial" w:hAnsi="Arial" w:cs="Arial"/>
          <w:u w:val="single"/>
        </w:rPr>
      </w:pPr>
    </w:p>
    <w:p w:rsidR="007B3706" w:rsidRPr="007B3706" w:rsidRDefault="007B3706" w:rsidP="007B3706">
      <w:pPr>
        <w:spacing w:line="360" w:lineRule="auto"/>
        <w:jc w:val="both"/>
        <w:outlineLvl w:val="3"/>
        <w:rPr>
          <w:rFonts w:ascii="Arial" w:hAnsi="Arial" w:cs="Arial"/>
        </w:rPr>
      </w:pPr>
      <w:r w:rsidRPr="007E20A9">
        <w:rPr>
          <w:rFonts w:ascii="Arial" w:hAnsi="Arial" w:cs="Arial"/>
        </w:rPr>
        <w:t xml:space="preserve">2015. év eleje és 2017. december 31. között </w:t>
      </w:r>
      <w:r w:rsidRPr="007B3706">
        <w:rPr>
          <w:rFonts w:ascii="Arial" w:hAnsi="Arial" w:cs="Arial"/>
        </w:rPr>
        <w:t>megkötött szálláshasználati szerződések száma: 153</w:t>
      </w:r>
      <w:r w:rsidR="00C16C36">
        <w:rPr>
          <w:rFonts w:ascii="Arial" w:hAnsi="Arial" w:cs="Arial"/>
        </w:rPr>
        <w:t xml:space="preserve"> db</w:t>
      </w:r>
      <w:r w:rsidRPr="007B3706">
        <w:rPr>
          <w:rFonts w:ascii="Arial" w:hAnsi="Arial" w:cs="Arial"/>
        </w:rPr>
        <w:t xml:space="preserve">. </w:t>
      </w:r>
    </w:p>
    <w:p w:rsidR="007B3706" w:rsidRPr="007B3706" w:rsidRDefault="007B3706" w:rsidP="007B3706">
      <w:pPr>
        <w:spacing w:line="360" w:lineRule="auto"/>
        <w:jc w:val="both"/>
        <w:outlineLvl w:val="3"/>
        <w:rPr>
          <w:rFonts w:ascii="Arial" w:hAnsi="Arial" w:cs="Arial"/>
        </w:rPr>
      </w:pPr>
      <w:proofErr w:type="gramStart"/>
      <w:r w:rsidRPr="007B3706">
        <w:rPr>
          <w:rFonts w:ascii="Arial" w:hAnsi="Arial" w:cs="Arial"/>
        </w:rPr>
        <w:t xml:space="preserve">A </w:t>
      </w:r>
      <w:r w:rsidRPr="007E20A9">
        <w:rPr>
          <w:rFonts w:ascii="Arial" w:hAnsi="Arial" w:cs="Arial"/>
        </w:rPr>
        <w:t>kijelölést követően nem fogadta el a lakást:</w:t>
      </w:r>
      <w:r w:rsidRPr="007B3706">
        <w:rPr>
          <w:rFonts w:ascii="Arial" w:hAnsi="Arial" w:cs="Arial"/>
        </w:rPr>
        <w:tab/>
        <w:t>23 fő, ebből 3 fő albérletbe költözött, 7 fő a lakóközösség miatt nem kívánt a kijelölt átmeneti szállásba költözni, 1 fő szívességi lakáshasználóként maradhatott a lakásban tovább, 1 fő hozzátartozó betegsége miatt nem tudta elfoglalni a lakást, 1 fő számára 2 lakást is felajánlottak, egyiket betegség, másikat a lakóközösség miatt nem fogadta el, 1 fő számára felajánlott lakás messzire esett a kérelmező családjának elérhetőségétől, 3 fő nem felelt meg számára a felajánlott lakás, 2 fő egészségi probléma miatt nem fogadta el a lakást, 2 főnek a lakhatási</w:t>
      </w:r>
      <w:proofErr w:type="gramEnd"/>
      <w:r w:rsidRPr="007B3706">
        <w:rPr>
          <w:rFonts w:ascii="Arial" w:hAnsi="Arial" w:cs="Arial"/>
        </w:rPr>
        <w:t xml:space="preserve"> </w:t>
      </w:r>
      <w:proofErr w:type="gramStart"/>
      <w:r w:rsidRPr="007B3706">
        <w:rPr>
          <w:rFonts w:ascii="Arial" w:hAnsi="Arial" w:cs="Arial"/>
        </w:rPr>
        <w:t>problémái</w:t>
      </w:r>
      <w:proofErr w:type="gramEnd"/>
      <w:r w:rsidRPr="007B3706">
        <w:rPr>
          <w:rFonts w:ascii="Arial" w:hAnsi="Arial" w:cs="Arial"/>
        </w:rPr>
        <w:t xml:space="preserve"> megoldódtak más módon, 1 fő az albérletében maradt.</w:t>
      </w:r>
    </w:p>
    <w:p w:rsidR="007B3706" w:rsidRPr="007B3706" w:rsidRDefault="007B3706" w:rsidP="007B3706">
      <w:pPr>
        <w:spacing w:line="360" w:lineRule="auto"/>
        <w:jc w:val="both"/>
        <w:outlineLvl w:val="3"/>
        <w:rPr>
          <w:rFonts w:ascii="Arial" w:hAnsi="Arial" w:cs="Arial"/>
          <w:u w:val="single"/>
        </w:rPr>
      </w:pPr>
    </w:p>
    <w:p w:rsidR="007B3706" w:rsidRPr="007E20A9" w:rsidRDefault="007B3706" w:rsidP="007B3706">
      <w:pPr>
        <w:spacing w:line="360" w:lineRule="auto"/>
        <w:jc w:val="both"/>
        <w:outlineLvl w:val="3"/>
        <w:rPr>
          <w:rFonts w:ascii="Arial" w:hAnsi="Arial" w:cs="Arial"/>
          <w:color w:val="FF0000"/>
        </w:rPr>
      </w:pPr>
      <w:r w:rsidRPr="007E20A9">
        <w:rPr>
          <w:rFonts w:ascii="Arial" w:hAnsi="Arial" w:cs="Arial"/>
        </w:rPr>
        <w:t>2017. december 31</w:t>
      </w:r>
      <w:r w:rsidR="000C278D">
        <w:rPr>
          <w:rFonts w:ascii="Arial" w:hAnsi="Arial" w:cs="Arial"/>
        </w:rPr>
        <w:t>-i</w:t>
      </w:r>
      <w:r w:rsidRPr="007E20A9">
        <w:rPr>
          <w:rFonts w:ascii="Arial" w:hAnsi="Arial" w:cs="Arial"/>
        </w:rPr>
        <w:t xml:space="preserve"> állapot szerint krízises átmeneti szállások száma: 83</w:t>
      </w:r>
      <w:r w:rsidR="00C16C36">
        <w:rPr>
          <w:rFonts w:ascii="Arial" w:hAnsi="Arial" w:cs="Arial"/>
        </w:rPr>
        <w:t xml:space="preserve"> db.</w:t>
      </w:r>
    </w:p>
    <w:p w:rsidR="007B3706" w:rsidRPr="007B3706" w:rsidRDefault="007B3706" w:rsidP="007B3706">
      <w:pPr>
        <w:spacing w:line="360" w:lineRule="auto"/>
        <w:jc w:val="both"/>
        <w:rPr>
          <w:rFonts w:ascii="Arial" w:hAnsi="Arial" w:cs="Arial"/>
        </w:rPr>
      </w:pPr>
      <w:r w:rsidRPr="007B3706">
        <w:rPr>
          <w:rFonts w:ascii="Arial" w:hAnsi="Arial" w:cs="Arial"/>
        </w:rPr>
        <w:t>Háztartások összesen</w:t>
      </w:r>
      <w:r w:rsidRPr="007B3706">
        <w:rPr>
          <w:rFonts w:ascii="Arial" w:hAnsi="Arial" w:cs="Arial"/>
          <w:b/>
        </w:rPr>
        <w:t xml:space="preserve">: </w:t>
      </w:r>
      <w:r w:rsidRPr="007B3706">
        <w:rPr>
          <w:rFonts w:ascii="Arial" w:hAnsi="Arial" w:cs="Arial"/>
        </w:rPr>
        <w:t xml:space="preserve">83, ebből egyszemélyes 25, család 58. </w:t>
      </w:r>
    </w:p>
    <w:p w:rsidR="007B3706" w:rsidRPr="007B3706" w:rsidRDefault="007B3706" w:rsidP="007B3706">
      <w:pPr>
        <w:spacing w:line="360" w:lineRule="auto"/>
        <w:jc w:val="both"/>
        <w:outlineLvl w:val="3"/>
        <w:rPr>
          <w:rFonts w:ascii="Arial" w:hAnsi="Arial" w:cs="Arial"/>
        </w:rPr>
      </w:pPr>
      <w:r w:rsidRPr="007B3706">
        <w:rPr>
          <w:rFonts w:ascii="Arial" w:hAnsi="Arial" w:cs="Arial"/>
        </w:rPr>
        <w:t xml:space="preserve">A lakások komfort fokozat szerinti bontása: összkomfortos: 49, komfortos: 28, félkomfortos: 3, komfort nélküli: 3.  </w:t>
      </w:r>
    </w:p>
    <w:p w:rsidR="007B3706" w:rsidRPr="007B3706" w:rsidRDefault="007B3706" w:rsidP="007B3706">
      <w:pPr>
        <w:spacing w:line="360" w:lineRule="auto"/>
        <w:jc w:val="both"/>
        <w:outlineLvl w:val="3"/>
        <w:rPr>
          <w:rFonts w:ascii="Arial" w:hAnsi="Arial" w:cs="Arial"/>
        </w:rPr>
      </w:pPr>
      <w:r w:rsidRPr="007B3706">
        <w:rPr>
          <w:rFonts w:ascii="Arial" w:hAnsi="Arial" w:cs="Arial"/>
        </w:rPr>
        <w:t>A krízises átmeneti szálláson élők esetében az indulás óta a következő kimenetek valósultak meg: bérlővé vált 46 fő, visszaadta a lakást a kezelőnek 11 fő, jogcím nélküli lakáshasználó 11 fő, kilakoltatásra került sor 1 fő, elhunyt 1 fő.</w:t>
      </w:r>
    </w:p>
    <w:p w:rsidR="007B3706" w:rsidRPr="007B3706" w:rsidRDefault="007B3706" w:rsidP="007B3706">
      <w:pPr>
        <w:spacing w:line="360" w:lineRule="auto"/>
        <w:jc w:val="both"/>
        <w:rPr>
          <w:rFonts w:ascii="Arial" w:hAnsi="Arial" w:cs="Arial"/>
          <w:b/>
          <w:bCs/>
        </w:rPr>
      </w:pPr>
      <w:r w:rsidRPr="007B3706">
        <w:rPr>
          <w:rFonts w:ascii="Arial" w:hAnsi="Arial" w:cs="Arial"/>
        </w:rPr>
        <w:t>A szakmai munkavégzés során a családsegítők és az esetmenedzserek az ügyfelekkel közösen cselekvési tervet dolgoztak ki a lakhatási kiadások rendezésére, valamint a felmerülő egyéb problémák kezelésére vonatkozóan.</w:t>
      </w:r>
    </w:p>
    <w:p w:rsidR="007B3706" w:rsidRPr="007B3706" w:rsidRDefault="007B3706" w:rsidP="007B3706">
      <w:pPr>
        <w:pStyle w:val="Nincstrkz"/>
        <w:spacing w:line="360" w:lineRule="auto"/>
        <w:jc w:val="both"/>
        <w:rPr>
          <w:rFonts w:cs="Arial"/>
          <w:szCs w:val="24"/>
        </w:rPr>
      </w:pPr>
    </w:p>
    <w:p w:rsidR="007B3706" w:rsidRPr="007B3706" w:rsidRDefault="007B3706" w:rsidP="007B3706">
      <w:pPr>
        <w:pStyle w:val="Beszmol"/>
        <w:spacing w:line="360" w:lineRule="auto"/>
        <w:ind w:firstLine="0"/>
        <w:rPr>
          <w:b/>
        </w:rPr>
      </w:pPr>
      <w:r w:rsidRPr="007B3706">
        <w:rPr>
          <w:b/>
        </w:rPr>
        <w:t>Iskolai szociális munka</w:t>
      </w:r>
    </w:p>
    <w:p w:rsidR="007B3706" w:rsidRPr="007B3706" w:rsidRDefault="007B3706" w:rsidP="007B3706">
      <w:pPr>
        <w:pStyle w:val="Beszmol"/>
        <w:spacing w:line="360" w:lineRule="auto"/>
        <w:ind w:firstLine="0"/>
      </w:pPr>
      <w:r w:rsidRPr="007B3706">
        <w:t xml:space="preserve">Az iskolai szociális munkát együttműködési megállapodás alapján 16 alább felsorolt köznevelési intézmény vette igénybe: </w:t>
      </w:r>
    </w:p>
    <w:p w:rsidR="007B3706" w:rsidRPr="007B3706" w:rsidRDefault="007B3706" w:rsidP="00CE551D">
      <w:pPr>
        <w:pStyle w:val="Beszmol"/>
        <w:numPr>
          <w:ilvl w:val="0"/>
          <w:numId w:val="12"/>
        </w:numPr>
        <w:spacing w:line="360" w:lineRule="auto"/>
        <w:ind w:left="714" w:hanging="357"/>
      </w:pPr>
      <w:r w:rsidRPr="007B3706">
        <w:t>Szombathelyi Váci Mihály Általános Iskola és Alapfokú Művészeti Iskola,</w:t>
      </w:r>
    </w:p>
    <w:p w:rsidR="007B3706" w:rsidRPr="007B3706" w:rsidRDefault="007B3706" w:rsidP="00CE551D">
      <w:pPr>
        <w:numPr>
          <w:ilvl w:val="0"/>
          <w:numId w:val="12"/>
        </w:numPr>
        <w:spacing w:line="360" w:lineRule="auto"/>
        <w:ind w:left="714" w:hanging="357"/>
        <w:jc w:val="both"/>
        <w:rPr>
          <w:rFonts w:ascii="Arial" w:hAnsi="Arial" w:cs="Arial"/>
        </w:rPr>
      </w:pPr>
      <w:proofErr w:type="spellStart"/>
      <w:r w:rsidRPr="007B3706">
        <w:rPr>
          <w:rFonts w:ascii="Arial" w:hAnsi="Arial" w:cs="Arial"/>
        </w:rPr>
        <w:t>Paragvári</w:t>
      </w:r>
      <w:proofErr w:type="spellEnd"/>
      <w:r w:rsidRPr="007B3706">
        <w:rPr>
          <w:rFonts w:ascii="Arial" w:hAnsi="Arial" w:cs="Arial"/>
        </w:rPr>
        <w:t xml:space="preserve"> utcai Általános Iskola,</w:t>
      </w:r>
    </w:p>
    <w:p w:rsidR="007B3706" w:rsidRPr="007B3706" w:rsidRDefault="007B3706" w:rsidP="00CE551D">
      <w:pPr>
        <w:numPr>
          <w:ilvl w:val="0"/>
          <w:numId w:val="12"/>
        </w:numPr>
        <w:suppressAutoHyphens w:val="0"/>
        <w:spacing w:line="360" w:lineRule="auto"/>
        <w:ind w:left="714" w:hanging="357"/>
        <w:jc w:val="both"/>
        <w:rPr>
          <w:rFonts w:ascii="Arial" w:hAnsi="Arial" w:cs="Arial"/>
        </w:rPr>
      </w:pPr>
      <w:r w:rsidRPr="007B3706">
        <w:rPr>
          <w:rFonts w:ascii="Arial" w:hAnsi="Arial" w:cs="Arial"/>
        </w:rPr>
        <w:t>Szombathelyi Derkovits Gyula Általános Iskola,</w:t>
      </w:r>
    </w:p>
    <w:p w:rsidR="007B3706" w:rsidRPr="007B3706" w:rsidRDefault="007B3706" w:rsidP="00CE551D">
      <w:pPr>
        <w:numPr>
          <w:ilvl w:val="0"/>
          <w:numId w:val="12"/>
        </w:numPr>
        <w:spacing w:line="360" w:lineRule="auto"/>
        <w:ind w:left="714" w:hanging="357"/>
        <w:outlineLvl w:val="0"/>
        <w:rPr>
          <w:rFonts w:ascii="Arial" w:hAnsi="Arial" w:cs="Arial"/>
        </w:rPr>
      </w:pPr>
      <w:r w:rsidRPr="007B3706">
        <w:rPr>
          <w:rFonts w:ascii="Arial" w:hAnsi="Arial" w:cs="Arial"/>
        </w:rPr>
        <w:t>Szombathelyi Bercsényi Miklós Általános Iskola,</w:t>
      </w:r>
    </w:p>
    <w:p w:rsidR="007B3706" w:rsidRPr="007B3706" w:rsidRDefault="007B3706" w:rsidP="00CE551D">
      <w:pPr>
        <w:numPr>
          <w:ilvl w:val="0"/>
          <w:numId w:val="12"/>
        </w:numPr>
        <w:spacing w:line="360" w:lineRule="auto"/>
        <w:ind w:left="714" w:hanging="357"/>
        <w:outlineLvl w:val="0"/>
        <w:rPr>
          <w:rFonts w:ascii="Arial" w:hAnsi="Arial" w:cs="Arial"/>
        </w:rPr>
      </w:pPr>
      <w:r w:rsidRPr="007B3706">
        <w:rPr>
          <w:rFonts w:ascii="Arial" w:hAnsi="Arial" w:cs="Arial"/>
        </w:rPr>
        <w:t>Szombathelyi Zrínyi Ilona Általános Iskola,</w:t>
      </w:r>
    </w:p>
    <w:p w:rsidR="007B3706" w:rsidRPr="007B3706" w:rsidRDefault="007B3706" w:rsidP="00CE551D">
      <w:pPr>
        <w:numPr>
          <w:ilvl w:val="0"/>
          <w:numId w:val="12"/>
        </w:numPr>
        <w:spacing w:line="360" w:lineRule="auto"/>
        <w:ind w:left="714" w:hanging="357"/>
        <w:outlineLvl w:val="0"/>
        <w:rPr>
          <w:rFonts w:ascii="Arial" w:hAnsi="Arial" w:cs="Arial"/>
        </w:rPr>
      </w:pPr>
      <w:r w:rsidRPr="007B3706">
        <w:rPr>
          <w:rFonts w:ascii="Arial" w:hAnsi="Arial" w:cs="Arial"/>
        </w:rPr>
        <w:t>Szombathelyi Reguly Antal Nyelvoktató Nemzetiségi Általános Iskola,</w:t>
      </w:r>
    </w:p>
    <w:p w:rsidR="007B3706" w:rsidRPr="007B3706" w:rsidRDefault="007B3706" w:rsidP="00CE551D">
      <w:pPr>
        <w:numPr>
          <w:ilvl w:val="0"/>
          <w:numId w:val="12"/>
        </w:numPr>
        <w:spacing w:line="360" w:lineRule="auto"/>
        <w:ind w:left="714" w:hanging="357"/>
        <w:outlineLvl w:val="0"/>
        <w:rPr>
          <w:rFonts w:ascii="Arial" w:hAnsi="Arial" w:cs="Arial"/>
        </w:rPr>
      </w:pPr>
      <w:r w:rsidRPr="007B3706">
        <w:rPr>
          <w:rFonts w:ascii="Arial" w:hAnsi="Arial" w:cs="Arial"/>
        </w:rPr>
        <w:t>Dési Huber István Általános Iskola,</w:t>
      </w:r>
    </w:p>
    <w:p w:rsidR="007B3706" w:rsidRPr="007B3706" w:rsidRDefault="007B3706" w:rsidP="00CE551D">
      <w:pPr>
        <w:pStyle w:val="Beszmol"/>
        <w:numPr>
          <w:ilvl w:val="0"/>
          <w:numId w:val="12"/>
        </w:numPr>
        <w:spacing w:line="360" w:lineRule="auto"/>
        <w:ind w:left="714" w:hanging="357"/>
      </w:pPr>
      <w:r w:rsidRPr="007B3706">
        <w:t>Oladi Általános Iskola,</w:t>
      </w:r>
    </w:p>
    <w:p w:rsidR="007B3706" w:rsidRPr="007B3706" w:rsidRDefault="007B3706" w:rsidP="00CE551D">
      <w:pPr>
        <w:numPr>
          <w:ilvl w:val="0"/>
          <w:numId w:val="12"/>
        </w:numPr>
        <w:suppressAutoHyphens w:val="0"/>
        <w:spacing w:line="360" w:lineRule="auto"/>
        <w:ind w:left="714" w:hanging="357"/>
        <w:jc w:val="both"/>
        <w:rPr>
          <w:rFonts w:ascii="Arial" w:hAnsi="Arial" w:cs="Arial"/>
        </w:rPr>
      </w:pPr>
      <w:r w:rsidRPr="007B3706">
        <w:rPr>
          <w:rFonts w:ascii="Arial" w:hAnsi="Arial" w:cs="Arial"/>
        </w:rPr>
        <w:t xml:space="preserve">Szombathelyi Szolgáltatási Szakképzési Centrum Oladi Szakgimnázium és Szakközépiskola, </w:t>
      </w:r>
    </w:p>
    <w:p w:rsidR="007B3706" w:rsidRPr="007B3706" w:rsidRDefault="007B3706" w:rsidP="00CE551D">
      <w:pPr>
        <w:numPr>
          <w:ilvl w:val="0"/>
          <w:numId w:val="12"/>
        </w:numPr>
        <w:suppressAutoHyphens w:val="0"/>
        <w:spacing w:line="360" w:lineRule="auto"/>
        <w:ind w:left="714" w:hanging="357"/>
        <w:jc w:val="both"/>
        <w:rPr>
          <w:rFonts w:ascii="Arial" w:hAnsi="Arial" w:cs="Arial"/>
        </w:rPr>
      </w:pPr>
      <w:r w:rsidRPr="007B3706">
        <w:rPr>
          <w:rFonts w:ascii="Arial" w:hAnsi="Arial" w:cs="Arial"/>
        </w:rPr>
        <w:t>Hermann Ottó Környezetvédelmi és Mezőgazdasági Szakképző Iskola és Kollégium,</w:t>
      </w:r>
    </w:p>
    <w:p w:rsidR="007B3706" w:rsidRPr="007B3706" w:rsidRDefault="007B3706" w:rsidP="00CE551D">
      <w:pPr>
        <w:pStyle w:val="Szvegtrzsbehzssal"/>
        <w:numPr>
          <w:ilvl w:val="0"/>
          <w:numId w:val="12"/>
        </w:numPr>
        <w:spacing w:after="0" w:line="360" w:lineRule="auto"/>
        <w:ind w:left="714" w:hanging="357"/>
        <w:rPr>
          <w:rFonts w:ascii="Arial" w:hAnsi="Arial" w:cs="Arial"/>
          <w:bCs/>
        </w:rPr>
      </w:pPr>
      <w:r w:rsidRPr="007B3706">
        <w:rPr>
          <w:rFonts w:ascii="Arial" w:hAnsi="Arial" w:cs="Arial"/>
          <w:bCs/>
        </w:rPr>
        <w:t>Premontrei Rendi Szent Norbert Gimnázium,</w:t>
      </w:r>
    </w:p>
    <w:p w:rsidR="007B3706" w:rsidRPr="007B3706" w:rsidRDefault="007B3706" w:rsidP="00CE551D">
      <w:pPr>
        <w:pStyle w:val="Szvegtrzsbehzssal"/>
        <w:numPr>
          <w:ilvl w:val="0"/>
          <w:numId w:val="12"/>
        </w:numPr>
        <w:spacing w:after="0" w:line="360" w:lineRule="auto"/>
        <w:ind w:left="714" w:hanging="357"/>
        <w:outlineLvl w:val="0"/>
        <w:rPr>
          <w:rFonts w:ascii="Arial" w:hAnsi="Arial" w:cs="Arial"/>
        </w:rPr>
      </w:pPr>
      <w:r w:rsidRPr="007B3706">
        <w:rPr>
          <w:rFonts w:ascii="Arial" w:hAnsi="Arial" w:cs="Arial"/>
          <w:bCs/>
        </w:rPr>
        <w:t>Szombathelyi Műszaki Szakképzési Centrum Savaria Szakgimnáziuma és Kollégiuma,</w:t>
      </w:r>
    </w:p>
    <w:p w:rsidR="007B3706" w:rsidRPr="007B3706" w:rsidRDefault="007B3706" w:rsidP="00CE551D">
      <w:pPr>
        <w:pStyle w:val="Szvegtrzsbehzssal"/>
        <w:numPr>
          <w:ilvl w:val="0"/>
          <w:numId w:val="12"/>
        </w:numPr>
        <w:spacing w:after="0" w:line="360" w:lineRule="auto"/>
        <w:ind w:left="714" w:hanging="357"/>
        <w:outlineLvl w:val="0"/>
        <w:rPr>
          <w:rFonts w:ascii="Arial" w:hAnsi="Arial" w:cs="Arial"/>
        </w:rPr>
      </w:pPr>
      <w:r w:rsidRPr="007B3706">
        <w:rPr>
          <w:rFonts w:ascii="Arial" w:hAnsi="Arial" w:cs="Arial"/>
          <w:bCs/>
        </w:rPr>
        <w:t xml:space="preserve">Szombathelyi Műszaki Szakképzési Centrum </w:t>
      </w:r>
      <w:proofErr w:type="spellStart"/>
      <w:r w:rsidRPr="007B3706">
        <w:rPr>
          <w:rFonts w:ascii="Arial" w:hAnsi="Arial" w:cs="Arial"/>
        </w:rPr>
        <w:t>Hefele</w:t>
      </w:r>
      <w:proofErr w:type="spellEnd"/>
      <w:r w:rsidRPr="007B3706">
        <w:rPr>
          <w:rFonts w:ascii="Arial" w:hAnsi="Arial" w:cs="Arial"/>
        </w:rPr>
        <w:t xml:space="preserve"> Menyhért Építő- és Faipari Szakképző Iskola,</w:t>
      </w:r>
    </w:p>
    <w:p w:rsidR="007B3706" w:rsidRPr="007B3706" w:rsidRDefault="007B3706" w:rsidP="00CE551D">
      <w:pPr>
        <w:pStyle w:val="Szvegtrzs"/>
        <w:numPr>
          <w:ilvl w:val="0"/>
          <w:numId w:val="12"/>
        </w:numPr>
        <w:spacing w:after="0" w:line="360" w:lineRule="auto"/>
        <w:rPr>
          <w:rFonts w:ascii="Arial" w:hAnsi="Arial" w:cs="Arial"/>
        </w:rPr>
      </w:pPr>
      <w:r w:rsidRPr="007B3706">
        <w:rPr>
          <w:rFonts w:ascii="Arial" w:hAnsi="Arial" w:cs="Arial"/>
        </w:rPr>
        <w:t xml:space="preserve">Aranyhíd </w:t>
      </w:r>
      <w:proofErr w:type="spellStart"/>
      <w:r w:rsidRPr="007B3706">
        <w:rPr>
          <w:rFonts w:ascii="Arial" w:hAnsi="Arial" w:cs="Arial"/>
        </w:rPr>
        <w:t>Nevelési-Oktatási</w:t>
      </w:r>
      <w:proofErr w:type="spellEnd"/>
      <w:r w:rsidRPr="007B3706">
        <w:rPr>
          <w:rFonts w:ascii="Arial" w:hAnsi="Arial" w:cs="Arial"/>
        </w:rPr>
        <w:t xml:space="preserve"> Integrációs Központ Egységes Gyógypedagógiai, Konduktív Pedagógiai Módszertani Intézmény Óvoda, Általános Iskola és Szakiskola,</w:t>
      </w:r>
    </w:p>
    <w:p w:rsidR="007B3706" w:rsidRPr="007B3706" w:rsidRDefault="007B3706" w:rsidP="00CE551D">
      <w:pPr>
        <w:pStyle w:val="Szvegtrzs"/>
        <w:numPr>
          <w:ilvl w:val="0"/>
          <w:numId w:val="12"/>
        </w:numPr>
        <w:spacing w:after="0" w:line="360" w:lineRule="auto"/>
        <w:rPr>
          <w:rFonts w:ascii="Arial" w:hAnsi="Arial" w:cs="Arial"/>
        </w:rPr>
      </w:pPr>
      <w:r w:rsidRPr="007B3706">
        <w:rPr>
          <w:rFonts w:ascii="Arial" w:hAnsi="Arial" w:cs="Arial"/>
        </w:rPr>
        <w:t>Szombathelyi Művészeti Szakgimnázium,</w:t>
      </w:r>
    </w:p>
    <w:p w:rsidR="007B3706" w:rsidRPr="007B3706" w:rsidRDefault="007B3706" w:rsidP="00CE551D">
      <w:pPr>
        <w:pStyle w:val="Szvegtrzs"/>
        <w:numPr>
          <w:ilvl w:val="0"/>
          <w:numId w:val="12"/>
        </w:numPr>
        <w:spacing w:after="0" w:line="360" w:lineRule="auto"/>
        <w:rPr>
          <w:rFonts w:ascii="Arial" w:hAnsi="Arial" w:cs="Arial"/>
        </w:rPr>
      </w:pPr>
      <w:r w:rsidRPr="007B3706">
        <w:rPr>
          <w:rFonts w:ascii="Arial" w:hAnsi="Arial" w:cs="Arial"/>
        </w:rPr>
        <w:t>Németh Pál Kollégium</w:t>
      </w:r>
    </w:p>
    <w:p w:rsidR="007B3706" w:rsidRPr="007B3706" w:rsidRDefault="007B3706" w:rsidP="007B3706">
      <w:pPr>
        <w:pStyle w:val="Beszmol"/>
        <w:spacing w:line="360" w:lineRule="auto"/>
        <w:ind w:firstLine="0"/>
        <w:rPr>
          <w:color w:val="FF0000"/>
        </w:rPr>
      </w:pPr>
    </w:p>
    <w:p w:rsidR="007B3706" w:rsidRPr="007B3706" w:rsidRDefault="007B3706" w:rsidP="007B3706">
      <w:pPr>
        <w:pStyle w:val="Szvegtrzs"/>
        <w:tabs>
          <w:tab w:val="left" w:pos="1701"/>
        </w:tabs>
        <w:spacing w:after="0" w:line="360" w:lineRule="auto"/>
        <w:jc w:val="both"/>
        <w:rPr>
          <w:rFonts w:ascii="Arial" w:hAnsi="Arial" w:cs="Arial"/>
        </w:rPr>
      </w:pPr>
      <w:r w:rsidRPr="007B3706">
        <w:rPr>
          <w:rFonts w:ascii="Arial" w:hAnsi="Arial" w:cs="Arial"/>
        </w:rPr>
        <w:t xml:space="preserve">Az együttműködés során a Pálos Károly </w:t>
      </w:r>
      <w:r w:rsidRPr="007B3706">
        <w:rPr>
          <w:rFonts w:ascii="Arial" w:hAnsi="Arial" w:cs="Arial"/>
          <w:bCs/>
        </w:rPr>
        <w:t>Szociális Szolgáltató Központ</w:t>
      </w:r>
      <w:r w:rsidRPr="007B3706">
        <w:rPr>
          <w:rFonts w:ascii="Arial" w:hAnsi="Arial" w:cs="Arial"/>
        </w:rPr>
        <w:t xml:space="preserve"> és Gyermekjóléti Szolgálat vállalta, hogy az iskolában a szociális munka eszközeivel és módszereivel, az iskolai szociális munkához kapcsolódó szolgáltató, tájékoztató és közvetítő tevékenységet végez, mely kiterjed az iskola egész viszonyrendszerére (tanulók, szülők, illetve gondviselők, intézmény dolgozói). </w:t>
      </w:r>
    </w:p>
    <w:p w:rsidR="007B3706" w:rsidRPr="007B3706" w:rsidRDefault="007B3706" w:rsidP="007B3706">
      <w:pPr>
        <w:pStyle w:val="Szvegtrzs"/>
        <w:spacing w:after="0" w:line="360" w:lineRule="auto"/>
        <w:jc w:val="both"/>
        <w:rPr>
          <w:rFonts w:ascii="Arial" w:hAnsi="Arial" w:cs="Arial"/>
        </w:rPr>
      </w:pPr>
      <w:r w:rsidRPr="007B3706">
        <w:rPr>
          <w:rFonts w:ascii="Arial" w:hAnsi="Arial" w:cs="Arial"/>
        </w:rPr>
        <w:t>A szolgáltatást 2017-ben 180 fő vette igénybe (pedagógus 100 fő, gyermek 77 fő, szülő 2 fő, védőnő 1 fő).</w:t>
      </w:r>
    </w:p>
    <w:p w:rsidR="007B3706" w:rsidRPr="007B3706" w:rsidRDefault="007B3706" w:rsidP="007B3706">
      <w:pPr>
        <w:pStyle w:val="Szvegtrzs"/>
        <w:spacing w:after="0" w:line="360" w:lineRule="auto"/>
        <w:jc w:val="both"/>
        <w:rPr>
          <w:rFonts w:ascii="Arial" w:hAnsi="Arial" w:cs="Arial"/>
        </w:rPr>
      </w:pPr>
      <w:r w:rsidRPr="007B3706">
        <w:rPr>
          <w:rFonts w:ascii="Arial" w:hAnsi="Arial" w:cs="Arial"/>
        </w:rPr>
        <w:t>A</w:t>
      </w:r>
      <w:r w:rsidR="007E20A9">
        <w:rPr>
          <w:rFonts w:ascii="Arial" w:hAnsi="Arial" w:cs="Arial"/>
        </w:rPr>
        <w:t xml:space="preserve"> munka</w:t>
      </w:r>
      <w:r w:rsidR="00AC6619">
        <w:rPr>
          <w:rFonts w:ascii="Arial" w:hAnsi="Arial" w:cs="Arial"/>
        </w:rPr>
        <w:t>végzés</w:t>
      </w:r>
      <w:r w:rsidRPr="007B3706">
        <w:rPr>
          <w:rFonts w:ascii="Arial" w:hAnsi="Arial" w:cs="Arial"/>
        </w:rPr>
        <w:t xml:space="preserve"> során a szakmai tevékenységek közül az információnyújtás (667), az esetmegbeszélés (189), valamint a tanácsadás (137) dominált. Az ifjúságvédelmi feladatokat ellátó pedagógusok munkáját a szakemberek 100 alkalommal segítették.</w:t>
      </w:r>
    </w:p>
    <w:p w:rsidR="007B3706" w:rsidRPr="007B3706" w:rsidRDefault="007B3706" w:rsidP="007B3706">
      <w:pPr>
        <w:pStyle w:val="Szvegtrzs"/>
        <w:spacing w:after="0" w:line="360" w:lineRule="auto"/>
        <w:jc w:val="both"/>
        <w:rPr>
          <w:rFonts w:ascii="Arial" w:hAnsi="Arial" w:cs="Arial"/>
          <w:color w:val="F79646" w:themeColor="accent6"/>
        </w:rPr>
      </w:pPr>
    </w:p>
    <w:p w:rsidR="007B3706" w:rsidRPr="007B3706" w:rsidRDefault="007B3706" w:rsidP="003B2CB6">
      <w:pPr>
        <w:pStyle w:val="Szvegtrzs"/>
        <w:spacing w:after="0" w:line="360" w:lineRule="auto"/>
        <w:jc w:val="center"/>
        <w:rPr>
          <w:rFonts w:ascii="Arial" w:hAnsi="Arial" w:cs="Arial"/>
          <w:color w:val="F79646" w:themeColor="accent6"/>
        </w:rPr>
      </w:pPr>
      <w:r w:rsidRPr="007B3706">
        <w:rPr>
          <w:rFonts w:ascii="Arial" w:hAnsi="Arial" w:cs="Arial"/>
          <w:noProof/>
          <w:color w:val="F79646" w:themeColor="accent6"/>
          <w:lang w:eastAsia="hu-HU"/>
        </w:rPr>
        <w:drawing>
          <wp:inline distT="0" distB="0" distL="0" distR="0">
            <wp:extent cx="5772150" cy="5257800"/>
            <wp:effectExtent l="19050" t="0" r="19050" b="0"/>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B3706" w:rsidRPr="007B3706" w:rsidRDefault="007B3706" w:rsidP="007B3706">
      <w:pPr>
        <w:pStyle w:val="Szvegtrzs"/>
        <w:spacing w:after="0" w:line="360" w:lineRule="auto"/>
        <w:jc w:val="both"/>
        <w:rPr>
          <w:rFonts w:ascii="Arial" w:hAnsi="Arial" w:cs="Arial"/>
        </w:rPr>
      </w:pPr>
    </w:p>
    <w:p w:rsidR="00C16C36" w:rsidRDefault="00C16C36" w:rsidP="007B3706">
      <w:pPr>
        <w:pStyle w:val="Szvegtrzs"/>
        <w:spacing w:after="0" w:line="360" w:lineRule="auto"/>
        <w:jc w:val="both"/>
        <w:rPr>
          <w:rFonts w:ascii="Arial" w:hAnsi="Arial" w:cs="Arial"/>
        </w:rPr>
      </w:pPr>
    </w:p>
    <w:p w:rsidR="007B3706" w:rsidRPr="007B3706" w:rsidRDefault="007B3706" w:rsidP="007B3706">
      <w:pPr>
        <w:pStyle w:val="Szvegtrzs"/>
        <w:spacing w:after="0" w:line="360" w:lineRule="auto"/>
        <w:jc w:val="both"/>
        <w:rPr>
          <w:rFonts w:ascii="Arial" w:hAnsi="Arial" w:cs="Arial"/>
        </w:rPr>
      </w:pPr>
      <w:r w:rsidRPr="007B3706">
        <w:rPr>
          <w:rFonts w:ascii="Arial" w:hAnsi="Arial" w:cs="Arial"/>
        </w:rPr>
        <w:t>A szakmai munkavégzés során leggyakrabban magatartászavar (178), a szülők, család életvitele (140), tanulási nehézségek (134), valamint a családi konfliktus (98) kapcsán megjelenő problémák miatt történt segítségnyújtás.</w:t>
      </w:r>
    </w:p>
    <w:p w:rsidR="007B3706" w:rsidRPr="007B3706" w:rsidRDefault="007B3706" w:rsidP="007B3706">
      <w:pPr>
        <w:pStyle w:val="Szvegtrzs"/>
        <w:spacing w:after="0" w:line="360" w:lineRule="auto"/>
        <w:jc w:val="both"/>
        <w:rPr>
          <w:rFonts w:ascii="Arial" w:hAnsi="Arial" w:cs="Arial"/>
          <w:color w:val="F79646" w:themeColor="accent6"/>
        </w:rPr>
      </w:pPr>
    </w:p>
    <w:p w:rsidR="007B3706" w:rsidRPr="007B3706" w:rsidRDefault="007B3706" w:rsidP="007B3706">
      <w:pPr>
        <w:pStyle w:val="Szvegtrzs"/>
        <w:spacing w:after="0" w:line="360" w:lineRule="auto"/>
        <w:jc w:val="center"/>
        <w:rPr>
          <w:rFonts w:ascii="Arial" w:hAnsi="Arial" w:cs="Arial"/>
        </w:rPr>
      </w:pPr>
      <w:r w:rsidRPr="007B3706">
        <w:rPr>
          <w:rFonts w:ascii="Arial" w:hAnsi="Arial" w:cs="Arial"/>
          <w:noProof/>
          <w:color w:val="F79646" w:themeColor="accent6"/>
          <w:lang w:eastAsia="hu-HU"/>
        </w:rPr>
        <w:drawing>
          <wp:inline distT="0" distB="0" distL="0" distR="0">
            <wp:extent cx="6010275" cy="3857625"/>
            <wp:effectExtent l="19050" t="0" r="9525" b="0"/>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B3706" w:rsidRPr="007B3706" w:rsidRDefault="007B3706" w:rsidP="007B3706">
      <w:pPr>
        <w:spacing w:line="360" w:lineRule="auto"/>
        <w:jc w:val="both"/>
        <w:rPr>
          <w:rFonts w:ascii="Arial" w:hAnsi="Arial" w:cs="Arial"/>
          <w:b/>
          <w:bCs/>
        </w:rPr>
      </w:pPr>
    </w:p>
    <w:p w:rsidR="007B3706" w:rsidRPr="007B3706" w:rsidRDefault="007B3706" w:rsidP="007B3706">
      <w:pPr>
        <w:tabs>
          <w:tab w:val="left" w:pos="-180"/>
        </w:tabs>
        <w:spacing w:line="360" w:lineRule="auto"/>
        <w:jc w:val="both"/>
        <w:rPr>
          <w:rFonts w:ascii="Arial" w:hAnsi="Arial" w:cs="Arial"/>
          <w:color w:val="FF0000"/>
        </w:rPr>
      </w:pPr>
      <w:r w:rsidRPr="007B3706">
        <w:rPr>
          <w:rFonts w:ascii="Arial" w:hAnsi="Arial" w:cs="Arial"/>
          <w:b/>
        </w:rPr>
        <w:t>Közösségi Terek</w:t>
      </w:r>
    </w:p>
    <w:p w:rsidR="007B3706" w:rsidRPr="007B3706" w:rsidRDefault="007B3706" w:rsidP="007B3706">
      <w:pPr>
        <w:tabs>
          <w:tab w:val="left" w:pos="-180"/>
        </w:tabs>
        <w:spacing w:line="360" w:lineRule="auto"/>
        <w:jc w:val="both"/>
        <w:rPr>
          <w:rFonts w:ascii="Arial" w:hAnsi="Arial" w:cs="Arial"/>
        </w:rPr>
      </w:pPr>
      <w:r w:rsidRPr="007B3706">
        <w:rPr>
          <w:rFonts w:ascii="Arial" w:hAnsi="Arial" w:cs="Arial"/>
        </w:rPr>
        <w:t xml:space="preserve">2017-ben is működtek </w:t>
      </w:r>
      <w:r w:rsidRPr="007B3706">
        <w:rPr>
          <w:rFonts w:ascii="Arial" w:hAnsi="Arial" w:cs="Arial"/>
          <w:b/>
        </w:rPr>
        <w:t>ifjúsági közösségi terek</w:t>
      </w:r>
      <w:r w:rsidRPr="007B3706">
        <w:rPr>
          <w:rFonts w:ascii="Arial" w:hAnsi="Arial" w:cs="Arial"/>
        </w:rPr>
        <w:t xml:space="preserve"> Szabad tér, valamint Belvárosi Ifjúsági Klub elnevezéssel. Szolgáltatásaikat 112 fő fiatal vette igénybe. </w:t>
      </w:r>
    </w:p>
    <w:p w:rsidR="007B3706" w:rsidRPr="007B3706" w:rsidRDefault="007B3706" w:rsidP="007B3706">
      <w:pPr>
        <w:tabs>
          <w:tab w:val="left" w:pos="-180"/>
        </w:tabs>
        <w:spacing w:line="360" w:lineRule="auto"/>
        <w:jc w:val="both"/>
        <w:rPr>
          <w:rFonts w:ascii="Arial" w:hAnsi="Arial" w:cs="Arial"/>
        </w:rPr>
      </w:pPr>
      <w:r w:rsidRPr="007B3706">
        <w:rPr>
          <w:rFonts w:ascii="Arial" w:hAnsi="Arial" w:cs="Arial"/>
        </w:rPr>
        <w:t xml:space="preserve">A szakmai munkában nagy szerepet kapott a prevenció, a megfelelő életvezetés és értékrend elfogadtatása. Igyekeztek a csellengő fiatalokat behívni az intézmény által működtetett közösségi terekbe: a </w:t>
      </w:r>
      <w:r w:rsidRPr="007B3706">
        <w:rPr>
          <w:rFonts w:ascii="Arial" w:hAnsi="Arial" w:cs="Arial"/>
          <w:b/>
        </w:rPr>
        <w:t>Szabad-tér Ifjúsági Klubba és</w:t>
      </w:r>
      <w:r w:rsidRPr="007B3706">
        <w:rPr>
          <w:rFonts w:ascii="Arial" w:hAnsi="Arial" w:cs="Arial"/>
        </w:rPr>
        <w:t xml:space="preserve"> a </w:t>
      </w:r>
      <w:r w:rsidRPr="007B3706">
        <w:rPr>
          <w:rFonts w:ascii="Arial" w:hAnsi="Arial" w:cs="Arial"/>
          <w:b/>
        </w:rPr>
        <w:t>Belvárosi Ifjúsági Klubba.</w:t>
      </w:r>
    </w:p>
    <w:p w:rsidR="007B3706" w:rsidRPr="007B3706" w:rsidRDefault="007B3706" w:rsidP="007B3706">
      <w:pPr>
        <w:tabs>
          <w:tab w:val="left" w:pos="-180"/>
        </w:tabs>
        <w:spacing w:line="360" w:lineRule="auto"/>
        <w:jc w:val="both"/>
        <w:rPr>
          <w:rFonts w:ascii="Arial" w:hAnsi="Arial" w:cs="Arial"/>
        </w:rPr>
      </w:pPr>
      <w:r w:rsidRPr="007B3706">
        <w:rPr>
          <w:rFonts w:ascii="Arial" w:hAnsi="Arial" w:cs="Arial"/>
        </w:rPr>
        <w:t xml:space="preserve">A közösségi térben dolgozó szakemberek hangsúlyt fektettek a megfelelő értékrend kialakítására, elfogadtatására. A szervezett programokon túl a fiatalok számtalan alkalommal kértek segítséget egyéni, családi problémáik, valamint iskolai feladataik megoldásában a szociális szakemberektől. </w:t>
      </w:r>
    </w:p>
    <w:p w:rsidR="007B3706" w:rsidRDefault="007B3706" w:rsidP="007B3706">
      <w:pPr>
        <w:tabs>
          <w:tab w:val="left" w:pos="-180"/>
        </w:tabs>
        <w:spacing w:line="360" w:lineRule="auto"/>
        <w:jc w:val="both"/>
        <w:rPr>
          <w:rFonts w:ascii="Arial" w:hAnsi="Arial" w:cs="Arial"/>
          <w:b/>
        </w:rPr>
      </w:pPr>
    </w:p>
    <w:p w:rsidR="007B3706" w:rsidRPr="007B3706" w:rsidRDefault="007B3706" w:rsidP="007B3706">
      <w:pPr>
        <w:tabs>
          <w:tab w:val="left" w:pos="-180"/>
        </w:tabs>
        <w:spacing w:line="360" w:lineRule="auto"/>
        <w:jc w:val="both"/>
        <w:rPr>
          <w:rFonts w:ascii="Arial" w:hAnsi="Arial" w:cs="Arial"/>
          <w:b/>
        </w:rPr>
      </w:pPr>
      <w:r w:rsidRPr="007B3706">
        <w:rPr>
          <w:rFonts w:ascii="Arial" w:hAnsi="Arial" w:cs="Arial"/>
          <w:b/>
        </w:rPr>
        <w:t>Szabad-tér Ifjúsági Klub</w:t>
      </w:r>
    </w:p>
    <w:p w:rsidR="007B3706" w:rsidRPr="007B3706" w:rsidRDefault="007B3706" w:rsidP="007B3706">
      <w:pPr>
        <w:spacing w:line="360" w:lineRule="auto"/>
        <w:jc w:val="both"/>
        <w:rPr>
          <w:rFonts w:ascii="Arial" w:hAnsi="Arial" w:cs="Arial"/>
        </w:rPr>
      </w:pPr>
      <w:r w:rsidRPr="007B3706">
        <w:rPr>
          <w:rFonts w:ascii="Arial" w:hAnsi="Arial" w:cs="Arial"/>
        </w:rPr>
        <w:t>A szabadidős programokat minden hónapban a fiatalok igényei és az előző évek tapasztalatai alapján igyekeztek szervezni a klubvezetők.</w:t>
      </w:r>
    </w:p>
    <w:p w:rsidR="00AC6619" w:rsidRDefault="00AC6619" w:rsidP="007B3706">
      <w:pPr>
        <w:spacing w:line="360" w:lineRule="auto"/>
        <w:jc w:val="both"/>
        <w:rPr>
          <w:rFonts w:ascii="Arial" w:hAnsi="Arial" w:cs="Arial"/>
          <w:lang w:eastAsia="hu-HU"/>
        </w:rPr>
      </w:pPr>
      <w:r>
        <w:rPr>
          <w:rFonts w:ascii="Arial" w:hAnsi="Arial" w:cs="Arial"/>
          <w:lang w:eastAsia="hu-HU"/>
        </w:rPr>
        <w:t>2017-ben</w:t>
      </w:r>
      <w:r w:rsidR="007B3706" w:rsidRPr="007B3706">
        <w:rPr>
          <w:rFonts w:ascii="Arial" w:hAnsi="Arial" w:cs="Arial"/>
          <w:lang w:eastAsia="hu-HU"/>
        </w:rPr>
        <w:t xml:space="preserve"> az Ifjúsági Klub</w:t>
      </w:r>
      <w:r>
        <w:rPr>
          <w:rFonts w:ascii="Arial" w:hAnsi="Arial" w:cs="Arial"/>
          <w:lang w:eastAsia="hu-HU"/>
        </w:rPr>
        <w:t>ban új</w:t>
      </w:r>
      <w:r w:rsidR="007B3706" w:rsidRPr="007B3706">
        <w:rPr>
          <w:rFonts w:ascii="Arial" w:hAnsi="Arial" w:cs="Arial"/>
          <w:lang w:eastAsia="hu-HU"/>
        </w:rPr>
        <w:t xml:space="preserve"> programsorozat</w:t>
      </w:r>
      <w:r>
        <w:rPr>
          <w:rFonts w:ascii="Arial" w:hAnsi="Arial" w:cs="Arial"/>
          <w:lang w:eastAsia="hu-HU"/>
        </w:rPr>
        <w:t xml:space="preserve"> indult</w:t>
      </w:r>
      <w:r w:rsidR="007B3706" w:rsidRPr="007B3706">
        <w:rPr>
          <w:rFonts w:ascii="Arial" w:hAnsi="Arial" w:cs="Arial"/>
          <w:lang w:eastAsia="hu-HU"/>
        </w:rPr>
        <w:t xml:space="preserve">, </w:t>
      </w:r>
      <w:r>
        <w:rPr>
          <w:rFonts w:ascii="Arial" w:hAnsi="Arial" w:cs="Arial"/>
          <w:lang w:eastAsia="hu-HU"/>
        </w:rPr>
        <w:t>„</w:t>
      </w:r>
      <w:r w:rsidR="007B3706" w:rsidRPr="007B3706">
        <w:rPr>
          <w:rFonts w:ascii="Arial" w:hAnsi="Arial" w:cs="Arial"/>
          <w:lang w:eastAsia="hu-HU"/>
        </w:rPr>
        <w:t>Ismerd meg a világot</w:t>
      </w:r>
      <w:r>
        <w:rPr>
          <w:rFonts w:ascii="Arial" w:hAnsi="Arial" w:cs="Arial"/>
          <w:lang w:eastAsia="hu-HU"/>
        </w:rPr>
        <w:t>!</w:t>
      </w:r>
      <w:r w:rsidR="007B3706" w:rsidRPr="007B3706">
        <w:rPr>
          <w:rFonts w:ascii="Arial" w:hAnsi="Arial" w:cs="Arial"/>
          <w:lang w:eastAsia="hu-HU"/>
        </w:rPr>
        <w:t xml:space="preserve">’ </w:t>
      </w:r>
      <w:proofErr w:type="gramStart"/>
      <w:r w:rsidR="007B3706" w:rsidRPr="007B3706">
        <w:rPr>
          <w:rFonts w:ascii="Arial" w:hAnsi="Arial" w:cs="Arial"/>
          <w:lang w:eastAsia="hu-HU"/>
        </w:rPr>
        <w:t>cím</w:t>
      </w:r>
      <w:r>
        <w:rPr>
          <w:rFonts w:ascii="Arial" w:hAnsi="Arial" w:cs="Arial"/>
          <w:lang w:eastAsia="hu-HU"/>
        </w:rPr>
        <w:t>m</w:t>
      </w:r>
      <w:r w:rsidR="007B3706" w:rsidRPr="007B3706">
        <w:rPr>
          <w:rFonts w:ascii="Arial" w:hAnsi="Arial" w:cs="Arial"/>
          <w:lang w:eastAsia="hu-HU"/>
        </w:rPr>
        <w:t>e</w:t>
      </w:r>
      <w:r>
        <w:rPr>
          <w:rFonts w:ascii="Arial" w:hAnsi="Arial" w:cs="Arial"/>
          <w:lang w:eastAsia="hu-HU"/>
        </w:rPr>
        <w:t>l</w:t>
      </w:r>
      <w:proofErr w:type="gramEnd"/>
      <w:r>
        <w:rPr>
          <w:rFonts w:ascii="Arial" w:hAnsi="Arial" w:cs="Arial"/>
          <w:lang w:eastAsia="hu-HU"/>
        </w:rPr>
        <w:t>,</w:t>
      </w:r>
      <w:r w:rsidR="007B3706" w:rsidRPr="007B3706">
        <w:rPr>
          <w:rFonts w:ascii="Arial" w:hAnsi="Arial" w:cs="Arial"/>
          <w:lang w:eastAsia="hu-HU"/>
        </w:rPr>
        <w:t xml:space="preserve"> melynek keretében </w:t>
      </w:r>
      <w:r>
        <w:rPr>
          <w:rFonts w:ascii="Arial" w:hAnsi="Arial" w:cs="Arial"/>
          <w:lang w:eastAsia="hu-HU"/>
        </w:rPr>
        <w:t>havonta más-más</w:t>
      </w:r>
      <w:r w:rsidR="007B3706" w:rsidRPr="007B3706">
        <w:rPr>
          <w:rFonts w:ascii="Arial" w:hAnsi="Arial" w:cs="Arial"/>
          <w:lang w:eastAsia="hu-HU"/>
        </w:rPr>
        <w:t xml:space="preserve"> ország került bemutatásra</w:t>
      </w:r>
      <w:r w:rsidRPr="00AC6619">
        <w:rPr>
          <w:rFonts w:ascii="Arial" w:hAnsi="Arial" w:cs="Arial"/>
          <w:lang w:eastAsia="hu-HU"/>
        </w:rPr>
        <w:t xml:space="preserve"> </w:t>
      </w:r>
      <w:r w:rsidRPr="007B3706">
        <w:rPr>
          <w:rFonts w:ascii="Arial" w:hAnsi="Arial" w:cs="Arial"/>
          <w:lang w:eastAsia="hu-HU"/>
        </w:rPr>
        <w:t>a fiatalok közreműködésével</w:t>
      </w:r>
      <w:r>
        <w:rPr>
          <w:rFonts w:ascii="Arial" w:hAnsi="Arial" w:cs="Arial"/>
          <w:lang w:eastAsia="hu-HU"/>
        </w:rPr>
        <w:t>.</w:t>
      </w:r>
      <w:r w:rsidRPr="007B3706">
        <w:rPr>
          <w:rFonts w:ascii="Arial" w:hAnsi="Arial" w:cs="Arial"/>
          <w:lang w:eastAsia="hu-HU"/>
        </w:rPr>
        <w:t xml:space="preserve"> </w:t>
      </w:r>
    </w:p>
    <w:p w:rsidR="007B3706" w:rsidRPr="007B3706" w:rsidRDefault="007B3706" w:rsidP="007B3706">
      <w:pPr>
        <w:spacing w:line="360" w:lineRule="auto"/>
        <w:jc w:val="both"/>
        <w:rPr>
          <w:rFonts w:ascii="Arial" w:hAnsi="Arial" w:cs="Arial"/>
        </w:rPr>
      </w:pPr>
      <w:r w:rsidRPr="007B3706">
        <w:rPr>
          <w:rFonts w:ascii="Arial" w:hAnsi="Arial" w:cs="Arial"/>
        </w:rPr>
        <w:t xml:space="preserve">Április hónaptól kezdődően az őszi hideg beköszöntéig minden hónapban, összesen hat alkalommal focibajnokságon vehettek részt a fiatalok. </w:t>
      </w:r>
    </w:p>
    <w:p w:rsidR="007B3706" w:rsidRPr="007B3706" w:rsidRDefault="00C16C36" w:rsidP="007B3706">
      <w:pPr>
        <w:spacing w:line="360" w:lineRule="auto"/>
        <w:jc w:val="both"/>
        <w:rPr>
          <w:rFonts w:ascii="Arial" w:hAnsi="Arial" w:cs="Arial"/>
        </w:rPr>
      </w:pPr>
      <w:r>
        <w:rPr>
          <w:rFonts w:ascii="Arial" w:hAnsi="Arial" w:cs="Arial"/>
        </w:rPr>
        <w:t xml:space="preserve">A </w:t>
      </w:r>
      <w:r w:rsidR="007B3706" w:rsidRPr="007B3706">
        <w:rPr>
          <w:rFonts w:ascii="Arial" w:hAnsi="Arial" w:cs="Arial"/>
        </w:rPr>
        <w:t xml:space="preserve">Szabad-tér Ifjúsági Klub 2017 évi programjai: </w:t>
      </w:r>
    </w:p>
    <w:p w:rsidR="007B3706" w:rsidRPr="007B3706" w:rsidRDefault="007B3706" w:rsidP="007B3706">
      <w:pPr>
        <w:spacing w:line="360" w:lineRule="auto"/>
        <w:jc w:val="both"/>
        <w:rPr>
          <w:rFonts w:ascii="Arial" w:hAnsi="Arial" w:cs="Arial"/>
        </w:rPr>
      </w:pPr>
      <w:r w:rsidRPr="007B3706">
        <w:rPr>
          <w:rFonts w:ascii="Arial" w:hAnsi="Arial" w:cs="Arial"/>
          <w:b/>
        </w:rPr>
        <w:t>Január</w:t>
      </w:r>
      <w:r w:rsidRPr="007B3706">
        <w:rPr>
          <w:rFonts w:ascii="Arial" w:hAnsi="Arial" w:cs="Arial"/>
        </w:rPr>
        <w:t xml:space="preserve"> elején </w:t>
      </w:r>
      <w:proofErr w:type="spellStart"/>
      <w:r w:rsidRPr="007B3706">
        <w:rPr>
          <w:rFonts w:ascii="Arial" w:hAnsi="Arial" w:cs="Arial"/>
        </w:rPr>
        <w:t>ping-pong</w:t>
      </w:r>
      <w:proofErr w:type="spellEnd"/>
      <w:r w:rsidRPr="007B3706">
        <w:rPr>
          <w:rFonts w:ascii="Arial" w:hAnsi="Arial" w:cs="Arial"/>
        </w:rPr>
        <w:t xml:space="preserve"> verseny volt a Szabad-tér Ifjúsági Klubban, melyen 10 fiatal próbálhatta ki a </w:t>
      </w:r>
      <w:proofErr w:type="spellStart"/>
      <w:r w:rsidRPr="007B3706">
        <w:rPr>
          <w:rFonts w:ascii="Arial" w:hAnsi="Arial" w:cs="Arial"/>
        </w:rPr>
        <w:t>Decathlon</w:t>
      </w:r>
      <w:proofErr w:type="spellEnd"/>
      <w:r w:rsidRPr="007B3706">
        <w:rPr>
          <w:rFonts w:ascii="Arial" w:hAnsi="Arial" w:cs="Arial"/>
        </w:rPr>
        <w:t xml:space="preserve"> áruháztól adományba kapott </w:t>
      </w:r>
      <w:r w:rsidR="00AC6619">
        <w:rPr>
          <w:rFonts w:ascii="Arial" w:hAnsi="Arial" w:cs="Arial"/>
        </w:rPr>
        <w:t>sporteszközöket.</w:t>
      </w:r>
    </w:p>
    <w:p w:rsidR="00AC6619" w:rsidRDefault="007B3706" w:rsidP="007B3706">
      <w:pPr>
        <w:spacing w:line="360" w:lineRule="auto"/>
        <w:jc w:val="both"/>
        <w:rPr>
          <w:rFonts w:ascii="Arial" w:hAnsi="Arial" w:cs="Arial"/>
          <w:lang w:eastAsia="hu-HU"/>
        </w:rPr>
      </w:pPr>
      <w:r w:rsidRPr="007B3706">
        <w:rPr>
          <w:rFonts w:ascii="Arial" w:hAnsi="Arial" w:cs="Arial"/>
          <w:lang w:eastAsia="hu-HU"/>
        </w:rPr>
        <w:t xml:space="preserve">A hónap közepén a SZOVA </w:t>
      </w:r>
      <w:proofErr w:type="spellStart"/>
      <w:r w:rsidRPr="007B3706">
        <w:rPr>
          <w:rFonts w:ascii="Arial" w:hAnsi="Arial" w:cs="Arial"/>
          <w:lang w:eastAsia="hu-HU"/>
        </w:rPr>
        <w:t>Zrt</w:t>
      </w:r>
      <w:proofErr w:type="spellEnd"/>
      <w:r w:rsidRPr="007B3706">
        <w:rPr>
          <w:rFonts w:ascii="Arial" w:hAnsi="Arial" w:cs="Arial"/>
          <w:lang w:eastAsia="hu-HU"/>
        </w:rPr>
        <w:t xml:space="preserve">. jóvoltából, 21 klubtagnak nyílt lehetősége korcsolyázni a Műjégpályán.  </w:t>
      </w:r>
    </w:p>
    <w:p w:rsidR="007B3706" w:rsidRPr="007B3706" w:rsidRDefault="007B3706" w:rsidP="007B3706">
      <w:pPr>
        <w:spacing w:line="360" w:lineRule="auto"/>
        <w:jc w:val="both"/>
        <w:rPr>
          <w:rFonts w:ascii="Arial" w:hAnsi="Arial" w:cs="Arial"/>
          <w:lang w:eastAsia="en-US"/>
        </w:rPr>
      </w:pPr>
      <w:r w:rsidRPr="007B3706">
        <w:rPr>
          <w:rFonts w:ascii="Arial" w:hAnsi="Arial" w:cs="Arial"/>
          <w:b/>
          <w:lang w:eastAsia="hu-HU"/>
        </w:rPr>
        <w:t>Február</w:t>
      </w:r>
      <w:r w:rsidRPr="007B3706">
        <w:rPr>
          <w:rFonts w:ascii="Arial" w:hAnsi="Arial" w:cs="Arial"/>
          <w:lang w:eastAsia="hu-HU"/>
        </w:rPr>
        <w:t xml:space="preserve"> hónapban </w:t>
      </w:r>
      <w:proofErr w:type="spellStart"/>
      <w:r w:rsidRPr="007B3706">
        <w:rPr>
          <w:rFonts w:ascii="Arial" w:hAnsi="Arial" w:cs="Arial"/>
          <w:lang w:eastAsia="hu-HU"/>
        </w:rPr>
        <w:t>X-box</w:t>
      </w:r>
      <w:proofErr w:type="spellEnd"/>
      <w:r w:rsidRPr="007B3706">
        <w:rPr>
          <w:rFonts w:ascii="Arial" w:hAnsi="Arial" w:cs="Arial"/>
          <w:lang w:eastAsia="hu-HU"/>
        </w:rPr>
        <w:t xml:space="preserve"> bajnokságon vettek részt a </w:t>
      </w:r>
      <w:r w:rsidR="00C16C36">
        <w:rPr>
          <w:rFonts w:ascii="Arial" w:hAnsi="Arial" w:cs="Arial"/>
          <w:lang w:eastAsia="hu-HU"/>
        </w:rPr>
        <w:t>fiatalok</w:t>
      </w:r>
      <w:r w:rsidR="00AC6619">
        <w:rPr>
          <w:rFonts w:ascii="Arial" w:hAnsi="Arial" w:cs="Arial"/>
          <w:lang w:eastAsia="hu-HU"/>
        </w:rPr>
        <w:t xml:space="preserve"> az Új Nemzedék Központban, továbbá</w:t>
      </w:r>
      <w:r w:rsidRPr="007B3706">
        <w:rPr>
          <w:rFonts w:ascii="Arial" w:hAnsi="Arial" w:cs="Arial"/>
          <w:lang w:eastAsia="hu-HU"/>
        </w:rPr>
        <w:t xml:space="preserve"> farsangi mulatságot, majd malom, </w:t>
      </w:r>
      <w:proofErr w:type="spellStart"/>
      <w:r w:rsidRPr="007B3706">
        <w:rPr>
          <w:rFonts w:ascii="Arial" w:hAnsi="Arial" w:cs="Arial"/>
          <w:lang w:eastAsia="hu-HU"/>
        </w:rPr>
        <w:t>ping-pong</w:t>
      </w:r>
      <w:proofErr w:type="spellEnd"/>
      <w:r w:rsidRPr="007B3706">
        <w:rPr>
          <w:rFonts w:ascii="Arial" w:hAnsi="Arial" w:cs="Arial"/>
          <w:lang w:eastAsia="hu-HU"/>
        </w:rPr>
        <w:t xml:space="preserve"> és marokkó versenyt rendeztek.</w:t>
      </w:r>
    </w:p>
    <w:p w:rsidR="007B3706" w:rsidRPr="007B3706" w:rsidRDefault="007B3706" w:rsidP="007B3706">
      <w:pPr>
        <w:spacing w:line="360" w:lineRule="auto"/>
        <w:jc w:val="both"/>
        <w:rPr>
          <w:rFonts w:ascii="Arial" w:hAnsi="Arial" w:cs="Arial"/>
        </w:rPr>
      </w:pPr>
      <w:r w:rsidRPr="007B3706">
        <w:rPr>
          <w:rFonts w:ascii="Arial" w:hAnsi="Arial" w:cs="Arial"/>
          <w:b/>
        </w:rPr>
        <w:t>Március</w:t>
      </w:r>
      <w:r w:rsidRPr="007B3706">
        <w:rPr>
          <w:rFonts w:ascii="Arial" w:hAnsi="Arial" w:cs="Arial"/>
        </w:rPr>
        <w:t xml:space="preserve"> hónap</w:t>
      </w:r>
      <w:r w:rsidR="00AC6619">
        <w:rPr>
          <w:rFonts w:ascii="Arial" w:hAnsi="Arial" w:cs="Arial"/>
        </w:rPr>
        <w:t>ban t</w:t>
      </w:r>
      <w:r w:rsidRPr="007B3706">
        <w:rPr>
          <w:rFonts w:ascii="Arial" w:hAnsi="Arial" w:cs="Arial"/>
        </w:rPr>
        <w:t>avaszváró focibajnokság zajlott a S</w:t>
      </w:r>
      <w:r w:rsidR="00AC6619">
        <w:rPr>
          <w:rFonts w:ascii="Arial" w:hAnsi="Arial" w:cs="Arial"/>
        </w:rPr>
        <w:t>portligetben</w:t>
      </w:r>
      <w:r w:rsidR="0097442C">
        <w:rPr>
          <w:rFonts w:ascii="Arial" w:hAnsi="Arial" w:cs="Arial"/>
        </w:rPr>
        <w:t>, továbbá</w:t>
      </w:r>
      <w:r w:rsidR="00AC6619">
        <w:rPr>
          <w:rFonts w:ascii="Arial" w:hAnsi="Arial" w:cs="Arial"/>
        </w:rPr>
        <w:t xml:space="preserve"> „</w:t>
      </w:r>
      <w:r w:rsidRPr="007B3706">
        <w:rPr>
          <w:rFonts w:ascii="Arial" w:hAnsi="Arial" w:cs="Arial"/>
        </w:rPr>
        <w:t>Mi leszek, ha nagy leszek</w:t>
      </w:r>
      <w:r w:rsidR="00AC6619">
        <w:rPr>
          <w:rFonts w:ascii="Arial" w:hAnsi="Arial" w:cs="Arial"/>
        </w:rPr>
        <w:t>?”</w:t>
      </w:r>
      <w:r w:rsidRPr="007B3706">
        <w:rPr>
          <w:rFonts w:ascii="Arial" w:hAnsi="Arial" w:cs="Arial"/>
        </w:rPr>
        <w:t xml:space="preserve"> </w:t>
      </w:r>
      <w:proofErr w:type="gramStart"/>
      <w:r w:rsidRPr="007B3706">
        <w:rPr>
          <w:rFonts w:ascii="Arial" w:hAnsi="Arial" w:cs="Arial"/>
        </w:rPr>
        <w:t>címmel</w:t>
      </w:r>
      <w:proofErr w:type="gramEnd"/>
      <w:r w:rsidRPr="007B3706">
        <w:rPr>
          <w:rFonts w:ascii="Arial" w:hAnsi="Arial" w:cs="Arial"/>
        </w:rPr>
        <w:t xml:space="preserve"> interaktív foglalkozás</w:t>
      </w:r>
      <w:r w:rsidR="0097442C">
        <w:rPr>
          <w:rFonts w:ascii="Arial" w:hAnsi="Arial" w:cs="Arial"/>
        </w:rPr>
        <w:t>ra került sor</w:t>
      </w:r>
      <w:r w:rsidRPr="007B3706">
        <w:rPr>
          <w:rFonts w:ascii="Arial" w:hAnsi="Arial" w:cs="Arial"/>
        </w:rPr>
        <w:t xml:space="preserve"> a Munkaügyi Központ két meghívott munkatársának közreműködésével. </w:t>
      </w:r>
      <w:r w:rsidR="006B781F">
        <w:rPr>
          <w:rFonts w:ascii="Arial" w:hAnsi="Arial" w:cs="Arial"/>
        </w:rPr>
        <w:t>A</w:t>
      </w:r>
      <w:r w:rsidRPr="007B3706">
        <w:rPr>
          <w:rFonts w:ascii="Arial" w:hAnsi="Arial" w:cs="Arial"/>
        </w:rPr>
        <w:t xml:space="preserve"> </w:t>
      </w:r>
      <w:proofErr w:type="spellStart"/>
      <w:r w:rsidRPr="007B3706">
        <w:rPr>
          <w:rFonts w:ascii="Arial" w:hAnsi="Arial" w:cs="Arial"/>
        </w:rPr>
        <w:t>bowlingozást</w:t>
      </w:r>
      <w:proofErr w:type="spellEnd"/>
      <w:r w:rsidRPr="007B3706">
        <w:rPr>
          <w:rFonts w:ascii="Arial" w:hAnsi="Arial" w:cs="Arial"/>
        </w:rPr>
        <w:t xml:space="preserve"> is kipróbálták </w:t>
      </w:r>
      <w:r w:rsidR="006B781F" w:rsidRPr="007B3706">
        <w:rPr>
          <w:rFonts w:ascii="Arial" w:hAnsi="Arial" w:cs="Arial"/>
        </w:rPr>
        <w:t xml:space="preserve">újra </w:t>
      </w:r>
      <w:r w:rsidRPr="007B3706">
        <w:rPr>
          <w:rFonts w:ascii="Arial" w:hAnsi="Arial" w:cs="Arial"/>
        </w:rPr>
        <w:t xml:space="preserve">a </w:t>
      </w:r>
      <w:r w:rsidR="00AC6619">
        <w:rPr>
          <w:rFonts w:ascii="Arial" w:hAnsi="Arial" w:cs="Arial"/>
        </w:rPr>
        <w:t>fiatalok</w:t>
      </w:r>
      <w:r w:rsidRPr="007B3706">
        <w:rPr>
          <w:rFonts w:ascii="Arial" w:hAnsi="Arial" w:cs="Arial"/>
        </w:rPr>
        <w:t>. A hónap közepén</w:t>
      </w:r>
      <w:r w:rsidR="0097442C">
        <w:rPr>
          <w:rFonts w:ascii="Arial" w:hAnsi="Arial" w:cs="Arial"/>
        </w:rPr>
        <w:t>,</w:t>
      </w:r>
      <w:r w:rsidRPr="007B3706">
        <w:rPr>
          <w:rFonts w:ascii="Arial" w:hAnsi="Arial" w:cs="Arial"/>
        </w:rPr>
        <w:t xml:space="preserve"> március 15-é</w:t>
      </w:r>
      <w:r w:rsidR="00AC6619">
        <w:rPr>
          <w:rFonts w:ascii="Arial" w:hAnsi="Arial" w:cs="Arial"/>
        </w:rPr>
        <w:t>hez</w:t>
      </w:r>
      <w:r w:rsidR="0097442C">
        <w:rPr>
          <w:rFonts w:ascii="Arial" w:hAnsi="Arial" w:cs="Arial"/>
        </w:rPr>
        <w:t xml:space="preserve"> kapcsolódó</w:t>
      </w:r>
      <w:r w:rsidRPr="007B3706">
        <w:rPr>
          <w:rFonts w:ascii="Arial" w:hAnsi="Arial" w:cs="Arial"/>
        </w:rPr>
        <w:t xml:space="preserve"> ünnepi vetélkedő</w:t>
      </w:r>
      <w:r w:rsidR="0097442C">
        <w:rPr>
          <w:rFonts w:ascii="Arial" w:hAnsi="Arial" w:cs="Arial"/>
        </w:rPr>
        <w:t xml:space="preserve"> került megrendezésre. </w:t>
      </w:r>
      <w:r w:rsidRPr="007B3706">
        <w:rPr>
          <w:rFonts w:ascii="Arial" w:hAnsi="Arial" w:cs="Arial"/>
        </w:rPr>
        <w:t xml:space="preserve"> A hónap végén az egészséges életmód</w:t>
      </w:r>
      <w:r w:rsidR="0097442C">
        <w:rPr>
          <w:rFonts w:ascii="Arial" w:hAnsi="Arial" w:cs="Arial"/>
        </w:rPr>
        <w:t xml:space="preserve"> témája</w:t>
      </w:r>
      <w:r w:rsidRPr="007B3706">
        <w:rPr>
          <w:rFonts w:ascii="Arial" w:hAnsi="Arial" w:cs="Arial"/>
        </w:rPr>
        <w:t xml:space="preserve"> kapott főszerepet.</w:t>
      </w:r>
    </w:p>
    <w:p w:rsidR="007B3706" w:rsidRPr="007B3706" w:rsidRDefault="007B3706" w:rsidP="007B3706">
      <w:pPr>
        <w:spacing w:line="360" w:lineRule="auto"/>
        <w:jc w:val="both"/>
        <w:rPr>
          <w:rFonts w:ascii="Arial" w:hAnsi="Arial" w:cs="Arial"/>
        </w:rPr>
      </w:pPr>
      <w:r w:rsidRPr="006B781F">
        <w:rPr>
          <w:rFonts w:ascii="Arial" w:hAnsi="Arial" w:cs="Arial"/>
          <w:b/>
        </w:rPr>
        <w:t>Áprilisban</w:t>
      </w:r>
      <w:r w:rsidRPr="007B3706">
        <w:rPr>
          <w:rFonts w:ascii="Arial" w:hAnsi="Arial" w:cs="Arial"/>
        </w:rPr>
        <w:t xml:space="preserve"> húsvéti ünnepi játékos délutánt és csocsó bajnokságot tartottak.</w:t>
      </w:r>
    </w:p>
    <w:p w:rsidR="007B3706" w:rsidRPr="007B3706" w:rsidRDefault="007B3706" w:rsidP="007B3706">
      <w:pPr>
        <w:spacing w:line="360" w:lineRule="auto"/>
        <w:jc w:val="both"/>
        <w:rPr>
          <w:rFonts w:ascii="Arial" w:hAnsi="Arial" w:cs="Arial"/>
        </w:rPr>
      </w:pPr>
      <w:r w:rsidRPr="007B3706">
        <w:rPr>
          <w:rFonts w:ascii="Arial" w:hAnsi="Arial" w:cs="Arial"/>
          <w:b/>
        </w:rPr>
        <w:t>Má</w:t>
      </w:r>
      <w:r w:rsidRPr="006B781F">
        <w:rPr>
          <w:rFonts w:ascii="Arial" w:hAnsi="Arial" w:cs="Arial"/>
          <w:b/>
        </w:rPr>
        <w:t>jusban</w:t>
      </w:r>
      <w:r w:rsidRPr="007B3706">
        <w:rPr>
          <w:rFonts w:ascii="Arial" w:hAnsi="Arial" w:cs="Arial"/>
        </w:rPr>
        <w:t xml:space="preserve"> szabadtéri ügyességi vetélkedőt, </w:t>
      </w:r>
      <w:proofErr w:type="spellStart"/>
      <w:r w:rsidRPr="007B3706">
        <w:rPr>
          <w:rFonts w:ascii="Arial" w:hAnsi="Arial" w:cs="Arial"/>
        </w:rPr>
        <w:t>ping-pong</w:t>
      </w:r>
      <w:proofErr w:type="spellEnd"/>
      <w:r w:rsidRPr="007B3706">
        <w:rPr>
          <w:rFonts w:ascii="Arial" w:hAnsi="Arial" w:cs="Arial"/>
        </w:rPr>
        <w:t xml:space="preserve"> versenyt sz</w:t>
      </w:r>
      <w:r w:rsidR="0097442C">
        <w:rPr>
          <w:rFonts w:ascii="Arial" w:hAnsi="Arial" w:cs="Arial"/>
        </w:rPr>
        <w:t xml:space="preserve">erveztek, az </w:t>
      </w:r>
      <w:proofErr w:type="spellStart"/>
      <w:r w:rsidR="0097442C">
        <w:rPr>
          <w:rFonts w:ascii="Arial" w:hAnsi="Arial" w:cs="Arial"/>
        </w:rPr>
        <w:t>oladi</w:t>
      </w:r>
      <w:proofErr w:type="spellEnd"/>
      <w:r w:rsidR="0097442C">
        <w:rPr>
          <w:rFonts w:ascii="Arial" w:hAnsi="Arial" w:cs="Arial"/>
        </w:rPr>
        <w:t xml:space="preserve"> Sportligetbe</w:t>
      </w:r>
      <w:r w:rsidR="006B781F">
        <w:rPr>
          <w:rFonts w:ascii="Arial" w:hAnsi="Arial" w:cs="Arial"/>
        </w:rPr>
        <w:t>n</w:t>
      </w:r>
      <w:r w:rsidRPr="007B3706">
        <w:rPr>
          <w:rFonts w:ascii="Arial" w:hAnsi="Arial" w:cs="Arial"/>
        </w:rPr>
        <w:t xml:space="preserve"> pedig szemétszedésre </w:t>
      </w:r>
      <w:r w:rsidR="0097442C">
        <w:rPr>
          <w:rFonts w:ascii="Arial" w:hAnsi="Arial" w:cs="Arial"/>
        </w:rPr>
        <w:t>került sor.</w:t>
      </w:r>
      <w:r w:rsidRPr="007B3706">
        <w:rPr>
          <w:rFonts w:ascii="Arial" w:hAnsi="Arial" w:cs="Arial"/>
        </w:rPr>
        <w:t xml:space="preserve"> </w:t>
      </w:r>
    </w:p>
    <w:p w:rsidR="0097442C" w:rsidRDefault="007B3706" w:rsidP="007B3706">
      <w:pPr>
        <w:spacing w:line="360" w:lineRule="auto"/>
        <w:jc w:val="both"/>
        <w:rPr>
          <w:rFonts w:ascii="Arial" w:hAnsi="Arial" w:cs="Arial"/>
        </w:rPr>
      </w:pPr>
      <w:r w:rsidRPr="007B3706">
        <w:rPr>
          <w:rFonts w:ascii="Arial" w:hAnsi="Arial" w:cs="Arial"/>
          <w:b/>
        </w:rPr>
        <w:t xml:space="preserve">A nyári hónapokban </w:t>
      </w:r>
      <w:r w:rsidRPr="007B3706">
        <w:rPr>
          <w:rFonts w:ascii="Arial" w:hAnsi="Arial" w:cs="Arial"/>
        </w:rPr>
        <w:t xml:space="preserve">ellátogattak a </w:t>
      </w:r>
      <w:proofErr w:type="spellStart"/>
      <w:r w:rsidRPr="007B3706">
        <w:rPr>
          <w:rFonts w:ascii="Arial" w:hAnsi="Arial" w:cs="Arial"/>
        </w:rPr>
        <w:t>gyöngyösfalui</w:t>
      </w:r>
      <w:proofErr w:type="spellEnd"/>
      <w:r w:rsidRPr="007B3706">
        <w:rPr>
          <w:rFonts w:ascii="Arial" w:hAnsi="Arial" w:cs="Arial"/>
        </w:rPr>
        <w:t xml:space="preserve"> Holdfényligetbe, több alkalommal a szombathelyi Tófürdőre, valamint </w:t>
      </w:r>
      <w:r w:rsidR="0097442C">
        <w:rPr>
          <w:rFonts w:ascii="Arial" w:hAnsi="Arial" w:cs="Arial"/>
        </w:rPr>
        <w:t xml:space="preserve">kirándultak </w:t>
      </w:r>
      <w:r w:rsidRPr="007B3706">
        <w:rPr>
          <w:rFonts w:ascii="Arial" w:hAnsi="Arial" w:cs="Arial"/>
        </w:rPr>
        <w:t>Kőszegre</w:t>
      </w:r>
      <w:r w:rsidR="0097442C">
        <w:rPr>
          <w:rFonts w:ascii="Arial" w:hAnsi="Arial" w:cs="Arial"/>
        </w:rPr>
        <w:t>.</w:t>
      </w:r>
    </w:p>
    <w:p w:rsidR="0097442C" w:rsidRDefault="007B3706" w:rsidP="007B3706">
      <w:pPr>
        <w:spacing w:line="360" w:lineRule="auto"/>
        <w:jc w:val="both"/>
        <w:rPr>
          <w:rFonts w:ascii="Arial" w:hAnsi="Arial" w:cs="Arial"/>
        </w:rPr>
      </w:pPr>
      <w:r w:rsidRPr="007B3706">
        <w:rPr>
          <w:rFonts w:ascii="Arial" w:hAnsi="Arial" w:cs="Arial"/>
          <w:b/>
        </w:rPr>
        <w:t>Szeptember</w:t>
      </w:r>
      <w:r w:rsidRPr="007B3706">
        <w:rPr>
          <w:rFonts w:ascii="Arial" w:hAnsi="Arial" w:cs="Arial"/>
        </w:rPr>
        <w:t xml:space="preserve">ben </w:t>
      </w:r>
      <w:proofErr w:type="spellStart"/>
      <w:r w:rsidRPr="007B3706">
        <w:rPr>
          <w:rFonts w:ascii="Arial" w:hAnsi="Arial" w:cs="Arial"/>
        </w:rPr>
        <w:t>bowlingozni</w:t>
      </w:r>
      <w:proofErr w:type="spellEnd"/>
      <w:r w:rsidRPr="007B3706">
        <w:rPr>
          <w:rFonts w:ascii="Arial" w:hAnsi="Arial" w:cs="Arial"/>
        </w:rPr>
        <w:t xml:space="preserve"> voltak a fiatalok.</w:t>
      </w:r>
    </w:p>
    <w:p w:rsidR="007B3706" w:rsidRPr="007B3706" w:rsidRDefault="007B3706" w:rsidP="007B3706">
      <w:pPr>
        <w:spacing w:line="360" w:lineRule="auto"/>
        <w:jc w:val="both"/>
        <w:rPr>
          <w:rFonts w:ascii="Arial" w:hAnsi="Arial" w:cs="Arial"/>
        </w:rPr>
      </w:pPr>
      <w:r w:rsidRPr="007B3706">
        <w:rPr>
          <w:rFonts w:ascii="Arial" w:hAnsi="Arial" w:cs="Arial"/>
          <w:b/>
        </w:rPr>
        <w:t>Október</w:t>
      </w:r>
      <w:r w:rsidR="0097442C">
        <w:rPr>
          <w:rFonts w:ascii="Arial" w:hAnsi="Arial" w:cs="Arial"/>
        </w:rPr>
        <w:t xml:space="preserve"> hónapban </w:t>
      </w:r>
      <w:r w:rsidR="006B781F" w:rsidRPr="007B3706">
        <w:rPr>
          <w:rFonts w:ascii="Arial" w:hAnsi="Arial" w:cs="Arial"/>
        </w:rPr>
        <w:t>kreatív foglalkozás keretében</w:t>
      </w:r>
      <w:r w:rsidR="006B781F">
        <w:rPr>
          <w:rFonts w:ascii="Arial" w:hAnsi="Arial" w:cs="Arial"/>
        </w:rPr>
        <w:t xml:space="preserve"> </w:t>
      </w:r>
      <w:r w:rsidR="0097442C">
        <w:rPr>
          <w:rFonts w:ascii="Arial" w:hAnsi="Arial" w:cs="Arial"/>
        </w:rPr>
        <w:t xml:space="preserve">megemlékeztek </w:t>
      </w:r>
      <w:r w:rsidR="006B781F">
        <w:rPr>
          <w:rFonts w:ascii="Arial" w:hAnsi="Arial" w:cs="Arial"/>
        </w:rPr>
        <w:t xml:space="preserve">a </w:t>
      </w:r>
      <w:r w:rsidRPr="007B3706">
        <w:rPr>
          <w:rFonts w:ascii="Arial" w:hAnsi="Arial" w:cs="Arial"/>
        </w:rPr>
        <w:t xml:space="preserve">nemzeti ünnepről és </w:t>
      </w:r>
      <w:proofErr w:type="spellStart"/>
      <w:r w:rsidRPr="007B3706">
        <w:rPr>
          <w:rFonts w:ascii="Arial" w:hAnsi="Arial" w:cs="Arial"/>
        </w:rPr>
        <w:t>halloween-i</w:t>
      </w:r>
      <w:proofErr w:type="spellEnd"/>
      <w:r w:rsidRPr="007B3706">
        <w:rPr>
          <w:rFonts w:ascii="Arial" w:hAnsi="Arial" w:cs="Arial"/>
        </w:rPr>
        <w:t xml:space="preserve"> mulatságot szerveztek. </w:t>
      </w:r>
    </w:p>
    <w:p w:rsidR="007B3706" w:rsidRDefault="007B3706" w:rsidP="007B3706">
      <w:pPr>
        <w:spacing w:line="360" w:lineRule="auto"/>
        <w:jc w:val="both"/>
        <w:rPr>
          <w:rFonts w:ascii="Arial" w:hAnsi="Arial" w:cs="Arial"/>
        </w:rPr>
      </w:pPr>
      <w:r w:rsidRPr="007B3706">
        <w:rPr>
          <w:rFonts w:ascii="Arial" w:hAnsi="Arial" w:cs="Arial"/>
          <w:b/>
        </w:rPr>
        <w:t>November</w:t>
      </w:r>
      <w:r w:rsidR="0097442C">
        <w:rPr>
          <w:rFonts w:ascii="Arial" w:hAnsi="Arial" w:cs="Arial"/>
          <w:b/>
        </w:rPr>
        <w:t>ben</w:t>
      </w:r>
      <w:r w:rsidRPr="007B3706">
        <w:rPr>
          <w:rFonts w:ascii="Arial" w:hAnsi="Arial" w:cs="Arial"/>
        </w:rPr>
        <w:t xml:space="preserve"> </w:t>
      </w:r>
      <w:proofErr w:type="spellStart"/>
      <w:r w:rsidRPr="007B3706">
        <w:rPr>
          <w:rFonts w:ascii="Arial" w:hAnsi="Arial" w:cs="Arial"/>
        </w:rPr>
        <w:t>ping-pong-</w:t>
      </w:r>
      <w:proofErr w:type="spellEnd"/>
      <w:r w:rsidRPr="007B3706">
        <w:rPr>
          <w:rFonts w:ascii="Arial" w:hAnsi="Arial" w:cs="Arial"/>
        </w:rPr>
        <w:t xml:space="preserve"> és darts bajnokság, </w:t>
      </w:r>
      <w:r w:rsidRPr="007B3706">
        <w:rPr>
          <w:rFonts w:ascii="Arial" w:hAnsi="Arial" w:cs="Arial"/>
          <w:b/>
        </w:rPr>
        <w:t>december</w:t>
      </w:r>
      <w:r w:rsidRPr="007B3706">
        <w:rPr>
          <w:rFonts w:ascii="Arial" w:hAnsi="Arial" w:cs="Arial"/>
        </w:rPr>
        <w:t xml:space="preserve"> hónapban egy egészségmegőrzéssel kapcsolatos délután, mikulás- és karácsonyi ünnepség került megrendezésre.</w:t>
      </w:r>
    </w:p>
    <w:p w:rsidR="0097442C" w:rsidRPr="007B3706" w:rsidRDefault="0097442C" w:rsidP="007B3706">
      <w:pPr>
        <w:spacing w:line="360" w:lineRule="auto"/>
        <w:jc w:val="both"/>
        <w:rPr>
          <w:rFonts w:ascii="Arial" w:hAnsi="Arial" w:cs="Arial"/>
        </w:rPr>
      </w:pPr>
    </w:p>
    <w:p w:rsidR="007B3706" w:rsidRPr="007B3706" w:rsidRDefault="007B3706" w:rsidP="007B3706">
      <w:pPr>
        <w:tabs>
          <w:tab w:val="left" w:pos="-180"/>
        </w:tabs>
        <w:spacing w:line="360" w:lineRule="auto"/>
        <w:jc w:val="both"/>
        <w:rPr>
          <w:rFonts w:ascii="Arial" w:hAnsi="Arial" w:cs="Arial"/>
          <w:b/>
        </w:rPr>
      </w:pPr>
      <w:r w:rsidRPr="007B3706">
        <w:rPr>
          <w:rFonts w:ascii="Arial" w:hAnsi="Arial" w:cs="Arial"/>
          <w:b/>
        </w:rPr>
        <w:t>Korrepetálás</w:t>
      </w:r>
    </w:p>
    <w:p w:rsidR="007B3706" w:rsidRPr="007B3706" w:rsidRDefault="007B3706" w:rsidP="007B3706">
      <w:pPr>
        <w:spacing w:line="360" w:lineRule="auto"/>
        <w:jc w:val="both"/>
        <w:rPr>
          <w:rFonts w:ascii="Arial" w:hAnsi="Arial" w:cs="Arial"/>
        </w:rPr>
      </w:pPr>
      <w:r w:rsidRPr="007B3706">
        <w:rPr>
          <w:rFonts w:ascii="Arial" w:hAnsi="Arial" w:cs="Arial"/>
        </w:rPr>
        <w:t xml:space="preserve">A családban jelentkező nevelési problémák és hiányosságok káros hatásainak enyhítése </w:t>
      </w:r>
      <w:r w:rsidR="0097442C">
        <w:rPr>
          <w:rFonts w:ascii="Arial" w:hAnsi="Arial" w:cs="Arial"/>
        </w:rPr>
        <w:t>céljából felzárkózási lehetőségre</w:t>
      </w:r>
      <w:r w:rsidRPr="007B3706">
        <w:rPr>
          <w:rFonts w:ascii="Arial" w:hAnsi="Arial" w:cs="Arial"/>
        </w:rPr>
        <w:t>, korrepetálás</w:t>
      </w:r>
      <w:r w:rsidR="006B781F">
        <w:rPr>
          <w:rFonts w:ascii="Arial" w:hAnsi="Arial" w:cs="Arial"/>
        </w:rPr>
        <w:t xml:space="preserve"> igénybevételére</w:t>
      </w:r>
      <w:r w:rsidRPr="007B3706">
        <w:rPr>
          <w:rFonts w:ascii="Arial" w:hAnsi="Arial" w:cs="Arial"/>
        </w:rPr>
        <w:t xml:space="preserve"> </w:t>
      </w:r>
      <w:r w:rsidR="0097442C">
        <w:rPr>
          <w:rFonts w:ascii="Arial" w:hAnsi="Arial" w:cs="Arial"/>
        </w:rPr>
        <w:t>nyílt lehetőségük</w:t>
      </w:r>
      <w:r w:rsidRPr="007B3706">
        <w:rPr>
          <w:rFonts w:ascii="Arial" w:hAnsi="Arial" w:cs="Arial"/>
        </w:rPr>
        <w:t xml:space="preserve"> a tanulási nehézséggel küzdő 8</w:t>
      </w:r>
      <w:r w:rsidR="006B781F">
        <w:rPr>
          <w:rFonts w:ascii="Arial" w:hAnsi="Arial" w:cs="Arial"/>
        </w:rPr>
        <w:t>-</w:t>
      </w:r>
      <w:r w:rsidRPr="007B3706">
        <w:rPr>
          <w:rFonts w:ascii="Arial" w:hAnsi="Arial" w:cs="Arial"/>
        </w:rPr>
        <w:t xml:space="preserve">19 </w:t>
      </w:r>
      <w:r w:rsidR="0097442C">
        <w:rPr>
          <w:rFonts w:ascii="Arial" w:hAnsi="Arial" w:cs="Arial"/>
        </w:rPr>
        <w:t>éves korosztályú fiataloknak.</w:t>
      </w:r>
      <w:r w:rsidRPr="007B3706">
        <w:rPr>
          <w:rFonts w:ascii="Arial" w:hAnsi="Arial" w:cs="Arial"/>
        </w:rPr>
        <w:t xml:space="preserve"> </w:t>
      </w:r>
      <w:r w:rsidR="0097442C">
        <w:rPr>
          <w:rFonts w:ascii="Arial" w:hAnsi="Arial" w:cs="Arial"/>
        </w:rPr>
        <w:t>A</w:t>
      </w:r>
      <w:r w:rsidRPr="007B3706">
        <w:rPr>
          <w:rFonts w:ascii="Arial" w:hAnsi="Arial" w:cs="Arial"/>
        </w:rPr>
        <w:t>z év</w:t>
      </w:r>
      <w:r w:rsidR="0097442C">
        <w:rPr>
          <w:rFonts w:ascii="Arial" w:hAnsi="Arial" w:cs="Arial"/>
        </w:rPr>
        <w:t xml:space="preserve"> során</w:t>
      </w:r>
      <w:r w:rsidRPr="007B3706">
        <w:rPr>
          <w:rFonts w:ascii="Arial" w:hAnsi="Arial" w:cs="Arial"/>
        </w:rPr>
        <w:t xml:space="preserve"> 7 fiatal 30 alkalommal kért segítséget, főként irodalom, nyelvtan és természetismeret</w:t>
      </w:r>
      <w:r w:rsidR="0097442C">
        <w:rPr>
          <w:rFonts w:ascii="Arial" w:hAnsi="Arial" w:cs="Arial"/>
        </w:rPr>
        <w:t xml:space="preserve"> tantárgyakból</w:t>
      </w:r>
      <w:r w:rsidRPr="007B3706">
        <w:rPr>
          <w:rFonts w:ascii="Arial" w:hAnsi="Arial" w:cs="Arial"/>
        </w:rPr>
        <w:t>.</w:t>
      </w:r>
    </w:p>
    <w:p w:rsidR="007B3706" w:rsidRPr="007B3706" w:rsidRDefault="007B3706" w:rsidP="007B3706">
      <w:pPr>
        <w:spacing w:line="360" w:lineRule="auto"/>
        <w:jc w:val="both"/>
        <w:rPr>
          <w:rFonts w:ascii="Arial" w:hAnsi="Arial" w:cs="Arial"/>
        </w:rPr>
      </w:pPr>
      <w:r w:rsidRPr="007B3706">
        <w:rPr>
          <w:rFonts w:ascii="Arial" w:hAnsi="Arial" w:cs="Arial"/>
          <w:b/>
          <w:bCs/>
        </w:rPr>
        <w:t>Belvárosi Ifjúsági Klub</w:t>
      </w:r>
    </w:p>
    <w:p w:rsidR="007B3706" w:rsidRPr="007B3706" w:rsidRDefault="007B3706" w:rsidP="007B3706">
      <w:pPr>
        <w:spacing w:line="360" w:lineRule="auto"/>
        <w:jc w:val="both"/>
        <w:rPr>
          <w:rFonts w:ascii="Arial" w:hAnsi="Arial" w:cs="Arial"/>
        </w:rPr>
      </w:pPr>
      <w:r w:rsidRPr="007B3706">
        <w:rPr>
          <w:rFonts w:ascii="Arial" w:hAnsi="Arial" w:cs="Arial"/>
        </w:rPr>
        <w:t xml:space="preserve">Az állandó programok mellett tematikus kézműves foglalkozások kerültek megrendezésre. A programok célja a prevención túl a fiatalokkal való bizalmi kapcsolat kiépítése, valamint a kortárs csoportra jellemző problémák </w:t>
      </w:r>
      <w:r w:rsidR="0097442C">
        <w:rPr>
          <w:rFonts w:ascii="Arial" w:hAnsi="Arial" w:cs="Arial"/>
        </w:rPr>
        <w:t xml:space="preserve">kezelése </w:t>
      </w:r>
      <w:r w:rsidRPr="007B3706">
        <w:rPr>
          <w:rFonts w:ascii="Arial" w:hAnsi="Arial" w:cs="Arial"/>
        </w:rPr>
        <w:t>volt.</w:t>
      </w:r>
    </w:p>
    <w:p w:rsidR="007B3706" w:rsidRPr="007B3706" w:rsidRDefault="007B3706" w:rsidP="007B3706">
      <w:pPr>
        <w:spacing w:line="360" w:lineRule="auto"/>
        <w:jc w:val="both"/>
        <w:rPr>
          <w:rFonts w:ascii="Arial" w:hAnsi="Arial" w:cs="Arial"/>
        </w:rPr>
      </w:pPr>
      <w:r w:rsidRPr="007B3706">
        <w:rPr>
          <w:rFonts w:ascii="Arial" w:hAnsi="Arial" w:cs="Arial"/>
          <w:b/>
        </w:rPr>
        <w:t>Február</w:t>
      </w:r>
      <w:r w:rsidRPr="007B3706">
        <w:rPr>
          <w:rFonts w:ascii="Arial" w:hAnsi="Arial" w:cs="Arial"/>
        </w:rPr>
        <w:t xml:space="preserve"> hónapban „Tavaszköszöntő” kreatív tavaszváró foglalkozáson vettek részt a fiatalok, akik kötetlen beszélgetés mellett, saját készítésű, színes dekorációkkal tették szebbé a klubot.</w:t>
      </w:r>
    </w:p>
    <w:p w:rsidR="007B3706" w:rsidRPr="007B3706" w:rsidRDefault="007B3706" w:rsidP="007B3706">
      <w:pPr>
        <w:spacing w:line="360" w:lineRule="auto"/>
        <w:jc w:val="both"/>
        <w:rPr>
          <w:rFonts w:ascii="Arial" w:hAnsi="Arial" w:cs="Arial"/>
          <w:b/>
        </w:rPr>
      </w:pPr>
      <w:r w:rsidRPr="007B3706">
        <w:rPr>
          <w:rFonts w:ascii="Arial" w:hAnsi="Arial" w:cs="Arial"/>
        </w:rPr>
        <w:t>Az</w:t>
      </w:r>
      <w:r w:rsidRPr="007B3706">
        <w:rPr>
          <w:rFonts w:ascii="Arial" w:hAnsi="Arial" w:cs="Arial"/>
          <w:b/>
        </w:rPr>
        <w:t xml:space="preserve"> áprilisi </w:t>
      </w:r>
      <w:r w:rsidRPr="007B3706">
        <w:rPr>
          <w:rFonts w:ascii="Arial" w:hAnsi="Arial" w:cs="Arial"/>
        </w:rPr>
        <w:t>kézműves foglakozás a „</w:t>
      </w:r>
      <w:proofErr w:type="spellStart"/>
      <w:r w:rsidRPr="007B3706">
        <w:rPr>
          <w:rFonts w:ascii="Arial" w:hAnsi="Arial" w:cs="Arial"/>
        </w:rPr>
        <w:t>Nyusziváró</w:t>
      </w:r>
      <w:proofErr w:type="spellEnd"/>
      <w:r w:rsidRPr="007B3706">
        <w:rPr>
          <w:rFonts w:ascii="Arial" w:hAnsi="Arial" w:cs="Arial"/>
        </w:rPr>
        <w:t xml:space="preserve"> készülődés” címet kapta. A program során a résztvevők összegyűjtötték az ünnepkörhöz kapcsolódó szokásokat, hagyományokat is.</w:t>
      </w:r>
    </w:p>
    <w:p w:rsidR="007B3706" w:rsidRPr="007B3706" w:rsidRDefault="007B3706" w:rsidP="007B3706">
      <w:pPr>
        <w:spacing w:line="360" w:lineRule="auto"/>
        <w:jc w:val="both"/>
        <w:rPr>
          <w:rFonts w:ascii="Arial" w:hAnsi="Arial" w:cs="Arial"/>
          <w:bCs/>
        </w:rPr>
      </w:pPr>
      <w:r w:rsidRPr="007B3706">
        <w:rPr>
          <w:rFonts w:ascii="Arial" w:hAnsi="Arial" w:cs="Arial"/>
          <w:b/>
        </w:rPr>
        <w:t>Október</w:t>
      </w:r>
      <w:r w:rsidRPr="007B3706">
        <w:rPr>
          <w:rFonts w:ascii="Arial" w:hAnsi="Arial" w:cs="Arial"/>
        </w:rPr>
        <w:t xml:space="preserve"> hónapban </w:t>
      </w:r>
      <w:r w:rsidRPr="007B3706">
        <w:rPr>
          <w:rFonts w:ascii="Arial" w:hAnsi="Arial" w:cs="Arial"/>
          <w:bCs/>
        </w:rPr>
        <w:t xml:space="preserve">a </w:t>
      </w:r>
      <w:proofErr w:type="spellStart"/>
      <w:r w:rsidRPr="007B3706">
        <w:rPr>
          <w:rFonts w:ascii="Arial" w:hAnsi="Arial" w:cs="Arial"/>
        </w:rPr>
        <w:t>H</w:t>
      </w:r>
      <w:r w:rsidRPr="007B3706">
        <w:rPr>
          <w:rFonts w:ascii="Arial" w:hAnsi="Arial" w:cs="Arial"/>
          <w:bCs/>
        </w:rPr>
        <w:t>alloween</w:t>
      </w:r>
      <w:proofErr w:type="spellEnd"/>
      <w:r w:rsidRPr="007B3706">
        <w:rPr>
          <w:rFonts w:ascii="Arial" w:hAnsi="Arial" w:cs="Arial"/>
          <w:bCs/>
        </w:rPr>
        <w:t xml:space="preserve"> jegyében készültek el a kézműves alkotások. A program során a fiatalok megismerték az ősi kelta hagyományokból kialakult ünnephez kapcsolódó hiedelmeket, szokásokat.</w:t>
      </w:r>
    </w:p>
    <w:p w:rsidR="007B3706" w:rsidRPr="007B3706" w:rsidRDefault="007B3706" w:rsidP="007B3706">
      <w:pPr>
        <w:spacing w:line="360" w:lineRule="auto"/>
        <w:jc w:val="both"/>
        <w:rPr>
          <w:rFonts w:ascii="Arial" w:hAnsi="Arial" w:cs="Arial"/>
        </w:rPr>
      </w:pPr>
      <w:r w:rsidRPr="007B3706">
        <w:rPr>
          <w:rFonts w:ascii="Arial" w:hAnsi="Arial" w:cs="Arial"/>
          <w:b/>
        </w:rPr>
        <w:t>December</w:t>
      </w:r>
      <w:r w:rsidR="006B781F">
        <w:rPr>
          <w:rFonts w:ascii="Arial" w:hAnsi="Arial" w:cs="Arial"/>
          <w:b/>
        </w:rPr>
        <w:t>ben</w:t>
      </w:r>
      <w:r w:rsidRPr="007B3706">
        <w:rPr>
          <w:rFonts w:ascii="Arial" w:hAnsi="Arial" w:cs="Arial"/>
        </w:rPr>
        <w:t xml:space="preserve"> „Ünnepre hangolva” címmel karácsonyi évzáró rendezvény keretein belül készültek a fiatalok a karácsonyi ünnepre. Lehetőség nyílt kézműves ajándékok elkészítésére.</w:t>
      </w:r>
    </w:p>
    <w:p w:rsidR="007B3706" w:rsidRDefault="007B3706" w:rsidP="007B3706">
      <w:pPr>
        <w:spacing w:line="360" w:lineRule="auto"/>
        <w:jc w:val="both"/>
        <w:rPr>
          <w:rFonts w:ascii="Arial" w:hAnsi="Arial" w:cs="Arial"/>
          <w:b/>
        </w:rPr>
      </w:pPr>
    </w:p>
    <w:p w:rsidR="007B3706" w:rsidRPr="007B3706" w:rsidRDefault="007B3706" w:rsidP="007B3706">
      <w:pPr>
        <w:spacing w:line="360" w:lineRule="auto"/>
        <w:jc w:val="both"/>
        <w:rPr>
          <w:rFonts w:ascii="Arial" w:hAnsi="Arial" w:cs="Arial"/>
          <w:b/>
        </w:rPr>
      </w:pPr>
      <w:r w:rsidRPr="007B3706">
        <w:rPr>
          <w:rFonts w:ascii="Arial" w:hAnsi="Arial" w:cs="Arial"/>
          <w:b/>
        </w:rPr>
        <w:t>Szentkirályi Tanoda</w:t>
      </w:r>
    </w:p>
    <w:p w:rsidR="007B3706" w:rsidRPr="007B3706" w:rsidRDefault="007B3706" w:rsidP="007B3706">
      <w:pPr>
        <w:spacing w:line="360" w:lineRule="auto"/>
        <w:jc w:val="both"/>
        <w:rPr>
          <w:rFonts w:ascii="Arial" w:hAnsi="Arial" w:cs="Arial"/>
        </w:rPr>
      </w:pPr>
      <w:r w:rsidRPr="007B3706">
        <w:rPr>
          <w:rFonts w:ascii="Arial" w:hAnsi="Arial" w:cs="Arial"/>
        </w:rPr>
        <w:t xml:space="preserve">2017-ben a Szombathely, Szent István király u.119. </w:t>
      </w:r>
      <w:proofErr w:type="gramStart"/>
      <w:r w:rsidRPr="007B3706">
        <w:rPr>
          <w:rFonts w:ascii="Arial" w:hAnsi="Arial" w:cs="Arial"/>
        </w:rPr>
        <w:t>szám</w:t>
      </w:r>
      <w:proofErr w:type="gramEnd"/>
      <w:r w:rsidRPr="007B3706">
        <w:rPr>
          <w:rFonts w:ascii="Arial" w:hAnsi="Arial" w:cs="Arial"/>
        </w:rPr>
        <w:t xml:space="preserve"> alatt található Tanoda keretein belül, hav</w:t>
      </w:r>
      <w:r w:rsidR="00C16C36">
        <w:rPr>
          <w:rFonts w:ascii="Arial" w:hAnsi="Arial" w:cs="Arial"/>
        </w:rPr>
        <w:t>i rendszerességgel</w:t>
      </w:r>
      <w:r w:rsidRPr="007B3706">
        <w:rPr>
          <w:rFonts w:ascii="Arial" w:hAnsi="Arial" w:cs="Arial"/>
        </w:rPr>
        <w:t xml:space="preserve"> adódott lehetőség</w:t>
      </w:r>
      <w:r w:rsidR="00C16C36">
        <w:rPr>
          <w:rFonts w:ascii="Arial" w:hAnsi="Arial" w:cs="Arial"/>
        </w:rPr>
        <w:t>e</w:t>
      </w:r>
      <w:r w:rsidRPr="007B3706">
        <w:rPr>
          <w:rFonts w:ascii="Arial" w:hAnsi="Arial" w:cs="Arial"/>
        </w:rPr>
        <w:t xml:space="preserve"> a Szentkirályi lakóközösség gyermekes családjainak a foglalkozásokon való részvételre. A Tanoda célcsoportját a 3-tól 12 éves gyermekek alkották. A szülők, nagyszülők aktívan közreműködtek a csopor</w:t>
      </w:r>
      <w:r w:rsidR="00C16C36">
        <w:rPr>
          <w:rFonts w:ascii="Arial" w:hAnsi="Arial" w:cs="Arial"/>
        </w:rPr>
        <w:t>t</w:t>
      </w:r>
      <w:r w:rsidRPr="007B3706">
        <w:rPr>
          <w:rFonts w:ascii="Arial" w:hAnsi="Arial" w:cs="Arial"/>
        </w:rPr>
        <w:t>foglalkozások alkalmával. A tanodai programon összesen 18 család, 42 fő érintett családtaggal vett részt.</w:t>
      </w:r>
    </w:p>
    <w:p w:rsidR="007B3706" w:rsidRPr="007B3706" w:rsidRDefault="007B3706" w:rsidP="007B3706">
      <w:pPr>
        <w:spacing w:line="360" w:lineRule="auto"/>
        <w:jc w:val="both"/>
        <w:rPr>
          <w:rFonts w:ascii="Arial" w:hAnsi="Arial" w:cs="Arial"/>
        </w:rPr>
      </w:pPr>
      <w:r w:rsidRPr="007B3706">
        <w:rPr>
          <w:rFonts w:ascii="Arial" w:hAnsi="Arial" w:cs="Arial"/>
        </w:rPr>
        <w:t>A közös alkotás élményét megteremtő kézműves foglalkozások</w:t>
      </w:r>
      <w:r w:rsidR="00C16C36">
        <w:rPr>
          <w:rFonts w:ascii="Arial" w:hAnsi="Arial" w:cs="Arial"/>
        </w:rPr>
        <w:t>on</w:t>
      </w:r>
      <w:r w:rsidRPr="007B3706">
        <w:rPr>
          <w:rFonts w:ascii="Arial" w:hAnsi="Arial" w:cs="Arial"/>
        </w:rPr>
        <w:t xml:space="preserve"> a résztvevők igazodtak az évszakok váltakozásához, illetve az ünnepek által nyújtott lehetőségekhez. Tavasszal a húsvét illetve az anyák napja határozta meg a kreatív foglalkozások témáját. Ősszel főként a természet</w:t>
      </w:r>
      <w:r w:rsidR="00C16C36">
        <w:rPr>
          <w:rFonts w:ascii="Arial" w:hAnsi="Arial" w:cs="Arial"/>
        </w:rPr>
        <w:t xml:space="preserve">ben fellelhető </w:t>
      </w:r>
      <w:r w:rsidRPr="007B3706">
        <w:rPr>
          <w:rFonts w:ascii="Arial" w:hAnsi="Arial" w:cs="Arial"/>
        </w:rPr>
        <w:t xml:space="preserve">termések felhasználásával alkothattak a résztvevők. A színes falevelek, a toboz, a gesztenye, makk többféle lehetőséget kínált, díszek, képek, ajándéktárgyak készítése terén. Október hónapban a kreatív fejlesztés a </w:t>
      </w:r>
      <w:proofErr w:type="spellStart"/>
      <w:r w:rsidRPr="007B3706">
        <w:rPr>
          <w:rFonts w:ascii="Arial" w:hAnsi="Arial" w:cs="Arial"/>
        </w:rPr>
        <w:t>Halloween</w:t>
      </w:r>
      <w:proofErr w:type="spellEnd"/>
      <w:r w:rsidRPr="007B3706">
        <w:rPr>
          <w:rFonts w:ascii="Arial" w:hAnsi="Arial" w:cs="Arial"/>
        </w:rPr>
        <w:t xml:space="preserve"> ünnepe köré szerveződött. A saját kezűleg, egyéni igényeknek megfelelően díszíthető mécsesek elkészítése nagy örömet okozott. A gyermekek felemelő sikerélményként élték meg az alkotófolyamatot. A téli hónapokban jellemzően az advent, a karácsony és a farsang ünnepköre nyújtott számtalan lehetőséget az önmegvalósításra. A kreatív foglalkozások során sokat fejlődött a résztvevők kézügyessége, kezük finommotoros képessége. A gyermekek a csoportfoglalkozások alkalmával meghatározó élményeket szereztek, melyek önértékelésüket és magatartásukat pozitív irányba befolyásolták.</w:t>
      </w:r>
    </w:p>
    <w:p w:rsidR="007B3706" w:rsidRPr="007B3706" w:rsidRDefault="007B3706" w:rsidP="007B3706">
      <w:pPr>
        <w:spacing w:line="360" w:lineRule="auto"/>
        <w:jc w:val="both"/>
        <w:rPr>
          <w:rFonts w:ascii="Arial" w:hAnsi="Arial" w:cs="Arial"/>
        </w:rPr>
      </w:pPr>
    </w:p>
    <w:p w:rsidR="007B3706" w:rsidRPr="007B3706" w:rsidRDefault="007B3706" w:rsidP="007B3706">
      <w:pPr>
        <w:spacing w:line="360" w:lineRule="auto"/>
        <w:jc w:val="both"/>
        <w:rPr>
          <w:rFonts w:ascii="Arial" w:hAnsi="Arial" w:cs="Arial"/>
        </w:rPr>
      </w:pPr>
      <w:r w:rsidRPr="007B3706">
        <w:rPr>
          <w:rFonts w:ascii="Arial" w:hAnsi="Arial" w:cs="Arial"/>
        </w:rPr>
        <w:t xml:space="preserve">A 2017 évi </w:t>
      </w:r>
      <w:r w:rsidRPr="0097442C">
        <w:rPr>
          <w:rFonts w:ascii="Arial" w:hAnsi="Arial" w:cs="Arial"/>
        </w:rPr>
        <w:t>Szentkirályi Tanodai tábor</w:t>
      </w:r>
      <w:r w:rsidRPr="007B3706">
        <w:rPr>
          <w:rFonts w:ascii="Arial" w:hAnsi="Arial" w:cs="Arial"/>
        </w:rPr>
        <w:t xml:space="preserve"> célul tűzte ki, hogy a szociálisan rászoruló gyermekek meg</w:t>
      </w:r>
      <w:r w:rsidR="00C16C36">
        <w:rPr>
          <w:rFonts w:ascii="Arial" w:hAnsi="Arial" w:cs="Arial"/>
        </w:rPr>
        <w:t>élhessék</w:t>
      </w:r>
      <w:r w:rsidRPr="007B3706">
        <w:rPr>
          <w:rFonts w:ascii="Arial" w:hAnsi="Arial" w:cs="Arial"/>
        </w:rPr>
        <w:t xml:space="preserve"> a közösséghez tartozás</w:t>
      </w:r>
      <w:r w:rsidR="0097442C">
        <w:rPr>
          <w:rFonts w:ascii="Arial" w:hAnsi="Arial" w:cs="Arial"/>
        </w:rPr>
        <w:t xml:space="preserve"> élményét</w:t>
      </w:r>
      <w:r w:rsidRPr="007B3706">
        <w:rPr>
          <w:rFonts w:ascii="Arial" w:hAnsi="Arial" w:cs="Arial"/>
        </w:rPr>
        <w:t>,</w:t>
      </w:r>
      <w:r w:rsidR="0097442C">
        <w:rPr>
          <w:rFonts w:ascii="Arial" w:hAnsi="Arial" w:cs="Arial"/>
        </w:rPr>
        <w:t xml:space="preserve"> és</w:t>
      </w:r>
      <w:r w:rsidRPr="007B3706">
        <w:rPr>
          <w:rFonts w:ascii="Arial" w:hAnsi="Arial" w:cs="Arial"/>
        </w:rPr>
        <w:t xml:space="preserve"> izgalmas kalandokban vehessenek részt. </w:t>
      </w:r>
    </w:p>
    <w:p w:rsidR="007B3706" w:rsidRPr="007B3706" w:rsidRDefault="007B3706" w:rsidP="007B3706">
      <w:pPr>
        <w:spacing w:line="360" w:lineRule="auto"/>
        <w:jc w:val="both"/>
        <w:rPr>
          <w:rFonts w:ascii="Arial" w:hAnsi="Arial" w:cs="Arial"/>
          <w:color w:val="000000"/>
          <w:lang w:eastAsia="hu-HU"/>
        </w:rPr>
      </w:pPr>
      <w:r w:rsidRPr="007B3706">
        <w:rPr>
          <w:rFonts w:ascii="Arial" w:hAnsi="Arial" w:cs="Arial"/>
          <w:color w:val="000000"/>
          <w:bdr w:val="none" w:sz="0" w:space="0" w:color="auto" w:frame="1"/>
          <w:lang w:eastAsia="hu-HU"/>
        </w:rPr>
        <w:t>A tábori élet lehetőséget adott a gyermekek számára, hogy saját jogon alakítsanak ki kapcsolatokat. Itt nem csak kortársakról volt szó, hanem felnőttekről is, akik</w:t>
      </w:r>
      <w:r w:rsidR="00E6560E">
        <w:rPr>
          <w:rFonts w:ascii="Arial" w:hAnsi="Arial" w:cs="Arial"/>
          <w:color w:val="000000"/>
          <w:bdr w:val="none" w:sz="0" w:space="0" w:color="auto" w:frame="1"/>
          <w:lang w:eastAsia="hu-HU"/>
        </w:rPr>
        <w:t>en keresztül</w:t>
      </w:r>
      <w:r w:rsidRPr="007B3706">
        <w:rPr>
          <w:rFonts w:ascii="Arial" w:hAnsi="Arial" w:cs="Arial"/>
          <w:color w:val="000000"/>
          <w:bdr w:val="none" w:sz="0" w:space="0" w:color="auto" w:frame="1"/>
          <w:lang w:eastAsia="hu-HU"/>
        </w:rPr>
        <w:t xml:space="preserve"> a gyerekek megtapasztalhatták, hogy nem a szülő az egyetlen, akiben bízni lehet.</w:t>
      </w:r>
      <w:r w:rsidRPr="007B3706">
        <w:rPr>
          <w:rFonts w:ascii="Arial" w:hAnsi="Arial" w:cs="Arial"/>
          <w:color w:val="000000"/>
          <w:lang w:eastAsia="hu-HU"/>
        </w:rPr>
        <w:t xml:space="preserve"> </w:t>
      </w:r>
      <w:r w:rsidRPr="007B3706">
        <w:rPr>
          <w:rFonts w:ascii="Arial" w:hAnsi="Arial" w:cs="Arial"/>
          <w:color w:val="000000"/>
          <w:bdr w:val="none" w:sz="0" w:space="0" w:color="auto" w:frame="1"/>
          <w:lang w:eastAsia="hu-HU"/>
        </w:rPr>
        <w:t>A szülők</w:t>
      </w:r>
      <w:r w:rsidR="00E6560E">
        <w:rPr>
          <w:rFonts w:ascii="Arial" w:hAnsi="Arial" w:cs="Arial"/>
          <w:color w:val="000000"/>
          <w:bdr w:val="none" w:sz="0" w:space="0" w:color="auto" w:frame="1"/>
          <w:lang w:eastAsia="hu-HU"/>
        </w:rPr>
        <w:t>r</w:t>
      </w:r>
      <w:r w:rsidRPr="007B3706">
        <w:rPr>
          <w:rFonts w:ascii="Arial" w:hAnsi="Arial" w:cs="Arial"/>
          <w:color w:val="000000"/>
          <w:bdr w:val="none" w:sz="0" w:space="0" w:color="auto" w:frame="1"/>
          <w:lang w:eastAsia="hu-HU"/>
        </w:rPr>
        <w:t xml:space="preserve">ől leválva különböző helyzetekben boldogulva a gyermekek magabiztosságot szereztek. A tábor nem arról szólt, hogy minden gyerek mindenben első legyen, hanem arról, hogy megfelelő </w:t>
      </w:r>
      <w:proofErr w:type="spellStart"/>
      <w:r w:rsidRPr="007B3706">
        <w:rPr>
          <w:rFonts w:ascii="Arial" w:hAnsi="Arial" w:cs="Arial"/>
          <w:color w:val="000000"/>
          <w:bdr w:val="none" w:sz="0" w:space="0" w:color="auto" w:frame="1"/>
          <w:lang w:eastAsia="hu-HU"/>
        </w:rPr>
        <w:t>mentorálás</w:t>
      </w:r>
      <w:proofErr w:type="spellEnd"/>
      <w:r w:rsidRPr="007B3706">
        <w:rPr>
          <w:rFonts w:ascii="Arial" w:hAnsi="Arial" w:cs="Arial"/>
          <w:color w:val="000000"/>
          <w:bdr w:val="none" w:sz="0" w:space="0" w:color="auto" w:frame="1"/>
          <w:lang w:eastAsia="hu-HU"/>
        </w:rPr>
        <w:t xml:space="preserve"> mellett minden gyerek átélhessen olyan sikerélményt, amelyek építik személyiségét, önbizalmát.</w:t>
      </w:r>
      <w:r w:rsidRPr="007B3706">
        <w:rPr>
          <w:rFonts w:ascii="Arial" w:hAnsi="Arial" w:cs="Arial"/>
          <w:color w:val="000000"/>
          <w:lang w:eastAsia="hu-HU"/>
        </w:rPr>
        <w:t xml:space="preserve"> </w:t>
      </w:r>
      <w:r w:rsidRPr="007B3706">
        <w:rPr>
          <w:rFonts w:ascii="Arial" w:hAnsi="Arial" w:cs="Arial"/>
          <w:color w:val="000000"/>
          <w:bdr w:val="none" w:sz="0" w:space="0" w:color="auto" w:frame="1"/>
          <w:lang w:eastAsia="hu-HU"/>
        </w:rPr>
        <w:t>A táborozás csodája, hogy minden gyerek otthon hagyja azt a csomagot, amelyet egyébként az iskolában cipel. Itt nem számított, hogy ki jó matekból, kinek rossz az énekhangja, vagy kinek vannak tanulási nehézségei. A táborba mindenki tiszta lappal érkezett. Ez lehetővé tette, hogy a tábor valamelyest ellensúlyozza a korábban kapott negatív visszajelzéseket, és a gyerekek megtapasztalhatták, hogy önmagukért fogadták el őket.</w:t>
      </w:r>
      <w:r w:rsidRPr="007B3706">
        <w:rPr>
          <w:rFonts w:ascii="Arial" w:hAnsi="Arial" w:cs="Arial"/>
          <w:color w:val="000000"/>
          <w:lang w:eastAsia="hu-HU"/>
        </w:rPr>
        <w:t xml:space="preserve"> </w:t>
      </w:r>
      <w:r w:rsidRPr="007B3706">
        <w:rPr>
          <w:rFonts w:ascii="Arial" w:hAnsi="Arial" w:cs="Arial"/>
          <w:color w:val="000000"/>
          <w:bdr w:val="none" w:sz="0" w:space="0" w:color="auto" w:frame="1"/>
          <w:lang w:eastAsia="hu-HU"/>
        </w:rPr>
        <w:t>A tábori élet által a gyermekek megélhették a közösséghez tartozás érzését</w:t>
      </w:r>
      <w:r w:rsidR="00E6560E">
        <w:rPr>
          <w:rFonts w:ascii="Arial" w:hAnsi="Arial" w:cs="Arial"/>
          <w:color w:val="000000"/>
          <w:bdr w:val="none" w:sz="0" w:space="0" w:color="auto" w:frame="1"/>
          <w:lang w:eastAsia="hu-HU"/>
        </w:rPr>
        <w:t>,</w:t>
      </w:r>
      <w:r w:rsidRPr="007B3706">
        <w:rPr>
          <w:rFonts w:ascii="Arial" w:hAnsi="Arial" w:cs="Arial"/>
          <w:color w:val="000000"/>
          <w:bdr w:val="none" w:sz="0" w:space="0" w:color="auto" w:frame="1"/>
          <w:lang w:eastAsia="hu-HU"/>
        </w:rPr>
        <w:t xml:space="preserve"> megtapasztalták a sokszínűséget, amely az embereket jellemzi.</w:t>
      </w:r>
      <w:r w:rsidRPr="007B3706">
        <w:rPr>
          <w:rFonts w:ascii="Arial" w:hAnsi="Arial" w:cs="Arial"/>
        </w:rPr>
        <w:t xml:space="preserve">  A </w:t>
      </w:r>
      <w:r w:rsidR="00C16C36">
        <w:rPr>
          <w:rFonts w:ascii="Arial" w:hAnsi="Arial" w:cs="Arial"/>
        </w:rPr>
        <w:t>programok</w:t>
      </w:r>
      <w:r w:rsidRPr="007B3706">
        <w:rPr>
          <w:rFonts w:ascii="Arial" w:hAnsi="Arial" w:cs="Arial"/>
        </w:rPr>
        <w:t xml:space="preserve"> sorá</w:t>
      </w:r>
      <w:r w:rsidR="00C16C36">
        <w:rPr>
          <w:rFonts w:ascii="Arial" w:hAnsi="Arial" w:cs="Arial"/>
        </w:rPr>
        <w:t>n</w:t>
      </w:r>
      <w:r w:rsidRPr="007B3706">
        <w:rPr>
          <w:rFonts w:ascii="Arial" w:hAnsi="Arial" w:cs="Arial"/>
        </w:rPr>
        <w:t xml:space="preserve"> </w:t>
      </w:r>
      <w:r w:rsidR="00E6560E">
        <w:rPr>
          <w:rFonts w:ascii="Arial" w:hAnsi="Arial" w:cs="Arial"/>
        </w:rPr>
        <w:t>számos élménnyel gazdagodtak:</w:t>
      </w:r>
      <w:r w:rsidRPr="007B3706">
        <w:rPr>
          <w:rFonts w:ascii="Arial" w:hAnsi="Arial" w:cs="Arial"/>
        </w:rPr>
        <w:t xml:space="preserve"> meglátogatták a Püspöki palotát, a Múzeumfalut, a Kalandvárost, a Gyöngyösfaluban lévő Kalandparkot, Savaria </w:t>
      </w:r>
      <w:r w:rsidR="00E6560E">
        <w:rPr>
          <w:rFonts w:ascii="Arial" w:hAnsi="Arial" w:cs="Arial"/>
        </w:rPr>
        <w:t>Filmszínházat,</w:t>
      </w:r>
      <w:r w:rsidRPr="007B3706">
        <w:rPr>
          <w:rFonts w:ascii="Arial" w:hAnsi="Arial" w:cs="Arial"/>
        </w:rPr>
        <w:t xml:space="preserve"> valamint lehetőségük nyílt a rendőrség és a tűzoltóság munkájának </w:t>
      </w:r>
      <w:r w:rsidR="006B781F">
        <w:rPr>
          <w:rFonts w:ascii="Arial" w:hAnsi="Arial" w:cs="Arial"/>
        </w:rPr>
        <w:t>megismerésére</w:t>
      </w:r>
      <w:r w:rsidRPr="007B3706">
        <w:rPr>
          <w:rFonts w:ascii="Arial" w:hAnsi="Arial" w:cs="Arial"/>
        </w:rPr>
        <w:t>.</w:t>
      </w:r>
    </w:p>
    <w:p w:rsidR="00E6560E" w:rsidRPr="007B3706" w:rsidRDefault="00E6560E" w:rsidP="007B3706">
      <w:pPr>
        <w:spacing w:line="360" w:lineRule="auto"/>
        <w:jc w:val="both"/>
        <w:rPr>
          <w:rFonts w:ascii="Arial" w:eastAsia="Calibri" w:hAnsi="Arial" w:cs="Arial"/>
          <w:lang w:eastAsia="en-US"/>
        </w:rPr>
      </w:pPr>
    </w:p>
    <w:p w:rsidR="007B3706" w:rsidRPr="007B3706" w:rsidRDefault="007B3706" w:rsidP="007B3706">
      <w:pPr>
        <w:spacing w:line="360" w:lineRule="auto"/>
        <w:rPr>
          <w:rFonts w:ascii="Arial" w:hAnsi="Arial" w:cs="Arial"/>
          <w:b/>
        </w:rPr>
      </w:pPr>
      <w:r w:rsidRPr="007B3706">
        <w:rPr>
          <w:rFonts w:ascii="Arial" w:hAnsi="Arial" w:cs="Arial"/>
          <w:b/>
        </w:rPr>
        <w:t xml:space="preserve">Erzsébet-tábor  </w:t>
      </w:r>
    </w:p>
    <w:p w:rsidR="007B3706" w:rsidRPr="007B3706" w:rsidRDefault="007B3706" w:rsidP="007B3706">
      <w:pPr>
        <w:spacing w:line="360" w:lineRule="auto"/>
        <w:jc w:val="both"/>
        <w:rPr>
          <w:rFonts w:ascii="Arial" w:hAnsi="Arial" w:cs="Arial"/>
        </w:rPr>
      </w:pPr>
      <w:r w:rsidRPr="007B3706">
        <w:rPr>
          <w:rFonts w:ascii="Arial" w:hAnsi="Arial" w:cs="Arial"/>
        </w:rPr>
        <w:t>Az Erzsébet-program keretében negyedik alkalommal nyílt lehetőség arra, hogy az Intézmény Család- és Gyermekjóléti Szolgálatainál valamint Gyermekjóléti Központjánál ellátásban lévő, szociálisan rászoruló gyermekek nyaralását megszervezze. A gyermekek utaztatása – a vállalt önerőn felül – nagy terhet jelentett volna családjaik számára, ezért Szombathely Megyei Jogú Város Önkormányzata is hozzájárult az utazás költségeihez.</w:t>
      </w:r>
    </w:p>
    <w:p w:rsidR="007B3706" w:rsidRPr="007B3706" w:rsidRDefault="007B3706" w:rsidP="007B3706">
      <w:pPr>
        <w:spacing w:line="360" w:lineRule="auto"/>
        <w:jc w:val="both"/>
        <w:rPr>
          <w:rFonts w:ascii="Arial" w:hAnsi="Arial" w:cs="Arial"/>
        </w:rPr>
      </w:pPr>
      <w:r w:rsidRPr="007B3706">
        <w:rPr>
          <w:rFonts w:ascii="Arial" w:hAnsi="Arial" w:cs="Arial"/>
        </w:rPr>
        <w:t xml:space="preserve">2017. augusztus 20. és augusztus 25. között </w:t>
      </w:r>
      <w:r w:rsidRPr="00E6560E">
        <w:rPr>
          <w:rFonts w:ascii="Arial" w:hAnsi="Arial" w:cs="Arial"/>
        </w:rPr>
        <w:t xml:space="preserve">a </w:t>
      </w:r>
      <w:r w:rsidRPr="007B3706">
        <w:rPr>
          <w:rFonts w:ascii="Arial" w:hAnsi="Arial" w:cs="Arial"/>
        </w:rPr>
        <w:t xml:space="preserve">Kárpát-medencei Gyermekekért Alapítvány által meghirdetett „Kalandra fel!” </w:t>
      </w:r>
      <w:proofErr w:type="gramStart"/>
      <w:r w:rsidRPr="007B3706">
        <w:rPr>
          <w:rFonts w:ascii="Arial" w:hAnsi="Arial" w:cs="Arial"/>
        </w:rPr>
        <w:t>elnevezésű</w:t>
      </w:r>
      <w:proofErr w:type="gramEnd"/>
      <w:r w:rsidRPr="007B3706">
        <w:rPr>
          <w:rFonts w:ascii="Arial" w:hAnsi="Arial" w:cs="Arial"/>
        </w:rPr>
        <w:t xml:space="preserve"> táborban 27 gyermek nyaralt a Balaton északi partján fekvő zánkai Erzsébet Üdülőközpont és Tábor területén. A gyermekeket 3 fő szociális szakember kísérte el a táborba. </w:t>
      </w:r>
    </w:p>
    <w:p w:rsidR="007B3706" w:rsidRPr="007B3706" w:rsidRDefault="007B3706" w:rsidP="007B3706">
      <w:pPr>
        <w:spacing w:line="360" w:lineRule="auto"/>
        <w:jc w:val="both"/>
        <w:rPr>
          <w:rFonts w:ascii="Arial" w:hAnsi="Arial" w:cs="Arial"/>
        </w:rPr>
      </w:pPr>
      <w:r w:rsidRPr="007B3706">
        <w:rPr>
          <w:rFonts w:ascii="Arial" w:hAnsi="Arial" w:cs="Arial"/>
        </w:rPr>
        <w:t>A táborozók számtalan színes programon vettek részt, melyek remek szórakozási lehetőséget biztosítottak számukra: csapatversenyen, éjszakai akadályversenyen, tábori olimpián, számháborúban, táncházban, „Ki mit tud?”</w:t>
      </w:r>
      <w:proofErr w:type="spellStart"/>
      <w:r w:rsidRPr="007B3706">
        <w:rPr>
          <w:rFonts w:ascii="Arial" w:hAnsi="Arial" w:cs="Arial"/>
        </w:rPr>
        <w:t>-on</w:t>
      </w:r>
      <w:proofErr w:type="spellEnd"/>
      <w:r w:rsidRPr="007B3706">
        <w:rPr>
          <w:rFonts w:ascii="Arial" w:hAnsi="Arial" w:cs="Arial"/>
        </w:rPr>
        <w:t xml:space="preserve">. Emellett természetesen kiemelt szerepet kapott a strandolás. </w:t>
      </w:r>
    </w:p>
    <w:p w:rsidR="007B3706" w:rsidRPr="007B3706" w:rsidRDefault="007B3706" w:rsidP="007B3706">
      <w:pPr>
        <w:spacing w:line="360" w:lineRule="auto"/>
        <w:jc w:val="both"/>
        <w:rPr>
          <w:rFonts w:ascii="Arial" w:hAnsi="Arial" w:cs="Arial"/>
        </w:rPr>
      </w:pPr>
      <w:r w:rsidRPr="007B3706">
        <w:rPr>
          <w:rFonts w:ascii="Arial" w:hAnsi="Arial" w:cs="Arial"/>
        </w:rPr>
        <w:t>A helyszín és a programok megannyi alkalmat biztosítottak ismerkedésre, baráti kapcsolatok építésére. A napirendben szereplő programok biztosították a szabadidő hasznos eltöltését, a gyermekek kikapcsolódását. A legtöbb gyermek számára hatalmas élményt jelentett, hogy a Balatonban fürödhetett. A gyerekek</w:t>
      </w:r>
      <w:r w:rsidRPr="007B3706">
        <w:rPr>
          <w:rFonts w:ascii="Arial" w:hAnsi="Arial" w:cs="Arial"/>
          <w:b/>
        </w:rPr>
        <w:t xml:space="preserve"> </w:t>
      </w:r>
      <w:r w:rsidRPr="007B3706">
        <w:rPr>
          <w:rStyle w:val="Kiemels2"/>
          <w:rFonts w:ascii="Arial" w:hAnsi="Arial" w:cs="Arial"/>
        </w:rPr>
        <w:t xml:space="preserve">maradandó élményekkel gazdagodtak </w:t>
      </w:r>
      <w:r w:rsidRPr="007B3706">
        <w:rPr>
          <w:rFonts w:ascii="Arial" w:hAnsi="Arial" w:cs="Arial"/>
        </w:rPr>
        <w:t>a hatnapos nyaralás során.</w:t>
      </w:r>
    </w:p>
    <w:p w:rsidR="007B3706" w:rsidRPr="007B3706" w:rsidRDefault="007B3706" w:rsidP="007B3706">
      <w:pPr>
        <w:spacing w:line="360" w:lineRule="auto"/>
        <w:jc w:val="both"/>
        <w:rPr>
          <w:rFonts w:ascii="Arial" w:hAnsi="Arial" w:cs="Arial"/>
          <w:b/>
          <w:bCs/>
        </w:rPr>
      </w:pPr>
    </w:p>
    <w:p w:rsidR="00216A41" w:rsidRPr="007B3706" w:rsidRDefault="00216A41" w:rsidP="0001705F">
      <w:pPr>
        <w:spacing w:line="360" w:lineRule="auto"/>
        <w:jc w:val="center"/>
        <w:rPr>
          <w:rFonts w:ascii="Arial" w:hAnsi="Arial" w:cs="Arial"/>
          <w:b/>
          <w:bCs/>
        </w:rPr>
      </w:pPr>
      <w:r w:rsidRPr="007B3706">
        <w:rPr>
          <w:rFonts w:ascii="Arial" w:hAnsi="Arial" w:cs="Arial"/>
          <w:b/>
          <w:bCs/>
        </w:rPr>
        <w:t>1</w:t>
      </w:r>
      <w:r w:rsidR="00E736FD" w:rsidRPr="007B3706">
        <w:rPr>
          <w:rFonts w:ascii="Arial" w:hAnsi="Arial" w:cs="Arial"/>
          <w:b/>
          <w:bCs/>
        </w:rPr>
        <w:t>0</w:t>
      </w:r>
      <w:r w:rsidRPr="007B3706">
        <w:rPr>
          <w:rFonts w:ascii="Arial" w:hAnsi="Arial" w:cs="Arial"/>
          <w:b/>
          <w:bCs/>
        </w:rPr>
        <w:t xml:space="preserve">. Gyermekek átmeneti </w:t>
      </w:r>
      <w:r w:rsidR="000D2720" w:rsidRPr="007B3706">
        <w:rPr>
          <w:rFonts w:ascii="Arial" w:hAnsi="Arial" w:cs="Arial"/>
          <w:b/>
          <w:bCs/>
        </w:rPr>
        <w:t>gondozása</w:t>
      </w:r>
    </w:p>
    <w:p w:rsidR="00DB4F29" w:rsidRPr="007B3706" w:rsidRDefault="00DB4F29" w:rsidP="0001705F">
      <w:pPr>
        <w:spacing w:line="360" w:lineRule="auto"/>
        <w:jc w:val="both"/>
        <w:rPr>
          <w:rFonts w:ascii="Arial" w:hAnsi="Arial" w:cs="Arial"/>
          <w:b/>
          <w:bCs/>
          <w:color w:val="FF0000"/>
        </w:rPr>
      </w:pPr>
    </w:p>
    <w:p w:rsidR="00387417" w:rsidRPr="007B3706" w:rsidRDefault="00387417" w:rsidP="0001705F">
      <w:pPr>
        <w:pStyle w:val="Szvegtrzs"/>
        <w:spacing w:after="0" w:line="360" w:lineRule="auto"/>
        <w:jc w:val="both"/>
        <w:rPr>
          <w:rFonts w:ascii="Arial" w:hAnsi="Arial" w:cs="Arial"/>
          <w:b/>
        </w:rPr>
      </w:pPr>
      <w:r w:rsidRPr="007B3706">
        <w:rPr>
          <w:rFonts w:ascii="Arial" w:hAnsi="Arial" w:cs="Arial"/>
          <w:b/>
        </w:rPr>
        <w:t>Családok Átmeneti Otthona</w:t>
      </w:r>
    </w:p>
    <w:p w:rsidR="004E05E4" w:rsidRPr="007B3706" w:rsidRDefault="004E05E4" w:rsidP="004E05E4">
      <w:pPr>
        <w:pStyle w:val="Szvegtrzs"/>
        <w:spacing w:after="0" w:line="360" w:lineRule="auto"/>
        <w:jc w:val="both"/>
        <w:rPr>
          <w:rFonts w:ascii="Arial" w:hAnsi="Arial" w:cs="Arial"/>
        </w:rPr>
      </w:pPr>
      <w:r w:rsidRPr="007B3706">
        <w:rPr>
          <w:rFonts w:ascii="Arial" w:hAnsi="Arial" w:cs="Arial"/>
        </w:rPr>
        <w:t xml:space="preserve">A Családok Átmeneti Otthona az intézményen belül, mint önálló szakmai egység működik, önálló telephelyen, 40 férőhely kialakításával. A folyamatos munkarend szerint működő bentlakásos intézményben az otthontalanná vált szülő kérelmére együttesen helyezhető el a gyermek és szülője, valamint legfeljebb 21. életévének betöltéséig vagy – ha köznevelési, felsőoktatási vagy felnőttképzési intézménnyel, szolgáltatóval tanulói, hallgatói vagy felnőttképzési jogviszonyban áll – legfeljebb 24. életévének betöltéséig a gyermek nagykorú testvére, feltéve, hogy elhelyezés hiányában lakhatásuk nem lenne biztosított, és a gyermeket emiatt el kellene választani szülőjétől, családjától. A nagykorú testvér tanulói, hallgatói vagy felnőttképzési jogviszonyának fennállását félévente igazolni kell. Ha a tanulói jogviszonyban álló gyermek az átmeneti gondozás időtartama alatt tölti be a 18. életévét, kérelemre szükség esetén az átmeneti gondozás időtartama meghosszabbítható a tanítási év végéig. Az otthon befogadja a krízishelyzetben lévő bántalmazott vagy várandós anyákat is, és a szülészetről kikerülő anyát és gyermekét, valamint a várandós anya kérelmére az anya élettársát vagy férjét. </w:t>
      </w:r>
    </w:p>
    <w:p w:rsidR="004E05E4" w:rsidRPr="007B3706" w:rsidRDefault="004E05E4" w:rsidP="004E05E4">
      <w:pPr>
        <w:pStyle w:val="Szvegtrzs"/>
        <w:spacing w:after="0" w:line="360" w:lineRule="auto"/>
        <w:jc w:val="both"/>
        <w:rPr>
          <w:rFonts w:ascii="Arial" w:hAnsi="Arial" w:cs="Arial"/>
        </w:rPr>
      </w:pPr>
      <w:r w:rsidRPr="007B3706">
        <w:rPr>
          <w:rFonts w:ascii="Arial" w:hAnsi="Arial" w:cs="Arial"/>
        </w:rPr>
        <w:t>A családok átmeneti otthona szolgáltatásainak igénybevétele maximum 12 hónap, amely indokolt esetben 6 hónappal, illetve a tanév végéig meghosszabbítható.</w:t>
      </w:r>
    </w:p>
    <w:p w:rsidR="004E05E4" w:rsidRPr="007B3706" w:rsidRDefault="004E05E4" w:rsidP="004E05E4">
      <w:pPr>
        <w:pStyle w:val="Szvegtrzs"/>
        <w:spacing w:after="0" w:line="360" w:lineRule="auto"/>
        <w:jc w:val="both"/>
        <w:rPr>
          <w:rFonts w:ascii="Arial" w:hAnsi="Arial" w:cs="Arial"/>
        </w:rPr>
      </w:pPr>
    </w:p>
    <w:p w:rsidR="004E05E4" w:rsidRPr="007B3706" w:rsidRDefault="004E05E4" w:rsidP="004E05E4">
      <w:pPr>
        <w:pStyle w:val="Szvegtrzs"/>
        <w:spacing w:after="0" w:line="360" w:lineRule="auto"/>
        <w:jc w:val="both"/>
        <w:rPr>
          <w:rFonts w:ascii="Arial" w:hAnsi="Arial" w:cs="Arial"/>
        </w:rPr>
      </w:pPr>
      <w:r w:rsidRPr="007B3706">
        <w:rPr>
          <w:rFonts w:ascii="Arial" w:hAnsi="Arial" w:cs="Arial"/>
        </w:rPr>
        <w:t>Az otthonban folyó gondozás célja</w:t>
      </w:r>
    </w:p>
    <w:p w:rsidR="004E05E4" w:rsidRPr="007B3706" w:rsidRDefault="004E05E4" w:rsidP="004E05E4">
      <w:pPr>
        <w:pStyle w:val="Szvegtrzs"/>
        <w:spacing w:after="0" w:line="360" w:lineRule="auto"/>
        <w:ind w:left="360"/>
        <w:jc w:val="both"/>
        <w:rPr>
          <w:rFonts w:ascii="Arial" w:hAnsi="Arial" w:cs="Arial"/>
        </w:rPr>
      </w:pPr>
      <w:r w:rsidRPr="007B3706">
        <w:rPr>
          <w:rFonts w:ascii="Arial" w:hAnsi="Arial" w:cs="Arial"/>
        </w:rPr>
        <w:t>- az ellátásra szoruló családok lakhatásának biztosítása,</w:t>
      </w:r>
    </w:p>
    <w:p w:rsidR="004E05E4" w:rsidRPr="007B3706" w:rsidRDefault="004E05E4" w:rsidP="004E05E4">
      <w:pPr>
        <w:pStyle w:val="Szvegtrzs"/>
        <w:spacing w:after="0" w:line="360" w:lineRule="auto"/>
        <w:ind w:left="360"/>
        <w:jc w:val="both"/>
        <w:rPr>
          <w:rFonts w:ascii="Arial" w:hAnsi="Arial" w:cs="Arial"/>
        </w:rPr>
      </w:pPr>
      <w:r w:rsidRPr="007B3706">
        <w:rPr>
          <w:rFonts w:ascii="Arial" w:hAnsi="Arial" w:cs="Arial"/>
        </w:rPr>
        <w:t>- segítségnyújtás a család otthontalanságának megszüntetéséhez,</w:t>
      </w:r>
    </w:p>
    <w:p w:rsidR="004E05E4" w:rsidRPr="007B3706" w:rsidRDefault="004E05E4" w:rsidP="004E05E4">
      <w:pPr>
        <w:pStyle w:val="Szvegtrzs"/>
        <w:spacing w:after="0" w:line="360" w:lineRule="auto"/>
        <w:ind w:left="360"/>
        <w:jc w:val="both"/>
        <w:rPr>
          <w:rFonts w:ascii="Arial" w:hAnsi="Arial" w:cs="Arial"/>
        </w:rPr>
      </w:pPr>
      <w:r w:rsidRPr="007B3706">
        <w:rPr>
          <w:rFonts w:ascii="Arial" w:hAnsi="Arial" w:cs="Arial"/>
        </w:rPr>
        <w:t>- segítség krízishelyzet kezeléséhez, a jövő tervezéséhez,</w:t>
      </w:r>
    </w:p>
    <w:p w:rsidR="004E05E4" w:rsidRPr="007B3706" w:rsidRDefault="004E05E4" w:rsidP="004E05E4">
      <w:pPr>
        <w:pStyle w:val="Szvegtrzs"/>
        <w:spacing w:after="0" w:line="360" w:lineRule="auto"/>
        <w:ind w:left="360"/>
        <w:jc w:val="both"/>
        <w:rPr>
          <w:rFonts w:ascii="Arial" w:hAnsi="Arial" w:cs="Arial"/>
        </w:rPr>
      </w:pPr>
      <w:r w:rsidRPr="007B3706">
        <w:rPr>
          <w:rFonts w:ascii="Arial" w:hAnsi="Arial" w:cs="Arial"/>
        </w:rPr>
        <w:t>- a társadalomba történő visszailleszkedés elősegítése,</w:t>
      </w:r>
    </w:p>
    <w:p w:rsidR="004E05E4" w:rsidRPr="007B3706" w:rsidRDefault="004E05E4" w:rsidP="004E05E4">
      <w:pPr>
        <w:pStyle w:val="Szvegtrzs"/>
        <w:spacing w:after="0" w:line="360" w:lineRule="auto"/>
        <w:ind w:left="360"/>
        <w:jc w:val="both"/>
        <w:rPr>
          <w:rFonts w:ascii="Arial" w:hAnsi="Arial" w:cs="Arial"/>
        </w:rPr>
      </w:pPr>
      <w:r w:rsidRPr="007B3706">
        <w:rPr>
          <w:rFonts w:ascii="Arial" w:hAnsi="Arial" w:cs="Arial"/>
        </w:rPr>
        <w:t>- az otthonban töltött idő alatt a gyermeki jogok minél teljesebb érvényesülése.</w:t>
      </w:r>
    </w:p>
    <w:p w:rsidR="004E05E4" w:rsidRPr="007B3706" w:rsidRDefault="004E05E4" w:rsidP="004E05E4">
      <w:pPr>
        <w:spacing w:line="360" w:lineRule="auto"/>
        <w:jc w:val="both"/>
        <w:rPr>
          <w:rFonts w:ascii="Arial" w:hAnsi="Arial" w:cs="Arial"/>
          <w:b/>
          <w:bCs/>
          <w:color w:val="FF0000"/>
        </w:rPr>
      </w:pPr>
    </w:p>
    <w:p w:rsidR="004E05E4" w:rsidRPr="007B3706" w:rsidRDefault="004E05E4" w:rsidP="004E05E4">
      <w:pPr>
        <w:spacing w:line="360" w:lineRule="auto"/>
        <w:jc w:val="both"/>
        <w:rPr>
          <w:rFonts w:ascii="Arial" w:hAnsi="Arial" w:cs="Arial"/>
          <w:bCs/>
        </w:rPr>
      </w:pPr>
      <w:r w:rsidRPr="007B3706">
        <w:rPr>
          <w:rFonts w:ascii="Arial" w:hAnsi="Arial" w:cs="Arial"/>
          <w:bCs/>
        </w:rPr>
        <w:t>Az ellátásban részesülők 2017. évi indulószáma:</w:t>
      </w:r>
      <w:r w:rsidRPr="007B3706">
        <w:rPr>
          <w:rFonts w:ascii="Arial" w:hAnsi="Arial" w:cs="Arial"/>
          <w:bCs/>
        </w:rPr>
        <w:tab/>
      </w:r>
      <w:r w:rsidRPr="007B3706">
        <w:rPr>
          <w:rFonts w:ascii="Arial" w:hAnsi="Arial" w:cs="Arial"/>
          <w:bCs/>
        </w:rPr>
        <w:tab/>
      </w:r>
      <w:r w:rsidRPr="007B3706">
        <w:rPr>
          <w:rFonts w:ascii="Arial" w:hAnsi="Arial" w:cs="Arial"/>
          <w:bCs/>
        </w:rPr>
        <w:tab/>
        <w:t>42 fő</w:t>
      </w:r>
    </w:p>
    <w:p w:rsidR="004E05E4" w:rsidRPr="007B3706" w:rsidRDefault="004E05E4" w:rsidP="004E05E4">
      <w:pPr>
        <w:spacing w:line="360" w:lineRule="auto"/>
        <w:jc w:val="both"/>
        <w:rPr>
          <w:rFonts w:ascii="Arial" w:hAnsi="Arial" w:cs="Arial"/>
          <w:bCs/>
        </w:rPr>
      </w:pPr>
      <w:r w:rsidRPr="007B3706">
        <w:rPr>
          <w:rFonts w:ascii="Arial" w:hAnsi="Arial" w:cs="Arial"/>
          <w:bCs/>
        </w:rPr>
        <w:t>Tárgyévben felvettek száma:</w:t>
      </w:r>
      <w:r w:rsidRPr="007B3706">
        <w:rPr>
          <w:rFonts w:ascii="Arial" w:hAnsi="Arial" w:cs="Arial"/>
          <w:bCs/>
        </w:rPr>
        <w:tab/>
      </w:r>
      <w:r w:rsidRPr="007B3706">
        <w:rPr>
          <w:rFonts w:ascii="Arial" w:hAnsi="Arial" w:cs="Arial"/>
          <w:bCs/>
        </w:rPr>
        <w:tab/>
      </w:r>
      <w:r w:rsidRPr="007B3706">
        <w:rPr>
          <w:rFonts w:ascii="Arial" w:hAnsi="Arial" w:cs="Arial"/>
          <w:bCs/>
        </w:rPr>
        <w:tab/>
      </w:r>
      <w:r w:rsidRPr="007B3706">
        <w:rPr>
          <w:rFonts w:ascii="Arial" w:hAnsi="Arial" w:cs="Arial"/>
          <w:bCs/>
        </w:rPr>
        <w:tab/>
      </w:r>
      <w:r w:rsidRPr="007B3706">
        <w:rPr>
          <w:rFonts w:ascii="Arial" w:hAnsi="Arial" w:cs="Arial"/>
          <w:bCs/>
        </w:rPr>
        <w:tab/>
      </w:r>
      <w:r w:rsidRPr="007B3706">
        <w:rPr>
          <w:rFonts w:ascii="Arial" w:hAnsi="Arial" w:cs="Arial"/>
          <w:bCs/>
        </w:rPr>
        <w:tab/>
        <w:t>48 fő</w:t>
      </w:r>
    </w:p>
    <w:p w:rsidR="004E05E4" w:rsidRPr="00E6560E" w:rsidRDefault="004E05E4" w:rsidP="004E05E4">
      <w:pPr>
        <w:spacing w:line="360" w:lineRule="auto"/>
        <w:jc w:val="both"/>
        <w:rPr>
          <w:rFonts w:ascii="Arial" w:hAnsi="Arial" w:cs="Arial"/>
          <w:b/>
          <w:bCs/>
        </w:rPr>
      </w:pPr>
      <w:r w:rsidRPr="00E6560E">
        <w:rPr>
          <w:rFonts w:ascii="Arial" w:hAnsi="Arial" w:cs="Arial"/>
          <w:b/>
          <w:bCs/>
        </w:rPr>
        <w:t>Tárgyévben ellátottak száma:</w:t>
      </w:r>
      <w:r w:rsidRPr="00E6560E">
        <w:rPr>
          <w:rFonts w:ascii="Arial" w:hAnsi="Arial" w:cs="Arial"/>
          <w:b/>
          <w:bCs/>
        </w:rPr>
        <w:tab/>
      </w:r>
      <w:r w:rsidRPr="00E6560E">
        <w:rPr>
          <w:rFonts w:ascii="Arial" w:hAnsi="Arial" w:cs="Arial"/>
          <w:b/>
          <w:bCs/>
        </w:rPr>
        <w:tab/>
      </w:r>
      <w:r w:rsidRPr="00E6560E">
        <w:rPr>
          <w:rFonts w:ascii="Arial" w:hAnsi="Arial" w:cs="Arial"/>
          <w:b/>
          <w:bCs/>
        </w:rPr>
        <w:tab/>
      </w:r>
      <w:r w:rsidRPr="00E6560E">
        <w:rPr>
          <w:rFonts w:ascii="Arial" w:hAnsi="Arial" w:cs="Arial"/>
          <w:b/>
          <w:bCs/>
        </w:rPr>
        <w:tab/>
      </w:r>
      <w:r w:rsidRPr="00E6560E">
        <w:rPr>
          <w:rFonts w:ascii="Arial" w:hAnsi="Arial" w:cs="Arial"/>
          <w:b/>
          <w:bCs/>
        </w:rPr>
        <w:tab/>
      </w:r>
      <w:r w:rsidRPr="00E6560E">
        <w:rPr>
          <w:rFonts w:ascii="Arial" w:hAnsi="Arial" w:cs="Arial"/>
          <w:b/>
          <w:bCs/>
        </w:rPr>
        <w:tab/>
        <w:t>90 fő</w:t>
      </w:r>
    </w:p>
    <w:p w:rsidR="004E05E4" w:rsidRPr="007B3706" w:rsidRDefault="004E05E4" w:rsidP="004E05E4">
      <w:pPr>
        <w:spacing w:line="360" w:lineRule="auto"/>
        <w:jc w:val="both"/>
        <w:rPr>
          <w:rFonts w:ascii="Arial" w:hAnsi="Arial" w:cs="Arial"/>
          <w:bCs/>
        </w:rPr>
      </w:pPr>
      <w:r w:rsidRPr="007B3706">
        <w:rPr>
          <w:rFonts w:ascii="Arial" w:hAnsi="Arial" w:cs="Arial"/>
          <w:bCs/>
        </w:rPr>
        <w:t>Tárgyévben megszűntek száma:</w:t>
      </w:r>
      <w:r w:rsidRPr="007B3706">
        <w:rPr>
          <w:rFonts w:ascii="Arial" w:hAnsi="Arial" w:cs="Arial"/>
          <w:bCs/>
        </w:rPr>
        <w:tab/>
      </w:r>
      <w:r w:rsidRPr="007B3706">
        <w:rPr>
          <w:rFonts w:ascii="Arial" w:hAnsi="Arial" w:cs="Arial"/>
          <w:bCs/>
        </w:rPr>
        <w:tab/>
      </w:r>
      <w:r w:rsidRPr="007B3706">
        <w:rPr>
          <w:rFonts w:ascii="Arial" w:hAnsi="Arial" w:cs="Arial"/>
          <w:bCs/>
        </w:rPr>
        <w:tab/>
      </w:r>
      <w:r w:rsidRPr="007B3706">
        <w:rPr>
          <w:rFonts w:ascii="Arial" w:hAnsi="Arial" w:cs="Arial"/>
          <w:bCs/>
        </w:rPr>
        <w:tab/>
      </w:r>
      <w:r w:rsidRPr="007B3706">
        <w:rPr>
          <w:rFonts w:ascii="Arial" w:hAnsi="Arial" w:cs="Arial"/>
          <w:bCs/>
        </w:rPr>
        <w:tab/>
      </w:r>
      <w:r w:rsidRPr="007B3706">
        <w:rPr>
          <w:rFonts w:ascii="Arial" w:hAnsi="Arial" w:cs="Arial"/>
          <w:bCs/>
        </w:rPr>
        <w:tab/>
        <w:t>54 fő</w:t>
      </w:r>
    </w:p>
    <w:p w:rsidR="004E05E4" w:rsidRPr="007B3706" w:rsidRDefault="004E05E4" w:rsidP="004E05E4">
      <w:pPr>
        <w:spacing w:line="360" w:lineRule="auto"/>
        <w:jc w:val="both"/>
        <w:rPr>
          <w:rFonts w:ascii="Arial" w:hAnsi="Arial" w:cs="Arial"/>
          <w:bCs/>
        </w:rPr>
      </w:pPr>
      <w:r w:rsidRPr="007B3706">
        <w:rPr>
          <w:rFonts w:ascii="Arial" w:hAnsi="Arial" w:cs="Arial"/>
          <w:bCs/>
        </w:rPr>
        <w:t>Az ellátást igénybe vevők száma tárgyév december 31-én:</w:t>
      </w:r>
      <w:r w:rsidRPr="007B3706">
        <w:rPr>
          <w:rFonts w:ascii="Arial" w:hAnsi="Arial" w:cs="Arial"/>
          <w:bCs/>
        </w:rPr>
        <w:tab/>
      </w:r>
      <w:r w:rsidRPr="007B3706">
        <w:rPr>
          <w:rFonts w:ascii="Arial" w:hAnsi="Arial" w:cs="Arial"/>
          <w:bCs/>
        </w:rPr>
        <w:tab/>
        <w:t>36 fő</w:t>
      </w:r>
    </w:p>
    <w:p w:rsidR="004E05E4" w:rsidRPr="007B3706" w:rsidRDefault="004E05E4" w:rsidP="004E05E4">
      <w:pPr>
        <w:spacing w:line="360" w:lineRule="auto"/>
        <w:ind w:firstLine="708"/>
        <w:jc w:val="both"/>
        <w:rPr>
          <w:rFonts w:ascii="Arial" w:hAnsi="Arial" w:cs="Arial"/>
          <w:b/>
          <w:bCs/>
        </w:rPr>
      </w:pPr>
    </w:p>
    <w:p w:rsidR="004E05E4" w:rsidRPr="007B3706" w:rsidRDefault="004E05E4" w:rsidP="004E05E4">
      <w:pPr>
        <w:spacing w:line="360" w:lineRule="auto"/>
        <w:jc w:val="both"/>
        <w:rPr>
          <w:rFonts w:ascii="Arial" w:hAnsi="Arial" w:cs="Arial"/>
        </w:rPr>
      </w:pPr>
      <w:r w:rsidRPr="007B3706">
        <w:rPr>
          <w:rFonts w:ascii="Arial" w:hAnsi="Arial" w:cs="Arial"/>
        </w:rPr>
        <w:t xml:space="preserve">A 2017-ös évben 46 kérelem érkezett az átmeneti otthonba, ebből 15 család/50 fő/21 gyermek felvételére került sor. </w:t>
      </w:r>
    </w:p>
    <w:p w:rsidR="004E05E4" w:rsidRPr="007B3706" w:rsidRDefault="004E05E4" w:rsidP="004E05E4">
      <w:pPr>
        <w:spacing w:line="360" w:lineRule="auto"/>
        <w:jc w:val="both"/>
        <w:rPr>
          <w:rFonts w:ascii="Arial" w:hAnsi="Arial" w:cs="Arial"/>
          <w:color w:val="FF0000"/>
        </w:rPr>
      </w:pPr>
      <w:r w:rsidRPr="007B3706">
        <w:rPr>
          <w:rFonts w:ascii="Arial" w:hAnsi="Arial" w:cs="Arial"/>
        </w:rPr>
        <w:t>A családok átmeneti otthonába a családok jellemzően jelentkezés alapján kerültek be, ez 5 családot/14 főt jelent, a családsegítő- és gyermekjóléti szolgálat jelzése alapján 9 család/27 fő, valamint a Polgármesteri Hivatalon keresztül 1 család/3fő.</w:t>
      </w:r>
      <w:r w:rsidRPr="007B3706">
        <w:rPr>
          <w:rFonts w:ascii="Arial" w:hAnsi="Arial" w:cs="Arial"/>
          <w:color w:val="FF0000"/>
        </w:rPr>
        <w:t xml:space="preserve">  </w:t>
      </w:r>
      <w:r w:rsidRPr="007B3706">
        <w:rPr>
          <w:rFonts w:ascii="Arial" w:hAnsi="Arial" w:cs="Arial"/>
        </w:rPr>
        <w:t>Ezen</w:t>
      </w:r>
      <w:r w:rsidRPr="007B3706">
        <w:rPr>
          <w:rFonts w:ascii="Arial" w:hAnsi="Arial" w:cs="Arial"/>
          <w:color w:val="FF0000"/>
        </w:rPr>
        <w:t xml:space="preserve"> </w:t>
      </w:r>
      <w:r w:rsidRPr="007B3706">
        <w:rPr>
          <w:rFonts w:ascii="Arial" w:hAnsi="Arial" w:cs="Arial"/>
        </w:rPr>
        <w:t>túl 2, már bentlakó családnál született gyermek, valamint már bentlakó 2 családnál költözött be élettárs.</w:t>
      </w:r>
    </w:p>
    <w:p w:rsidR="004E05E4" w:rsidRPr="007B3706" w:rsidRDefault="004E05E4" w:rsidP="004E05E4">
      <w:pPr>
        <w:spacing w:line="360" w:lineRule="auto"/>
        <w:jc w:val="both"/>
        <w:rPr>
          <w:rFonts w:ascii="Arial" w:hAnsi="Arial" w:cs="Arial"/>
        </w:rPr>
      </w:pPr>
      <w:r w:rsidRPr="007B3706">
        <w:rPr>
          <w:rFonts w:ascii="Arial" w:hAnsi="Arial" w:cs="Arial"/>
        </w:rPr>
        <w:t xml:space="preserve">A 2017-es évben az átmeneti otthonba két éven belül ismételten bekerülő család nem volt.                            </w:t>
      </w:r>
    </w:p>
    <w:p w:rsidR="004E05E4" w:rsidRPr="007B3706" w:rsidRDefault="004E05E4" w:rsidP="004E05E4">
      <w:pPr>
        <w:spacing w:line="360" w:lineRule="auto"/>
        <w:jc w:val="both"/>
        <w:rPr>
          <w:rFonts w:ascii="Arial" w:hAnsi="Arial" w:cs="Arial"/>
        </w:rPr>
      </w:pPr>
      <w:r w:rsidRPr="007B3706">
        <w:rPr>
          <w:rFonts w:ascii="Arial" w:hAnsi="Arial" w:cs="Arial"/>
        </w:rPr>
        <w:t>Az otthonba érkező kérelmek esetében az elmúlt évek tapasztalataihoz hasonlóan körültekintően kellett vizsgáln</w:t>
      </w:r>
      <w:r w:rsidR="00DD7628" w:rsidRPr="007B3706">
        <w:rPr>
          <w:rFonts w:ascii="Arial" w:hAnsi="Arial" w:cs="Arial"/>
        </w:rPr>
        <w:t>i</w:t>
      </w:r>
      <w:r w:rsidRPr="007B3706">
        <w:rPr>
          <w:rFonts w:ascii="Arial" w:hAnsi="Arial" w:cs="Arial"/>
        </w:rPr>
        <w:t xml:space="preserve">, mely családok problémájára jelent valóban megoldást az átmenti otthon által nyújtott szolgáltatás, illetve mennyi a realitása a családok majdani kiléptetésének. </w:t>
      </w:r>
    </w:p>
    <w:p w:rsidR="004E05E4" w:rsidRPr="007B3706" w:rsidRDefault="004E05E4" w:rsidP="004E05E4">
      <w:pPr>
        <w:spacing w:line="360" w:lineRule="auto"/>
        <w:jc w:val="both"/>
        <w:rPr>
          <w:rFonts w:ascii="Arial" w:hAnsi="Arial" w:cs="Arial"/>
        </w:rPr>
      </w:pPr>
      <w:r w:rsidRPr="007B3706">
        <w:rPr>
          <w:rFonts w:ascii="Arial" w:hAnsi="Arial" w:cs="Arial"/>
        </w:rPr>
        <w:t>Az igénybe vevők közül az elmúlt évben 10 család albérletből</w:t>
      </w:r>
      <w:r w:rsidR="00DD7628" w:rsidRPr="007B3706">
        <w:rPr>
          <w:rFonts w:ascii="Arial" w:hAnsi="Arial" w:cs="Arial"/>
        </w:rPr>
        <w:t xml:space="preserve"> került az otthonba</w:t>
      </w:r>
      <w:r w:rsidRPr="007B3706">
        <w:rPr>
          <w:rFonts w:ascii="Arial" w:hAnsi="Arial" w:cs="Arial"/>
        </w:rPr>
        <w:t>, bérlő vagy bérlő családtagja 5 család volt.</w:t>
      </w:r>
    </w:p>
    <w:p w:rsidR="004E05E4" w:rsidRPr="007B3706" w:rsidRDefault="004E05E4" w:rsidP="004E05E4">
      <w:pPr>
        <w:spacing w:line="360" w:lineRule="auto"/>
        <w:jc w:val="both"/>
        <w:rPr>
          <w:rFonts w:ascii="Arial" w:hAnsi="Arial" w:cs="Arial"/>
        </w:rPr>
      </w:pPr>
      <w:r w:rsidRPr="007B3706">
        <w:rPr>
          <w:rFonts w:ascii="Arial" w:hAnsi="Arial" w:cs="Arial"/>
        </w:rPr>
        <w:t xml:space="preserve">Az albérletből költöző család a felvételi kérelme indokaként a magánszemélytől történő lakásbérlés költségei fedezésének nehézségét, családi konfliktusokat jelölte meg. Az otthonban történő gondozást megelőzően rokonoknál élő családok a felvételi kérelmekben indokként a több generációs együttélésekből származó konfliktusokat, és helyszűkét adták meg. </w:t>
      </w:r>
    </w:p>
    <w:p w:rsidR="004E05E4" w:rsidRPr="007B3706" w:rsidRDefault="004E05E4" w:rsidP="00B03ECF">
      <w:pPr>
        <w:spacing w:line="360" w:lineRule="auto"/>
        <w:jc w:val="both"/>
        <w:rPr>
          <w:rFonts w:ascii="Arial" w:hAnsi="Arial" w:cs="Arial"/>
        </w:rPr>
      </w:pPr>
      <w:r w:rsidRPr="007B3706">
        <w:rPr>
          <w:rFonts w:ascii="Arial" w:hAnsi="Arial" w:cs="Arial"/>
        </w:rPr>
        <w:t>Krízishelyzetben 5 főt fogad</w:t>
      </w:r>
      <w:r w:rsidR="00DD7628" w:rsidRPr="007B3706">
        <w:rPr>
          <w:rFonts w:ascii="Arial" w:hAnsi="Arial" w:cs="Arial"/>
        </w:rPr>
        <w:t>ott az otthon.</w:t>
      </w:r>
      <w:r w:rsidRPr="007B3706">
        <w:rPr>
          <w:rFonts w:ascii="Arial" w:hAnsi="Arial" w:cs="Arial"/>
        </w:rPr>
        <w:t xml:space="preserve"> (1-3 éjszakára). </w:t>
      </w:r>
    </w:p>
    <w:p w:rsidR="00D7623F" w:rsidRDefault="00D7623F" w:rsidP="00B03ECF">
      <w:pPr>
        <w:spacing w:line="360" w:lineRule="auto"/>
        <w:jc w:val="both"/>
        <w:rPr>
          <w:rFonts w:ascii="Arial" w:hAnsi="Arial" w:cs="Arial"/>
        </w:rPr>
      </w:pPr>
    </w:p>
    <w:p w:rsidR="004E05E4" w:rsidRPr="007B3706" w:rsidRDefault="004E05E4" w:rsidP="00B03ECF">
      <w:pPr>
        <w:spacing w:line="360" w:lineRule="auto"/>
        <w:jc w:val="both"/>
        <w:rPr>
          <w:rFonts w:ascii="Arial" w:hAnsi="Arial" w:cs="Arial"/>
        </w:rPr>
      </w:pPr>
      <w:r w:rsidRPr="007B3706">
        <w:rPr>
          <w:rFonts w:ascii="Arial" w:hAnsi="Arial" w:cs="Arial"/>
        </w:rPr>
        <w:t xml:space="preserve">Az év során 17 család (54 fő, ebből 23 gyermek) </w:t>
      </w:r>
      <w:r w:rsidR="00E6560E">
        <w:rPr>
          <w:rFonts w:ascii="Arial" w:hAnsi="Arial" w:cs="Arial"/>
        </w:rPr>
        <w:t>ki</w:t>
      </w:r>
      <w:r w:rsidRPr="007B3706">
        <w:rPr>
          <w:rFonts w:ascii="Arial" w:hAnsi="Arial" w:cs="Arial"/>
        </w:rPr>
        <w:t>költöz</w:t>
      </w:r>
      <w:r w:rsidR="00E6560E">
        <w:rPr>
          <w:rFonts w:ascii="Arial" w:hAnsi="Arial" w:cs="Arial"/>
        </w:rPr>
        <w:t>ésére került sor</w:t>
      </w:r>
      <w:r w:rsidRPr="007B3706">
        <w:rPr>
          <w:rFonts w:ascii="Arial" w:hAnsi="Arial" w:cs="Arial"/>
        </w:rPr>
        <w:t>, ebből 1 felnőtt ellátása szűnt meg kérelemre, illetve 1 gyermek esetében ideiglenes hatályú elhelyezésre került sor.</w:t>
      </w:r>
      <w:r w:rsidRPr="007B3706">
        <w:rPr>
          <w:rFonts w:ascii="Arial" w:hAnsi="Arial" w:cs="Arial"/>
          <w:color w:val="FF0000"/>
        </w:rPr>
        <w:t xml:space="preserve"> </w:t>
      </w:r>
      <w:r w:rsidRPr="007B3706">
        <w:rPr>
          <w:rFonts w:ascii="Arial" w:hAnsi="Arial" w:cs="Arial"/>
        </w:rPr>
        <w:t>A kiköltözők száma a tavalyi évhez képest jelentős emelkedést mutat</w:t>
      </w:r>
      <w:r w:rsidR="00DD7628" w:rsidRPr="007B3706">
        <w:rPr>
          <w:rFonts w:ascii="Arial" w:hAnsi="Arial" w:cs="Arial"/>
        </w:rPr>
        <w:t>ott</w:t>
      </w:r>
      <w:r w:rsidRPr="007B3706">
        <w:rPr>
          <w:rFonts w:ascii="Arial" w:hAnsi="Arial" w:cs="Arial"/>
        </w:rPr>
        <w:t>, mely indokolható azzal,</w:t>
      </w:r>
      <w:r w:rsidRPr="007B3706">
        <w:rPr>
          <w:rFonts w:ascii="Arial" w:hAnsi="Arial" w:cs="Arial"/>
          <w:color w:val="FF0000"/>
        </w:rPr>
        <w:t xml:space="preserve"> </w:t>
      </w:r>
      <w:r w:rsidRPr="007B3706">
        <w:rPr>
          <w:rFonts w:ascii="Arial" w:hAnsi="Arial" w:cs="Arial"/>
        </w:rPr>
        <w:t>hogy nőtt az átmeneti otthonban eltöltött idő, így a kiköltözött 17 családból 8, a maximálisan kihasználható másfél évig élt az otthonban.</w:t>
      </w:r>
    </w:p>
    <w:p w:rsidR="004E05E4" w:rsidRPr="007B3706" w:rsidRDefault="004E05E4" w:rsidP="00B03ECF">
      <w:pPr>
        <w:spacing w:line="360" w:lineRule="auto"/>
        <w:jc w:val="both"/>
        <w:rPr>
          <w:rFonts w:ascii="Arial" w:hAnsi="Arial" w:cs="Arial"/>
        </w:rPr>
      </w:pPr>
      <w:r w:rsidRPr="007B3706">
        <w:rPr>
          <w:rFonts w:ascii="Arial" w:hAnsi="Arial" w:cs="Arial"/>
        </w:rPr>
        <w:t>A kiköltözött családok átlagban 11 hónapot töltöttek az átmenti otthonban,</w:t>
      </w:r>
      <w:r w:rsidRPr="007B3706">
        <w:rPr>
          <w:rFonts w:ascii="Arial" w:hAnsi="Arial" w:cs="Arial"/>
          <w:color w:val="FF0000"/>
        </w:rPr>
        <w:t xml:space="preserve"> </w:t>
      </w:r>
      <w:r w:rsidRPr="007B3706">
        <w:rPr>
          <w:rFonts w:ascii="Arial" w:hAnsi="Arial" w:cs="Arial"/>
        </w:rPr>
        <w:t>5 család krízislakást kapott, 1 család sikeres pályázatot nyújtott be szociális bérlakásra, 4 család albérletbe, 7 család pedig rokonokhoz költözött</w:t>
      </w:r>
    </w:p>
    <w:p w:rsidR="004E05E4" w:rsidRPr="007B3706" w:rsidRDefault="004E05E4" w:rsidP="00B03ECF">
      <w:pPr>
        <w:spacing w:line="360" w:lineRule="auto"/>
        <w:jc w:val="both"/>
        <w:rPr>
          <w:rFonts w:ascii="Arial" w:hAnsi="Arial" w:cs="Arial"/>
          <w:color w:val="FF0000"/>
        </w:rPr>
      </w:pPr>
      <w:r w:rsidRPr="007B3706">
        <w:rPr>
          <w:rFonts w:ascii="Arial" w:hAnsi="Arial" w:cs="Arial"/>
          <w:bCs/>
        </w:rPr>
        <w:t>Az átmenti otthonban az elmúlt évben a kihasználtság 95% volt</w:t>
      </w:r>
      <w:r w:rsidR="00DD7628" w:rsidRPr="007B3706">
        <w:rPr>
          <w:rFonts w:ascii="Arial" w:hAnsi="Arial" w:cs="Arial"/>
          <w:bCs/>
        </w:rPr>
        <w:t>,</w:t>
      </w:r>
      <w:r w:rsidRPr="007B3706">
        <w:rPr>
          <w:rFonts w:ascii="Arial" w:hAnsi="Arial" w:cs="Arial"/>
          <w:bCs/>
        </w:rPr>
        <w:t xml:space="preserve"> </w:t>
      </w:r>
      <w:r w:rsidR="00DD7628" w:rsidRPr="007B3706">
        <w:rPr>
          <w:rFonts w:ascii="Arial" w:hAnsi="Arial" w:cs="Arial"/>
          <w:bCs/>
        </w:rPr>
        <w:t>a</w:t>
      </w:r>
      <w:r w:rsidRPr="007B3706">
        <w:rPr>
          <w:rFonts w:ascii="Arial" w:hAnsi="Arial" w:cs="Arial"/>
          <w:bCs/>
        </w:rPr>
        <w:t>z előző évekhez képest ez némi csökkenést mutat</w:t>
      </w:r>
      <w:r w:rsidR="00DD7628" w:rsidRPr="007B3706">
        <w:rPr>
          <w:rFonts w:ascii="Arial" w:hAnsi="Arial" w:cs="Arial"/>
          <w:bCs/>
        </w:rPr>
        <w:t>ott</w:t>
      </w:r>
      <w:r w:rsidRPr="007B3706">
        <w:rPr>
          <w:rFonts w:ascii="Arial" w:hAnsi="Arial" w:cs="Arial"/>
          <w:bCs/>
        </w:rPr>
        <w:t>.</w:t>
      </w:r>
    </w:p>
    <w:p w:rsidR="004E05E4" w:rsidRPr="007B3706" w:rsidRDefault="00B03ECF" w:rsidP="00B03ECF">
      <w:pPr>
        <w:spacing w:line="360" w:lineRule="auto"/>
        <w:jc w:val="both"/>
        <w:rPr>
          <w:rFonts w:ascii="Arial" w:hAnsi="Arial" w:cs="Arial"/>
        </w:rPr>
      </w:pPr>
      <w:r>
        <w:rPr>
          <w:rFonts w:ascii="Arial" w:hAnsi="Arial" w:cs="Arial"/>
          <w:bCs/>
          <w:noProof/>
          <w:lang w:eastAsia="hu-HU"/>
        </w:rPr>
        <w:drawing>
          <wp:anchor distT="0" distB="0" distL="114300" distR="114300" simplePos="0" relativeHeight="251741184" behindDoc="0" locked="0" layoutInCell="1" allowOverlap="1">
            <wp:simplePos x="0" y="0"/>
            <wp:positionH relativeFrom="column">
              <wp:posOffset>52070</wp:posOffset>
            </wp:positionH>
            <wp:positionV relativeFrom="paragraph">
              <wp:posOffset>643890</wp:posOffset>
            </wp:positionV>
            <wp:extent cx="5648325" cy="2886075"/>
            <wp:effectExtent l="19050" t="0" r="9525" b="0"/>
            <wp:wrapSquare wrapText="bothSides"/>
            <wp:docPr id="44" name="Diagra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
                    <pic:cNvPicPr>
                      <a:picLocks noChangeArrowheads="1"/>
                    </pic:cNvPicPr>
                  </pic:nvPicPr>
                  <pic:blipFill>
                    <a:blip r:embed="rId55" cstate="print"/>
                    <a:srcRect b="-52"/>
                    <a:stretch>
                      <a:fillRect/>
                    </a:stretch>
                  </pic:blipFill>
                  <pic:spPr bwMode="auto">
                    <a:xfrm>
                      <a:off x="0" y="0"/>
                      <a:ext cx="5648325" cy="2886075"/>
                    </a:xfrm>
                    <a:prstGeom prst="rect">
                      <a:avLst/>
                    </a:prstGeom>
                    <a:noFill/>
                    <a:ln w="9525">
                      <a:noFill/>
                      <a:miter lim="800000"/>
                      <a:headEnd/>
                      <a:tailEnd/>
                    </a:ln>
                  </pic:spPr>
                </pic:pic>
              </a:graphicData>
            </a:graphic>
          </wp:anchor>
        </w:drawing>
      </w:r>
      <w:r w:rsidR="004E05E4" w:rsidRPr="007B3706">
        <w:rPr>
          <w:rFonts w:ascii="Arial" w:hAnsi="Arial" w:cs="Arial"/>
          <w:bCs/>
        </w:rPr>
        <w:t>Az év során a havi kihasználtság közel azonos arányszámban jelentkezett, szezonális ingadozás 92</w:t>
      </w:r>
      <w:r w:rsidR="00C275CB">
        <w:rPr>
          <w:rFonts w:ascii="Arial" w:hAnsi="Arial" w:cs="Arial"/>
          <w:bCs/>
        </w:rPr>
        <w:t>-</w:t>
      </w:r>
      <w:r w:rsidR="004E05E4" w:rsidRPr="007B3706">
        <w:rPr>
          <w:rFonts w:ascii="Arial" w:hAnsi="Arial" w:cs="Arial"/>
          <w:bCs/>
        </w:rPr>
        <w:t>100% között mozgott.</w:t>
      </w:r>
    </w:p>
    <w:p w:rsidR="004E05E4" w:rsidRPr="007B3706" w:rsidRDefault="004E05E4" w:rsidP="00B03ECF">
      <w:pPr>
        <w:spacing w:line="360" w:lineRule="auto"/>
        <w:jc w:val="both"/>
        <w:rPr>
          <w:rFonts w:ascii="Arial" w:hAnsi="Arial" w:cs="Arial"/>
          <w:b/>
          <w:bCs/>
          <w:color w:val="FF0000"/>
        </w:rPr>
      </w:pPr>
    </w:p>
    <w:p w:rsidR="004E05E4" w:rsidRPr="007B3706" w:rsidRDefault="004E05E4" w:rsidP="00B03ECF">
      <w:pPr>
        <w:pStyle w:val="Alaprtelmezs"/>
        <w:spacing w:line="360" w:lineRule="auto"/>
        <w:jc w:val="both"/>
        <w:rPr>
          <w:rFonts w:ascii="Arial" w:hAnsi="Arial" w:cs="Arial"/>
          <w:bCs/>
          <w:color w:val="auto"/>
        </w:rPr>
      </w:pPr>
      <w:r w:rsidRPr="007B3706">
        <w:rPr>
          <w:rFonts w:ascii="Arial" w:hAnsi="Arial" w:cs="Arial"/>
          <w:bCs/>
          <w:color w:val="auto"/>
        </w:rPr>
        <w:t>A probléma megfogalmazásánál közel azonos arányban és rangsorban talál</w:t>
      </w:r>
      <w:r w:rsidR="00B03ECF">
        <w:rPr>
          <w:rFonts w:ascii="Arial" w:hAnsi="Arial" w:cs="Arial"/>
          <w:bCs/>
          <w:color w:val="auto"/>
        </w:rPr>
        <w:t>hatók</w:t>
      </w:r>
      <w:r w:rsidRPr="007B3706">
        <w:rPr>
          <w:rFonts w:ascii="Arial" w:hAnsi="Arial" w:cs="Arial"/>
          <w:bCs/>
          <w:color w:val="auto"/>
        </w:rPr>
        <w:t xml:space="preserve"> meg a probléma típusai a szociális munkásnál és a kliensnél is egyaránt. </w:t>
      </w:r>
    </w:p>
    <w:p w:rsidR="00D7623F" w:rsidRDefault="004E05E4" w:rsidP="00B03ECF">
      <w:pPr>
        <w:pStyle w:val="Alaprtelmezs"/>
        <w:spacing w:line="360" w:lineRule="auto"/>
        <w:jc w:val="both"/>
        <w:rPr>
          <w:rFonts w:ascii="Arial" w:hAnsi="Arial" w:cs="Arial"/>
          <w:b/>
          <w:bCs/>
          <w:color w:val="00B050"/>
        </w:rPr>
      </w:pPr>
      <w:bookmarkStart w:id="0" w:name="_Hlk503776203"/>
      <w:r w:rsidRPr="007B3706">
        <w:rPr>
          <w:rFonts w:ascii="Arial" w:hAnsi="Arial" w:cs="Arial"/>
          <w:bCs/>
          <w:color w:val="auto"/>
        </w:rPr>
        <w:t>A klienseknél első helyen 776 esetben, 88%-ban az életviteli probléma jelen</w:t>
      </w:r>
      <w:r w:rsidR="00D40079" w:rsidRPr="007B3706">
        <w:rPr>
          <w:rFonts w:ascii="Arial" w:hAnsi="Arial" w:cs="Arial"/>
          <w:bCs/>
          <w:color w:val="auto"/>
        </w:rPr>
        <w:t>t</w:t>
      </w:r>
      <w:r w:rsidRPr="007B3706">
        <w:rPr>
          <w:rFonts w:ascii="Arial" w:hAnsi="Arial" w:cs="Arial"/>
          <w:bCs/>
          <w:color w:val="auto"/>
        </w:rPr>
        <w:t xml:space="preserve"> meg, majd ezt követi jóval kisebb esetszámban az anyagi (60, 7%) és a </w:t>
      </w:r>
      <w:r w:rsidR="00C275CB">
        <w:rPr>
          <w:rFonts w:ascii="Arial" w:hAnsi="Arial" w:cs="Arial"/>
          <w:bCs/>
          <w:color w:val="auto"/>
        </w:rPr>
        <w:t>gyermeknevelési probléma (30, 4</w:t>
      </w:r>
      <w:r w:rsidRPr="007B3706">
        <w:rPr>
          <w:rFonts w:ascii="Arial" w:hAnsi="Arial" w:cs="Arial"/>
          <w:bCs/>
          <w:color w:val="auto"/>
        </w:rPr>
        <w:t>%), valamint a családi konfliktus (9,</w:t>
      </w:r>
      <w:r w:rsidR="00B03ECF">
        <w:rPr>
          <w:rFonts w:ascii="Arial" w:hAnsi="Arial" w:cs="Arial"/>
          <w:bCs/>
          <w:color w:val="auto"/>
        </w:rPr>
        <w:t xml:space="preserve"> </w:t>
      </w:r>
      <w:r w:rsidRPr="007B3706">
        <w:rPr>
          <w:rFonts w:ascii="Arial" w:hAnsi="Arial" w:cs="Arial"/>
          <w:bCs/>
          <w:color w:val="auto"/>
        </w:rPr>
        <w:t>1%). A családon belüli bántalmazás 1esetben jelent meg.</w:t>
      </w:r>
      <w:r w:rsidR="00B03ECF">
        <w:rPr>
          <w:rFonts w:ascii="Arial" w:hAnsi="Arial" w:cs="Arial"/>
          <w:bCs/>
          <w:color w:val="auto"/>
        </w:rPr>
        <w:t xml:space="preserve"> </w:t>
      </w:r>
      <w:bookmarkEnd w:id="0"/>
    </w:p>
    <w:p w:rsidR="004E05E4" w:rsidRPr="007B3706" w:rsidRDefault="004E05E4" w:rsidP="00B03ECF">
      <w:pPr>
        <w:pStyle w:val="Alaprtelmezs"/>
        <w:spacing w:line="360" w:lineRule="auto"/>
        <w:jc w:val="both"/>
        <w:rPr>
          <w:rFonts w:ascii="Arial" w:hAnsi="Arial" w:cs="Arial"/>
          <w:bCs/>
          <w:color w:val="auto"/>
        </w:rPr>
      </w:pPr>
      <w:r w:rsidRPr="007B3706">
        <w:rPr>
          <w:rFonts w:ascii="Arial" w:hAnsi="Arial" w:cs="Arial"/>
          <w:bCs/>
          <w:color w:val="auto"/>
        </w:rPr>
        <w:t>A szociális munkásoknál a probléma típusokat vizsgálva ugyanezt a tipizálást találtuk hasonló arányszámban: életviteli 763, 87%, anyagi 59, 7%, gyermeknevelési 31, 4%, családi konfliktus 21, szülői elhanyagolás 2, családon belüli bántalmazás 3, szenvedélybetegségek 1.</w:t>
      </w:r>
    </w:p>
    <w:p w:rsidR="004E05E4" w:rsidRPr="007B3706" w:rsidRDefault="004E05E4" w:rsidP="004E05E4">
      <w:pPr>
        <w:pStyle w:val="Alaprtelmezs"/>
        <w:spacing w:line="360" w:lineRule="auto"/>
        <w:jc w:val="both"/>
        <w:rPr>
          <w:rFonts w:ascii="Arial" w:hAnsi="Arial" w:cs="Arial"/>
          <w:bCs/>
          <w:color w:val="auto"/>
        </w:rPr>
      </w:pPr>
      <w:r w:rsidRPr="007B3706">
        <w:rPr>
          <w:rFonts w:ascii="Arial" w:hAnsi="Arial" w:cs="Arial"/>
          <w:bCs/>
          <w:color w:val="auto"/>
        </w:rPr>
        <w:t>A probléma kezelése így mind a kliens, mind a szociális munkás részéről azonos szintről indult, mely elősegítette a hatékony segítségnyújtást.</w:t>
      </w:r>
    </w:p>
    <w:p w:rsidR="004E05E4" w:rsidRPr="007B3706" w:rsidRDefault="004E05E4" w:rsidP="004E05E4">
      <w:pPr>
        <w:pStyle w:val="Alaprtelmezs"/>
        <w:spacing w:line="360" w:lineRule="auto"/>
        <w:jc w:val="both"/>
        <w:rPr>
          <w:rFonts w:ascii="Arial" w:hAnsi="Arial" w:cs="Arial"/>
          <w:b/>
          <w:bCs/>
          <w:color w:val="auto"/>
        </w:rPr>
      </w:pPr>
    </w:p>
    <w:p w:rsidR="004E05E4" w:rsidRPr="007B3706" w:rsidRDefault="004E05E4" w:rsidP="004E05E4">
      <w:pPr>
        <w:pStyle w:val="Alaprtelmezs"/>
        <w:spacing w:line="360" w:lineRule="auto"/>
        <w:jc w:val="both"/>
        <w:rPr>
          <w:rFonts w:ascii="Arial" w:hAnsi="Arial" w:cs="Arial"/>
          <w:bCs/>
          <w:color w:val="auto"/>
        </w:rPr>
      </w:pPr>
      <w:r w:rsidRPr="007B3706">
        <w:rPr>
          <w:rFonts w:ascii="Arial" w:hAnsi="Arial" w:cs="Arial"/>
          <w:bCs/>
          <w:color w:val="auto"/>
        </w:rPr>
        <w:t>2017-ben a legjellemzőbb szakmai tevékenység az</w:t>
      </w:r>
      <w:r w:rsidRPr="007B3706">
        <w:rPr>
          <w:rFonts w:ascii="Arial" w:hAnsi="Arial" w:cs="Arial"/>
          <w:bCs/>
          <w:color w:val="FF0000"/>
        </w:rPr>
        <w:t xml:space="preserve"> </w:t>
      </w:r>
      <w:r w:rsidRPr="007B3706">
        <w:rPr>
          <w:rFonts w:ascii="Arial" w:hAnsi="Arial" w:cs="Arial"/>
          <w:bCs/>
          <w:color w:val="auto"/>
        </w:rPr>
        <w:t>információnyújtás 38%-ban (1149 esetben) a tanácsadás 32%-ban (949 esetben), ezt követte a családlátogatás 24%-ban (725 esetben), hivatalos ügyek intézésében való közreműködés 3% (85</w:t>
      </w:r>
      <w:r w:rsidR="00D40079" w:rsidRPr="007B3706">
        <w:rPr>
          <w:rFonts w:ascii="Arial" w:hAnsi="Arial" w:cs="Arial"/>
          <w:bCs/>
          <w:color w:val="auto"/>
        </w:rPr>
        <w:t xml:space="preserve"> </w:t>
      </w:r>
      <w:r w:rsidRPr="007B3706">
        <w:rPr>
          <w:rFonts w:ascii="Arial" w:hAnsi="Arial" w:cs="Arial"/>
          <w:bCs/>
          <w:color w:val="auto"/>
        </w:rPr>
        <w:t>esetben). Kisebb esetszámokban jelentkez</w:t>
      </w:r>
      <w:r w:rsidR="00D40079" w:rsidRPr="007B3706">
        <w:rPr>
          <w:rFonts w:ascii="Arial" w:hAnsi="Arial" w:cs="Arial"/>
          <w:bCs/>
          <w:color w:val="auto"/>
        </w:rPr>
        <w:t>ett</w:t>
      </w:r>
      <w:r w:rsidRPr="007B3706">
        <w:rPr>
          <w:rFonts w:ascii="Arial" w:hAnsi="Arial" w:cs="Arial"/>
          <w:bCs/>
          <w:color w:val="auto"/>
        </w:rPr>
        <w:t xml:space="preserve"> az esetmegbeszélés, a környezettanulmány. illetve felvételi elbeszélgetés készítése, a gondozási-nevelési terv megbeszélése, valamint az esetkonferencia. </w:t>
      </w:r>
    </w:p>
    <w:p w:rsidR="004E05E4" w:rsidRPr="007B3706" w:rsidRDefault="004E05E4" w:rsidP="004E05E4">
      <w:pPr>
        <w:rPr>
          <w:rFonts w:ascii="Arial" w:hAnsi="Arial" w:cs="Arial"/>
          <w:color w:val="FF0000"/>
        </w:rPr>
      </w:pPr>
    </w:p>
    <w:p w:rsidR="004E05E4" w:rsidRPr="007B3706" w:rsidRDefault="004E05E4" w:rsidP="004E05E4">
      <w:pPr>
        <w:pStyle w:val="Alaprtelmezs"/>
        <w:spacing w:line="360" w:lineRule="auto"/>
        <w:jc w:val="both"/>
        <w:rPr>
          <w:rFonts w:ascii="Arial" w:hAnsi="Arial" w:cs="Arial"/>
          <w:color w:val="auto"/>
        </w:rPr>
      </w:pPr>
      <w:r w:rsidRPr="007B3706">
        <w:rPr>
          <w:rFonts w:ascii="Arial" w:hAnsi="Arial" w:cs="Arial"/>
          <w:color w:val="auto"/>
        </w:rPr>
        <w:t xml:space="preserve">Az otthonban ellátott gyermekek nemek szerinti megoszlása tekintetében bekerüléskor eltérés volt a fiúk és a lányok között: a fiúk száma 22 fő, míg a lányoké 20 fő. </w:t>
      </w:r>
    </w:p>
    <w:p w:rsidR="00320856" w:rsidRDefault="00D7623F" w:rsidP="00D7623F">
      <w:pPr>
        <w:pStyle w:val="Alaprtelmezs"/>
        <w:spacing w:line="360" w:lineRule="auto"/>
        <w:jc w:val="center"/>
        <w:rPr>
          <w:rFonts w:ascii="Arial" w:hAnsi="Arial" w:cs="Arial"/>
          <w:b/>
          <w:color w:val="00B050"/>
        </w:rPr>
      </w:pPr>
      <w:r>
        <w:rPr>
          <w:noProof/>
          <w:lang w:eastAsia="hu-HU"/>
        </w:rPr>
        <w:drawing>
          <wp:inline distT="0" distB="0" distL="0" distR="0">
            <wp:extent cx="5210175" cy="2838450"/>
            <wp:effectExtent l="19050" t="0" r="9525" b="0"/>
            <wp:docPr id="45" name="Diagra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5"/>
                    <pic:cNvPicPr>
                      <a:picLocks noChangeArrowheads="1"/>
                    </pic:cNvPicPr>
                  </pic:nvPicPr>
                  <pic:blipFill>
                    <a:blip r:embed="rId56" cstate="print"/>
                    <a:srcRect b="-102"/>
                    <a:stretch>
                      <a:fillRect/>
                    </a:stretch>
                  </pic:blipFill>
                  <pic:spPr bwMode="auto">
                    <a:xfrm>
                      <a:off x="0" y="0"/>
                      <a:ext cx="5210175" cy="2838450"/>
                    </a:xfrm>
                    <a:prstGeom prst="rect">
                      <a:avLst/>
                    </a:prstGeom>
                    <a:noFill/>
                    <a:ln w="9525">
                      <a:noFill/>
                      <a:miter lim="800000"/>
                      <a:headEnd/>
                      <a:tailEnd/>
                    </a:ln>
                  </pic:spPr>
                </pic:pic>
              </a:graphicData>
            </a:graphic>
          </wp:inline>
        </w:drawing>
      </w:r>
    </w:p>
    <w:p w:rsidR="00D7623F" w:rsidRDefault="00D7623F" w:rsidP="004E05E4">
      <w:pPr>
        <w:pStyle w:val="Alaprtelmezs"/>
        <w:spacing w:line="360" w:lineRule="auto"/>
        <w:jc w:val="both"/>
        <w:rPr>
          <w:rFonts w:ascii="Arial" w:hAnsi="Arial" w:cs="Arial"/>
          <w:b/>
          <w:color w:val="00B050"/>
        </w:rPr>
      </w:pPr>
    </w:p>
    <w:p w:rsidR="004E05E4" w:rsidRPr="007B3706" w:rsidRDefault="004E05E4" w:rsidP="004E05E4">
      <w:pPr>
        <w:pStyle w:val="Alaprtelmezs"/>
        <w:spacing w:line="360" w:lineRule="auto"/>
        <w:jc w:val="both"/>
        <w:rPr>
          <w:rFonts w:ascii="Arial" w:hAnsi="Arial" w:cs="Arial"/>
          <w:color w:val="auto"/>
        </w:rPr>
      </w:pPr>
      <w:r w:rsidRPr="007B3706">
        <w:rPr>
          <w:rFonts w:ascii="Arial" w:hAnsi="Arial" w:cs="Arial"/>
          <w:color w:val="auto"/>
        </w:rPr>
        <w:t>A gyermekek életkora tekintetében elmondható, hogy az elmúlt évekhez hasonlóan legnagyobb arányban a 0-2 évesek éltek az otthonban, ez 31%-ot azaz, 13 főt jelentett, a 3 – 5 évesek 14 fővel, ez 33,3%-ot jelent, és a 6 – 13 éves korosztályt 12 fővel képviselték (28,5%). A 14-18 évesek 3 fővel képviseltették magukat a korcsoportos bontásban.</w:t>
      </w:r>
    </w:p>
    <w:p w:rsidR="004E05E4" w:rsidRPr="007B3706" w:rsidRDefault="004E05E4" w:rsidP="004E05E4">
      <w:pPr>
        <w:spacing w:line="360" w:lineRule="auto"/>
        <w:jc w:val="both"/>
        <w:rPr>
          <w:rFonts w:ascii="Arial" w:hAnsi="Arial" w:cs="Arial"/>
        </w:rPr>
      </w:pPr>
      <w:r w:rsidRPr="007B3706">
        <w:rPr>
          <w:rFonts w:ascii="Arial" w:hAnsi="Arial" w:cs="Arial"/>
        </w:rPr>
        <w:t>A szakmai munkavégzés során az elmúlt évekhez hasonlóan továbbra is kiemelt feladat</w:t>
      </w:r>
      <w:r w:rsidR="0017059F" w:rsidRPr="007B3706">
        <w:rPr>
          <w:rFonts w:ascii="Arial" w:hAnsi="Arial" w:cs="Arial"/>
        </w:rPr>
        <w:t>ként szerepelt</w:t>
      </w:r>
      <w:r w:rsidRPr="007B3706">
        <w:rPr>
          <w:rFonts w:ascii="Arial" w:hAnsi="Arial" w:cs="Arial"/>
        </w:rPr>
        <w:t>, hogy az otthon lakói megtanulják annak fontosságát, hogy az igénybevett szolgáltatás ellenértékét a meghatározott időben megtérítsék. Felismerték, hogy kiadásaik tervezésénél prioritást kell élveznie a lakhatásért fizetendő személyi térítési díj kiegyenlítésének. A következetes munka eredményeképpen - az elmúlt évekhez hasonlóan – jó volt a lakók fizetési morálja.</w:t>
      </w:r>
    </w:p>
    <w:p w:rsidR="004E05E4" w:rsidRPr="007B3706" w:rsidRDefault="004E05E4" w:rsidP="004E05E4">
      <w:pPr>
        <w:spacing w:line="360" w:lineRule="auto"/>
        <w:jc w:val="both"/>
        <w:rPr>
          <w:rFonts w:ascii="Arial" w:hAnsi="Arial" w:cs="Arial"/>
        </w:rPr>
      </w:pPr>
    </w:p>
    <w:p w:rsidR="004E05E4" w:rsidRPr="007B3706" w:rsidRDefault="004E05E4" w:rsidP="004E05E4">
      <w:pPr>
        <w:spacing w:line="360" w:lineRule="auto"/>
        <w:jc w:val="both"/>
        <w:rPr>
          <w:rFonts w:ascii="Arial" w:hAnsi="Arial" w:cs="Arial"/>
        </w:rPr>
      </w:pPr>
      <w:r w:rsidRPr="007B3706">
        <w:rPr>
          <w:rFonts w:ascii="Arial" w:hAnsi="Arial" w:cs="Arial"/>
        </w:rPr>
        <w:t>Az átmeneti otthonban a családgondozás során a munkatársak részéről intenzív szociális munka történ</w:t>
      </w:r>
      <w:r w:rsidR="00C57207" w:rsidRPr="007B3706">
        <w:rPr>
          <w:rFonts w:ascii="Arial" w:hAnsi="Arial" w:cs="Arial"/>
        </w:rPr>
        <w:t>t</w:t>
      </w:r>
      <w:r w:rsidRPr="007B3706">
        <w:rPr>
          <w:rFonts w:ascii="Arial" w:hAnsi="Arial" w:cs="Arial"/>
        </w:rPr>
        <w:t xml:space="preserve"> a hatékony együttműködés és a problémák megoldása érdekében. A </w:t>
      </w:r>
      <w:r w:rsidR="00C57207" w:rsidRPr="007B3706">
        <w:rPr>
          <w:rFonts w:ascii="Arial" w:hAnsi="Arial" w:cs="Arial"/>
        </w:rPr>
        <w:t xml:space="preserve">család- és </w:t>
      </w:r>
      <w:r w:rsidRPr="007B3706">
        <w:rPr>
          <w:rFonts w:ascii="Arial" w:hAnsi="Arial" w:cs="Arial"/>
        </w:rPr>
        <w:t>gyermekjóléti szolgálattal</w:t>
      </w:r>
      <w:r w:rsidR="00C57207" w:rsidRPr="007B3706">
        <w:rPr>
          <w:rFonts w:ascii="Arial" w:hAnsi="Arial" w:cs="Arial"/>
        </w:rPr>
        <w:t>, valamint a család-és gyermekjóléti központtal</w:t>
      </w:r>
      <w:r w:rsidRPr="007B3706">
        <w:rPr>
          <w:rFonts w:ascii="Arial" w:hAnsi="Arial" w:cs="Arial"/>
        </w:rPr>
        <w:t xml:space="preserve"> közösen elkészített egyéni gondozási tervek során a lakókkal együtt </w:t>
      </w:r>
      <w:r w:rsidR="00C57207" w:rsidRPr="007B3706">
        <w:rPr>
          <w:rFonts w:ascii="Arial" w:hAnsi="Arial" w:cs="Arial"/>
        </w:rPr>
        <w:t>kerültek meg</w:t>
      </w:r>
      <w:r w:rsidRPr="007B3706">
        <w:rPr>
          <w:rFonts w:ascii="Arial" w:hAnsi="Arial" w:cs="Arial"/>
        </w:rPr>
        <w:t>fogalmaz</w:t>
      </w:r>
      <w:r w:rsidR="00C57207" w:rsidRPr="007B3706">
        <w:rPr>
          <w:rFonts w:ascii="Arial" w:hAnsi="Arial" w:cs="Arial"/>
        </w:rPr>
        <w:t>ásra</w:t>
      </w:r>
      <w:r w:rsidRPr="007B3706">
        <w:rPr>
          <w:rFonts w:ascii="Arial" w:hAnsi="Arial" w:cs="Arial"/>
        </w:rPr>
        <w:t xml:space="preserve"> az átmeneti gondozás igénybevételéhez vezető okok, a megoldáshoz vezető utak, illetve a célok eléréshez szükséges feladatok, tennivalók, valamint az intézmény által </w:t>
      </w:r>
      <w:r w:rsidR="00C57207" w:rsidRPr="007B3706">
        <w:rPr>
          <w:rFonts w:ascii="Arial" w:hAnsi="Arial" w:cs="Arial"/>
        </w:rPr>
        <w:t xml:space="preserve">biztosított </w:t>
      </w:r>
      <w:r w:rsidRPr="007B3706">
        <w:rPr>
          <w:rFonts w:ascii="Arial" w:hAnsi="Arial" w:cs="Arial"/>
        </w:rPr>
        <w:t>segítség</w:t>
      </w:r>
      <w:r w:rsidR="00C57207" w:rsidRPr="007B3706">
        <w:rPr>
          <w:rFonts w:ascii="Arial" w:hAnsi="Arial" w:cs="Arial"/>
        </w:rPr>
        <w:t>nyújtás formái</w:t>
      </w:r>
      <w:r w:rsidRPr="007B3706">
        <w:rPr>
          <w:rFonts w:ascii="Arial" w:hAnsi="Arial" w:cs="Arial"/>
        </w:rPr>
        <w:t xml:space="preserve">. </w:t>
      </w:r>
    </w:p>
    <w:p w:rsidR="004E05E4" w:rsidRPr="007B3706" w:rsidRDefault="004E05E4" w:rsidP="004E05E4">
      <w:pPr>
        <w:spacing w:line="360" w:lineRule="auto"/>
        <w:jc w:val="both"/>
        <w:rPr>
          <w:rFonts w:ascii="Arial" w:hAnsi="Arial" w:cs="Arial"/>
        </w:rPr>
      </w:pPr>
      <w:r w:rsidRPr="007B3706">
        <w:rPr>
          <w:rFonts w:ascii="Arial" w:hAnsi="Arial" w:cs="Arial"/>
        </w:rPr>
        <w:t xml:space="preserve">A munkaviszonnyal nem rendelkező új lakóknál az elmúlt évben is kiemelt helyen szerepelt a munkaerőpiacon való elhelyezkedés. Az átmeneti otthon munkatársai önéletrajz elkészítésével és telefonálási lehetőségek biztosításával segítették a lakókat. 2017-ben az átmeneti gondozás ideje alatt 8 főnek sikerült munkaviszonyt létesítenie, illetve munkahelyet váltania.  </w:t>
      </w:r>
    </w:p>
    <w:p w:rsidR="004E05E4" w:rsidRPr="007B3706" w:rsidRDefault="004E05E4" w:rsidP="004E05E4">
      <w:pPr>
        <w:spacing w:line="360" w:lineRule="auto"/>
        <w:jc w:val="both"/>
        <w:rPr>
          <w:rFonts w:ascii="Arial" w:hAnsi="Arial" w:cs="Arial"/>
        </w:rPr>
      </w:pPr>
      <w:r w:rsidRPr="007B3706">
        <w:rPr>
          <w:rFonts w:ascii="Arial" w:hAnsi="Arial" w:cs="Arial"/>
        </w:rPr>
        <w:t xml:space="preserve">Az átmeneti otthonban minden családdal </w:t>
      </w:r>
      <w:proofErr w:type="spellStart"/>
      <w:r w:rsidRPr="007B3706">
        <w:rPr>
          <w:rFonts w:ascii="Arial" w:hAnsi="Arial" w:cs="Arial"/>
        </w:rPr>
        <w:t>előtakarékossági</w:t>
      </w:r>
      <w:proofErr w:type="spellEnd"/>
      <w:r w:rsidRPr="007B3706">
        <w:rPr>
          <w:rFonts w:ascii="Arial" w:hAnsi="Arial" w:cs="Arial"/>
        </w:rPr>
        <w:t xml:space="preserve"> megállapodás került megkötésre, figyelembe véve a lakók tényleges bevételeit, terhelhetőségét.  A lakók által vállalt </w:t>
      </w:r>
      <w:proofErr w:type="spellStart"/>
      <w:r w:rsidRPr="007B3706">
        <w:rPr>
          <w:rFonts w:ascii="Arial" w:hAnsi="Arial" w:cs="Arial"/>
        </w:rPr>
        <w:t>előtakarékossági</w:t>
      </w:r>
      <w:proofErr w:type="spellEnd"/>
      <w:r w:rsidRPr="007B3706">
        <w:rPr>
          <w:rFonts w:ascii="Arial" w:hAnsi="Arial" w:cs="Arial"/>
        </w:rPr>
        <w:t xml:space="preserve"> összegek: 5 - 45 ezer forint között voltak. A havi rendszerességgel befizetett összeg azt a célt</w:t>
      </w:r>
      <w:r w:rsidR="00C57207" w:rsidRPr="007B3706">
        <w:rPr>
          <w:rFonts w:ascii="Arial" w:hAnsi="Arial" w:cs="Arial"/>
        </w:rPr>
        <w:t xml:space="preserve"> szolgálta</w:t>
      </w:r>
      <w:r w:rsidRPr="007B3706">
        <w:rPr>
          <w:rFonts w:ascii="Arial" w:hAnsi="Arial" w:cs="Arial"/>
        </w:rPr>
        <w:t>, hogy a család rendelkezzen megtakarítással, mikor az otthont el kell hagyni</w:t>
      </w:r>
      <w:r w:rsidR="00C57207" w:rsidRPr="007B3706">
        <w:rPr>
          <w:rFonts w:ascii="Arial" w:hAnsi="Arial" w:cs="Arial"/>
        </w:rPr>
        <w:t>a</w:t>
      </w:r>
      <w:r w:rsidRPr="007B3706">
        <w:rPr>
          <w:rFonts w:ascii="Arial" w:hAnsi="Arial" w:cs="Arial"/>
        </w:rPr>
        <w:t xml:space="preserve">. A személyi térítési díjak fizetéséhez hasonlóan, az </w:t>
      </w:r>
      <w:proofErr w:type="spellStart"/>
      <w:r w:rsidRPr="007B3706">
        <w:rPr>
          <w:rFonts w:ascii="Arial" w:hAnsi="Arial" w:cs="Arial"/>
        </w:rPr>
        <w:t>előtakarékossági</w:t>
      </w:r>
      <w:proofErr w:type="spellEnd"/>
      <w:r w:rsidRPr="007B3706">
        <w:rPr>
          <w:rFonts w:ascii="Arial" w:hAnsi="Arial" w:cs="Arial"/>
        </w:rPr>
        <w:t xml:space="preserve"> összeg befizetései is rendben történtek. </w:t>
      </w:r>
    </w:p>
    <w:p w:rsidR="004E05E4" w:rsidRPr="007B3706" w:rsidRDefault="004E05E4" w:rsidP="004E05E4">
      <w:pPr>
        <w:spacing w:line="360" w:lineRule="auto"/>
        <w:jc w:val="both"/>
        <w:rPr>
          <w:rFonts w:ascii="Arial" w:hAnsi="Arial" w:cs="Arial"/>
          <w:color w:val="FF0000"/>
        </w:rPr>
      </w:pPr>
    </w:p>
    <w:p w:rsidR="004E05E4" w:rsidRPr="007B3706" w:rsidRDefault="004E05E4" w:rsidP="004E05E4">
      <w:pPr>
        <w:spacing w:line="360" w:lineRule="auto"/>
        <w:jc w:val="both"/>
        <w:rPr>
          <w:rFonts w:ascii="Arial" w:hAnsi="Arial" w:cs="Arial"/>
        </w:rPr>
      </w:pPr>
      <w:r w:rsidRPr="007B3706">
        <w:rPr>
          <w:rFonts w:ascii="Arial" w:hAnsi="Arial" w:cs="Arial"/>
        </w:rPr>
        <w:t>A munkatársak aktív segítséget nyújtottak a szülőknek a gyermekekkel kapcsolatos napi gondozási, nevelési teendő</w:t>
      </w:r>
      <w:r w:rsidR="00C57207" w:rsidRPr="007B3706">
        <w:rPr>
          <w:rFonts w:ascii="Arial" w:hAnsi="Arial" w:cs="Arial"/>
        </w:rPr>
        <w:t>i</w:t>
      </w:r>
      <w:r w:rsidRPr="007B3706">
        <w:rPr>
          <w:rFonts w:ascii="Arial" w:hAnsi="Arial" w:cs="Arial"/>
        </w:rPr>
        <w:t>k ellátásában. Az otthonban lakó várandós édesanyák és gyermekek egészséges fejlődése, táplálkozása érdekében a területileg illetékes védőnő heti rendszerességgel látogatott el az átmeneti otthonba.  3 családnál biztosítottuk a különélő gyermekeikkel való rendszeres kapcsolattartást.</w:t>
      </w:r>
    </w:p>
    <w:p w:rsidR="004E05E4" w:rsidRPr="007B3706" w:rsidRDefault="004E05E4" w:rsidP="00C57207">
      <w:pPr>
        <w:pStyle w:val="Cmsor3"/>
        <w:numPr>
          <w:ilvl w:val="0"/>
          <w:numId w:val="0"/>
        </w:numPr>
        <w:spacing w:line="360" w:lineRule="auto"/>
        <w:jc w:val="both"/>
        <w:rPr>
          <w:b w:val="0"/>
          <w:sz w:val="24"/>
          <w:szCs w:val="24"/>
        </w:rPr>
      </w:pPr>
      <w:r w:rsidRPr="007B3706">
        <w:rPr>
          <w:rFonts w:eastAsia="Arial Unicode MS"/>
          <w:b w:val="0"/>
          <w:sz w:val="24"/>
          <w:szCs w:val="24"/>
        </w:rPr>
        <w:t>A további szükséges segítségnyújtás biztosítása érdekében az otthon munkatársai jó szakmai kapcsolatot ápoltak a szociális és egészségügyi ellátórendszer intézményeivel, így a család és gyermekjóléti szolgálatokkal,</w:t>
      </w:r>
      <w:r w:rsidR="00C57207" w:rsidRPr="007B3706">
        <w:rPr>
          <w:rFonts w:eastAsia="Arial Unicode MS"/>
          <w:b w:val="0"/>
          <w:sz w:val="24"/>
          <w:szCs w:val="24"/>
        </w:rPr>
        <w:t xml:space="preserve"> a család-és gyermekjóléti </w:t>
      </w:r>
      <w:proofErr w:type="gramStart"/>
      <w:r w:rsidR="00C57207" w:rsidRPr="007B3706">
        <w:rPr>
          <w:rFonts w:eastAsia="Arial Unicode MS"/>
          <w:b w:val="0"/>
          <w:sz w:val="24"/>
          <w:szCs w:val="24"/>
        </w:rPr>
        <w:t>központtal</w:t>
      </w:r>
      <w:proofErr w:type="gramEnd"/>
      <w:r w:rsidRPr="007B3706">
        <w:rPr>
          <w:rFonts w:eastAsia="Arial Unicode MS"/>
          <w:b w:val="0"/>
          <w:sz w:val="24"/>
          <w:szCs w:val="24"/>
        </w:rPr>
        <w:t xml:space="preserve"> a Fogyatékkal Élőket és Hajléktalanokat Ellátó Közhasznú Nonprofit Korlátolt Felelősségű Társaság munkatársaival, a házi gyermekorvosokkal, a Polgármesteri Hivatal Lakás és Szociális Iroda és a Szombathelyi Járási Hivatal Járási Gyámhivatalának ügyintézőivel, </w:t>
      </w:r>
      <w:r w:rsidRPr="007B3706">
        <w:rPr>
          <w:b w:val="0"/>
          <w:sz w:val="24"/>
          <w:szCs w:val="24"/>
        </w:rPr>
        <w:t>valamint a városban működő karitatív szervezetekkel. Az elmúlt évben több esetben kaptak lakóink magánszemélyektől ruha- illetve játékadományokat.</w:t>
      </w:r>
    </w:p>
    <w:p w:rsidR="00C57207" w:rsidRPr="007B3706" w:rsidRDefault="00C57207" w:rsidP="00C57207">
      <w:pPr>
        <w:rPr>
          <w:rFonts w:ascii="Arial" w:eastAsia="Arial Unicode MS" w:hAnsi="Arial" w:cs="Arial"/>
        </w:rPr>
      </w:pPr>
    </w:p>
    <w:p w:rsidR="004E05E4" w:rsidRPr="007B3706" w:rsidRDefault="004E05E4" w:rsidP="004E05E4">
      <w:pPr>
        <w:spacing w:line="360" w:lineRule="auto"/>
        <w:jc w:val="both"/>
        <w:rPr>
          <w:rFonts w:ascii="Arial" w:hAnsi="Arial" w:cs="Arial"/>
        </w:rPr>
      </w:pPr>
      <w:r w:rsidRPr="007B3706">
        <w:rPr>
          <w:rFonts w:ascii="Arial" w:hAnsi="Arial" w:cs="Arial"/>
        </w:rPr>
        <w:t>Az utóbbi évekhez hasonlóan nehézséget okozott az ellátottak átmeneti gondozását követő lakhatásának megoldása. A város megváltoztatott és jelentősen megszigorított lakásrendelete alapján meghatározott a felújított, komfortos, vagy összkomfortos lakásra pályázóknak, valamint a vele együttköltöző személyeknek az egy főre jutó havi jövedelme. Az átmeneti otthonban elhelyezett gyermeküket egyedül nevelő anyák, illetve a kétszülős gyermeket/gyermekeket nevelő családoknál az anyák általában inaktívak (GYES). Az aktív korú szülők alacsony iskolai végzettségük miatt többnyire csak egyszerűsített foglalkoztatással, esetleg minimálbéres, vagy azt csak néhány ezer forinttal meghaladó munkabért képesek realizálni. Emiatt az egy főre jutó jövedelem nem éri el az önkormányzat rendeletében előírt mértéket.</w:t>
      </w:r>
    </w:p>
    <w:p w:rsidR="004E05E4" w:rsidRPr="007B3706" w:rsidRDefault="004E05E4" w:rsidP="004E05E4">
      <w:pPr>
        <w:spacing w:line="360" w:lineRule="auto"/>
        <w:jc w:val="both"/>
        <w:rPr>
          <w:rFonts w:ascii="Arial" w:hAnsi="Arial" w:cs="Arial"/>
        </w:rPr>
      </w:pPr>
      <w:r w:rsidRPr="007B3706">
        <w:rPr>
          <w:rFonts w:ascii="Arial" w:hAnsi="Arial" w:cs="Arial"/>
        </w:rPr>
        <w:t xml:space="preserve">A bérlakások másik típusa – a felújításra szoruló bérlemények </w:t>
      </w:r>
      <w:r w:rsidR="00417F49" w:rsidRPr="007B3706">
        <w:rPr>
          <w:rFonts w:ascii="Arial" w:hAnsi="Arial" w:cs="Arial"/>
        </w:rPr>
        <w:t xml:space="preserve">– </w:t>
      </w:r>
      <w:r w:rsidRPr="007B3706">
        <w:rPr>
          <w:rFonts w:ascii="Arial" w:hAnsi="Arial" w:cs="Arial"/>
        </w:rPr>
        <w:t xml:space="preserve">pedig a magas felújítási költségek miatt kiesnek a lehetséges megoldások közül. </w:t>
      </w:r>
    </w:p>
    <w:p w:rsidR="004E05E4" w:rsidRPr="007B3706" w:rsidRDefault="004E05E4" w:rsidP="004E05E4">
      <w:pPr>
        <w:spacing w:line="360" w:lineRule="auto"/>
        <w:jc w:val="both"/>
        <w:rPr>
          <w:rFonts w:ascii="Arial" w:hAnsi="Arial" w:cs="Arial"/>
        </w:rPr>
      </w:pPr>
      <w:r w:rsidRPr="007B3706">
        <w:rPr>
          <w:rFonts w:ascii="Arial" w:hAnsi="Arial" w:cs="Arial"/>
        </w:rPr>
        <w:t xml:space="preserve">A város lakásrendeletében új elemként megjelent Átmeneti Szállás, illetve krízishelyzetre való hivatkozással történő bérlakás igénylés, mint lehetőség, az elmúlt évben is megoldást jelentett az intézményből </w:t>
      </w:r>
      <w:r w:rsidR="00C57207" w:rsidRPr="007B3706">
        <w:rPr>
          <w:rFonts w:ascii="Arial" w:hAnsi="Arial" w:cs="Arial"/>
        </w:rPr>
        <w:t>ki</w:t>
      </w:r>
      <w:r w:rsidRPr="007B3706">
        <w:rPr>
          <w:rFonts w:ascii="Arial" w:hAnsi="Arial" w:cs="Arial"/>
        </w:rPr>
        <w:t>költöző</w:t>
      </w:r>
      <w:r w:rsidR="00C57207" w:rsidRPr="007B3706">
        <w:rPr>
          <w:rFonts w:ascii="Arial" w:hAnsi="Arial" w:cs="Arial"/>
        </w:rPr>
        <w:t>knek.</w:t>
      </w:r>
      <w:r w:rsidRPr="007B3706">
        <w:rPr>
          <w:rFonts w:ascii="Arial" w:hAnsi="Arial" w:cs="Arial"/>
        </w:rPr>
        <w:t xml:space="preserve">  </w:t>
      </w:r>
    </w:p>
    <w:p w:rsidR="004E05E4" w:rsidRPr="007B3706" w:rsidRDefault="004E05E4" w:rsidP="004E05E4">
      <w:pPr>
        <w:spacing w:line="360" w:lineRule="auto"/>
        <w:jc w:val="both"/>
        <w:rPr>
          <w:rFonts w:ascii="Arial" w:hAnsi="Arial" w:cs="Arial"/>
          <w:color w:val="FF0000"/>
        </w:rPr>
      </w:pPr>
    </w:p>
    <w:p w:rsidR="004E05E4" w:rsidRPr="007B3706" w:rsidRDefault="004E05E4" w:rsidP="004E05E4">
      <w:pPr>
        <w:spacing w:line="360" w:lineRule="auto"/>
        <w:jc w:val="both"/>
        <w:rPr>
          <w:rFonts w:ascii="Arial" w:hAnsi="Arial" w:cs="Arial"/>
        </w:rPr>
      </w:pPr>
      <w:r w:rsidRPr="007B3706">
        <w:rPr>
          <w:rFonts w:ascii="Arial" w:hAnsi="Arial" w:cs="Arial"/>
        </w:rPr>
        <w:t>Amelyik családnak nincsenek támaszt nyújtó rokoni kapcsolatai, az albérletbe költözés jelent</w:t>
      </w:r>
      <w:r w:rsidR="00C57207" w:rsidRPr="007B3706">
        <w:rPr>
          <w:rFonts w:ascii="Arial" w:hAnsi="Arial" w:cs="Arial"/>
        </w:rPr>
        <w:t>hetne</w:t>
      </w:r>
      <w:r w:rsidRPr="007B3706">
        <w:rPr>
          <w:rFonts w:ascii="Arial" w:hAnsi="Arial" w:cs="Arial"/>
        </w:rPr>
        <w:t xml:space="preserve"> megoldást. Az utóbbi évekhez hasonlóan kevés albérleti lehetőség volt Szombathelyen. Emellett a sajtóban és az internetes felületeken meghirdetett kiadó ingatlanok jelentős részénél a tulajdonos magas albérleti díjat (70</w:t>
      </w:r>
      <w:r w:rsidR="00417F49">
        <w:rPr>
          <w:rFonts w:ascii="Arial" w:hAnsi="Arial" w:cs="Arial"/>
        </w:rPr>
        <w:t>-</w:t>
      </w:r>
      <w:r w:rsidRPr="007B3706">
        <w:rPr>
          <w:rFonts w:ascii="Arial" w:hAnsi="Arial" w:cs="Arial"/>
        </w:rPr>
        <w:t xml:space="preserve">90 ezer Ft/hó felett) és két, esetenként háromhavi kauciót kér, ami szinte lehetetlenné teszi a lakások bérbevételét kliensek számára. A következő akadályt az ingatlan bérlésben általában a gyermek/gyermekek jelentik. A lakást bérbe adók azon túl, hogy egy gyermekes család esetleg jobban elhasználja az ingatlant, még attól is tartanak, hogy ha a későbbiekben a család anyagi krízisbe kerül, nem tudják kiegyenlíteni a lakhatás költségeit, nehéz őket az ingatlan elhagyására kényszeríteni. Hiába áll a család rendelkezésére az ingatlan bérléséhez szükséges pénzösszeg (erre nagyon jól használható az otthonban gyűjtött </w:t>
      </w:r>
      <w:proofErr w:type="spellStart"/>
      <w:r w:rsidRPr="007B3706">
        <w:rPr>
          <w:rFonts w:ascii="Arial" w:hAnsi="Arial" w:cs="Arial"/>
        </w:rPr>
        <w:t>előtakarékosság</w:t>
      </w:r>
      <w:proofErr w:type="spellEnd"/>
      <w:r w:rsidRPr="007B3706">
        <w:rPr>
          <w:rFonts w:ascii="Arial" w:hAnsi="Arial" w:cs="Arial"/>
        </w:rPr>
        <w:t xml:space="preserve">), mégsem adják ki számukra a lakást. A lakásukat kiadni szándékozók részéről sajnos még számolnunk kell az előítéletességgel is, akár a lakók nem ritkán cigány származása, a gyermekeik száma, vagy akár jelenlegi lakhelyükkel (átmeneti otthon) kapcsolatban. </w:t>
      </w:r>
    </w:p>
    <w:p w:rsidR="004E05E4" w:rsidRPr="007B3706" w:rsidRDefault="004E05E4" w:rsidP="004E05E4">
      <w:pPr>
        <w:pStyle w:val="WW-NormlWeb"/>
        <w:spacing w:line="360" w:lineRule="auto"/>
        <w:jc w:val="both"/>
        <w:rPr>
          <w:rFonts w:ascii="Arial" w:hAnsi="Arial" w:cs="Arial"/>
          <w:color w:val="FF0000"/>
        </w:rPr>
      </w:pPr>
    </w:p>
    <w:p w:rsidR="004E05E4" w:rsidRPr="007B3706" w:rsidRDefault="004E05E4" w:rsidP="004E05E4">
      <w:pPr>
        <w:pStyle w:val="WW-NormlWeb"/>
        <w:spacing w:line="360" w:lineRule="auto"/>
        <w:jc w:val="both"/>
        <w:rPr>
          <w:rFonts w:ascii="Arial" w:hAnsi="Arial" w:cs="Arial"/>
        </w:rPr>
      </w:pPr>
      <w:r w:rsidRPr="007B3706">
        <w:rPr>
          <w:rFonts w:ascii="Arial" w:hAnsi="Arial" w:cs="Arial"/>
        </w:rPr>
        <w:t xml:space="preserve">Az otthonban megrendezésre kerülő ünnepek: húsvét, anyák napja, gyermeknap, mikulás és karácsony. Az ünnepekre közösségformáló, hagyományápoló, értékközvetítő célzattal </w:t>
      </w:r>
      <w:r w:rsidR="006B25FB">
        <w:rPr>
          <w:rFonts w:ascii="Arial" w:hAnsi="Arial" w:cs="Arial"/>
        </w:rPr>
        <w:t>történt megemlékezés</w:t>
      </w:r>
      <w:r w:rsidRPr="007B3706">
        <w:rPr>
          <w:rFonts w:ascii="Arial" w:hAnsi="Arial" w:cs="Arial"/>
        </w:rPr>
        <w:t xml:space="preserve">. </w:t>
      </w:r>
    </w:p>
    <w:p w:rsidR="004E05E4" w:rsidRPr="007B3706" w:rsidRDefault="004E05E4" w:rsidP="004E05E4">
      <w:pPr>
        <w:spacing w:line="360" w:lineRule="auto"/>
        <w:jc w:val="both"/>
        <w:rPr>
          <w:rFonts w:ascii="Arial" w:hAnsi="Arial" w:cs="Arial"/>
          <w:color w:val="FF0000"/>
        </w:rPr>
      </w:pPr>
      <w:r w:rsidRPr="007B3706">
        <w:rPr>
          <w:rFonts w:ascii="Arial" w:hAnsi="Arial" w:cs="Arial"/>
          <w:color w:val="FF0000"/>
        </w:rPr>
        <w:tab/>
      </w:r>
    </w:p>
    <w:p w:rsidR="004E05E4" w:rsidRPr="007B3706" w:rsidRDefault="004E05E4" w:rsidP="004E05E4">
      <w:pPr>
        <w:pStyle w:val="WW-NormlWeb12"/>
        <w:spacing w:before="0" w:after="0" w:line="360" w:lineRule="auto"/>
        <w:jc w:val="both"/>
        <w:rPr>
          <w:rFonts w:ascii="Arial" w:hAnsi="Arial" w:cs="Arial"/>
        </w:rPr>
      </w:pPr>
      <w:r w:rsidRPr="007B3706">
        <w:rPr>
          <w:rFonts w:ascii="Arial" w:hAnsi="Arial" w:cs="Arial"/>
        </w:rPr>
        <w:t xml:space="preserve">A 18 helyi óvodával kötött együttműködési megállapodás értelmében az óvodák nyitvatartási idején túl az ott maradt gyermekeket az óvoda alkalmazottai az intézmény bezárását követő fél - egy óra türelmi idő elteltével a családok átmeneti otthonába kísérik. Az otthon ügyeletese átveszi a gyermeket, tájékozódik arról, hogy a gyermek szüleinek, hozzátartozóinak felkutatására milyen intézkedéseket tett meg az óvoda illetékese, illetve kifüggesztették-e a gyermek elérhetőségét az óvoda bejáratára.  Az ellátás maximum 24 órán keresztül tarthat. 2017 évben nem került </w:t>
      </w:r>
      <w:proofErr w:type="gramStart"/>
      <w:r w:rsidRPr="007B3706">
        <w:rPr>
          <w:rFonts w:ascii="Arial" w:hAnsi="Arial" w:cs="Arial"/>
        </w:rPr>
        <w:t>sor intézkedésre</w:t>
      </w:r>
      <w:proofErr w:type="gramEnd"/>
      <w:r w:rsidRPr="007B3706">
        <w:rPr>
          <w:rFonts w:ascii="Arial" w:hAnsi="Arial" w:cs="Arial"/>
        </w:rPr>
        <w:t>.</w:t>
      </w:r>
    </w:p>
    <w:p w:rsidR="004E05E4" w:rsidRPr="007B3706" w:rsidRDefault="004E05E4" w:rsidP="004E05E4">
      <w:pPr>
        <w:pStyle w:val="WW-NormlWeb"/>
        <w:spacing w:line="360" w:lineRule="auto"/>
        <w:ind w:left="360"/>
        <w:jc w:val="center"/>
        <w:rPr>
          <w:rFonts w:ascii="Arial" w:hAnsi="Arial" w:cs="Arial"/>
          <w:b/>
          <w:color w:val="FF0000"/>
        </w:rPr>
      </w:pPr>
    </w:p>
    <w:p w:rsidR="000D2720" w:rsidRPr="00651803" w:rsidRDefault="000D2720" w:rsidP="00387417">
      <w:pPr>
        <w:spacing w:line="360" w:lineRule="auto"/>
        <w:jc w:val="both"/>
        <w:rPr>
          <w:rFonts w:ascii="Arial" w:hAnsi="Arial" w:cs="Arial"/>
          <w:b/>
          <w:iCs/>
        </w:rPr>
      </w:pPr>
      <w:r w:rsidRPr="00651803">
        <w:rPr>
          <w:rFonts w:ascii="Arial" w:hAnsi="Arial" w:cs="Arial"/>
          <w:b/>
          <w:iCs/>
        </w:rPr>
        <w:t>Helyettes szülői szolgáltatás</w:t>
      </w:r>
    </w:p>
    <w:p w:rsidR="000761AD" w:rsidRPr="00651803" w:rsidRDefault="000761AD" w:rsidP="00387417">
      <w:pPr>
        <w:spacing w:line="360" w:lineRule="auto"/>
        <w:jc w:val="both"/>
        <w:rPr>
          <w:rFonts w:ascii="Arial" w:hAnsi="Arial" w:cs="Arial"/>
          <w:iCs/>
        </w:rPr>
      </w:pPr>
      <w:r w:rsidRPr="00651803">
        <w:rPr>
          <w:rFonts w:ascii="Arial" w:hAnsi="Arial" w:cs="Arial"/>
          <w:iCs/>
        </w:rPr>
        <w:t>201</w:t>
      </w:r>
      <w:r w:rsidR="00651803" w:rsidRPr="00651803">
        <w:rPr>
          <w:rFonts w:ascii="Arial" w:hAnsi="Arial" w:cs="Arial"/>
          <w:iCs/>
        </w:rPr>
        <w:t>7</w:t>
      </w:r>
      <w:r w:rsidRPr="00651803">
        <w:rPr>
          <w:rFonts w:ascii="Arial" w:hAnsi="Arial" w:cs="Arial"/>
          <w:iCs/>
        </w:rPr>
        <w:t>-b</w:t>
      </w:r>
      <w:r w:rsidR="00651803" w:rsidRPr="00651803">
        <w:rPr>
          <w:rFonts w:ascii="Arial" w:hAnsi="Arial" w:cs="Arial"/>
          <w:iCs/>
        </w:rPr>
        <w:t>e</w:t>
      </w:r>
      <w:r w:rsidRPr="00651803">
        <w:rPr>
          <w:rFonts w:ascii="Arial" w:hAnsi="Arial" w:cs="Arial"/>
          <w:iCs/>
        </w:rPr>
        <w:t xml:space="preserve">n szolgáltatást igénybe vevő nem volt. </w:t>
      </w:r>
    </w:p>
    <w:p w:rsidR="000761AD" w:rsidRPr="00A645AA" w:rsidRDefault="000761AD" w:rsidP="00DA14A7">
      <w:pPr>
        <w:spacing w:line="360" w:lineRule="auto"/>
        <w:jc w:val="both"/>
        <w:rPr>
          <w:rFonts w:ascii="Arial" w:hAnsi="Arial" w:cs="Arial"/>
          <w:iCs/>
        </w:rPr>
      </w:pPr>
      <w:r w:rsidRPr="00A645AA">
        <w:rPr>
          <w:rFonts w:ascii="Arial" w:hAnsi="Arial" w:cs="Arial"/>
          <w:iCs/>
        </w:rPr>
        <w:t>Az év folyamán a férőhelyek és a helyettes szülők száma nem változott, 9 engedélyezett férőhellyel, valamint 6 fő helyettes szülővel rendelkez</w:t>
      </w:r>
      <w:r w:rsidR="00A8732E" w:rsidRPr="00A645AA">
        <w:rPr>
          <w:rFonts w:ascii="Arial" w:hAnsi="Arial" w:cs="Arial"/>
          <w:iCs/>
        </w:rPr>
        <w:t>ett az intézmény.</w:t>
      </w:r>
    </w:p>
    <w:p w:rsidR="00CC4DA8" w:rsidRPr="007B3706" w:rsidRDefault="00CC4DA8" w:rsidP="00DA14A7">
      <w:pPr>
        <w:pStyle w:val="Cmsor3"/>
        <w:numPr>
          <w:ilvl w:val="0"/>
          <w:numId w:val="0"/>
        </w:numPr>
        <w:spacing w:before="0" w:after="0" w:line="360" w:lineRule="auto"/>
        <w:jc w:val="center"/>
        <w:rPr>
          <w:color w:val="FF0000"/>
          <w:sz w:val="24"/>
          <w:szCs w:val="24"/>
        </w:rPr>
      </w:pPr>
    </w:p>
    <w:p w:rsidR="00B270D2" w:rsidRPr="007B3706" w:rsidRDefault="001509E8" w:rsidP="00DA14A7">
      <w:pPr>
        <w:pStyle w:val="Cmsor3"/>
        <w:numPr>
          <w:ilvl w:val="0"/>
          <w:numId w:val="0"/>
        </w:numPr>
        <w:spacing w:before="0" w:after="0" w:line="360" w:lineRule="auto"/>
        <w:jc w:val="center"/>
        <w:rPr>
          <w:sz w:val="24"/>
          <w:szCs w:val="24"/>
        </w:rPr>
      </w:pPr>
      <w:r w:rsidRPr="007B3706">
        <w:rPr>
          <w:sz w:val="24"/>
          <w:szCs w:val="24"/>
        </w:rPr>
        <w:t>1</w:t>
      </w:r>
      <w:r w:rsidR="00AB7E16" w:rsidRPr="007B3706">
        <w:rPr>
          <w:sz w:val="24"/>
          <w:szCs w:val="24"/>
        </w:rPr>
        <w:t>1</w:t>
      </w:r>
      <w:r w:rsidRPr="007B3706">
        <w:rPr>
          <w:sz w:val="24"/>
          <w:szCs w:val="24"/>
        </w:rPr>
        <w:t xml:space="preserve">. </w:t>
      </w:r>
      <w:r w:rsidR="00B270D2" w:rsidRPr="007B3706">
        <w:rPr>
          <w:sz w:val="24"/>
          <w:szCs w:val="24"/>
        </w:rPr>
        <w:t>Élelmiszerbank</w:t>
      </w:r>
    </w:p>
    <w:p w:rsidR="00DA14A7" w:rsidRPr="007B3706" w:rsidRDefault="00DA14A7" w:rsidP="00DA14A7">
      <w:pPr>
        <w:rPr>
          <w:rFonts w:ascii="Arial" w:hAnsi="Arial" w:cs="Arial"/>
        </w:rPr>
      </w:pPr>
    </w:p>
    <w:p w:rsidR="007B3706" w:rsidRPr="007B3706" w:rsidRDefault="007B3706" w:rsidP="007B3706">
      <w:pPr>
        <w:spacing w:line="360" w:lineRule="auto"/>
        <w:jc w:val="both"/>
        <w:rPr>
          <w:rFonts w:ascii="Arial" w:hAnsi="Arial" w:cs="Arial"/>
        </w:rPr>
      </w:pPr>
      <w:r w:rsidRPr="007B3706">
        <w:rPr>
          <w:rStyle w:val="content1"/>
          <w:rFonts w:ascii="Arial" w:hAnsi="Arial" w:cs="Arial"/>
          <w:color w:val="auto"/>
          <w:sz w:val="24"/>
          <w:szCs w:val="24"/>
        </w:rPr>
        <w:t xml:space="preserve">A Magyar Élelmiszerbank Egyesület olyan non-profit szervezet, melynek célja, hogy az információgyűjtés és publicitás eszközeivel kapcsolatot teremtsen az országunkban felhalmozódó élelmiszerfeleslegek és az arra rászorulók között, ezzel elősegítse a szegénység és az éhezés csökkenését. Az Élelmiszerbank közvetlenül nem oszt élelmiszert, hanem kizárólag a szegénység elleni küzdelemben résztvevő szervezeteken keresztül juttatja el azt a rászorulókhoz. </w:t>
      </w:r>
    </w:p>
    <w:p w:rsidR="007B3706" w:rsidRPr="007B3706" w:rsidRDefault="007B3706" w:rsidP="007B3706">
      <w:pPr>
        <w:autoSpaceDE w:val="0"/>
        <w:autoSpaceDN w:val="0"/>
        <w:adjustRightInd w:val="0"/>
        <w:spacing w:line="360" w:lineRule="auto"/>
        <w:jc w:val="both"/>
        <w:rPr>
          <w:rFonts w:ascii="Arial" w:hAnsi="Arial" w:cs="Arial"/>
        </w:rPr>
      </w:pPr>
      <w:r w:rsidRPr="007B3706">
        <w:rPr>
          <w:rFonts w:ascii="Arial" w:hAnsi="Arial" w:cs="Arial"/>
        </w:rPr>
        <w:t xml:space="preserve">Az Élelmiszerbank természetbeni adományokat gyűjt, valamint felkutatja a kereskedelmi forgalomba valamiért nem hozható, de még tökéletesen fogyasztható állapotban lévő alap- és feldolgozott élelmiszereket, majd gondoskodik az így összegyűjtött élelmiszerkészletek szállításáról, biztonságos tárolásáról és szétosztásáról. </w:t>
      </w:r>
    </w:p>
    <w:p w:rsidR="007B3706" w:rsidRPr="007B3706" w:rsidRDefault="007B3706" w:rsidP="007B3706">
      <w:pPr>
        <w:spacing w:line="360" w:lineRule="auto"/>
        <w:jc w:val="both"/>
        <w:rPr>
          <w:rFonts w:ascii="Arial" w:hAnsi="Arial" w:cs="Arial"/>
        </w:rPr>
      </w:pPr>
      <w:r w:rsidRPr="007B3706">
        <w:rPr>
          <w:rFonts w:ascii="Arial" w:hAnsi="Arial" w:cs="Arial"/>
        </w:rPr>
        <w:t xml:space="preserve">Az Élelmiszerbankon keresztül a szombathelyi METRO Áruház biztosított </w:t>
      </w:r>
      <w:r w:rsidR="006B25FB">
        <w:rPr>
          <w:rFonts w:ascii="Arial" w:hAnsi="Arial" w:cs="Arial"/>
        </w:rPr>
        <w:t>az intézmény</w:t>
      </w:r>
      <w:r w:rsidRPr="007B3706">
        <w:rPr>
          <w:rFonts w:ascii="Arial" w:hAnsi="Arial" w:cs="Arial"/>
        </w:rPr>
        <w:t xml:space="preserve"> részére adományt. Általában vagy az elszállítás napján vagy esetenként (például hosszú hétvégéken) 1-2 nap múlva lejáró élelmiszer termékeket adott. Az összes adományozott terméket ki kellett osztani a szavatossági idő lejárta előtt.</w:t>
      </w:r>
    </w:p>
    <w:p w:rsidR="007B3706" w:rsidRPr="007B3706" w:rsidRDefault="007B3706" w:rsidP="007B3706">
      <w:pPr>
        <w:spacing w:line="360" w:lineRule="auto"/>
        <w:jc w:val="both"/>
        <w:rPr>
          <w:rFonts w:ascii="Arial" w:hAnsi="Arial" w:cs="Arial"/>
        </w:rPr>
      </w:pPr>
      <w:r w:rsidRPr="007B3706">
        <w:rPr>
          <w:rFonts w:ascii="Arial" w:hAnsi="Arial" w:cs="Arial"/>
        </w:rPr>
        <w:t>Az Intézmény minden héten, szerdán és pénteken kapott adományt az Áruháztól, melyet még aznap kiosztott a rászoruló családoknak.</w:t>
      </w:r>
    </w:p>
    <w:p w:rsidR="007B3706" w:rsidRPr="007B3706" w:rsidRDefault="007B3706" w:rsidP="007B3706">
      <w:pPr>
        <w:spacing w:line="360" w:lineRule="auto"/>
        <w:jc w:val="both"/>
        <w:outlineLvl w:val="0"/>
        <w:rPr>
          <w:rFonts w:ascii="Arial" w:hAnsi="Arial" w:cs="Arial"/>
        </w:rPr>
      </w:pPr>
      <w:r w:rsidRPr="007B3706">
        <w:rPr>
          <w:rFonts w:ascii="Arial" w:hAnsi="Arial" w:cs="Arial"/>
        </w:rPr>
        <w:t xml:space="preserve">Az év folyamán élelmiszeradományban részesülők száma: </w:t>
      </w:r>
    </w:p>
    <w:p w:rsidR="007B3706" w:rsidRPr="007B3706" w:rsidRDefault="007B3706" w:rsidP="00CE551D">
      <w:pPr>
        <w:numPr>
          <w:ilvl w:val="0"/>
          <w:numId w:val="14"/>
        </w:numPr>
        <w:spacing w:line="360" w:lineRule="auto"/>
        <w:jc w:val="both"/>
        <w:outlineLvl w:val="0"/>
        <w:rPr>
          <w:rFonts w:ascii="Arial" w:hAnsi="Arial" w:cs="Arial"/>
        </w:rPr>
      </w:pPr>
      <w:r w:rsidRPr="007B3706">
        <w:rPr>
          <w:rFonts w:ascii="Arial" w:hAnsi="Arial" w:cs="Arial"/>
        </w:rPr>
        <w:t>735 fő, 190 család – 101 alkalommal</w:t>
      </w:r>
    </w:p>
    <w:p w:rsidR="007B3706" w:rsidRPr="007B3706" w:rsidRDefault="007B3706" w:rsidP="007B3706">
      <w:pPr>
        <w:spacing w:line="360" w:lineRule="auto"/>
        <w:jc w:val="both"/>
        <w:rPr>
          <w:rFonts w:ascii="Arial" w:hAnsi="Arial" w:cs="Arial"/>
        </w:rPr>
      </w:pPr>
      <w:r w:rsidRPr="007B3706">
        <w:rPr>
          <w:rStyle w:val="content1"/>
          <w:rFonts w:ascii="Arial" w:hAnsi="Arial" w:cs="Arial"/>
          <w:color w:val="auto"/>
          <w:sz w:val="24"/>
          <w:szCs w:val="24"/>
        </w:rPr>
        <w:t>Felajánlott élelmiszer összesen:</w:t>
      </w:r>
    </w:p>
    <w:p w:rsidR="007B3706" w:rsidRPr="007B3706" w:rsidRDefault="007B3706" w:rsidP="00CE551D">
      <w:pPr>
        <w:numPr>
          <w:ilvl w:val="0"/>
          <w:numId w:val="14"/>
        </w:numPr>
        <w:spacing w:line="360" w:lineRule="auto"/>
        <w:jc w:val="both"/>
        <w:rPr>
          <w:rFonts w:ascii="Arial" w:hAnsi="Arial" w:cs="Arial"/>
          <w:b/>
        </w:rPr>
      </w:pPr>
      <w:r w:rsidRPr="007B3706">
        <w:rPr>
          <w:rFonts w:ascii="Arial" w:hAnsi="Arial" w:cs="Arial"/>
        </w:rPr>
        <w:t>11 577,651 kg (csemegeáru, hús, hentes áru, zöldség, pékáru, konzerv, szárazáru, édesség, ital)</w:t>
      </w:r>
    </w:p>
    <w:p w:rsidR="00913C35" w:rsidRPr="007B3706" w:rsidRDefault="00913C35" w:rsidP="00913C35">
      <w:pPr>
        <w:tabs>
          <w:tab w:val="left" w:pos="-180"/>
        </w:tabs>
        <w:spacing w:line="360" w:lineRule="auto"/>
        <w:jc w:val="both"/>
        <w:rPr>
          <w:rFonts w:ascii="Arial" w:hAnsi="Arial" w:cs="Arial"/>
          <w:b/>
          <w:color w:val="FF0000"/>
        </w:rPr>
      </w:pPr>
    </w:p>
    <w:p w:rsidR="00311D41" w:rsidRPr="00651803" w:rsidRDefault="00455F7E" w:rsidP="00311D41">
      <w:pPr>
        <w:spacing w:line="360" w:lineRule="auto"/>
        <w:jc w:val="center"/>
        <w:rPr>
          <w:rFonts w:ascii="Arial" w:hAnsi="Arial" w:cs="Arial"/>
          <w:b/>
        </w:rPr>
      </w:pPr>
      <w:r w:rsidRPr="00651803">
        <w:rPr>
          <w:rFonts w:ascii="Arial" w:hAnsi="Arial" w:cs="Arial"/>
          <w:b/>
        </w:rPr>
        <w:t>1</w:t>
      </w:r>
      <w:r w:rsidR="00AB7E16" w:rsidRPr="00651803">
        <w:rPr>
          <w:rFonts w:ascii="Arial" w:hAnsi="Arial" w:cs="Arial"/>
          <w:b/>
        </w:rPr>
        <w:t>2</w:t>
      </w:r>
      <w:r w:rsidRPr="00651803">
        <w:rPr>
          <w:rFonts w:ascii="Arial" w:hAnsi="Arial" w:cs="Arial"/>
          <w:b/>
        </w:rPr>
        <w:t xml:space="preserve">. </w:t>
      </w:r>
      <w:r w:rsidR="00311D41" w:rsidRPr="00651803">
        <w:rPr>
          <w:rFonts w:ascii="Arial" w:hAnsi="Arial" w:cs="Arial"/>
          <w:b/>
        </w:rPr>
        <w:t>Adományok közvetítése</w:t>
      </w:r>
    </w:p>
    <w:p w:rsidR="000C6585" w:rsidRPr="007B3706" w:rsidRDefault="000C6585" w:rsidP="00311D41">
      <w:pPr>
        <w:spacing w:line="360" w:lineRule="auto"/>
        <w:jc w:val="center"/>
        <w:rPr>
          <w:rFonts w:ascii="Arial" w:hAnsi="Arial" w:cs="Arial"/>
          <w:b/>
          <w:color w:val="FF0000"/>
        </w:rPr>
      </w:pPr>
    </w:p>
    <w:p w:rsidR="00651803" w:rsidRPr="007B3706" w:rsidRDefault="00651803" w:rsidP="00651803">
      <w:pPr>
        <w:spacing w:line="360" w:lineRule="auto"/>
        <w:jc w:val="both"/>
        <w:rPr>
          <w:rFonts w:ascii="Arial" w:hAnsi="Arial" w:cs="Arial"/>
        </w:rPr>
      </w:pPr>
      <w:r w:rsidRPr="007B3706">
        <w:rPr>
          <w:rFonts w:ascii="Arial" w:hAnsi="Arial" w:cs="Arial"/>
        </w:rPr>
        <w:t xml:space="preserve">Az év során két szervezet és több magánszemély gyűjtött és juttatott el adományt az intézmény részére, melyek a rászoruló egyének, családok számára kerültek kiosztásra. </w:t>
      </w:r>
    </w:p>
    <w:p w:rsidR="00651803" w:rsidRPr="007B3706" w:rsidRDefault="00651803" w:rsidP="00CE551D">
      <w:pPr>
        <w:pStyle w:val="Listaszerbekezds"/>
        <w:numPr>
          <w:ilvl w:val="0"/>
          <w:numId w:val="13"/>
        </w:numPr>
        <w:spacing w:line="360" w:lineRule="auto"/>
        <w:jc w:val="both"/>
        <w:rPr>
          <w:rFonts w:ascii="Arial" w:hAnsi="Arial" w:cs="Arial"/>
        </w:rPr>
      </w:pPr>
      <w:r w:rsidRPr="007B3706">
        <w:rPr>
          <w:rFonts w:ascii="Arial" w:hAnsi="Arial" w:cs="Arial"/>
        </w:rPr>
        <w:t>Egy szombathelyi házaspár, valamint magánszemélyek ruha- és játékutalvánnyal, valamint élelmiszercsomaggal ajándékoztak meg rászoruló családokat. Az adományban részesülők száma: 35 család, 186 fő (66 felnőtt és 120 gyerek).</w:t>
      </w:r>
    </w:p>
    <w:p w:rsidR="00651803" w:rsidRPr="007B3706" w:rsidRDefault="00651803" w:rsidP="00CE551D">
      <w:pPr>
        <w:numPr>
          <w:ilvl w:val="0"/>
          <w:numId w:val="13"/>
        </w:numPr>
        <w:spacing w:line="360" w:lineRule="auto"/>
        <w:jc w:val="both"/>
        <w:rPr>
          <w:rFonts w:ascii="Arial" w:hAnsi="Arial" w:cs="Arial"/>
        </w:rPr>
      </w:pPr>
      <w:r w:rsidRPr="007B3706">
        <w:rPr>
          <w:rFonts w:ascii="Arial" w:hAnsi="Arial" w:cs="Arial"/>
        </w:rPr>
        <w:t xml:space="preserve">A Szombathelyi Futóklub, a Vas Megyei Triatlon Klub, az </w:t>
      </w:r>
      <w:proofErr w:type="spellStart"/>
      <w:r w:rsidRPr="007B3706">
        <w:rPr>
          <w:rFonts w:ascii="Arial" w:hAnsi="Arial" w:cs="Arial"/>
        </w:rPr>
        <w:t>Epcos</w:t>
      </w:r>
      <w:proofErr w:type="spellEnd"/>
      <w:r w:rsidRPr="007B3706">
        <w:rPr>
          <w:rFonts w:ascii="Arial" w:hAnsi="Arial" w:cs="Arial"/>
        </w:rPr>
        <w:t xml:space="preserve"> Futóklub és a Szombathelyi Tekergők 2017. december 1-én rendezte meg Karácsonyi Jótékonysági Adománygyűjtő Közös Futását. A program során összegyűjtött adományokat (tartós élelmiszerek, tisztálkodási szerek, játékok, ruhák) a Klub eljuttatta </w:t>
      </w:r>
      <w:r>
        <w:rPr>
          <w:rFonts w:ascii="Arial" w:hAnsi="Arial" w:cs="Arial"/>
        </w:rPr>
        <w:t xml:space="preserve">az </w:t>
      </w:r>
      <w:r w:rsidRPr="007B3706">
        <w:rPr>
          <w:rFonts w:ascii="Arial" w:hAnsi="Arial" w:cs="Arial"/>
        </w:rPr>
        <w:t xml:space="preserve">intézmény részére, melyek a rászoruló családok számára kiosztásra kerültek. </w:t>
      </w:r>
    </w:p>
    <w:p w:rsidR="00651803" w:rsidRPr="007B3706" w:rsidRDefault="00651803" w:rsidP="00651803">
      <w:pPr>
        <w:spacing w:line="360" w:lineRule="auto"/>
        <w:ind w:firstLine="708"/>
        <w:jc w:val="both"/>
        <w:rPr>
          <w:rFonts w:ascii="Arial" w:hAnsi="Arial" w:cs="Arial"/>
        </w:rPr>
      </w:pPr>
      <w:r w:rsidRPr="007B3706">
        <w:rPr>
          <w:rFonts w:ascii="Arial" w:hAnsi="Arial" w:cs="Arial"/>
        </w:rPr>
        <w:t>Az adományban részesülők száma: 41 család, 127 fő (73 felnőtt, 54 gyerek)</w:t>
      </w:r>
    </w:p>
    <w:p w:rsidR="00651803" w:rsidRPr="007B3706" w:rsidRDefault="000C0302" w:rsidP="00CE551D">
      <w:pPr>
        <w:pStyle w:val="Listaszerbekezds"/>
        <w:numPr>
          <w:ilvl w:val="0"/>
          <w:numId w:val="13"/>
        </w:numPr>
        <w:spacing w:line="360" w:lineRule="auto"/>
        <w:jc w:val="both"/>
        <w:rPr>
          <w:rFonts w:ascii="Arial" w:hAnsi="Arial" w:cs="Arial"/>
          <w:b/>
          <w:bCs/>
        </w:rPr>
      </w:pPr>
      <w:r>
        <w:rPr>
          <w:rFonts w:ascii="Arial" w:hAnsi="Arial" w:cs="Arial"/>
        </w:rPr>
        <w:t>2017-ben több m</w:t>
      </w:r>
      <w:r w:rsidR="00651803" w:rsidRPr="007B3706">
        <w:rPr>
          <w:rFonts w:ascii="Arial" w:hAnsi="Arial" w:cs="Arial"/>
        </w:rPr>
        <w:t>agánszemély</w:t>
      </w:r>
      <w:r>
        <w:rPr>
          <w:rFonts w:ascii="Arial" w:hAnsi="Arial" w:cs="Arial"/>
        </w:rPr>
        <w:t xml:space="preserve"> szociális érzékenységének köszönhetően számos nehéz sorsú család részesült</w:t>
      </w:r>
      <w:r w:rsidR="00651803" w:rsidRPr="007B3706">
        <w:rPr>
          <w:rFonts w:ascii="Arial" w:hAnsi="Arial" w:cs="Arial"/>
        </w:rPr>
        <w:t xml:space="preserve"> ruha, játék és élelmiszer adományban.  </w:t>
      </w:r>
    </w:p>
    <w:p w:rsidR="0047109C" w:rsidRDefault="0047109C" w:rsidP="000C6585">
      <w:pPr>
        <w:spacing w:line="360" w:lineRule="auto"/>
        <w:jc w:val="center"/>
        <w:rPr>
          <w:rFonts w:ascii="Arial" w:hAnsi="Arial" w:cs="Arial"/>
          <w:b/>
          <w:color w:val="FF0000"/>
        </w:rPr>
      </w:pPr>
    </w:p>
    <w:p w:rsidR="00311D41" w:rsidRPr="00034522" w:rsidRDefault="00311D41" w:rsidP="000C6585">
      <w:pPr>
        <w:spacing w:line="360" w:lineRule="auto"/>
        <w:jc w:val="center"/>
        <w:rPr>
          <w:rFonts w:ascii="Arial" w:hAnsi="Arial" w:cs="Arial"/>
          <w:b/>
        </w:rPr>
      </w:pPr>
      <w:r w:rsidRPr="00034522">
        <w:rPr>
          <w:rFonts w:ascii="Arial" w:hAnsi="Arial" w:cs="Arial"/>
          <w:b/>
        </w:rPr>
        <w:t>1</w:t>
      </w:r>
      <w:r w:rsidR="00AB7E16" w:rsidRPr="00034522">
        <w:rPr>
          <w:rFonts w:ascii="Arial" w:hAnsi="Arial" w:cs="Arial"/>
          <w:b/>
        </w:rPr>
        <w:t>3</w:t>
      </w:r>
      <w:r w:rsidRPr="00034522">
        <w:rPr>
          <w:rFonts w:ascii="Arial" w:hAnsi="Arial" w:cs="Arial"/>
          <w:b/>
        </w:rPr>
        <w:t>. Egyesületi tevékenység</w:t>
      </w:r>
    </w:p>
    <w:p w:rsidR="00DA14A7" w:rsidRDefault="00DA14A7" w:rsidP="00DA14A7">
      <w:pPr>
        <w:rPr>
          <w:rFonts w:ascii="Arial" w:hAnsi="Arial" w:cs="Arial"/>
          <w:color w:val="FF0000"/>
        </w:rPr>
      </w:pPr>
    </w:p>
    <w:p w:rsidR="00E6560E" w:rsidRDefault="00034522" w:rsidP="00034522">
      <w:pPr>
        <w:spacing w:line="360" w:lineRule="auto"/>
        <w:jc w:val="both"/>
        <w:rPr>
          <w:rFonts w:ascii="Arial" w:hAnsi="Arial" w:cs="Arial"/>
        </w:rPr>
      </w:pPr>
      <w:r w:rsidRPr="0082221B">
        <w:rPr>
          <w:rFonts w:ascii="Arial" w:hAnsi="Arial" w:cs="Arial"/>
          <w:bCs/>
        </w:rPr>
        <w:t>Az intézmény dolgozói által alapított Szociális Szolgáltatók Közhasznú Egyesület</w:t>
      </w:r>
      <w:r>
        <w:rPr>
          <w:rFonts w:ascii="Arial" w:hAnsi="Arial" w:cs="Arial"/>
          <w:bCs/>
        </w:rPr>
        <w:t xml:space="preserve">e </w:t>
      </w:r>
      <w:r>
        <w:rPr>
          <w:rFonts w:ascii="Arial" w:hAnsi="Arial" w:cs="Arial"/>
        </w:rPr>
        <w:t>2017-ben tisztségmegújítást</w:t>
      </w:r>
      <w:r w:rsidR="00E6560E">
        <w:rPr>
          <w:rFonts w:ascii="Arial" w:hAnsi="Arial" w:cs="Arial"/>
        </w:rPr>
        <w:t xml:space="preserve"> végzett és módosította az</w:t>
      </w:r>
      <w:r>
        <w:rPr>
          <w:rFonts w:ascii="Arial" w:hAnsi="Arial" w:cs="Arial"/>
        </w:rPr>
        <w:t xml:space="preserve"> Alapszabály</w:t>
      </w:r>
      <w:r w:rsidR="00E6560E">
        <w:rPr>
          <w:rFonts w:ascii="Arial" w:hAnsi="Arial" w:cs="Arial"/>
        </w:rPr>
        <w:t>át.</w:t>
      </w:r>
    </w:p>
    <w:p w:rsidR="00034522" w:rsidRPr="00E6560E" w:rsidRDefault="00E6560E" w:rsidP="00034522">
      <w:pPr>
        <w:spacing w:line="360" w:lineRule="auto"/>
        <w:jc w:val="both"/>
        <w:rPr>
          <w:rFonts w:ascii="Arial" w:hAnsi="Arial" w:cs="Arial"/>
        </w:rPr>
      </w:pPr>
      <w:r>
        <w:rPr>
          <w:rFonts w:ascii="Arial" w:hAnsi="Arial" w:cs="Arial"/>
        </w:rPr>
        <w:t xml:space="preserve">Működésének célja </w:t>
      </w:r>
      <w:r w:rsidR="00034522" w:rsidRPr="0082221B">
        <w:rPr>
          <w:rFonts w:ascii="Arial" w:hAnsi="Arial" w:cs="Arial"/>
        </w:rPr>
        <w:t>a Nyugat-dunántúli régióban élők szociális helyzetének és életminőségének figyelemmel kísérése és javítása.</w:t>
      </w:r>
    </w:p>
    <w:p w:rsidR="00034522" w:rsidRPr="0082221B" w:rsidRDefault="00034522" w:rsidP="00034522">
      <w:pPr>
        <w:spacing w:line="360" w:lineRule="auto"/>
        <w:ind w:right="72"/>
        <w:rPr>
          <w:rFonts w:ascii="Arial" w:hAnsi="Arial" w:cs="Arial"/>
        </w:rPr>
      </w:pPr>
      <w:r w:rsidRPr="0082221B">
        <w:rPr>
          <w:rFonts w:ascii="Arial" w:hAnsi="Arial" w:cs="Arial"/>
        </w:rPr>
        <w:t xml:space="preserve">Ennek érdekében: </w:t>
      </w:r>
    </w:p>
    <w:p w:rsidR="00034522" w:rsidRPr="00D46D8D" w:rsidRDefault="00034522" w:rsidP="00CE551D">
      <w:pPr>
        <w:numPr>
          <w:ilvl w:val="0"/>
          <w:numId w:val="3"/>
        </w:numPr>
        <w:tabs>
          <w:tab w:val="left" w:pos="426"/>
        </w:tabs>
        <w:suppressAutoHyphens w:val="0"/>
        <w:spacing w:line="360" w:lineRule="auto"/>
        <w:ind w:left="426" w:right="-108" w:hanging="426"/>
        <w:jc w:val="both"/>
        <w:rPr>
          <w:rFonts w:ascii="Arial" w:hAnsi="Arial" w:cs="Arial"/>
        </w:rPr>
      </w:pPr>
      <w:r w:rsidRPr="00D46D8D">
        <w:rPr>
          <w:rFonts w:ascii="Arial" w:hAnsi="Arial" w:cs="Arial"/>
        </w:rPr>
        <w:t>információkat közvetít a szociális- és gyermekvédelmi ellátásokról, igénybevételük módjáról szórólapok, kiadványok, az internet illetve személyes kapcsolat útján;</w:t>
      </w:r>
    </w:p>
    <w:p w:rsidR="00034522" w:rsidRPr="00D46D8D" w:rsidRDefault="00034522" w:rsidP="00CE551D">
      <w:pPr>
        <w:numPr>
          <w:ilvl w:val="0"/>
          <w:numId w:val="3"/>
        </w:numPr>
        <w:tabs>
          <w:tab w:val="left" w:pos="426"/>
        </w:tabs>
        <w:suppressAutoHyphens w:val="0"/>
        <w:spacing w:line="360" w:lineRule="auto"/>
        <w:ind w:left="426" w:right="-108" w:hanging="426"/>
        <w:jc w:val="both"/>
        <w:rPr>
          <w:rFonts w:ascii="Arial" w:hAnsi="Arial" w:cs="Arial"/>
        </w:rPr>
      </w:pPr>
      <w:r w:rsidRPr="00D46D8D">
        <w:rPr>
          <w:rFonts w:ascii="Arial" w:hAnsi="Arial" w:cs="Arial"/>
        </w:rPr>
        <w:t>az egyesülethez forduló személyeket, családokat információkkal, tanácsokkal segíti szociális, mentálhigiénés, családi, foglalkoztatási, lakhatási, egészségügyi, életvezetési problémáik esetén;</w:t>
      </w:r>
    </w:p>
    <w:p w:rsidR="00034522" w:rsidRPr="00D46D8D" w:rsidRDefault="00034522" w:rsidP="00CE551D">
      <w:pPr>
        <w:numPr>
          <w:ilvl w:val="0"/>
          <w:numId w:val="3"/>
        </w:numPr>
        <w:tabs>
          <w:tab w:val="left" w:pos="426"/>
        </w:tabs>
        <w:suppressAutoHyphens w:val="0"/>
        <w:spacing w:line="360" w:lineRule="auto"/>
        <w:ind w:left="426" w:right="-108" w:hanging="426"/>
        <w:jc w:val="both"/>
        <w:rPr>
          <w:rFonts w:ascii="Arial" w:hAnsi="Arial" w:cs="Arial"/>
        </w:rPr>
      </w:pPr>
      <w:r w:rsidRPr="00D46D8D">
        <w:rPr>
          <w:rFonts w:ascii="Arial" w:hAnsi="Arial" w:cs="Arial"/>
        </w:rPr>
        <w:t xml:space="preserve">feltérképezi a működési területen élők szociális helyzetét, jellemző problémáit - különös tekintettel a hátrányos helyzetű, etnikai illetve más okból hátrányosan megkülönböztetett, </w:t>
      </w:r>
      <w:proofErr w:type="spellStart"/>
      <w:r w:rsidRPr="00D46D8D">
        <w:rPr>
          <w:rFonts w:ascii="Arial" w:hAnsi="Arial" w:cs="Arial"/>
        </w:rPr>
        <w:t>szegregált</w:t>
      </w:r>
      <w:proofErr w:type="spellEnd"/>
      <w:r w:rsidRPr="00D46D8D">
        <w:rPr>
          <w:rFonts w:ascii="Arial" w:hAnsi="Arial" w:cs="Arial"/>
        </w:rPr>
        <w:t>, peremhelyzetben élő csoportokra -, ezen ismeretek birtokában javaslatot tesz az együttműködő szociális és gyermekvédelmi intézmények számára újszerű ellátási formák, módszerek bevezetésére;</w:t>
      </w:r>
    </w:p>
    <w:p w:rsidR="00034522" w:rsidRPr="00D46D8D" w:rsidRDefault="00034522" w:rsidP="00CE551D">
      <w:pPr>
        <w:numPr>
          <w:ilvl w:val="0"/>
          <w:numId w:val="3"/>
        </w:numPr>
        <w:tabs>
          <w:tab w:val="left" w:pos="426"/>
        </w:tabs>
        <w:suppressAutoHyphens w:val="0"/>
        <w:spacing w:line="360" w:lineRule="auto"/>
        <w:ind w:left="426" w:right="-108" w:hanging="426"/>
        <w:jc w:val="both"/>
        <w:rPr>
          <w:rFonts w:ascii="Arial" w:hAnsi="Arial" w:cs="Arial"/>
        </w:rPr>
      </w:pPr>
      <w:r w:rsidRPr="00D46D8D">
        <w:rPr>
          <w:rFonts w:ascii="Arial" w:hAnsi="Arial" w:cs="Arial"/>
        </w:rPr>
        <w:t>együttműködést alakít ki a működési területen működő szociális és gyermekvédelmi intézményekkel, indokolt esetben a hozzá fordulókat az illetékes intézményhez irányítjuk;</w:t>
      </w:r>
    </w:p>
    <w:p w:rsidR="00034522" w:rsidRPr="00D46D8D" w:rsidRDefault="00034522" w:rsidP="00CE551D">
      <w:pPr>
        <w:numPr>
          <w:ilvl w:val="0"/>
          <w:numId w:val="3"/>
        </w:numPr>
        <w:tabs>
          <w:tab w:val="left" w:pos="426"/>
        </w:tabs>
        <w:suppressAutoHyphens w:val="0"/>
        <w:spacing w:line="360" w:lineRule="auto"/>
        <w:ind w:left="426" w:right="-108" w:hanging="426"/>
        <w:jc w:val="both"/>
        <w:rPr>
          <w:rFonts w:ascii="Arial" w:hAnsi="Arial" w:cs="Arial"/>
        </w:rPr>
      </w:pPr>
      <w:r w:rsidRPr="00D46D8D">
        <w:rPr>
          <w:rFonts w:ascii="Arial" w:hAnsi="Arial" w:cs="Arial"/>
        </w:rPr>
        <w:t>egyéni, csoportos, és közösségi programok előkészítését, szervezését, lebonyolítását végzi;</w:t>
      </w:r>
    </w:p>
    <w:p w:rsidR="00034522" w:rsidRPr="00D46D8D" w:rsidRDefault="00034522" w:rsidP="00CE551D">
      <w:pPr>
        <w:numPr>
          <w:ilvl w:val="0"/>
          <w:numId w:val="3"/>
        </w:numPr>
        <w:tabs>
          <w:tab w:val="left" w:pos="426"/>
        </w:tabs>
        <w:suppressAutoHyphens w:val="0"/>
        <w:spacing w:line="360" w:lineRule="auto"/>
        <w:ind w:left="426" w:right="-108" w:hanging="426"/>
        <w:jc w:val="both"/>
        <w:rPr>
          <w:rFonts w:ascii="Arial" w:hAnsi="Arial" w:cs="Arial"/>
        </w:rPr>
      </w:pPr>
      <w:r w:rsidRPr="00D46D8D">
        <w:rPr>
          <w:rFonts w:ascii="Arial" w:hAnsi="Arial" w:cs="Arial"/>
        </w:rPr>
        <w:t>elősegíti, végzi szociális és gyermekvédelmi ágazatban dolgozó szakemberek számára programok, képzések, szakmai továbbképzések szervezését, lebonyolítását.</w:t>
      </w:r>
    </w:p>
    <w:p w:rsidR="00034522" w:rsidRPr="00D46D8D" w:rsidRDefault="00034522" w:rsidP="00CE551D">
      <w:pPr>
        <w:numPr>
          <w:ilvl w:val="0"/>
          <w:numId w:val="3"/>
        </w:numPr>
        <w:tabs>
          <w:tab w:val="left" w:pos="426"/>
        </w:tabs>
        <w:suppressAutoHyphens w:val="0"/>
        <w:spacing w:line="360" w:lineRule="auto"/>
        <w:ind w:left="426" w:right="-108" w:hanging="426"/>
        <w:jc w:val="both"/>
        <w:rPr>
          <w:rFonts w:ascii="Arial" w:hAnsi="Arial" w:cs="Arial"/>
        </w:rPr>
      </w:pPr>
      <w:r w:rsidRPr="00D46D8D">
        <w:rPr>
          <w:rFonts w:ascii="Arial" w:hAnsi="Arial" w:cs="Arial"/>
        </w:rPr>
        <w:t>igény esetén önkéntesek munkavégzését segítő szervező feladatok ellátását is vállalja az egyesület, valamint esetlegesen a mindenkori jogszabályi keretek között önkénteseket is foglalkoztat.</w:t>
      </w:r>
    </w:p>
    <w:p w:rsidR="00034522" w:rsidRPr="00D46D8D" w:rsidRDefault="00034522" w:rsidP="00CE551D">
      <w:pPr>
        <w:numPr>
          <w:ilvl w:val="0"/>
          <w:numId w:val="3"/>
        </w:numPr>
        <w:tabs>
          <w:tab w:val="left" w:pos="426"/>
        </w:tabs>
        <w:suppressAutoHyphens w:val="0"/>
        <w:spacing w:line="360" w:lineRule="auto"/>
        <w:ind w:left="426" w:right="-108" w:hanging="426"/>
        <w:jc w:val="both"/>
        <w:rPr>
          <w:rFonts w:ascii="Arial" w:hAnsi="Arial" w:cs="Arial"/>
        </w:rPr>
      </w:pPr>
      <w:r w:rsidRPr="00D46D8D">
        <w:rPr>
          <w:rFonts w:ascii="Arial" w:hAnsi="Arial" w:cs="Arial"/>
        </w:rPr>
        <w:t>vállalja a felajánlások szétosztását, adományok eljuttatását a szociális nehézséggel küzdő, hátrányos helyzetű családok, személyek részére.</w:t>
      </w:r>
    </w:p>
    <w:p w:rsidR="00034522" w:rsidRPr="00D46D8D" w:rsidRDefault="00034522" w:rsidP="00CE551D">
      <w:pPr>
        <w:numPr>
          <w:ilvl w:val="0"/>
          <w:numId w:val="3"/>
        </w:numPr>
        <w:tabs>
          <w:tab w:val="left" w:pos="426"/>
        </w:tabs>
        <w:suppressAutoHyphens w:val="0"/>
        <w:spacing w:line="360" w:lineRule="auto"/>
        <w:ind w:left="426" w:right="-108" w:hanging="426"/>
        <w:jc w:val="both"/>
        <w:rPr>
          <w:rFonts w:ascii="Arial" w:hAnsi="Arial" w:cs="Arial"/>
        </w:rPr>
      </w:pPr>
      <w:r w:rsidRPr="00D46D8D">
        <w:rPr>
          <w:rFonts w:ascii="Arial" w:hAnsi="Arial" w:cs="Arial"/>
        </w:rPr>
        <w:t>végzi az egyesület illetékességi területén élők szabadidős tevékenységének szervezését, lebonyolítását a megelőzés, a közösségépítés és a rekreáció céljából.</w:t>
      </w:r>
    </w:p>
    <w:p w:rsidR="00034522" w:rsidRPr="00D46D8D" w:rsidRDefault="00034522" w:rsidP="00CE551D">
      <w:pPr>
        <w:numPr>
          <w:ilvl w:val="0"/>
          <w:numId w:val="3"/>
        </w:numPr>
        <w:tabs>
          <w:tab w:val="left" w:pos="426"/>
        </w:tabs>
        <w:suppressAutoHyphens w:val="0"/>
        <w:spacing w:line="360" w:lineRule="auto"/>
        <w:ind w:left="426" w:right="-108" w:hanging="426"/>
        <w:jc w:val="both"/>
        <w:rPr>
          <w:rFonts w:ascii="Arial" w:hAnsi="Arial" w:cs="Arial"/>
        </w:rPr>
      </w:pPr>
      <w:r w:rsidRPr="00D46D8D">
        <w:rPr>
          <w:rFonts w:ascii="Arial" w:hAnsi="Arial" w:cs="Arial"/>
        </w:rPr>
        <w:t>támogatja a hátrányos helyzetű családok gyermekeinek tanulmányaik végzését, korrepetálás szervezését, tehetséggondozását, táboroztatását;</w:t>
      </w:r>
    </w:p>
    <w:p w:rsidR="00034522" w:rsidRPr="00D46D8D" w:rsidRDefault="00034522" w:rsidP="00CE551D">
      <w:pPr>
        <w:numPr>
          <w:ilvl w:val="0"/>
          <w:numId w:val="3"/>
        </w:numPr>
        <w:tabs>
          <w:tab w:val="left" w:pos="426"/>
        </w:tabs>
        <w:suppressAutoHyphens w:val="0"/>
        <w:spacing w:line="360" w:lineRule="auto"/>
        <w:ind w:left="426" w:right="-108" w:hanging="426"/>
        <w:jc w:val="both"/>
        <w:rPr>
          <w:rFonts w:ascii="Arial" w:hAnsi="Arial" w:cs="Arial"/>
        </w:rPr>
      </w:pPr>
      <w:r w:rsidRPr="00D46D8D">
        <w:rPr>
          <w:rFonts w:ascii="Arial" w:hAnsi="Arial" w:cs="Arial"/>
        </w:rPr>
        <w:t>támogatja a szociális és gyermekvédelmi ágazatban dolgozó szakemberek szakmai továbbfejlődését, hazai és nemzetközi képzéseken való részvételét, a kiégés megelőzése érdekében a szupervízió igénybe vételét.</w:t>
      </w:r>
    </w:p>
    <w:p w:rsidR="00034522" w:rsidRPr="00D46D8D" w:rsidRDefault="00034522" w:rsidP="00CE551D">
      <w:pPr>
        <w:numPr>
          <w:ilvl w:val="0"/>
          <w:numId w:val="3"/>
        </w:numPr>
        <w:tabs>
          <w:tab w:val="left" w:pos="426"/>
        </w:tabs>
        <w:suppressAutoHyphens w:val="0"/>
        <w:spacing w:line="360" w:lineRule="auto"/>
        <w:ind w:left="426" w:right="-108" w:hanging="426"/>
        <w:jc w:val="both"/>
        <w:rPr>
          <w:rFonts w:ascii="Arial" w:hAnsi="Arial" w:cs="Arial"/>
        </w:rPr>
      </w:pPr>
      <w:r w:rsidRPr="00D46D8D">
        <w:rPr>
          <w:rFonts w:ascii="Arial" w:hAnsi="Arial" w:cs="Arial"/>
        </w:rPr>
        <w:t>támogatja a hazai és nemzetközi kutatásokat, a szakmai tapasztalatcseréket a szociális és gyermekvédelmi ágazatban dolgozó szakemberek részére.</w:t>
      </w:r>
    </w:p>
    <w:p w:rsidR="00034522" w:rsidRPr="00127562" w:rsidRDefault="00034522" w:rsidP="00034522">
      <w:pPr>
        <w:tabs>
          <w:tab w:val="left" w:pos="426"/>
        </w:tabs>
        <w:suppressAutoHyphens w:val="0"/>
        <w:spacing w:line="360" w:lineRule="auto"/>
        <w:ind w:right="-108"/>
        <w:jc w:val="both"/>
        <w:rPr>
          <w:rFonts w:ascii="Arial" w:hAnsi="Arial" w:cs="Arial"/>
          <w:highlight w:val="yellow"/>
        </w:rPr>
      </w:pPr>
    </w:p>
    <w:p w:rsidR="00034522" w:rsidRPr="0082221B" w:rsidRDefault="00034522" w:rsidP="00034522">
      <w:pPr>
        <w:tabs>
          <w:tab w:val="left" w:pos="426"/>
        </w:tabs>
        <w:spacing w:line="360" w:lineRule="auto"/>
        <w:ind w:right="-108"/>
        <w:jc w:val="both"/>
        <w:rPr>
          <w:rFonts w:ascii="Arial" w:hAnsi="Arial" w:cs="Arial"/>
          <w:b/>
        </w:rPr>
      </w:pPr>
      <w:r w:rsidRPr="0082221B">
        <w:rPr>
          <w:rFonts w:ascii="Arial" w:hAnsi="Arial" w:cs="Arial"/>
          <w:b/>
        </w:rPr>
        <w:t>Jelentősebb programok, tevékenységek 201</w:t>
      </w:r>
      <w:r>
        <w:rPr>
          <w:rFonts w:ascii="Arial" w:hAnsi="Arial" w:cs="Arial"/>
          <w:b/>
        </w:rPr>
        <w:t>7</w:t>
      </w:r>
      <w:r w:rsidRPr="0082221B">
        <w:rPr>
          <w:rFonts w:ascii="Arial" w:hAnsi="Arial" w:cs="Arial"/>
          <w:b/>
        </w:rPr>
        <w:t xml:space="preserve"> évben:</w:t>
      </w:r>
    </w:p>
    <w:p w:rsidR="00034522" w:rsidRDefault="00034522" w:rsidP="00D7623F">
      <w:pPr>
        <w:pStyle w:val="Szvegtrzs"/>
        <w:tabs>
          <w:tab w:val="left" w:pos="426"/>
        </w:tabs>
        <w:spacing w:after="0" w:line="360" w:lineRule="auto"/>
        <w:ind w:left="426" w:hanging="426"/>
        <w:jc w:val="both"/>
        <w:rPr>
          <w:rFonts w:ascii="Arial" w:hAnsi="Arial" w:cs="Arial"/>
        </w:rPr>
      </w:pPr>
      <w:r w:rsidRPr="00417F49">
        <w:rPr>
          <w:rFonts w:ascii="Arial" w:hAnsi="Arial" w:cs="Arial"/>
        </w:rPr>
        <w:t xml:space="preserve">1. </w:t>
      </w:r>
      <w:r w:rsidR="00D7623F" w:rsidRPr="00417F49">
        <w:rPr>
          <w:rFonts w:ascii="Arial" w:hAnsi="Arial" w:cs="Arial"/>
        </w:rPr>
        <w:tab/>
      </w:r>
      <w:r w:rsidRPr="0082221B">
        <w:rPr>
          <w:rFonts w:ascii="Arial" w:hAnsi="Arial" w:cs="Arial"/>
        </w:rPr>
        <w:t xml:space="preserve">Az egyesület a </w:t>
      </w:r>
      <w:r w:rsidRPr="0082221B">
        <w:rPr>
          <w:rFonts w:ascii="Arial" w:hAnsi="Arial" w:cs="Arial"/>
          <w:b/>
        </w:rPr>
        <w:t>Szombathely Szent Márton városa Jóléti Alapítványához</w:t>
      </w:r>
      <w:r w:rsidRPr="0082221B">
        <w:rPr>
          <w:rFonts w:ascii="Arial" w:hAnsi="Arial" w:cs="Arial"/>
        </w:rPr>
        <w:t xml:space="preserve"> nyújtott be </w:t>
      </w:r>
      <w:r w:rsidR="00613629">
        <w:rPr>
          <w:rFonts w:ascii="Arial" w:hAnsi="Arial" w:cs="Arial"/>
        </w:rPr>
        <w:t xml:space="preserve">támogatási </w:t>
      </w:r>
      <w:r w:rsidRPr="0082221B">
        <w:rPr>
          <w:rFonts w:ascii="Arial" w:hAnsi="Arial" w:cs="Arial"/>
        </w:rPr>
        <w:t xml:space="preserve">kérelmet, </w:t>
      </w:r>
      <w:r w:rsidR="00C506DC">
        <w:rPr>
          <w:rFonts w:ascii="Arial" w:hAnsi="Arial" w:cs="Arial"/>
        </w:rPr>
        <w:t xml:space="preserve">annak érdekében, hogy </w:t>
      </w:r>
      <w:r w:rsidR="00613629">
        <w:rPr>
          <w:rFonts w:ascii="Arial" w:hAnsi="Arial" w:cs="Arial"/>
        </w:rPr>
        <w:t>a Karmelita utcai</w:t>
      </w:r>
      <w:r>
        <w:rPr>
          <w:rFonts w:ascii="Arial" w:hAnsi="Arial" w:cs="Arial"/>
        </w:rPr>
        <w:t xml:space="preserve"> idősek</w:t>
      </w:r>
      <w:r w:rsidR="00C506DC">
        <w:rPr>
          <w:rFonts w:ascii="Arial" w:hAnsi="Arial" w:cs="Arial"/>
        </w:rPr>
        <w:t xml:space="preserve"> klubjában működő</w:t>
      </w:r>
      <w:r>
        <w:rPr>
          <w:rFonts w:ascii="Arial" w:hAnsi="Arial" w:cs="Arial"/>
        </w:rPr>
        <w:t xml:space="preserve"> Őszirózsák kórus</w:t>
      </w:r>
      <w:r w:rsidR="00C506DC">
        <w:rPr>
          <w:rFonts w:ascii="Arial" w:hAnsi="Arial" w:cs="Arial"/>
        </w:rPr>
        <w:t>a</w:t>
      </w:r>
      <w:r>
        <w:rPr>
          <w:rFonts w:ascii="Arial" w:hAnsi="Arial" w:cs="Arial"/>
        </w:rPr>
        <w:t xml:space="preserve"> </w:t>
      </w:r>
      <w:r w:rsidR="00C506DC">
        <w:rPr>
          <w:rFonts w:ascii="Arial" w:hAnsi="Arial" w:cs="Arial"/>
        </w:rPr>
        <w:t xml:space="preserve">részt vehessen egy </w:t>
      </w:r>
      <w:r>
        <w:rPr>
          <w:rFonts w:ascii="Arial" w:hAnsi="Arial" w:cs="Arial"/>
        </w:rPr>
        <w:t>nemzetközi kórustalálkozón</w:t>
      </w:r>
      <w:r w:rsidR="00613629">
        <w:rPr>
          <w:rFonts w:ascii="Arial" w:hAnsi="Arial" w:cs="Arial"/>
        </w:rPr>
        <w:t>,</w:t>
      </w:r>
      <w:r>
        <w:rPr>
          <w:rFonts w:ascii="Arial" w:hAnsi="Arial" w:cs="Arial"/>
        </w:rPr>
        <w:t xml:space="preserve"> </w:t>
      </w:r>
      <w:r w:rsidR="00613629">
        <w:rPr>
          <w:rFonts w:ascii="Arial" w:hAnsi="Arial" w:cs="Arial"/>
        </w:rPr>
        <w:t xml:space="preserve">illetve </w:t>
      </w:r>
      <w:r>
        <w:rPr>
          <w:rFonts w:ascii="Arial" w:hAnsi="Arial" w:cs="Arial"/>
        </w:rPr>
        <w:t>generációk közötti programok megvalósításá</w:t>
      </w:r>
      <w:r w:rsidR="00613629">
        <w:rPr>
          <w:rFonts w:ascii="Arial" w:hAnsi="Arial" w:cs="Arial"/>
        </w:rPr>
        <w:t>ra nyíljon lehetőség.</w:t>
      </w:r>
      <w:r w:rsidRPr="0082221B">
        <w:rPr>
          <w:rFonts w:ascii="Arial" w:hAnsi="Arial" w:cs="Arial"/>
        </w:rPr>
        <w:t xml:space="preserve"> </w:t>
      </w:r>
      <w:r w:rsidR="00FB4824">
        <w:rPr>
          <w:rFonts w:ascii="Arial" w:hAnsi="Arial" w:cs="Arial"/>
        </w:rPr>
        <w:t>Az elnyert</w:t>
      </w:r>
      <w:r w:rsidRPr="0082221B">
        <w:rPr>
          <w:rFonts w:ascii="Arial" w:hAnsi="Arial" w:cs="Arial"/>
        </w:rPr>
        <w:t xml:space="preserve"> </w:t>
      </w:r>
      <w:r w:rsidRPr="00AB617D">
        <w:rPr>
          <w:rFonts w:ascii="Arial" w:hAnsi="Arial" w:cs="Arial"/>
        </w:rPr>
        <w:t xml:space="preserve">100.000 Ft </w:t>
      </w:r>
      <w:proofErr w:type="gramStart"/>
      <w:r w:rsidRPr="00AB617D">
        <w:rPr>
          <w:rFonts w:ascii="Arial" w:hAnsi="Arial" w:cs="Arial"/>
        </w:rPr>
        <w:t>összeg</w:t>
      </w:r>
      <w:r w:rsidRPr="0082221B">
        <w:rPr>
          <w:rFonts w:ascii="Arial" w:hAnsi="Arial" w:cs="Arial"/>
          <w:b/>
        </w:rPr>
        <w:t xml:space="preserve"> </w:t>
      </w:r>
      <w:r w:rsidRPr="0082221B">
        <w:rPr>
          <w:rFonts w:ascii="Arial" w:hAnsi="Arial" w:cs="Arial"/>
        </w:rPr>
        <w:t>utazás</w:t>
      </w:r>
      <w:proofErr w:type="gramEnd"/>
      <w:r w:rsidRPr="0082221B">
        <w:rPr>
          <w:rFonts w:ascii="Arial" w:hAnsi="Arial" w:cs="Arial"/>
        </w:rPr>
        <w:t xml:space="preserve"> </w:t>
      </w:r>
      <w:r>
        <w:rPr>
          <w:rFonts w:ascii="Arial" w:hAnsi="Arial" w:cs="Arial"/>
        </w:rPr>
        <w:t>költség</w:t>
      </w:r>
      <w:r w:rsidR="00AB617D">
        <w:rPr>
          <w:rFonts w:ascii="Arial" w:hAnsi="Arial" w:cs="Arial"/>
        </w:rPr>
        <w:t xml:space="preserve">re, </w:t>
      </w:r>
      <w:r>
        <w:rPr>
          <w:rFonts w:ascii="Arial" w:hAnsi="Arial" w:cs="Arial"/>
        </w:rPr>
        <w:t xml:space="preserve">a nyári táborban résztvevő gyerekekkel közös kreatív foglalkozás megtartására, </w:t>
      </w:r>
      <w:r w:rsidR="005E5AC4">
        <w:rPr>
          <w:rFonts w:ascii="Arial" w:hAnsi="Arial" w:cs="Arial"/>
        </w:rPr>
        <w:t xml:space="preserve">valamint </w:t>
      </w:r>
      <w:r>
        <w:rPr>
          <w:rFonts w:ascii="Arial" w:hAnsi="Arial" w:cs="Arial"/>
        </w:rPr>
        <w:t>november</w:t>
      </w:r>
      <w:r w:rsidR="005E5AC4">
        <w:rPr>
          <w:rFonts w:ascii="Arial" w:hAnsi="Arial" w:cs="Arial"/>
        </w:rPr>
        <w:t xml:space="preserve"> hónapban</w:t>
      </w:r>
      <w:r>
        <w:rPr>
          <w:rFonts w:ascii="Arial" w:hAnsi="Arial" w:cs="Arial"/>
        </w:rPr>
        <w:t xml:space="preserve"> a</w:t>
      </w:r>
      <w:r w:rsidR="005E5AC4">
        <w:rPr>
          <w:rFonts w:ascii="Arial" w:hAnsi="Arial" w:cs="Arial"/>
        </w:rPr>
        <w:t xml:space="preserve">z intézmény </w:t>
      </w:r>
      <w:r>
        <w:rPr>
          <w:rFonts w:ascii="Arial" w:hAnsi="Arial" w:cs="Arial"/>
        </w:rPr>
        <w:t>munkatársai gyermekeinek idősekkel közösen szervezett program</w:t>
      </w:r>
      <w:r w:rsidR="005E5AC4">
        <w:rPr>
          <w:rFonts w:ascii="Arial" w:hAnsi="Arial" w:cs="Arial"/>
        </w:rPr>
        <w:t xml:space="preserve">jának lebonyolítására fordítódott. </w:t>
      </w:r>
      <w:r>
        <w:rPr>
          <w:rFonts w:ascii="Arial" w:hAnsi="Arial" w:cs="Arial"/>
        </w:rPr>
        <w:t xml:space="preserve"> </w:t>
      </w:r>
    </w:p>
    <w:p w:rsidR="00417F49" w:rsidRPr="0082221B" w:rsidRDefault="00417F49" w:rsidP="00D7623F">
      <w:pPr>
        <w:pStyle w:val="Szvegtrzs"/>
        <w:tabs>
          <w:tab w:val="left" w:pos="426"/>
        </w:tabs>
        <w:spacing w:after="0" w:line="360" w:lineRule="auto"/>
        <w:ind w:left="426" w:hanging="426"/>
        <w:jc w:val="both"/>
        <w:rPr>
          <w:rFonts w:ascii="Arial" w:hAnsi="Arial" w:cs="Arial"/>
        </w:rPr>
      </w:pPr>
    </w:p>
    <w:p w:rsidR="00034522" w:rsidRPr="0082221B" w:rsidRDefault="00034522" w:rsidP="00D7623F">
      <w:pPr>
        <w:tabs>
          <w:tab w:val="left" w:pos="426"/>
        </w:tabs>
        <w:spacing w:line="360" w:lineRule="auto"/>
        <w:ind w:left="426" w:hanging="426"/>
        <w:jc w:val="both"/>
        <w:rPr>
          <w:rFonts w:ascii="Arial" w:hAnsi="Arial" w:cs="Arial"/>
        </w:rPr>
      </w:pPr>
      <w:r w:rsidRPr="00417F49">
        <w:rPr>
          <w:rFonts w:ascii="Arial" w:hAnsi="Arial" w:cs="Arial"/>
        </w:rPr>
        <w:t xml:space="preserve">2. </w:t>
      </w:r>
      <w:r w:rsidR="00D7623F" w:rsidRPr="00417F49">
        <w:rPr>
          <w:rFonts w:ascii="Arial" w:hAnsi="Arial" w:cs="Arial"/>
        </w:rPr>
        <w:tab/>
      </w:r>
      <w:r w:rsidRPr="00F12358">
        <w:rPr>
          <w:rFonts w:ascii="Arial" w:hAnsi="Arial" w:cs="Arial"/>
          <w:b/>
        </w:rPr>
        <w:t>Július hónapban</w:t>
      </w:r>
      <w:r w:rsidRPr="0082221B">
        <w:rPr>
          <w:rFonts w:ascii="Arial" w:hAnsi="Arial" w:cs="Arial"/>
          <w:b/>
        </w:rPr>
        <w:t xml:space="preserve"> egy hetes nyári tábort</w:t>
      </w:r>
      <w:r w:rsidRPr="0082221B">
        <w:rPr>
          <w:rFonts w:ascii="Arial" w:hAnsi="Arial" w:cs="Arial"/>
        </w:rPr>
        <w:t xml:space="preserve"> szervezett az egyesület a Pálos Károly Szociális Szolgáltató Központ és Gyermekjóléti Szolgálat együttműködésével, az intézmény</w:t>
      </w:r>
      <w:r w:rsidR="00635DFC">
        <w:rPr>
          <w:rFonts w:ascii="Arial" w:hAnsi="Arial" w:cs="Arial"/>
        </w:rPr>
        <w:t>ben</w:t>
      </w:r>
      <w:r w:rsidRPr="0082221B">
        <w:rPr>
          <w:rFonts w:ascii="Arial" w:hAnsi="Arial" w:cs="Arial"/>
        </w:rPr>
        <w:t xml:space="preserve"> </w:t>
      </w:r>
      <w:r>
        <w:rPr>
          <w:rFonts w:ascii="Arial" w:hAnsi="Arial" w:cs="Arial"/>
        </w:rPr>
        <w:t>dolgozók gyermekei számára</w:t>
      </w:r>
      <w:r w:rsidRPr="0082221B">
        <w:rPr>
          <w:rFonts w:ascii="Arial" w:hAnsi="Arial" w:cs="Arial"/>
        </w:rPr>
        <w:t>.</w:t>
      </w:r>
    </w:p>
    <w:p w:rsidR="00034522" w:rsidRPr="0082221B" w:rsidRDefault="00D7623F" w:rsidP="00D7623F">
      <w:pPr>
        <w:tabs>
          <w:tab w:val="left" w:pos="426"/>
        </w:tabs>
        <w:spacing w:line="360" w:lineRule="auto"/>
        <w:ind w:left="426" w:hanging="426"/>
        <w:jc w:val="both"/>
        <w:rPr>
          <w:rFonts w:ascii="Arial" w:hAnsi="Arial" w:cs="Arial"/>
        </w:rPr>
      </w:pPr>
      <w:r>
        <w:rPr>
          <w:rFonts w:ascii="Arial" w:hAnsi="Arial" w:cs="Arial"/>
        </w:rPr>
        <w:tab/>
      </w:r>
      <w:r w:rsidR="00034522" w:rsidRPr="00550CAC">
        <w:rPr>
          <w:rFonts w:ascii="Arial" w:hAnsi="Arial" w:cs="Arial"/>
        </w:rPr>
        <w:t>1</w:t>
      </w:r>
      <w:r w:rsidR="00034522">
        <w:rPr>
          <w:rFonts w:ascii="Arial" w:hAnsi="Arial" w:cs="Arial"/>
        </w:rPr>
        <w:t>4 fő 7-12</w:t>
      </w:r>
      <w:r w:rsidR="00034522" w:rsidRPr="00550CAC">
        <w:rPr>
          <w:rFonts w:ascii="Arial" w:hAnsi="Arial" w:cs="Arial"/>
        </w:rPr>
        <w:t xml:space="preserve"> év közötti gyermek táboroztatás</w:t>
      </w:r>
      <w:r w:rsidR="00034522">
        <w:rPr>
          <w:rFonts w:ascii="Arial" w:hAnsi="Arial" w:cs="Arial"/>
        </w:rPr>
        <w:t>a</w:t>
      </w:r>
      <w:r w:rsidR="00034522" w:rsidRPr="00550CAC">
        <w:rPr>
          <w:rFonts w:ascii="Arial" w:hAnsi="Arial" w:cs="Arial"/>
        </w:rPr>
        <w:t xml:space="preserve"> </w:t>
      </w:r>
      <w:r w:rsidR="00034522">
        <w:rPr>
          <w:rFonts w:ascii="Arial" w:hAnsi="Arial" w:cs="Arial"/>
        </w:rPr>
        <w:t>valósult meg a szülők minimális hozzájárulásával.</w:t>
      </w:r>
      <w:r w:rsidR="00034522" w:rsidRPr="0082221B">
        <w:rPr>
          <w:rFonts w:ascii="Arial" w:hAnsi="Arial" w:cs="Arial"/>
        </w:rPr>
        <w:t xml:space="preserve"> </w:t>
      </w:r>
      <w:r w:rsidR="00034522">
        <w:rPr>
          <w:rFonts w:ascii="Arial" w:hAnsi="Arial" w:cs="Arial"/>
        </w:rPr>
        <w:t>A tábor sikeres lebonyolításában a két táborvezető munkáját egyesületi tagok, valamint az intézmény</w:t>
      </w:r>
      <w:r w:rsidR="00034522" w:rsidRPr="0082221B">
        <w:rPr>
          <w:rFonts w:ascii="Arial" w:hAnsi="Arial" w:cs="Arial"/>
        </w:rPr>
        <w:t xml:space="preserve"> </w:t>
      </w:r>
      <w:r w:rsidR="00034522">
        <w:rPr>
          <w:rFonts w:ascii="Arial" w:hAnsi="Arial" w:cs="Arial"/>
        </w:rPr>
        <w:t>munkatársai segítették</w:t>
      </w:r>
      <w:r w:rsidR="00034522" w:rsidRPr="0082221B">
        <w:rPr>
          <w:rFonts w:ascii="Arial" w:hAnsi="Arial" w:cs="Arial"/>
        </w:rPr>
        <w:t>.</w:t>
      </w:r>
    </w:p>
    <w:p w:rsidR="00417F49" w:rsidRDefault="00417F49" w:rsidP="00D7623F">
      <w:pPr>
        <w:tabs>
          <w:tab w:val="left" w:pos="426"/>
        </w:tabs>
        <w:autoSpaceDE w:val="0"/>
        <w:autoSpaceDN w:val="0"/>
        <w:adjustRightInd w:val="0"/>
        <w:spacing w:line="360" w:lineRule="auto"/>
        <w:ind w:left="426" w:hanging="426"/>
        <w:jc w:val="both"/>
        <w:rPr>
          <w:rFonts w:ascii="Arial" w:hAnsi="Arial" w:cs="Arial"/>
          <w:b/>
        </w:rPr>
      </w:pPr>
    </w:p>
    <w:p w:rsidR="00034522" w:rsidRDefault="00034522" w:rsidP="00D7623F">
      <w:pPr>
        <w:tabs>
          <w:tab w:val="left" w:pos="426"/>
        </w:tabs>
        <w:autoSpaceDE w:val="0"/>
        <w:autoSpaceDN w:val="0"/>
        <w:adjustRightInd w:val="0"/>
        <w:spacing w:line="360" w:lineRule="auto"/>
        <w:ind w:left="426" w:hanging="426"/>
        <w:jc w:val="both"/>
        <w:rPr>
          <w:rFonts w:ascii="Arial" w:hAnsi="Arial" w:cs="Arial"/>
          <w:lang w:eastAsia="hu-HU"/>
        </w:rPr>
      </w:pPr>
      <w:r w:rsidRPr="00417F49">
        <w:rPr>
          <w:rFonts w:ascii="Arial" w:hAnsi="Arial" w:cs="Arial"/>
        </w:rPr>
        <w:t xml:space="preserve">3. </w:t>
      </w:r>
      <w:r w:rsidR="00D7623F" w:rsidRPr="00417F49">
        <w:rPr>
          <w:rFonts w:ascii="Arial" w:hAnsi="Arial" w:cs="Arial"/>
        </w:rPr>
        <w:tab/>
      </w:r>
      <w:r w:rsidRPr="00FA17F3">
        <w:rPr>
          <w:rFonts w:ascii="Arial" w:hAnsi="Arial" w:cs="Arial"/>
        </w:rPr>
        <w:t xml:space="preserve">Az egyesület </w:t>
      </w:r>
      <w:r w:rsidRPr="00F12358">
        <w:rPr>
          <w:rFonts w:ascii="Arial" w:hAnsi="Arial" w:cs="Arial"/>
          <w:b/>
        </w:rPr>
        <w:t>Szombathely MJV</w:t>
      </w:r>
      <w:r w:rsidRPr="00F12358">
        <w:rPr>
          <w:rFonts w:ascii="Arial" w:hAnsi="Arial" w:cs="Arial"/>
          <w:b/>
          <w:lang w:eastAsia="hu-HU"/>
        </w:rPr>
        <w:t xml:space="preserve"> Önkormányzatának Oktatási és Szociális Bizottságához</w:t>
      </w:r>
      <w:r>
        <w:rPr>
          <w:rFonts w:ascii="Arial" w:hAnsi="Arial" w:cs="Arial"/>
          <w:lang w:eastAsia="hu-HU"/>
        </w:rPr>
        <w:t xml:space="preserve"> </w:t>
      </w:r>
      <w:r w:rsidRPr="0082221B">
        <w:rPr>
          <w:rFonts w:ascii="Arial" w:hAnsi="Arial" w:cs="Arial"/>
          <w:lang w:eastAsia="hu-HU"/>
        </w:rPr>
        <w:t xml:space="preserve">nyújtott </w:t>
      </w:r>
      <w:r>
        <w:rPr>
          <w:rFonts w:ascii="Arial" w:hAnsi="Arial" w:cs="Arial"/>
          <w:lang w:eastAsia="hu-HU"/>
        </w:rPr>
        <w:t xml:space="preserve">be </w:t>
      </w:r>
      <w:r w:rsidRPr="0082221B">
        <w:rPr>
          <w:rFonts w:ascii="Arial" w:hAnsi="Arial" w:cs="Arial"/>
          <w:lang w:eastAsia="hu-HU"/>
        </w:rPr>
        <w:t>pályázat</w:t>
      </w:r>
      <w:r>
        <w:rPr>
          <w:rFonts w:ascii="Arial" w:hAnsi="Arial" w:cs="Arial"/>
          <w:lang w:eastAsia="hu-HU"/>
        </w:rPr>
        <w:t xml:space="preserve">ot, </w:t>
      </w:r>
      <w:r>
        <w:rPr>
          <w:rFonts w:ascii="Arial" w:hAnsi="Arial" w:cs="Arial"/>
          <w:b/>
          <w:lang w:eastAsia="hu-HU"/>
        </w:rPr>
        <w:t>gyermekvédelmi</w:t>
      </w:r>
      <w:r w:rsidRPr="0082221B">
        <w:rPr>
          <w:rFonts w:ascii="Arial" w:hAnsi="Arial" w:cs="Arial"/>
          <w:b/>
          <w:lang w:eastAsia="hu-HU"/>
        </w:rPr>
        <w:t xml:space="preserve"> konferencia</w:t>
      </w:r>
      <w:r>
        <w:rPr>
          <w:rFonts w:ascii="Arial" w:hAnsi="Arial" w:cs="Arial"/>
          <w:lang w:eastAsia="hu-HU"/>
        </w:rPr>
        <w:t xml:space="preserve"> megszervezése és gyermekvédelmi kiadvány kiadása céljából.</w:t>
      </w:r>
      <w:r w:rsidRPr="0082221B">
        <w:rPr>
          <w:rFonts w:ascii="Arial" w:hAnsi="Arial" w:cs="Arial"/>
          <w:lang w:eastAsia="hu-HU"/>
        </w:rPr>
        <w:t xml:space="preserve"> </w:t>
      </w:r>
    </w:p>
    <w:p w:rsidR="00034522" w:rsidRPr="00416E6A" w:rsidRDefault="00D7623F" w:rsidP="00D7623F">
      <w:pPr>
        <w:tabs>
          <w:tab w:val="left" w:pos="426"/>
        </w:tabs>
        <w:autoSpaceDE w:val="0"/>
        <w:autoSpaceDN w:val="0"/>
        <w:adjustRightInd w:val="0"/>
        <w:spacing w:line="360" w:lineRule="auto"/>
        <w:ind w:left="426" w:hanging="426"/>
        <w:jc w:val="both"/>
        <w:rPr>
          <w:rFonts w:ascii="Arial" w:hAnsi="Arial" w:cs="Arial"/>
        </w:rPr>
      </w:pPr>
      <w:r>
        <w:rPr>
          <w:rFonts w:ascii="Arial" w:hAnsi="Arial" w:cs="Arial"/>
        </w:rPr>
        <w:tab/>
      </w:r>
      <w:r w:rsidR="00034522" w:rsidRPr="00416E6A">
        <w:rPr>
          <w:rFonts w:ascii="Arial" w:hAnsi="Arial" w:cs="Arial"/>
        </w:rPr>
        <w:t xml:space="preserve">A társadalmi környezet változásának hatására olyan új problématípusok jelennek meg a gyermekjóléti alap- és gyermekvédelmi szakellátásban, </w:t>
      </w:r>
      <w:r w:rsidR="005E5AC4">
        <w:rPr>
          <w:rFonts w:ascii="Arial" w:hAnsi="Arial" w:cs="Arial"/>
        </w:rPr>
        <w:t>melyeket</w:t>
      </w:r>
      <w:r w:rsidR="00034522" w:rsidRPr="00416E6A">
        <w:rPr>
          <w:rFonts w:ascii="Arial" w:hAnsi="Arial" w:cs="Arial"/>
        </w:rPr>
        <w:t xml:space="preserve"> közvetíteni szükséges a szakemberek felé. A folyamatosan bővülő információk átadásának egyik leghatékonyabb módja a gyermekvédelem és az igazságszolgáltatás területén dolgozó szakemberek közös részvételével megvalósuló konferenciák megrendezése.</w:t>
      </w:r>
    </w:p>
    <w:p w:rsidR="009B2F66" w:rsidRDefault="00D7623F" w:rsidP="00D7623F">
      <w:pPr>
        <w:tabs>
          <w:tab w:val="left" w:pos="426"/>
        </w:tabs>
        <w:autoSpaceDE w:val="0"/>
        <w:autoSpaceDN w:val="0"/>
        <w:adjustRightInd w:val="0"/>
        <w:spacing w:line="360" w:lineRule="auto"/>
        <w:ind w:left="426" w:hanging="426"/>
        <w:jc w:val="both"/>
        <w:rPr>
          <w:rFonts w:ascii="Arial" w:hAnsi="Arial" w:cs="Arial"/>
        </w:rPr>
      </w:pPr>
      <w:r>
        <w:rPr>
          <w:rFonts w:ascii="Arial" w:hAnsi="Arial" w:cs="Arial"/>
        </w:rPr>
        <w:tab/>
      </w:r>
    </w:p>
    <w:p w:rsidR="00034522" w:rsidRPr="00416E6A" w:rsidRDefault="009B2F66" w:rsidP="00D7623F">
      <w:pPr>
        <w:tabs>
          <w:tab w:val="left" w:pos="426"/>
        </w:tabs>
        <w:autoSpaceDE w:val="0"/>
        <w:autoSpaceDN w:val="0"/>
        <w:adjustRightInd w:val="0"/>
        <w:spacing w:line="360" w:lineRule="auto"/>
        <w:ind w:left="426" w:hanging="426"/>
        <w:jc w:val="both"/>
        <w:rPr>
          <w:rFonts w:ascii="Arial" w:hAnsi="Arial" w:cs="Arial"/>
        </w:rPr>
      </w:pPr>
      <w:r>
        <w:rPr>
          <w:rFonts w:ascii="Arial" w:hAnsi="Arial" w:cs="Arial"/>
        </w:rPr>
        <w:tab/>
      </w:r>
      <w:r w:rsidR="00034522" w:rsidRPr="00416E6A">
        <w:rPr>
          <w:rFonts w:ascii="Arial" w:hAnsi="Arial" w:cs="Arial"/>
        </w:rPr>
        <w:t xml:space="preserve">Az önkormányzat az Oktatási és Szociális Bizottsága támogató döntése alapján </w:t>
      </w:r>
      <w:r w:rsidR="00034522" w:rsidRPr="00416E6A">
        <w:rPr>
          <w:rFonts w:ascii="Arial" w:hAnsi="Arial" w:cs="Arial"/>
          <w:b/>
        </w:rPr>
        <w:t>1.200.000</w:t>
      </w:r>
      <w:r w:rsidR="00417F49">
        <w:rPr>
          <w:rFonts w:ascii="Arial" w:hAnsi="Arial" w:cs="Arial"/>
          <w:b/>
        </w:rPr>
        <w:t>,-</w:t>
      </w:r>
      <w:r w:rsidR="00034522" w:rsidRPr="00416E6A">
        <w:rPr>
          <w:rFonts w:ascii="Arial" w:hAnsi="Arial" w:cs="Arial"/>
          <w:b/>
        </w:rPr>
        <w:t xml:space="preserve"> Ft összegű támogatásban</w:t>
      </w:r>
      <w:r w:rsidR="00034522" w:rsidRPr="00416E6A">
        <w:rPr>
          <w:rFonts w:ascii="Arial" w:hAnsi="Arial" w:cs="Arial"/>
        </w:rPr>
        <w:t xml:space="preserve"> részesítette a Szociális Szolgáltatók Közhasznú Egyesületét. </w:t>
      </w:r>
    </w:p>
    <w:p w:rsidR="00034522" w:rsidRDefault="00D7623F" w:rsidP="00D7623F">
      <w:pPr>
        <w:tabs>
          <w:tab w:val="left" w:pos="426"/>
        </w:tabs>
        <w:autoSpaceDE w:val="0"/>
        <w:autoSpaceDN w:val="0"/>
        <w:adjustRightInd w:val="0"/>
        <w:spacing w:line="360" w:lineRule="auto"/>
        <w:ind w:left="426" w:hanging="426"/>
        <w:jc w:val="both"/>
        <w:rPr>
          <w:rFonts w:ascii="Arial" w:hAnsi="Arial" w:cs="Arial"/>
        </w:rPr>
      </w:pPr>
      <w:r>
        <w:rPr>
          <w:rFonts w:ascii="Arial" w:hAnsi="Arial" w:cs="Arial"/>
        </w:rPr>
        <w:tab/>
      </w:r>
      <w:r w:rsidR="00034522" w:rsidRPr="0082221B">
        <w:rPr>
          <w:rFonts w:ascii="Arial" w:hAnsi="Arial" w:cs="Arial"/>
        </w:rPr>
        <w:t>A konferencia megszervezése és lebonyolítása során az Egyesület együttműködött a Pálos Károly Szociális Szolgáltató Központ és Gyermekjóléti Szolgálattal</w:t>
      </w:r>
      <w:r w:rsidR="00034522">
        <w:rPr>
          <w:rFonts w:ascii="Arial" w:hAnsi="Arial" w:cs="Arial"/>
          <w:lang w:eastAsia="hu-HU"/>
        </w:rPr>
        <w:t>. A program 2017. 11. 28. napján</w:t>
      </w:r>
      <w:r w:rsidR="00034522" w:rsidRPr="0082221B">
        <w:rPr>
          <w:rFonts w:ascii="Arial" w:hAnsi="Arial" w:cs="Arial"/>
          <w:lang w:eastAsia="hu-HU"/>
        </w:rPr>
        <w:t xml:space="preserve"> valósult meg</w:t>
      </w:r>
      <w:r w:rsidR="00034522">
        <w:rPr>
          <w:rFonts w:ascii="Arial" w:hAnsi="Arial" w:cs="Arial"/>
          <w:lang w:eastAsia="hu-HU"/>
        </w:rPr>
        <w:t>,</w:t>
      </w:r>
      <w:r w:rsidR="00034522" w:rsidRPr="0082221B">
        <w:rPr>
          <w:rFonts w:ascii="Arial" w:hAnsi="Arial" w:cs="Arial"/>
        </w:rPr>
        <w:t xml:space="preserve"> </w:t>
      </w:r>
      <w:r w:rsidR="00417F49">
        <w:rPr>
          <w:rFonts w:ascii="Arial" w:hAnsi="Arial" w:cs="Arial"/>
        </w:rPr>
        <w:t>75</w:t>
      </w:r>
      <w:r w:rsidR="00034522" w:rsidRPr="0082221B">
        <w:rPr>
          <w:rFonts w:ascii="Arial" w:hAnsi="Arial" w:cs="Arial"/>
        </w:rPr>
        <w:t xml:space="preserve"> fő</w:t>
      </w:r>
      <w:r w:rsidR="00034522">
        <w:rPr>
          <w:rFonts w:ascii="Arial" w:hAnsi="Arial" w:cs="Arial"/>
        </w:rPr>
        <w:t xml:space="preserve"> szociális szakember részvételével.</w:t>
      </w:r>
    </w:p>
    <w:p w:rsidR="009B2F66" w:rsidRDefault="00D7623F" w:rsidP="00D7623F">
      <w:pPr>
        <w:tabs>
          <w:tab w:val="left" w:pos="426"/>
        </w:tabs>
        <w:autoSpaceDE w:val="0"/>
        <w:autoSpaceDN w:val="0"/>
        <w:adjustRightInd w:val="0"/>
        <w:spacing w:line="360" w:lineRule="auto"/>
        <w:ind w:left="426" w:hanging="426"/>
        <w:jc w:val="both"/>
        <w:rPr>
          <w:rFonts w:ascii="Arial" w:hAnsi="Arial" w:cs="Arial"/>
        </w:rPr>
      </w:pPr>
      <w:r>
        <w:rPr>
          <w:rFonts w:ascii="Arial" w:hAnsi="Arial" w:cs="Arial"/>
        </w:rPr>
        <w:tab/>
      </w:r>
    </w:p>
    <w:p w:rsidR="00034522" w:rsidRDefault="009B2F66" w:rsidP="00D7623F">
      <w:pPr>
        <w:tabs>
          <w:tab w:val="left" w:pos="426"/>
        </w:tabs>
        <w:autoSpaceDE w:val="0"/>
        <w:autoSpaceDN w:val="0"/>
        <w:adjustRightInd w:val="0"/>
        <w:spacing w:line="360" w:lineRule="auto"/>
        <w:ind w:left="426" w:hanging="426"/>
        <w:jc w:val="both"/>
        <w:rPr>
          <w:rFonts w:ascii="Arial" w:hAnsi="Arial" w:cs="Arial"/>
        </w:rPr>
      </w:pPr>
      <w:r>
        <w:rPr>
          <w:rFonts w:ascii="Arial" w:hAnsi="Arial" w:cs="Arial"/>
        </w:rPr>
        <w:tab/>
      </w:r>
      <w:r w:rsidR="00034522" w:rsidRPr="00416E6A">
        <w:rPr>
          <w:rFonts w:ascii="Arial" w:hAnsi="Arial" w:cs="Arial"/>
        </w:rPr>
        <w:t>A rendezvény első előadója</w:t>
      </w:r>
      <w:r w:rsidR="00034522">
        <w:rPr>
          <w:rFonts w:ascii="Arial" w:hAnsi="Arial" w:cs="Arial"/>
        </w:rPr>
        <w:t xml:space="preserve">, </w:t>
      </w:r>
      <w:r w:rsidR="00417F49">
        <w:rPr>
          <w:rFonts w:ascii="Arial" w:hAnsi="Arial" w:cs="Arial"/>
        </w:rPr>
        <w:t>d</w:t>
      </w:r>
      <w:r w:rsidR="00034522">
        <w:rPr>
          <w:rFonts w:ascii="Arial" w:hAnsi="Arial" w:cs="Arial"/>
        </w:rPr>
        <w:t xml:space="preserve">r. Takács Éva, az </w:t>
      </w:r>
      <w:r w:rsidR="00034522" w:rsidRPr="00127562">
        <w:rPr>
          <w:rFonts w:ascii="Arial" w:hAnsi="Arial" w:cs="Arial"/>
          <w:lang w:eastAsia="hu-HU"/>
        </w:rPr>
        <w:t>Igazságügyi Minisztérium Igazságügyi Módszertani Irányításért Felelős Helyettes Államtitkárság, Igazságügyi Projekttámogatási és Rendszerszervezési Főosztály, Igazságügyi Projekttámogatási Osztály</w:t>
      </w:r>
      <w:r w:rsidR="00635DFC">
        <w:rPr>
          <w:rFonts w:ascii="Arial" w:hAnsi="Arial" w:cs="Arial"/>
          <w:lang w:eastAsia="hu-HU"/>
        </w:rPr>
        <w:t>ának</w:t>
      </w:r>
      <w:r w:rsidR="00034522" w:rsidRPr="00127562">
        <w:rPr>
          <w:rFonts w:ascii="Arial" w:hAnsi="Arial" w:cs="Arial"/>
          <w:lang w:eastAsia="hu-HU"/>
        </w:rPr>
        <w:t xml:space="preserve"> vezetője</w:t>
      </w:r>
      <w:r w:rsidR="00034522">
        <w:rPr>
          <w:rFonts w:ascii="Arial" w:hAnsi="Arial" w:cs="Arial"/>
          <w:lang w:eastAsia="hu-HU"/>
        </w:rPr>
        <w:t xml:space="preserve">, </w:t>
      </w:r>
      <w:r w:rsidR="00034522" w:rsidRPr="00416E6A">
        <w:rPr>
          <w:rFonts w:ascii="Arial" w:hAnsi="Arial" w:cs="Arial"/>
        </w:rPr>
        <w:t>az Igazságügyi Minisztérium áldozatsegítéssel kapcsolatos feladatairól, az Áldozatsegítő Központok létrehozásáról beszél</w:t>
      </w:r>
      <w:r w:rsidR="00034522">
        <w:rPr>
          <w:rFonts w:ascii="Arial" w:hAnsi="Arial" w:cs="Arial"/>
        </w:rPr>
        <w:t>t</w:t>
      </w:r>
      <w:r w:rsidR="00034522" w:rsidRPr="00416E6A">
        <w:rPr>
          <w:rFonts w:ascii="Arial" w:hAnsi="Arial" w:cs="Arial"/>
        </w:rPr>
        <w:t>. Ezt követően a BARNAHUS pilot program magyarországi bevezetése óta eltelt lépésekről Dr. Lazáry Györgyné tart</w:t>
      </w:r>
      <w:r w:rsidR="00034522">
        <w:rPr>
          <w:rFonts w:ascii="Arial" w:hAnsi="Arial" w:cs="Arial"/>
        </w:rPr>
        <w:t>ott</w:t>
      </w:r>
      <w:r w:rsidR="00034522" w:rsidRPr="00416E6A">
        <w:rPr>
          <w:rFonts w:ascii="Arial" w:hAnsi="Arial" w:cs="Arial"/>
        </w:rPr>
        <w:t xml:space="preserve"> előadást.  A program végén Csom</w:t>
      </w:r>
      <w:r w:rsidR="00635DFC">
        <w:rPr>
          <w:rFonts w:ascii="Arial" w:hAnsi="Arial" w:cs="Arial"/>
        </w:rPr>
        <w:t>a Sándor „Nem történt semmi</w:t>
      </w:r>
      <w:r w:rsidR="00034522" w:rsidRPr="00416E6A">
        <w:rPr>
          <w:rFonts w:ascii="Arial" w:hAnsi="Arial" w:cs="Arial"/>
        </w:rPr>
        <w:t>” című film</w:t>
      </w:r>
      <w:r w:rsidR="00034522">
        <w:rPr>
          <w:rFonts w:ascii="Arial" w:hAnsi="Arial" w:cs="Arial"/>
        </w:rPr>
        <w:t>je</w:t>
      </w:r>
      <w:r w:rsidR="00034522" w:rsidRPr="00416E6A">
        <w:rPr>
          <w:rFonts w:ascii="Arial" w:hAnsi="Arial" w:cs="Arial"/>
        </w:rPr>
        <w:t xml:space="preserve"> kerül</w:t>
      </w:r>
      <w:r w:rsidR="00034522">
        <w:rPr>
          <w:rFonts w:ascii="Arial" w:hAnsi="Arial" w:cs="Arial"/>
        </w:rPr>
        <w:t>t</w:t>
      </w:r>
      <w:r w:rsidR="00034522" w:rsidRPr="00416E6A">
        <w:rPr>
          <w:rFonts w:ascii="Arial" w:hAnsi="Arial" w:cs="Arial"/>
        </w:rPr>
        <w:t xml:space="preserve"> bemutatásra</w:t>
      </w:r>
      <w:r w:rsidR="003324CF">
        <w:rPr>
          <w:rFonts w:ascii="Arial" w:hAnsi="Arial" w:cs="Arial"/>
        </w:rPr>
        <w:t>,</w:t>
      </w:r>
      <w:r w:rsidR="00034522" w:rsidRPr="00416E6A">
        <w:rPr>
          <w:rFonts w:ascii="Arial" w:hAnsi="Arial" w:cs="Arial"/>
        </w:rPr>
        <w:t xml:space="preserve"> </w:t>
      </w:r>
      <w:r w:rsidR="003324CF">
        <w:rPr>
          <w:rFonts w:ascii="Arial" w:hAnsi="Arial" w:cs="Arial"/>
        </w:rPr>
        <w:t>r</w:t>
      </w:r>
      <w:r w:rsidR="00635DFC">
        <w:rPr>
          <w:rFonts w:ascii="Arial" w:hAnsi="Arial" w:cs="Arial"/>
        </w:rPr>
        <w:t>áirányít</w:t>
      </w:r>
      <w:r w:rsidR="003324CF">
        <w:rPr>
          <w:rFonts w:ascii="Arial" w:hAnsi="Arial" w:cs="Arial"/>
        </w:rPr>
        <w:t>va</w:t>
      </w:r>
      <w:r w:rsidR="00635DFC">
        <w:rPr>
          <w:rFonts w:ascii="Arial" w:hAnsi="Arial" w:cs="Arial"/>
        </w:rPr>
        <w:t xml:space="preserve"> ezzel</w:t>
      </w:r>
      <w:r w:rsidR="00034522" w:rsidRPr="00416E6A">
        <w:rPr>
          <w:rFonts w:ascii="Arial" w:hAnsi="Arial" w:cs="Arial"/>
        </w:rPr>
        <w:t xml:space="preserve"> a figyelmet a gyermekkorban átélt abúzusok, zaklatások társadalmi problémakörére, az áldozattá válás megelőzésének és az áldozatsegítésnek a fontosságára.</w:t>
      </w:r>
      <w:r w:rsidR="00034522">
        <w:rPr>
          <w:rFonts w:ascii="Arial" w:hAnsi="Arial" w:cs="Arial"/>
        </w:rPr>
        <w:t xml:space="preserve"> A program zárásaként a film alkotójával beszélgettek a résztvevők a témával összefüggésben.</w:t>
      </w:r>
    </w:p>
    <w:p w:rsidR="00417F49" w:rsidRDefault="00417F49" w:rsidP="009B2F66">
      <w:pPr>
        <w:autoSpaceDE w:val="0"/>
        <w:autoSpaceDN w:val="0"/>
        <w:adjustRightInd w:val="0"/>
        <w:spacing w:line="360" w:lineRule="auto"/>
        <w:ind w:left="426"/>
        <w:jc w:val="both"/>
        <w:rPr>
          <w:rFonts w:ascii="Arial" w:hAnsi="Arial" w:cs="Arial"/>
        </w:rPr>
      </w:pPr>
    </w:p>
    <w:p w:rsidR="00034522" w:rsidRDefault="00034522" w:rsidP="009B2F66">
      <w:pPr>
        <w:autoSpaceDE w:val="0"/>
        <w:autoSpaceDN w:val="0"/>
        <w:adjustRightInd w:val="0"/>
        <w:spacing w:line="360" w:lineRule="auto"/>
        <w:ind w:left="426"/>
        <w:jc w:val="both"/>
        <w:rPr>
          <w:rFonts w:ascii="Arial" w:hAnsi="Arial" w:cs="Arial"/>
        </w:rPr>
      </w:pPr>
      <w:r w:rsidRPr="00416E6A">
        <w:rPr>
          <w:rFonts w:ascii="Arial" w:hAnsi="Arial" w:cs="Arial"/>
        </w:rPr>
        <w:t>A rendezvény kapcsolódott a Vas Megyei Gyermekvédelmi Központ, Általános Iskola és Területi Gyermekvédelmi Szakszolgálat épületében 2017. november 30-án a már működő BARNAHUS ház terápiás szobájának és orvosi szobájának ünnepélyes körülmények között történt átadásához és felavatásához.</w:t>
      </w:r>
    </w:p>
    <w:p w:rsidR="00417F49" w:rsidRDefault="00417F49" w:rsidP="009B2F66">
      <w:pPr>
        <w:autoSpaceDE w:val="0"/>
        <w:autoSpaceDN w:val="0"/>
        <w:adjustRightInd w:val="0"/>
        <w:spacing w:line="360" w:lineRule="auto"/>
        <w:ind w:left="426"/>
        <w:jc w:val="both"/>
        <w:rPr>
          <w:rFonts w:ascii="Arial" w:hAnsi="Arial" w:cs="Arial"/>
        </w:rPr>
      </w:pPr>
    </w:p>
    <w:p w:rsidR="00417F49" w:rsidRDefault="00417F49" w:rsidP="009B2F66">
      <w:pPr>
        <w:autoSpaceDE w:val="0"/>
        <w:autoSpaceDN w:val="0"/>
        <w:adjustRightInd w:val="0"/>
        <w:spacing w:line="360" w:lineRule="auto"/>
        <w:ind w:left="426"/>
        <w:jc w:val="both"/>
        <w:rPr>
          <w:rFonts w:ascii="Arial" w:hAnsi="Arial" w:cs="Arial"/>
        </w:rPr>
      </w:pPr>
    </w:p>
    <w:p w:rsidR="00417F49" w:rsidRDefault="00417F49" w:rsidP="009B2F66">
      <w:pPr>
        <w:autoSpaceDE w:val="0"/>
        <w:autoSpaceDN w:val="0"/>
        <w:adjustRightInd w:val="0"/>
        <w:spacing w:line="360" w:lineRule="auto"/>
        <w:ind w:left="426"/>
        <w:jc w:val="both"/>
        <w:rPr>
          <w:rFonts w:ascii="Arial" w:hAnsi="Arial" w:cs="Arial"/>
        </w:rPr>
      </w:pPr>
    </w:p>
    <w:p w:rsidR="00417F49" w:rsidRDefault="00417F49" w:rsidP="009B2F66">
      <w:pPr>
        <w:autoSpaceDE w:val="0"/>
        <w:autoSpaceDN w:val="0"/>
        <w:adjustRightInd w:val="0"/>
        <w:spacing w:line="360" w:lineRule="auto"/>
        <w:ind w:left="426"/>
        <w:jc w:val="both"/>
        <w:rPr>
          <w:rFonts w:ascii="Arial" w:hAnsi="Arial" w:cs="Arial"/>
        </w:rPr>
      </w:pPr>
    </w:p>
    <w:p w:rsidR="00417F49" w:rsidRDefault="00417F49" w:rsidP="009B2F66">
      <w:pPr>
        <w:autoSpaceDE w:val="0"/>
        <w:autoSpaceDN w:val="0"/>
        <w:adjustRightInd w:val="0"/>
        <w:spacing w:line="360" w:lineRule="auto"/>
        <w:ind w:left="426"/>
        <w:jc w:val="both"/>
        <w:rPr>
          <w:rFonts w:ascii="Arial" w:hAnsi="Arial" w:cs="Arial"/>
        </w:rPr>
      </w:pPr>
      <w:r>
        <w:rPr>
          <w:rFonts w:ascii="Arial" w:hAnsi="Arial" w:cs="Arial"/>
          <w:noProof/>
          <w:lang w:eastAsia="hu-HU"/>
        </w:rPr>
        <w:drawing>
          <wp:anchor distT="0" distB="0" distL="114300" distR="114300" simplePos="0" relativeHeight="251728896" behindDoc="0" locked="0" layoutInCell="1" allowOverlap="1">
            <wp:simplePos x="0" y="0"/>
            <wp:positionH relativeFrom="column">
              <wp:posOffset>3173095</wp:posOffset>
            </wp:positionH>
            <wp:positionV relativeFrom="paragraph">
              <wp:posOffset>1718945</wp:posOffset>
            </wp:positionV>
            <wp:extent cx="2489200" cy="1866900"/>
            <wp:effectExtent l="19050" t="0" r="6350" b="0"/>
            <wp:wrapSquare wrapText="bothSides"/>
            <wp:docPr id="50" name="Kép 31" descr="C:\Users\user\Desktop\2017.11.28. Gyermekvédelmi Konferencia\09_Fotók a konferenciáról\Új mappa\Remarke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2017.11.28. Gyermekvédelmi Konferencia\09_Fotók a konferenciáról\Új mappa\Remarker\(17).JPG"/>
                    <pic:cNvPicPr>
                      <a:picLocks noChangeAspect="1" noChangeArrowheads="1"/>
                    </pic:cNvPicPr>
                  </pic:nvPicPr>
                  <pic:blipFill>
                    <a:blip r:embed="rId57" cstate="print"/>
                    <a:srcRect/>
                    <a:stretch>
                      <a:fillRect/>
                    </a:stretch>
                  </pic:blipFill>
                  <pic:spPr bwMode="auto">
                    <a:xfrm>
                      <a:off x="0" y="0"/>
                      <a:ext cx="2489200" cy="1866900"/>
                    </a:xfrm>
                    <a:prstGeom prst="rect">
                      <a:avLst/>
                    </a:prstGeom>
                    <a:noFill/>
                    <a:ln w="9525">
                      <a:noFill/>
                      <a:miter lim="800000"/>
                      <a:headEnd/>
                      <a:tailEnd/>
                    </a:ln>
                  </pic:spPr>
                </pic:pic>
              </a:graphicData>
            </a:graphic>
          </wp:anchor>
        </w:drawing>
      </w:r>
      <w:r>
        <w:rPr>
          <w:rFonts w:ascii="Arial" w:hAnsi="Arial" w:cs="Arial"/>
          <w:noProof/>
          <w:lang w:eastAsia="hu-HU"/>
        </w:rPr>
        <w:drawing>
          <wp:anchor distT="0" distB="0" distL="114300" distR="114300" simplePos="0" relativeHeight="251727872" behindDoc="0" locked="0" layoutInCell="1" allowOverlap="1">
            <wp:simplePos x="0" y="0"/>
            <wp:positionH relativeFrom="column">
              <wp:posOffset>3080385</wp:posOffset>
            </wp:positionH>
            <wp:positionV relativeFrom="paragraph">
              <wp:posOffset>-128905</wp:posOffset>
            </wp:positionV>
            <wp:extent cx="2581275" cy="1724025"/>
            <wp:effectExtent l="19050" t="0" r="9525" b="0"/>
            <wp:wrapSquare wrapText="bothSides"/>
            <wp:docPr id="49" name="Kép 30" descr="C:\Users\user\Desktop\2017.11.28. Gyermekvédelmi Konferencia\09_Fotók a konferenciáról\Új mappa\Remark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2017.11.28. Gyermekvédelmi Konferencia\09_Fotók a konferenciáról\Új mappa\Remarker\(11).jpg"/>
                    <pic:cNvPicPr>
                      <a:picLocks noChangeAspect="1" noChangeArrowheads="1"/>
                    </pic:cNvPicPr>
                  </pic:nvPicPr>
                  <pic:blipFill>
                    <a:blip r:embed="rId58" cstate="print"/>
                    <a:srcRect/>
                    <a:stretch>
                      <a:fillRect/>
                    </a:stretch>
                  </pic:blipFill>
                  <pic:spPr bwMode="auto">
                    <a:xfrm>
                      <a:off x="0" y="0"/>
                      <a:ext cx="2581275" cy="1724025"/>
                    </a:xfrm>
                    <a:prstGeom prst="rect">
                      <a:avLst/>
                    </a:prstGeom>
                    <a:noFill/>
                    <a:ln w="9525">
                      <a:noFill/>
                      <a:miter lim="800000"/>
                      <a:headEnd/>
                      <a:tailEnd/>
                    </a:ln>
                  </pic:spPr>
                </pic:pic>
              </a:graphicData>
            </a:graphic>
          </wp:anchor>
        </w:drawing>
      </w:r>
      <w:r>
        <w:rPr>
          <w:rFonts w:ascii="Arial" w:hAnsi="Arial" w:cs="Arial"/>
          <w:noProof/>
          <w:lang w:eastAsia="hu-HU"/>
        </w:rPr>
        <w:drawing>
          <wp:anchor distT="0" distB="0" distL="114300" distR="114300" simplePos="0" relativeHeight="251738112" behindDoc="0" locked="0" layoutInCell="1" allowOverlap="1">
            <wp:simplePos x="0" y="0"/>
            <wp:positionH relativeFrom="column">
              <wp:posOffset>356870</wp:posOffset>
            </wp:positionH>
            <wp:positionV relativeFrom="paragraph">
              <wp:posOffset>-138430</wp:posOffset>
            </wp:positionV>
            <wp:extent cx="2600325" cy="1733550"/>
            <wp:effectExtent l="19050" t="0" r="9525" b="0"/>
            <wp:wrapSquare wrapText="bothSides"/>
            <wp:docPr id="47" name="Kép 28" descr="C:\Users\user\Desktop\2017.11.28. Gyermekvédelmi Konferencia\09_Fotók a konferenciáról\Új mappa\Remark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2017.11.28. Gyermekvédelmi Konferencia\09_Fotók a konferenciáról\Új mappa\Remarker\(5).jpg"/>
                    <pic:cNvPicPr>
                      <a:picLocks noChangeAspect="1" noChangeArrowheads="1"/>
                    </pic:cNvPicPr>
                  </pic:nvPicPr>
                  <pic:blipFill>
                    <a:blip r:embed="rId59" cstate="print"/>
                    <a:srcRect/>
                    <a:stretch>
                      <a:fillRect/>
                    </a:stretch>
                  </pic:blipFill>
                  <pic:spPr bwMode="auto">
                    <a:xfrm>
                      <a:off x="0" y="0"/>
                      <a:ext cx="2600325" cy="1733550"/>
                    </a:xfrm>
                    <a:prstGeom prst="rect">
                      <a:avLst/>
                    </a:prstGeom>
                    <a:noFill/>
                    <a:ln w="9525">
                      <a:noFill/>
                      <a:miter lim="800000"/>
                      <a:headEnd/>
                      <a:tailEnd/>
                    </a:ln>
                  </pic:spPr>
                </pic:pic>
              </a:graphicData>
            </a:graphic>
          </wp:anchor>
        </w:drawing>
      </w:r>
      <w:r>
        <w:rPr>
          <w:rFonts w:ascii="Arial" w:hAnsi="Arial" w:cs="Arial"/>
          <w:noProof/>
          <w:lang w:eastAsia="hu-HU"/>
        </w:rPr>
        <w:drawing>
          <wp:anchor distT="0" distB="0" distL="114300" distR="114300" simplePos="0" relativeHeight="251726848" behindDoc="0" locked="0" layoutInCell="1" allowOverlap="1">
            <wp:simplePos x="0" y="0"/>
            <wp:positionH relativeFrom="column">
              <wp:posOffset>280670</wp:posOffset>
            </wp:positionH>
            <wp:positionV relativeFrom="paragraph">
              <wp:posOffset>1766570</wp:posOffset>
            </wp:positionV>
            <wp:extent cx="2799715" cy="1866900"/>
            <wp:effectExtent l="19050" t="0" r="635" b="0"/>
            <wp:wrapSquare wrapText="bothSides"/>
            <wp:docPr id="48" name="Kép 29" descr="C:\Users\user\Desktop\2017.11.28. Gyermekvédelmi Konferencia\09_Fotók a konferenciáról\Új mappa\Remark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2017.11.28. Gyermekvédelmi Konferencia\09_Fotók a konferenciáról\Új mappa\Remarker\(7).jpg"/>
                    <pic:cNvPicPr>
                      <a:picLocks noChangeAspect="1" noChangeArrowheads="1"/>
                    </pic:cNvPicPr>
                  </pic:nvPicPr>
                  <pic:blipFill>
                    <a:blip r:embed="rId60" cstate="print"/>
                    <a:srcRect/>
                    <a:stretch>
                      <a:fillRect/>
                    </a:stretch>
                  </pic:blipFill>
                  <pic:spPr bwMode="auto">
                    <a:xfrm>
                      <a:off x="0" y="0"/>
                      <a:ext cx="2799715" cy="1866900"/>
                    </a:xfrm>
                    <a:prstGeom prst="rect">
                      <a:avLst/>
                    </a:prstGeom>
                    <a:noFill/>
                    <a:ln w="9525">
                      <a:noFill/>
                      <a:miter lim="800000"/>
                      <a:headEnd/>
                      <a:tailEnd/>
                    </a:ln>
                  </pic:spPr>
                </pic:pic>
              </a:graphicData>
            </a:graphic>
          </wp:anchor>
        </w:drawing>
      </w:r>
    </w:p>
    <w:p w:rsidR="00034522" w:rsidRPr="0082221B" w:rsidRDefault="00034522" w:rsidP="009B2F66">
      <w:pPr>
        <w:autoSpaceDE w:val="0"/>
        <w:autoSpaceDN w:val="0"/>
        <w:adjustRightInd w:val="0"/>
        <w:spacing w:line="360" w:lineRule="auto"/>
        <w:ind w:left="426"/>
        <w:jc w:val="both"/>
        <w:rPr>
          <w:rFonts w:ascii="Arial" w:hAnsi="Arial" w:cs="Arial"/>
          <w:lang w:eastAsia="hu-HU"/>
        </w:rPr>
      </w:pPr>
      <w:r>
        <w:rPr>
          <w:rFonts w:ascii="Arial" w:hAnsi="Arial" w:cs="Arial"/>
          <w:lang w:eastAsia="hu-HU"/>
        </w:rPr>
        <w:t>Az egyesület a gyermekvédelmi kiadvány újbóli kiadása érdekében 250.000,- Ft-ot fizetett ki a támogatásból, a fennmaradó 1.000,- Ft-ot saját költségvetéséből.</w:t>
      </w:r>
      <w:r w:rsidRPr="000204DE">
        <w:rPr>
          <w:rFonts w:ascii="Arial" w:hAnsi="Arial" w:cs="Arial"/>
          <w:lang w:eastAsia="hu-HU"/>
        </w:rPr>
        <w:t xml:space="preserve"> </w:t>
      </w:r>
      <w:r w:rsidRPr="0082221B">
        <w:rPr>
          <w:rFonts w:ascii="Arial" w:hAnsi="Arial" w:cs="Arial"/>
          <w:lang w:eastAsia="hu-HU"/>
        </w:rPr>
        <w:t xml:space="preserve">Az elkészült </w:t>
      </w:r>
      <w:r w:rsidRPr="0082221B">
        <w:rPr>
          <w:rFonts w:ascii="Arial" w:hAnsi="Arial" w:cs="Arial"/>
          <w:b/>
          <w:lang w:eastAsia="hu-HU"/>
        </w:rPr>
        <w:t>gyermekvédelmi kiadvány</w:t>
      </w:r>
      <w:r w:rsidRPr="0082221B">
        <w:rPr>
          <w:rFonts w:ascii="Arial" w:hAnsi="Arial" w:cs="Arial"/>
          <w:lang w:eastAsia="hu-HU"/>
        </w:rPr>
        <w:t xml:space="preserve"> célja, hogy rávilágítson a XXI. századi társadalmi nehézségekre: a gyermekek súlyos érzelmi elhanyagolására, súlyos bántalmazására, a családon belüli abúzusra. Kiemelten fontos</w:t>
      </w:r>
      <w:r>
        <w:rPr>
          <w:rFonts w:ascii="Arial" w:hAnsi="Arial" w:cs="Arial"/>
          <w:lang w:eastAsia="hu-HU"/>
        </w:rPr>
        <w:t>, hogy</w:t>
      </w:r>
      <w:r w:rsidRPr="0082221B">
        <w:rPr>
          <w:rFonts w:ascii="Arial" w:hAnsi="Arial" w:cs="Arial"/>
          <w:lang w:eastAsia="hu-HU"/>
        </w:rPr>
        <w:t xml:space="preserve"> a területen dolgozó szakemberek megfelelő tájékoztatás</w:t>
      </w:r>
      <w:r>
        <w:rPr>
          <w:rFonts w:ascii="Arial" w:hAnsi="Arial" w:cs="Arial"/>
          <w:lang w:eastAsia="hu-HU"/>
        </w:rPr>
        <w:t xml:space="preserve">t kapjanak </w:t>
      </w:r>
      <w:r w:rsidRPr="0082221B">
        <w:rPr>
          <w:rFonts w:ascii="Arial" w:hAnsi="Arial" w:cs="Arial"/>
          <w:lang w:eastAsia="hu-HU"/>
        </w:rPr>
        <w:t>a családok megerősítését és a gyermekek védelmét szolgáló nemzetközi módszerek</w:t>
      </w:r>
      <w:r>
        <w:rPr>
          <w:rFonts w:ascii="Arial" w:hAnsi="Arial" w:cs="Arial"/>
          <w:lang w:eastAsia="hu-HU"/>
        </w:rPr>
        <w:t>ről</w:t>
      </w:r>
      <w:r w:rsidRPr="0082221B">
        <w:rPr>
          <w:rFonts w:ascii="Arial" w:hAnsi="Arial" w:cs="Arial"/>
          <w:lang w:eastAsia="hu-HU"/>
        </w:rPr>
        <w:t xml:space="preserve"> és eszközök</w:t>
      </w:r>
      <w:r>
        <w:rPr>
          <w:rFonts w:ascii="Arial" w:hAnsi="Arial" w:cs="Arial"/>
          <w:lang w:eastAsia="hu-HU"/>
        </w:rPr>
        <w:t>ről</w:t>
      </w:r>
      <w:r w:rsidRPr="0082221B">
        <w:rPr>
          <w:rFonts w:ascii="Arial" w:hAnsi="Arial" w:cs="Arial"/>
          <w:lang w:eastAsia="hu-HU"/>
        </w:rPr>
        <w:t xml:space="preserve">. </w:t>
      </w:r>
    </w:p>
    <w:p w:rsidR="00034522" w:rsidRDefault="00034522" w:rsidP="009B2F66">
      <w:pPr>
        <w:autoSpaceDE w:val="0"/>
        <w:autoSpaceDN w:val="0"/>
        <w:adjustRightInd w:val="0"/>
        <w:spacing w:line="360" w:lineRule="auto"/>
        <w:ind w:left="426"/>
        <w:jc w:val="both"/>
        <w:rPr>
          <w:rFonts w:ascii="Arial" w:hAnsi="Arial" w:cs="Arial"/>
          <w:lang w:eastAsia="hu-HU"/>
        </w:rPr>
      </w:pPr>
      <w:r w:rsidRPr="0082221B">
        <w:rPr>
          <w:rFonts w:ascii="Arial" w:hAnsi="Arial" w:cs="Arial"/>
          <w:lang w:eastAsia="hu-HU"/>
        </w:rPr>
        <w:t>A kiadvány segíti a gyermekekkel dolgozó szakemberek látókörének szélesítését, szakmai fejlődését, rávilágít a középpontba került társadalmi probléma megoldásához, a gyermekek veszélyeztetettségének csökkentéséhez.</w:t>
      </w:r>
    </w:p>
    <w:p w:rsidR="009B2F66" w:rsidRDefault="009B2F66" w:rsidP="00034522">
      <w:pPr>
        <w:autoSpaceDE w:val="0"/>
        <w:autoSpaceDN w:val="0"/>
        <w:adjustRightInd w:val="0"/>
        <w:spacing w:line="360" w:lineRule="auto"/>
        <w:jc w:val="both"/>
        <w:rPr>
          <w:rFonts w:ascii="Arial" w:hAnsi="Arial" w:cs="Arial"/>
          <w:lang w:eastAsia="hu-HU"/>
        </w:rPr>
      </w:pPr>
    </w:p>
    <w:p w:rsidR="00034522" w:rsidRPr="0082221B" w:rsidRDefault="00034522" w:rsidP="009B2F66">
      <w:pPr>
        <w:tabs>
          <w:tab w:val="left" w:pos="426"/>
        </w:tabs>
        <w:autoSpaceDE w:val="0"/>
        <w:autoSpaceDN w:val="0"/>
        <w:adjustRightInd w:val="0"/>
        <w:spacing w:line="360" w:lineRule="auto"/>
        <w:ind w:left="426" w:hanging="426"/>
        <w:jc w:val="both"/>
        <w:rPr>
          <w:rFonts w:ascii="Arial" w:hAnsi="Arial" w:cs="Arial"/>
          <w:lang w:eastAsia="hu-HU"/>
        </w:rPr>
      </w:pPr>
      <w:r w:rsidRPr="00417F49">
        <w:rPr>
          <w:rFonts w:ascii="Arial" w:hAnsi="Arial" w:cs="Arial"/>
          <w:lang w:eastAsia="hu-HU"/>
        </w:rPr>
        <w:t>4.</w:t>
      </w:r>
      <w:r w:rsidRPr="009B2F66">
        <w:rPr>
          <w:rFonts w:ascii="Arial" w:hAnsi="Arial" w:cs="Arial"/>
          <w:b/>
          <w:lang w:eastAsia="hu-HU"/>
        </w:rPr>
        <w:t xml:space="preserve"> </w:t>
      </w:r>
      <w:r w:rsidRPr="009B2F66">
        <w:rPr>
          <w:rFonts w:ascii="Arial" w:hAnsi="Arial" w:cs="Arial"/>
          <w:b/>
        </w:rPr>
        <w:t>Október hónapban kirándulással, kulturális programmal egybekötött</w:t>
      </w:r>
      <w:r>
        <w:rPr>
          <w:rFonts w:ascii="Arial" w:hAnsi="Arial" w:cs="Arial"/>
          <w:b/>
        </w:rPr>
        <w:t xml:space="preserve"> szakmai tanulmányutat</w:t>
      </w:r>
      <w:r w:rsidRPr="0082221B">
        <w:rPr>
          <w:rFonts w:ascii="Arial" w:hAnsi="Arial" w:cs="Arial"/>
        </w:rPr>
        <w:t xml:space="preserve"> szervezett </w:t>
      </w:r>
      <w:r w:rsidR="00635DFC">
        <w:rPr>
          <w:rFonts w:ascii="Arial" w:hAnsi="Arial" w:cs="Arial"/>
        </w:rPr>
        <w:t xml:space="preserve">Sopronba </w:t>
      </w:r>
      <w:r w:rsidRPr="0082221B">
        <w:rPr>
          <w:rFonts w:ascii="Arial" w:hAnsi="Arial" w:cs="Arial"/>
        </w:rPr>
        <w:t>az egyesület a Pálos Károly Szociális Szolgáltató Központ és Gyermekjóléti Szolgálat együttműködésével</w:t>
      </w:r>
      <w:r w:rsidR="00635DFC">
        <w:rPr>
          <w:rFonts w:ascii="Arial" w:hAnsi="Arial" w:cs="Arial"/>
        </w:rPr>
        <w:t>,</w:t>
      </w:r>
      <w:r>
        <w:rPr>
          <w:rFonts w:ascii="Arial" w:hAnsi="Arial" w:cs="Arial"/>
        </w:rPr>
        <w:t xml:space="preserve"> az intézmény dolgozói részvételével. A </w:t>
      </w:r>
      <w:r w:rsidR="00635DFC">
        <w:rPr>
          <w:rFonts w:ascii="Arial" w:hAnsi="Arial" w:cs="Arial"/>
        </w:rPr>
        <w:t xml:space="preserve">program megvalósulását </w:t>
      </w:r>
      <w:r>
        <w:rPr>
          <w:rFonts w:ascii="Arial" w:hAnsi="Arial" w:cs="Arial"/>
        </w:rPr>
        <w:t>az intézmény a buszköltség finanszírozásával, az egyesület 100.000,- Ft-os támogatással segítette. Sopron város szociális ellátórendszerének megismerésével olyan szakmai tapasztalatcsere valósulhatott meg, melyből mindkét i</w:t>
      </w:r>
      <w:r w:rsidR="00635DFC">
        <w:rPr>
          <w:rFonts w:ascii="Arial" w:hAnsi="Arial" w:cs="Arial"/>
        </w:rPr>
        <w:t>ntézmény</w:t>
      </w:r>
      <w:r w:rsidR="00F7326D">
        <w:rPr>
          <w:rFonts w:ascii="Arial" w:hAnsi="Arial" w:cs="Arial"/>
        </w:rPr>
        <w:t xml:space="preserve"> jól tud hasznosítani a szakmai munkavégzés során.</w:t>
      </w:r>
    </w:p>
    <w:p w:rsidR="009B2F66" w:rsidRDefault="009B2F66" w:rsidP="009B2F66">
      <w:pPr>
        <w:tabs>
          <w:tab w:val="left" w:pos="426"/>
        </w:tabs>
        <w:spacing w:line="360" w:lineRule="auto"/>
        <w:ind w:left="426" w:hanging="426"/>
        <w:jc w:val="both"/>
        <w:rPr>
          <w:rFonts w:ascii="Arial" w:hAnsi="Arial" w:cs="Arial"/>
          <w:b/>
        </w:rPr>
      </w:pPr>
    </w:p>
    <w:p w:rsidR="00034522" w:rsidRDefault="00034522" w:rsidP="009B2F66">
      <w:pPr>
        <w:tabs>
          <w:tab w:val="left" w:pos="426"/>
        </w:tabs>
        <w:spacing w:line="360" w:lineRule="auto"/>
        <w:ind w:left="426" w:hanging="426"/>
        <w:jc w:val="both"/>
        <w:rPr>
          <w:rFonts w:ascii="Arial" w:hAnsi="Arial" w:cs="Arial"/>
          <w:b/>
        </w:rPr>
      </w:pPr>
      <w:r w:rsidRPr="00417F49">
        <w:rPr>
          <w:rFonts w:ascii="Arial" w:hAnsi="Arial" w:cs="Arial"/>
        </w:rPr>
        <w:t xml:space="preserve">5. </w:t>
      </w:r>
      <w:r w:rsidR="009B2F66" w:rsidRPr="00417F49">
        <w:rPr>
          <w:rFonts w:ascii="Arial" w:hAnsi="Arial" w:cs="Arial"/>
        </w:rPr>
        <w:tab/>
      </w:r>
      <w:r>
        <w:rPr>
          <w:rFonts w:ascii="Arial" w:hAnsi="Arial" w:cs="Arial"/>
        </w:rPr>
        <w:t xml:space="preserve">A </w:t>
      </w:r>
      <w:proofErr w:type="spellStart"/>
      <w:r>
        <w:rPr>
          <w:rFonts w:ascii="Arial" w:hAnsi="Arial" w:cs="Arial"/>
        </w:rPr>
        <w:t>Barnahus</w:t>
      </w:r>
      <w:proofErr w:type="spellEnd"/>
      <w:r>
        <w:rPr>
          <w:rFonts w:ascii="Arial" w:hAnsi="Arial" w:cs="Arial"/>
        </w:rPr>
        <w:t xml:space="preserve"> program magyarországi képzésének megvalósítása kapcsán került benyújtásra </w:t>
      </w:r>
      <w:r w:rsidRPr="00F12358">
        <w:rPr>
          <w:rFonts w:ascii="Arial" w:hAnsi="Arial" w:cs="Arial"/>
          <w:b/>
        </w:rPr>
        <w:t>támogatási kérelem az EON Energiaszolgáltató Kft-hez</w:t>
      </w:r>
      <w:r>
        <w:rPr>
          <w:rFonts w:ascii="Arial" w:hAnsi="Arial" w:cs="Arial"/>
        </w:rPr>
        <w:t xml:space="preserve">. Ennek eredményeként a </w:t>
      </w:r>
      <w:r w:rsidRPr="00F12358">
        <w:rPr>
          <w:rFonts w:ascii="Arial" w:hAnsi="Arial" w:cs="Arial"/>
          <w:b/>
        </w:rPr>
        <w:t xml:space="preserve">Szombathelyi </w:t>
      </w:r>
      <w:proofErr w:type="spellStart"/>
      <w:r w:rsidRPr="00F12358">
        <w:rPr>
          <w:rFonts w:ascii="Arial" w:hAnsi="Arial" w:cs="Arial"/>
          <w:b/>
        </w:rPr>
        <w:t>Távhőszolgáltató</w:t>
      </w:r>
      <w:proofErr w:type="spellEnd"/>
      <w:r w:rsidRPr="00F12358">
        <w:rPr>
          <w:rFonts w:ascii="Arial" w:hAnsi="Arial" w:cs="Arial"/>
          <w:b/>
        </w:rPr>
        <w:t xml:space="preserve"> Kft 1.666.000,- Ft-tal támogatta</w:t>
      </w:r>
      <w:r>
        <w:rPr>
          <w:rFonts w:ascii="Arial" w:hAnsi="Arial" w:cs="Arial"/>
        </w:rPr>
        <w:t xml:space="preserve"> az egyesület tevékenységét</w:t>
      </w:r>
      <w:r w:rsidR="00F7326D">
        <w:rPr>
          <w:rFonts w:ascii="Arial" w:hAnsi="Arial" w:cs="Arial"/>
        </w:rPr>
        <w:t xml:space="preserve">, mely a </w:t>
      </w:r>
      <w:proofErr w:type="spellStart"/>
      <w:r w:rsidR="00F7326D">
        <w:rPr>
          <w:rFonts w:ascii="Arial" w:hAnsi="Arial" w:cs="Arial"/>
        </w:rPr>
        <w:t>Barnahus</w:t>
      </w:r>
      <w:proofErr w:type="spellEnd"/>
      <w:r w:rsidR="00F7326D">
        <w:rPr>
          <w:rFonts w:ascii="Arial" w:hAnsi="Arial" w:cs="Arial"/>
        </w:rPr>
        <w:t xml:space="preserve"> angol nyelvű kézikönyvének és egyéb angol nyelvű szakirodalomnak </w:t>
      </w:r>
      <w:r w:rsidR="003324CF">
        <w:rPr>
          <w:rFonts w:ascii="Arial" w:hAnsi="Arial" w:cs="Arial"/>
        </w:rPr>
        <w:t xml:space="preserve">magyar nyelvre történő </w:t>
      </w:r>
      <w:r w:rsidR="00F7326D">
        <w:rPr>
          <w:rFonts w:ascii="Arial" w:hAnsi="Arial" w:cs="Arial"/>
        </w:rPr>
        <w:t>fordítására kerül felhasználásra.</w:t>
      </w:r>
    </w:p>
    <w:p w:rsidR="009B2F66" w:rsidRDefault="009B2F66" w:rsidP="009B2F66">
      <w:pPr>
        <w:tabs>
          <w:tab w:val="left" w:pos="426"/>
        </w:tabs>
        <w:autoSpaceDE w:val="0"/>
        <w:autoSpaceDN w:val="0"/>
        <w:adjustRightInd w:val="0"/>
        <w:spacing w:line="360" w:lineRule="auto"/>
        <w:ind w:left="426" w:hanging="426"/>
        <w:jc w:val="both"/>
        <w:rPr>
          <w:rFonts w:ascii="Arial" w:hAnsi="Arial" w:cs="Arial"/>
          <w:b/>
          <w:lang w:eastAsia="hu-HU"/>
        </w:rPr>
      </w:pPr>
    </w:p>
    <w:p w:rsidR="00034522" w:rsidRDefault="00034522" w:rsidP="009B2F66">
      <w:pPr>
        <w:tabs>
          <w:tab w:val="left" w:pos="426"/>
        </w:tabs>
        <w:autoSpaceDE w:val="0"/>
        <w:autoSpaceDN w:val="0"/>
        <w:adjustRightInd w:val="0"/>
        <w:spacing w:line="360" w:lineRule="auto"/>
        <w:ind w:left="426" w:hanging="426"/>
        <w:jc w:val="both"/>
        <w:rPr>
          <w:rFonts w:ascii="Arial" w:hAnsi="Arial" w:cs="Arial"/>
          <w:lang w:eastAsia="hu-HU"/>
        </w:rPr>
      </w:pPr>
      <w:r w:rsidRPr="00417F49">
        <w:rPr>
          <w:rFonts w:ascii="Arial" w:hAnsi="Arial" w:cs="Arial"/>
          <w:lang w:eastAsia="hu-HU"/>
        </w:rPr>
        <w:t xml:space="preserve">6. </w:t>
      </w:r>
      <w:r w:rsidR="009B2F66" w:rsidRPr="00417F49">
        <w:rPr>
          <w:rFonts w:ascii="Arial" w:hAnsi="Arial" w:cs="Arial"/>
          <w:lang w:eastAsia="hu-HU"/>
        </w:rPr>
        <w:tab/>
      </w:r>
      <w:r>
        <w:rPr>
          <w:rFonts w:ascii="Arial" w:hAnsi="Arial" w:cs="Arial"/>
          <w:lang w:eastAsia="hu-HU"/>
        </w:rPr>
        <w:t>A</w:t>
      </w:r>
      <w:r w:rsidR="00F7326D">
        <w:rPr>
          <w:rFonts w:ascii="Arial" w:hAnsi="Arial" w:cs="Arial"/>
          <w:lang w:eastAsia="hu-HU"/>
        </w:rPr>
        <w:t>z egyesület 201</w:t>
      </w:r>
      <w:r w:rsidR="001A080A">
        <w:rPr>
          <w:rFonts w:ascii="Arial" w:hAnsi="Arial" w:cs="Arial"/>
          <w:lang w:eastAsia="hu-HU"/>
        </w:rPr>
        <w:t>5</w:t>
      </w:r>
      <w:r w:rsidR="00F7326D">
        <w:rPr>
          <w:rFonts w:ascii="Arial" w:hAnsi="Arial" w:cs="Arial"/>
          <w:lang w:eastAsia="hu-HU"/>
        </w:rPr>
        <w:t xml:space="preserve"> óta részt vesz a Balti Gyermektanács</w:t>
      </w:r>
      <w:r w:rsidR="00017D8D">
        <w:rPr>
          <w:rFonts w:ascii="Arial" w:hAnsi="Arial" w:cs="Arial"/>
          <w:lang w:eastAsia="hu-HU"/>
        </w:rPr>
        <w:t xml:space="preserve"> munkájában. A </w:t>
      </w:r>
      <w:proofErr w:type="spellStart"/>
      <w:r w:rsidR="00017D8D">
        <w:rPr>
          <w:rFonts w:ascii="Arial" w:hAnsi="Arial" w:cs="Arial"/>
          <w:lang w:eastAsia="hu-HU"/>
        </w:rPr>
        <w:t>Promise</w:t>
      </w:r>
      <w:proofErr w:type="spellEnd"/>
      <w:r w:rsidR="00017D8D">
        <w:rPr>
          <w:rFonts w:ascii="Arial" w:hAnsi="Arial" w:cs="Arial"/>
          <w:lang w:eastAsia="hu-HU"/>
        </w:rPr>
        <w:t xml:space="preserve"> I. pályázatban folytatott sikeres szakmai munka elismeréseként meghívást kapott a</w:t>
      </w:r>
      <w:r>
        <w:rPr>
          <w:rFonts w:ascii="Arial" w:hAnsi="Arial" w:cs="Arial"/>
          <w:lang w:eastAsia="hu-HU"/>
        </w:rPr>
        <w:t xml:space="preserve"> </w:t>
      </w:r>
      <w:proofErr w:type="spellStart"/>
      <w:r w:rsidRPr="00F12358">
        <w:rPr>
          <w:rFonts w:ascii="Arial" w:hAnsi="Arial" w:cs="Arial"/>
          <w:b/>
          <w:lang w:eastAsia="hu-HU"/>
        </w:rPr>
        <w:t>Promise</w:t>
      </w:r>
      <w:proofErr w:type="spellEnd"/>
      <w:r w:rsidRPr="00F12358">
        <w:rPr>
          <w:rFonts w:ascii="Arial" w:hAnsi="Arial" w:cs="Arial"/>
          <w:b/>
          <w:lang w:eastAsia="hu-HU"/>
        </w:rPr>
        <w:t xml:space="preserve"> II. </w:t>
      </w:r>
      <w:r w:rsidR="00017D8D">
        <w:rPr>
          <w:rFonts w:ascii="Arial" w:hAnsi="Arial" w:cs="Arial"/>
          <w:b/>
          <w:lang w:eastAsia="hu-HU"/>
        </w:rPr>
        <w:t xml:space="preserve">elnevezésű </w:t>
      </w:r>
      <w:r w:rsidRPr="00F12358">
        <w:rPr>
          <w:rFonts w:ascii="Arial" w:hAnsi="Arial" w:cs="Arial"/>
          <w:b/>
          <w:lang w:eastAsia="hu-HU"/>
        </w:rPr>
        <w:t>pályázat</w:t>
      </w:r>
      <w:r w:rsidR="00017D8D">
        <w:rPr>
          <w:rFonts w:ascii="Arial" w:hAnsi="Arial" w:cs="Arial"/>
          <w:b/>
          <w:lang w:eastAsia="hu-HU"/>
        </w:rPr>
        <w:t>ban történő részvételre.</w:t>
      </w:r>
      <w:r>
        <w:rPr>
          <w:rFonts w:ascii="Arial" w:hAnsi="Arial" w:cs="Arial"/>
          <w:lang w:eastAsia="hu-HU"/>
        </w:rPr>
        <w:t xml:space="preserve"> A program megvalósítására 2018-2019. évben kerül sor</w:t>
      </w:r>
      <w:r w:rsidR="00017D8D">
        <w:rPr>
          <w:rFonts w:ascii="Arial" w:hAnsi="Arial" w:cs="Arial"/>
          <w:lang w:eastAsia="hu-HU"/>
        </w:rPr>
        <w:t xml:space="preserve"> mintegy</w:t>
      </w:r>
      <w:r>
        <w:rPr>
          <w:rFonts w:ascii="Arial" w:hAnsi="Arial" w:cs="Arial"/>
          <w:lang w:eastAsia="hu-HU"/>
        </w:rPr>
        <w:t xml:space="preserve"> 5000 euro költségvetéssel</w:t>
      </w:r>
      <w:r w:rsidR="00017D8D">
        <w:rPr>
          <w:rFonts w:ascii="Arial" w:hAnsi="Arial" w:cs="Arial"/>
          <w:lang w:eastAsia="hu-HU"/>
        </w:rPr>
        <w:t>, melynek 90%-át a pályázatot kiíró szervezet nyújtja támogatásként,</w:t>
      </w:r>
      <w:r>
        <w:rPr>
          <w:rFonts w:ascii="Arial" w:hAnsi="Arial" w:cs="Arial"/>
          <w:lang w:eastAsia="hu-HU"/>
        </w:rPr>
        <w:t xml:space="preserve"> 10</w:t>
      </w:r>
      <w:r w:rsidR="00017D8D">
        <w:rPr>
          <w:rFonts w:ascii="Arial" w:hAnsi="Arial" w:cs="Arial"/>
          <w:lang w:eastAsia="hu-HU"/>
        </w:rPr>
        <w:t xml:space="preserve">% </w:t>
      </w:r>
      <w:r>
        <w:rPr>
          <w:rFonts w:ascii="Arial" w:hAnsi="Arial" w:cs="Arial"/>
          <w:lang w:eastAsia="hu-HU"/>
        </w:rPr>
        <w:t xml:space="preserve">önrészt </w:t>
      </w:r>
      <w:r w:rsidR="00017D8D">
        <w:rPr>
          <w:rFonts w:ascii="Arial" w:hAnsi="Arial" w:cs="Arial"/>
          <w:lang w:eastAsia="hu-HU"/>
        </w:rPr>
        <w:t xml:space="preserve">pedig az egyesület </w:t>
      </w:r>
      <w:r>
        <w:rPr>
          <w:rFonts w:ascii="Arial" w:hAnsi="Arial" w:cs="Arial"/>
          <w:lang w:eastAsia="hu-HU"/>
        </w:rPr>
        <w:t>vállalt</w:t>
      </w:r>
      <w:r w:rsidRPr="0082221B">
        <w:rPr>
          <w:rFonts w:ascii="Arial" w:hAnsi="Arial" w:cs="Arial"/>
          <w:lang w:eastAsia="hu-HU"/>
        </w:rPr>
        <w:t>.</w:t>
      </w:r>
      <w:r w:rsidR="00017D8D">
        <w:rPr>
          <w:rFonts w:ascii="Arial" w:hAnsi="Arial" w:cs="Arial"/>
          <w:lang w:eastAsia="hu-HU"/>
        </w:rPr>
        <w:t xml:space="preserve"> A pályázat a gyermekvédelem területén dolgozó, illetve a gyermekvédelemhez közvetett módon kapcsolódó intézmények szakemberei számára </w:t>
      </w:r>
      <w:r w:rsidR="005D6714">
        <w:rPr>
          <w:rFonts w:ascii="Arial" w:hAnsi="Arial" w:cs="Arial"/>
          <w:lang w:eastAsia="hu-HU"/>
        </w:rPr>
        <w:t xml:space="preserve">biztosít olyan tudásátadást és szemléletformálást, mely erőteljesen ráirányítja a figyelmet a gyermek mindenekfelett álló érdekének, </w:t>
      </w:r>
      <w:r w:rsidR="009C431E">
        <w:rPr>
          <w:rFonts w:ascii="Arial" w:hAnsi="Arial" w:cs="Arial"/>
          <w:lang w:eastAsia="hu-HU"/>
        </w:rPr>
        <w:t xml:space="preserve">és </w:t>
      </w:r>
      <w:r w:rsidR="005D6714">
        <w:rPr>
          <w:rFonts w:ascii="Arial" w:hAnsi="Arial" w:cs="Arial"/>
          <w:lang w:eastAsia="hu-HU"/>
        </w:rPr>
        <w:t>a gyermeki jogok</w:t>
      </w:r>
      <w:r w:rsidR="009C431E">
        <w:rPr>
          <w:rFonts w:ascii="Arial" w:hAnsi="Arial" w:cs="Arial"/>
          <w:lang w:eastAsia="hu-HU"/>
        </w:rPr>
        <w:t>nak az</w:t>
      </w:r>
      <w:r w:rsidR="005D6714">
        <w:rPr>
          <w:rFonts w:ascii="Arial" w:hAnsi="Arial" w:cs="Arial"/>
          <w:lang w:eastAsia="hu-HU"/>
        </w:rPr>
        <w:t xml:space="preserve"> érvényesítésére. A magyar társadalomnak</w:t>
      </w:r>
      <w:r w:rsidR="00CC334E">
        <w:rPr>
          <w:rFonts w:ascii="Arial" w:hAnsi="Arial" w:cs="Arial"/>
          <w:lang w:eastAsia="hu-HU"/>
        </w:rPr>
        <w:t xml:space="preserve">, </w:t>
      </w:r>
      <w:r w:rsidR="009C431E">
        <w:rPr>
          <w:rFonts w:ascii="Arial" w:hAnsi="Arial" w:cs="Arial"/>
          <w:lang w:eastAsia="hu-HU"/>
        </w:rPr>
        <w:t>a családoknak, a hazai gyermekvédelmi rendszernek folyamatosan új kihívásokkal kell szembenéznie, ezért kiemelten fontos a területen dolgozó szakemberek megfelelő tájékoztatása és újszerű eljárásmódok, modellek megismertetése.</w:t>
      </w:r>
    </w:p>
    <w:p w:rsidR="009C431E" w:rsidRPr="0082221B" w:rsidRDefault="009B2F66" w:rsidP="009B2F66">
      <w:pPr>
        <w:tabs>
          <w:tab w:val="left" w:pos="426"/>
        </w:tabs>
        <w:autoSpaceDE w:val="0"/>
        <w:autoSpaceDN w:val="0"/>
        <w:adjustRightInd w:val="0"/>
        <w:spacing w:line="360" w:lineRule="auto"/>
        <w:ind w:left="426" w:hanging="426"/>
        <w:jc w:val="both"/>
        <w:rPr>
          <w:rFonts w:ascii="Arial" w:hAnsi="Arial" w:cs="Arial"/>
          <w:lang w:eastAsia="hu-HU"/>
        </w:rPr>
      </w:pPr>
      <w:r>
        <w:rPr>
          <w:rFonts w:ascii="Arial" w:hAnsi="Arial" w:cs="Arial"/>
          <w:lang w:eastAsia="hu-HU"/>
        </w:rPr>
        <w:tab/>
      </w:r>
      <w:r w:rsidR="009C431E">
        <w:rPr>
          <w:rFonts w:ascii="Arial" w:hAnsi="Arial" w:cs="Arial"/>
          <w:lang w:eastAsia="hu-HU"/>
        </w:rPr>
        <w:t xml:space="preserve">A program során lehetőség nyílik </w:t>
      </w:r>
      <w:r w:rsidR="00784038">
        <w:rPr>
          <w:rFonts w:ascii="Arial" w:hAnsi="Arial" w:cs="Arial"/>
          <w:lang w:eastAsia="hu-HU"/>
        </w:rPr>
        <w:t xml:space="preserve">külföldi szakemberek meghívására képzések, konferenciák, </w:t>
      </w:r>
      <w:proofErr w:type="spellStart"/>
      <w:r w:rsidR="00784038">
        <w:rPr>
          <w:rFonts w:ascii="Arial" w:hAnsi="Arial" w:cs="Arial"/>
          <w:lang w:eastAsia="hu-HU"/>
        </w:rPr>
        <w:t>workshopok</w:t>
      </w:r>
      <w:proofErr w:type="spellEnd"/>
      <w:r w:rsidR="00784038">
        <w:rPr>
          <w:rFonts w:ascii="Arial" w:hAnsi="Arial" w:cs="Arial"/>
          <w:lang w:eastAsia="hu-HU"/>
        </w:rPr>
        <w:t xml:space="preserve"> megvalósításához.</w:t>
      </w:r>
    </w:p>
    <w:p w:rsidR="00417F49" w:rsidRDefault="00417F49" w:rsidP="009B2F66">
      <w:pPr>
        <w:pStyle w:val="Cm"/>
        <w:tabs>
          <w:tab w:val="left" w:pos="426"/>
        </w:tabs>
        <w:spacing w:line="360" w:lineRule="auto"/>
        <w:ind w:left="426" w:hanging="426"/>
        <w:jc w:val="both"/>
        <w:rPr>
          <w:rFonts w:cs="Arial"/>
          <w:b/>
          <w:szCs w:val="24"/>
        </w:rPr>
      </w:pPr>
    </w:p>
    <w:p w:rsidR="00034522" w:rsidRDefault="00034522" w:rsidP="009B2F66">
      <w:pPr>
        <w:pStyle w:val="Cm"/>
        <w:tabs>
          <w:tab w:val="left" w:pos="426"/>
        </w:tabs>
        <w:spacing w:line="360" w:lineRule="auto"/>
        <w:ind w:left="426" w:hanging="426"/>
        <w:jc w:val="both"/>
        <w:rPr>
          <w:rFonts w:cs="Arial"/>
          <w:b/>
          <w:szCs w:val="24"/>
        </w:rPr>
      </w:pPr>
      <w:r w:rsidRPr="00417F49">
        <w:rPr>
          <w:rFonts w:cs="Arial"/>
          <w:szCs w:val="24"/>
        </w:rPr>
        <w:t xml:space="preserve">7. </w:t>
      </w:r>
      <w:r w:rsidR="009B2F66" w:rsidRPr="00417F49">
        <w:rPr>
          <w:rFonts w:cs="Arial"/>
          <w:szCs w:val="24"/>
        </w:rPr>
        <w:tab/>
      </w:r>
      <w:r>
        <w:rPr>
          <w:rFonts w:cs="Arial"/>
          <w:b/>
          <w:szCs w:val="24"/>
        </w:rPr>
        <w:t>Családok karácsonya Szombathelyen 2017</w:t>
      </w:r>
    </w:p>
    <w:p w:rsidR="00034522" w:rsidRPr="00B20B86" w:rsidRDefault="009B2F66" w:rsidP="009B2F66">
      <w:pPr>
        <w:tabs>
          <w:tab w:val="left" w:pos="426"/>
        </w:tabs>
        <w:autoSpaceDE w:val="0"/>
        <w:autoSpaceDN w:val="0"/>
        <w:adjustRightInd w:val="0"/>
        <w:spacing w:line="360" w:lineRule="auto"/>
        <w:ind w:left="426" w:hanging="426"/>
        <w:jc w:val="both"/>
        <w:rPr>
          <w:rFonts w:ascii="Arial" w:hAnsi="Arial" w:cs="Arial"/>
          <w:lang w:eastAsia="hu-HU"/>
        </w:rPr>
      </w:pPr>
      <w:r>
        <w:rPr>
          <w:rFonts w:ascii="Arial" w:hAnsi="Arial" w:cs="Arial"/>
          <w:lang w:eastAsia="hu-HU"/>
        </w:rPr>
        <w:tab/>
      </w:r>
      <w:r w:rsidR="00034522" w:rsidRPr="00B20B86">
        <w:rPr>
          <w:rFonts w:ascii="Arial" w:hAnsi="Arial" w:cs="Arial"/>
          <w:lang w:eastAsia="hu-HU"/>
        </w:rPr>
        <w:t xml:space="preserve">Az </w:t>
      </w:r>
      <w:r w:rsidR="00034522" w:rsidRPr="00B20B86">
        <w:rPr>
          <w:rFonts w:ascii="Arial" w:hAnsi="Arial" w:cs="Arial"/>
          <w:b/>
          <w:lang w:eastAsia="hu-HU"/>
        </w:rPr>
        <w:t>Oktatási és Szociális Bizottság</w:t>
      </w:r>
      <w:r w:rsidR="00034522" w:rsidRPr="00B20B86">
        <w:rPr>
          <w:rFonts w:ascii="Arial" w:hAnsi="Arial" w:cs="Arial"/>
          <w:lang w:eastAsia="hu-HU"/>
        </w:rPr>
        <w:t xml:space="preserve"> a</w:t>
      </w:r>
      <w:r w:rsidR="00034522">
        <w:rPr>
          <w:rFonts w:ascii="Arial" w:hAnsi="Arial" w:cs="Arial"/>
          <w:lang w:eastAsia="hu-HU"/>
        </w:rPr>
        <w:t>z egyesület</w:t>
      </w:r>
      <w:r w:rsidR="00034522" w:rsidRPr="00B20B86">
        <w:rPr>
          <w:rFonts w:ascii="Arial" w:hAnsi="Arial" w:cs="Arial"/>
          <w:lang w:eastAsia="hu-HU"/>
        </w:rPr>
        <w:t xml:space="preserve"> részére a hátrányos helyzetű gyermekeket nevelő Szombathelyen lakóhellyel rendelkező családok év végi, ünnepi ajándékozására egyszeri támogatásként </w:t>
      </w:r>
      <w:r w:rsidR="00034522" w:rsidRPr="00B20B86">
        <w:rPr>
          <w:rFonts w:ascii="Arial" w:hAnsi="Arial" w:cs="Arial"/>
          <w:b/>
          <w:lang w:eastAsia="hu-HU"/>
        </w:rPr>
        <w:t>1.500.000,- Ft összeget biztosított</w:t>
      </w:r>
      <w:r w:rsidR="00034522" w:rsidRPr="00B20B86">
        <w:rPr>
          <w:rFonts w:ascii="Arial" w:hAnsi="Arial" w:cs="Arial"/>
          <w:lang w:eastAsia="hu-HU"/>
        </w:rPr>
        <w:t>.</w:t>
      </w:r>
    </w:p>
    <w:p w:rsidR="00034522" w:rsidRPr="00B20B86" w:rsidRDefault="009B2F66" w:rsidP="009B2F66">
      <w:pPr>
        <w:tabs>
          <w:tab w:val="left" w:pos="426"/>
        </w:tabs>
        <w:autoSpaceDE w:val="0"/>
        <w:autoSpaceDN w:val="0"/>
        <w:adjustRightInd w:val="0"/>
        <w:spacing w:line="360" w:lineRule="auto"/>
        <w:ind w:left="426" w:hanging="426"/>
        <w:jc w:val="both"/>
        <w:rPr>
          <w:rFonts w:ascii="Arial" w:hAnsi="Arial" w:cs="Arial"/>
          <w:lang w:eastAsia="hu-HU"/>
        </w:rPr>
      </w:pPr>
      <w:r>
        <w:rPr>
          <w:rFonts w:ascii="Arial" w:hAnsi="Arial" w:cs="Arial"/>
          <w:lang w:eastAsia="hu-HU"/>
        </w:rPr>
        <w:tab/>
      </w:r>
      <w:r w:rsidR="00034522" w:rsidRPr="00B20B86">
        <w:rPr>
          <w:rFonts w:ascii="Arial" w:hAnsi="Arial" w:cs="Arial"/>
          <w:lang w:eastAsia="hu-HU"/>
        </w:rPr>
        <w:t>A Szociális Szolgáltatók Közhasznú Egyesülete 2017. december 04-én a Megyei Művelődési és Ifjúsági Központban karácsonyi ünnepség keretében jó</w:t>
      </w:r>
      <w:r w:rsidR="00034522">
        <w:rPr>
          <w:rFonts w:ascii="Arial" w:hAnsi="Arial" w:cs="Arial"/>
          <w:lang w:eastAsia="hu-HU"/>
        </w:rPr>
        <w:t xml:space="preserve">tékonysági programot szervezett szorosan együttműködve </w:t>
      </w:r>
      <w:r w:rsidR="00034522" w:rsidRPr="00B20B86">
        <w:rPr>
          <w:rFonts w:ascii="Arial" w:hAnsi="Arial" w:cs="Arial"/>
          <w:lang w:eastAsia="hu-HU"/>
        </w:rPr>
        <w:t>Szombathely Megyei Jogú Város Polgármesteri Hivatala Egészségügyi és Közszolgálati Osztályával</w:t>
      </w:r>
      <w:r w:rsidR="00034522">
        <w:rPr>
          <w:rFonts w:ascii="Arial" w:hAnsi="Arial" w:cs="Arial"/>
          <w:lang w:eastAsia="hu-HU"/>
        </w:rPr>
        <w:t xml:space="preserve"> és</w:t>
      </w:r>
      <w:r w:rsidR="00034522" w:rsidRPr="00B20B86">
        <w:rPr>
          <w:rFonts w:ascii="Arial" w:hAnsi="Arial" w:cs="Arial"/>
          <w:lang w:eastAsia="hu-HU"/>
        </w:rPr>
        <w:t xml:space="preserve"> a Pálos Károly Szociális Szolgáltató Központ és Gyermekjóléti Szolgálattal. </w:t>
      </w:r>
      <w:r w:rsidR="005219A5">
        <w:rPr>
          <w:rFonts w:ascii="Arial" w:hAnsi="Arial" w:cs="Arial"/>
          <w:lang w:eastAsia="hu-HU"/>
        </w:rPr>
        <w:t>Az</w:t>
      </w:r>
      <w:r w:rsidR="00034522" w:rsidRPr="00B20B86">
        <w:rPr>
          <w:rFonts w:ascii="Arial" w:hAnsi="Arial" w:cs="Arial"/>
          <w:lang w:eastAsia="hu-HU"/>
        </w:rPr>
        <w:t xml:space="preserve"> ünnepség</w:t>
      </w:r>
      <w:r w:rsidR="005219A5">
        <w:rPr>
          <w:rFonts w:ascii="Arial" w:hAnsi="Arial" w:cs="Arial"/>
          <w:lang w:eastAsia="hu-HU"/>
        </w:rPr>
        <w:t>en</w:t>
      </w:r>
      <w:r w:rsidR="00034522" w:rsidRPr="00B20B86">
        <w:rPr>
          <w:rFonts w:ascii="Arial" w:hAnsi="Arial" w:cs="Arial"/>
          <w:lang w:eastAsia="hu-HU"/>
        </w:rPr>
        <w:t xml:space="preserve"> </w:t>
      </w:r>
      <w:r w:rsidR="005219A5">
        <w:rPr>
          <w:rFonts w:ascii="Arial" w:hAnsi="Arial" w:cs="Arial"/>
          <w:lang w:eastAsia="hu-HU"/>
        </w:rPr>
        <w:t>s</w:t>
      </w:r>
      <w:r w:rsidR="00034522" w:rsidRPr="00B20B86">
        <w:rPr>
          <w:rFonts w:ascii="Arial" w:hAnsi="Arial" w:cs="Arial"/>
          <w:lang w:eastAsia="hu-HU"/>
        </w:rPr>
        <w:t>zombathely</w:t>
      </w:r>
      <w:r w:rsidR="005219A5">
        <w:rPr>
          <w:rFonts w:ascii="Arial" w:hAnsi="Arial" w:cs="Arial"/>
          <w:lang w:eastAsia="hu-HU"/>
        </w:rPr>
        <w:t>i</w:t>
      </w:r>
      <w:r w:rsidR="00034522" w:rsidRPr="00B20B86">
        <w:rPr>
          <w:rFonts w:ascii="Arial" w:hAnsi="Arial" w:cs="Arial"/>
          <w:lang w:eastAsia="hu-HU"/>
        </w:rPr>
        <w:t xml:space="preserve"> lakóhellyel rendelkező halmozottan hátrányos és hátrányos helyzetű gyermeket nevelő családok (2</w:t>
      </w:r>
      <w:r w:rsidR="00034522">
        <w:rPr>
          <w:rFonts w:ascii="Arial" w:hAnsi="Arial" w:cs="Arial"/>
          <w:lang w:eastAsia="hu-HU"/>
        </w:rPr>
        <w:t>1</w:t>
      </w:r>
      <w:r w:rsidR="00034522" w:rsidRPr="00B20B86">
        <w:rPr>
          <w:rFonts w:ascii="Arial" w:hAnsi="Arial" w:cs="Arial"/>
          <w:lang w:eastAsia="hu-HU"/>
        </w:rPr>
        <w:t>4 család)</w:t>
      </w:r>
      <w:r w:rsidR="005219A5">
        <w:rPr>
          <w:rFonts w:ascii="Arial" w:hAnsi="Arial" w:cs="Arial"/>
          <w:lang w:eastAsia="hu-HU"/>
        </w:rPr>
        <w:t xml:space="preserve"> vettek részt.</w:t>
      </w:r>
      <w:r w:rsidR="00034522" w:rsidRPr="00B20B86">
        <w:rPr>
          <w:rFonts w:ascii="Arial" w:hAnsi="Arial" w:cs="Arial"/>
          <w:lang w:eastAsia="hu-HU"/>
        </w:rPr>
        <w:t xml:space="preserve"> </w:t>
      </w:r>
    </w:p>
    <w:p w:rsidR="00034522" w:rsidRPr="00B20B86" w:rsidRDefault="009B2F66" w:rsidP="009B2F66">
      <w:pPr>
        <w:tabs>
          <w:tab w:val="left" w:pos="426"/>
        </w:tabs>
        <w:autoSpaceDE w:val="0"/>
        <w:autoSpaceDN w:val="0"/>
        <w:adjustRightInd w:val="0"/>
        <w:spacing w:line="360" w:lineRule="auto"/>
        <w:ind w:left="426" w:hanging="426"/>
        <w:jc w:val="both"/>
        <w:rPr>
          <w:rFonts w:ascii="Arial" w:hAnsi="Arial" w:cs="Arial"/>
          <w:lang w:eastAsia="hu-HU"/>
        </w:rPr>
      </w:pPr>
      <w:r>
        <w:rPr>
          <w:rFonts w:ascii="Arial" w:hAnsi="Arial" w:cs="Arial"/>
          <w:lang w:eastAsia="hu-HU"/>
        </w:rPr>
        <w:tab/>
      </w:r>
      <w:r w:rsidR="005219A5">
        <w:rPr>
          <w:rFonts w:ascii="Arial" w:hAnsi="Arial" w:cs="Arial"/>
          <w:lang w:eastAsia="hu-HU"/>
        </w:rPr>
        <w:t>A program</w:t>
      </w:r>
      <w:r w:rsidR="00034522" w:rsidRPr="00B20B86">
        <w:rPr>
          <w:rFonts w:ascii="Arial" w:hAnsi="Arial" w:cs="Arial"/>
          <w:lang w:eastAsia="hu-HU"/>
        </w:rPr>
        <w:t xml:space="preserve"> kézműves foglalkozással kezdődött, ahol a gyermekek és a felnőttek is találtak kedvükre való, ünnepre hangolódó foglalkozást (pl. gyöngydíszek, fadíszek, asztaldísz, karácsonyi dísz, angyalkakészítés stb.).</w:t>
      </w:r>
      <w:r w:rsidR="00034522">
        <w:rPr>
          <w:rFonts w:ascii="Arial" w:hAnsi="Arial" w:cs="Arial"/>
          <w:lang w:eastAsia="hu-HU"/>
        </w:rPr>
        <w:t xml:space="preserve"> </w:t>
      </w:r>
      <w:r w:rsidR="00A7622A">
        <w:rPr>
          <w:rFonts w:ascii="Arial" w:hAnsi="Arial" w:cs="Arial"/>
          <w:lang w:eastAsia="hu-HU"/>
        </w:rPr>
        <w:t>Ezt követően</w:t>
      </w:r>
      <w:r w:rsidR="00034522" w:rsidRPr="00B20B86">
        <w:rPr>
          <w:rFonts w:ascii="Arial" w:hAnsi="Arial" w:cs="Arial"/>
          <w:lang w:eastAsia="hu-HU"/>
        </w:rPr>
        <w:t xml:space="preserve"> </w:t>
      </w:r>
      <w:r w:rsidR="00BB3C1B">
        <w:rPr>
          <w:rFonts w:ascii="Arial" w:hAnsi="Arial" w:cs="Arial"/>
          <w:lang w:eastAsia="hu-HU"/>
        </w:rPr>
        <w:t xml:space="preserve">Dr. Puskás Tivadar, </w:t>
      </w:r>
      <w:r w:rsidR="00A7622A">
        <w:rPr>
          <w:rFonts w:ascii="Arial" w:hAnsi="Arial" w:cs="Arial"/>
          <w:lang w:eastAsia="hu-HU"/>
        </w:rPr>
        <w:t xml:space="preserve">a </w:t>
      </w:r>
      <w:r w:rsidR="00034522" w:rsidRPr="00B20B86">
        <w:rPr>
          <w:rFonts w:ascii="Arial" w:hAnsi="Arial" w:cs="Arial"/>
          <w:lang w:eastAsia="hu-HU"/>
        </w:rPr>
        <w:t xml:space="preserve">város polgármestere köszöntötte az </w:t>
      </w:r>
      <w:r w:rsidR="00A7622A">
        <w:rPr>
          <w:rFonts w:ascii="Arial" w:hAnsi="Arial" w:cs="Arial"/>
          <w:lang w:eastAsia="hu-HU"/>
        </w:rPr>
        <w:t>egybe</w:t>
      </w:r>
      <w:r w:rsidR="00034522" w:rsidRPr="00B20B86">
        <w:rPr>
          <w:rFonts w:ascii="Arial" w:hAnsi="Arial" w:cs="Arial"/>
          <w:lang w:eastAsia="hu-HU"/>
        </w:rPr>
        <w:t>gyűlt</w:t>
      </w:r>
      <w:r w:rsidR="00A7622A">
        <w:rPr>
          <w:rFonts w:ascii="Arial" w:hAnsi="Arial" w:cs="Arial"/>
          <w:lang w:eastAsia="hu-HU"/>
        </w:rPr>
        <w:t>eket,</w:t>
      </w:r>
      <w:r w:rsidR="00034522" w:rsidRPr="00B20B86">
        <w:rPr>
          <w:rFonts w:ascii="Arial" w:hAnsi="Arial" w:cs="Arial"/>
          <w:lang w:eastAsia="hu-HU"/>
        </w:rPr>
        <w:t xml:space="preserve"> </w:t>
      </w:r>
      <w:r w:rsidR="00A7622A">
        <w:rPr>
          <w:rFonts w:ascii="Arial" w:hAnsi="Arial" w:cs="Arial"/>
          <w:lang w:eastAsia="hu-HU"/>
        </w:rPr>
        <w:t>m</w:t>
      </w:r>
      <w:r w:rsidR="00034522" w:rsidRPr="00B20B86">
        <w:rPr>
          <w:rFonts w:ascii="Arial" w:hAnsi="Arial" w:cs="Arial"/>
          <w:lang w:eastAsia="hu-HU"/>
        </w:rPr>
        <w:t xml:space="preserve">ajd a Mesebolt Bábszínház a </w:t>
      </w:r>
      <w:proofErr w:type="spellStart"/>
      <w:r w:rsidR="00034522" w:rsidRPr="00B20B86">
        <w:rPr>
          <w:rFonts w:ascii="Arial" w:hAnsi="Arial" w:cs="Arial"/>
          <w:lang w:eastAsia="hu-HU"/>
        </w:rPr>
        <w:t>Lúdas</w:t>
      </w:r>
      <w:proofErr w:type="spellEnd"/>
      <w:r w:rsidR="00034522" w:rsidRPr="00B20B86">
        <w:rPr>
          <w:rFonts w:ascii="Arial" w:hAnsi="Arial" w:cs="Arial"/>
          <w:lang w:eastAsia="hu-HU"/>
        </w:rPr>
        <w:t xml:space="preserve"> Matyi </w:t>
      </w:r>
      <w:r w:rsidR="00A7622A">
        <w:rPr>
          <w:rFonts w:ascii="Arial" w:hAnsi="Arial" w:cs="Arial"/>
          <w:lang w:eastAsia="hu-HU"/>
        </w:rPr>
        <w:t xml:space="preserve">című </w:t>
      </w:r>
      <w:r w:rsidR="00034522" w:rsidRPr="00B20B86">
        <w:rPr>
          <w:rFonts w:ascii="Arial" w:hAnsi="Arial" w:cs="Arial"/>
          <w:lang w:eastAsia="hu-HU"/>
        </w:rPr>
        <w:t>előadás</w:t>
      </w:r>
      <w:r w:rsidR="00A7622A">
        <w:rPr>
          <w:rFonts w:ascii="Arial" w:hAnsi="Arial" w:cs="Arial"/>
          <w:lang w:eastAsia="hu-HU"/>
        </w:rPr>
        <w:t>á</w:t>
      </w:r>
      <w:r w:rsidR="00034522" w:rsidRPr="00B20B86">
        <w:rPr>
          <w:rFonts w:ascii="Arial" w:hAnsi="Arial" w:cs="Arial"/>
          <w:lang w:eastAsia="hu-HU"/>
        </w:rPr>
        <w:t>t tekinthették meg a gyermekek.</w:t>
      </w:r>
    </w:p>
    <w:p w:rsidR="009B2F66" w:rsidRDefault="009B2F66" w:rsidP="009B2F66">
      <w:pPr>
        <w:tabs>
          <w:tab w:val="left" w:pos="426"/>
        </w:tabs>
        <w:autoSpaceDE w:val="0"/>
        <w:autoSpaceDN w:val="0"/>
        <w:adjustRightInd w:val="0"/>
        <w:spacing w:line="360" w:lineRule="auto"/>
        <w:ind w:left="426" w:hanging="426"/>
        <w:jc w:val="both"/>
        <w:rPr>
          <w:rFonts w:ascii="Arial" w:hAnsi="Arial" w:cs="Arial"/>
          <w:lang w:eastAsia="hu-HU"/>
        </w:rPr>
      </w:pPr>
      <w:r>
        <w:rPr>
          <w:rFonts w:ascii="Arial" w:hAnsi="Arial" w:cs="Arial"/>
          <w:lang w:eastAsia="hu-HU"/>
        </w:rPr>
        <w:tab/>
      </w:r>
      <w:r w:rsidR="00A7622A">
        <w:rPr>
          <w:rFonts w:ascii="Arial" w:hAnsi="Arial" w:cs="Arial"/>
          <w:lang w:eastAsia="hu-HU"/>
        </w:rPr>
        <w:t xml:space="preserve">A </w:t>
      </w:r>
      <w:r w:rsidR="00034522" w:rsidRPr="00B20B86">
        <w:rPr>
          <w:rFonts w:ascii="Arial" w:hAnsi="Arial" w:cs="Arial"/>
          <w:lang w:eastAsia="hu-HU"/>
        </w:rPr>
        <w:t xml:space="preserve">családok </w:t>
      </w:r>
      <w:r w:rsidR="0099776A">
        <w:rPr>
          <w:rFonts w:ascii="Arial" w:hAnsi="Arial" w:cs="Arial"/>
          <w:lang w:eastAsia="hu-HU"/>
        </w:rPr>
        <w:t>tartós élelmiszereket tart</w:t>
      </w:r>
      <w:r w:rsidR="00C22F2F">
        <w:rPr>
          <w:rFonts w:ascii="Arial" w:hAnsi="Arial" w:cs="Arial"/>
          <w:lang w:eastAsia="hu-HU"/>
        </w:rPr>
        <w:t>almazó élelmiszercsomagot vehettek át</w:t>
      </w:r>
      <w:r>
        <w:rPr>
          <w:rFonts w:ascii="Arial" w:hAnsi="Arial" w:cs="Arial"/>
          <w:lang w:eastAsia="hu-HU"/>
        </w:rPr>
        <w:t>.</w:t>
      </w:r>
    </w:p>
    <w:p w:rsidR="00034522" w:rsidRPr="00B20B86" w:rsidRDefault="00034522" w:rsidP="009B2F66">
      <w:pPr>
        <w:tabs>
          <w:tab w:val="left" w:pos="426"/>
        </w:tabs>
        <w:autoSpaceDE w:val="0"/>
        <w:autoSpaceDN w:val="0"/>
        <w:adjustRightInd w:val="0"/>
        <w:spacing w:line="360" w:lineRule="auto"/>
        <w:ind w:left="426" w:hanging="426"/>
        <w:jc w:val="both"/>
        <w:rPr>
          <w:rFonts w:ascii="Arial" w:hAnsi="Arial" w:cs="Arial"/>
          <w:lang w:eastAsia="hu-HU"/>
        </w:rPr>
      </w:pPr>
      <w:r w:rsidRPr="00B20B86">
        <w:rPr>
          <w:rFonts w:ascii="Arial" w:hAnsi="Arial" w:cs="Arial"/>
          <w:lang w:eastAsia="hu-HU"/>
        </w:rPr>
        <w:t xml:space="preserve"> </w:t>
      </w:r>
    </w:p>
    <w:p w:rsidR="00034522" w:rsidRPr="0082221B" w:rsidRDefault="00034522" w:rsidP="009B2F66">
      <w:pPr>
        <w:tabs>
          <w:tab w:val="left" w:pos="426"/>
        </w:tabs>
        <w:spacing w:line="360" w:lineRule="auto"/>
        <w:ind w:left="426" w:hanging="426"/>
        <w:jc w:val="both"/>
        <w:rPr>
          <w:rFonts w:ascii="Arial" w:hAnsi="Arial" w:cs="Arial"/>
        </w:rPr>
      </w:pPr>
      <w:r w:rsidRPr="00417F49">
        <w:rPr>
          <w:rFonts w:ascii="Arial" w:hAnsi="Arial" w:cs="Arial"/>
        </w:rPr>
        <w:t xml:space="preserve">8. </w:t>
      </w:r>
      <w:r w:rsidR="009B2F66" w:rsidRPr="00417F49">
        <w:rPr>
          <w:rFonts w:ascii="Arial" w:hAnsi="Arial" w:cs="Arial"/>
        </w:rPr>
        <w:tab/>
      </w:r>
      <w:r w:rsidRPr="0082221B">
        <w:rPr>
          <w:rFonts w:ascii="Arial" w:hAnsi="Arial" w:cs="Arial"/>
          <w:b/>
        </w:rPr>
        <w:t>Az egyesület a</w:t>
      </w:r>
      <w:r w:rsidRPr="0082221B">
        <w:rPr>
          <w:rFonts w:ascii="Arial" w:hAnsi="Arial" w:cs="Arial"/>
        </w:rPr>
        <w:t xml:space="preserve"> </w:t>
      </w:r>
      <w:r w:rsidRPr="0082221B">
        <w:rPr>
          <w:rFonts w:ascii="Arial" w:hAnsi="Arial" w:cs="Arial"/>
          <w:b/>
        </w:rPr>
        <w:t>Szombathely Szent Márton Városa Jóléti Alapítványánál nyert 70 db tartós élelmiszercsomagot</w:t>
      </w:r>
      <w:r w:rsidRPr="0082221B">
        <w:rPr>
          <w:rFonts w:ascii="Arial" w:hAnsi="Arial" w:cs="Arial"/>
        </w:rPr>
        <w:t xml:space="preserve">, </w:t>
      </w:r>
      <w:r>
        <w:rPr>
          <w:rFonts w:ascii="Arial" w:hAnsi="Arial" w:cs="Arial"/>
        </w:rPr>
        <w:t>melyet</w:t>
      </w:r>
      <w:r w:rsidRPr="0082221B">
        <w:rPr>
          <w:rFonts w:ascii="Arial" w:hAnsi="Arial" w:cs="Arial"/>
        </w:rPr>
        <w:t xml:space="preserve"> - a Pálos Károly Szociális Szolgáltató Központ és Gyermekjóléti Szolgálat segítségével adott </w:t>
      </w:r>
      <w:r>
        <w:rPr>
          <w:rFonts w:ascii="Arial" w:hAnsi="Arial" w:cs="Arial"/>
        </w:rPr>
        <w:t xml:space="preserve">át </w:t>
      </w:r>
      <w:r w:rsidRPr="0082221B">
        <w:rPr>
          <w:rFonts w:ascii="Arial" w:hAnsi="Arial" w:cs="Arial"/>
        </w:rPr>
        <w:t>70 olyan családnak ahol:</w:t>
      </w:r>
    </w:p>
    <w:p w:rsidR="00034522" w:rsidRPr="00B20B86" w:rsidRDefault="00034522" w:rsidP="009B2F66">
      <w:pPr>
        <w:pStyle w:val="Listaszerbekezds"/>
        <w:numPr>
          <w:ilvl w:val="0"/>
          <w:numId w:val="4"/>
        </w:numPr>
        <w:tabs>
          <w:tab w:val="left" w:pos="851"/>
        </w:tabs>
        <w:suppressAutoHyphens w:val="0"/>
        <w:spacing w:line="360" w:lineRule="auto"/>
        <w:ind w:left="851" w:right="72" w:hanging="425"/>
        <w:contextualSpacing/>
        <w:jc w:val="both"/>
        <w:rPr>
          <w:rFonts w:ascii="Arial" w:hAnsi="Arial" w:cs="Arial"/>
          <w:u w:val="single"/>
        </w:rPr>
      </w:pPr>
      <w:r w:rsidRPr="00B20B86">
        <w:rPr>
          <w:rFonts w:ascii="Arial" w:hAnsi="Arial" w:cs="Arial"/>
        </w:rPr>
        <w:t>alacsony nyugdíjjal rendelkező idős, beteg személy él, akinek magas gyógyszerköltsége és lakhatás kiadásai nagyban megnehezítik a mindennapos megélhetését</w:t>
      </w:r>
      <w:r w:rsidR="00693622">
        <w:rPr>
          <w:rFonts w:ascii="Arial" w:hAnsi="Arial" w:cs="Arial"/>
        </w:rPr>
        <w:t>,</w:t>
      </w:r>
    </w:p>
    <w:p w:rsidR="00034522" w:rsidRPr="00B20B86" w:rsidRDefault="00034522" w:rsidP="009B2F66">
      <w:pPr>
        <w:pStyle w:val="Listaszerbekezds"/>
        <w:numPr>
          <w:ilvl w:val="0"/>
          <w:numId w:val="4"/>
        </w:numPr>
        <w:tabs>
          <w:tab w:val="left" w:pos="851"/>
        </w:tabs>
        <w:suppressAutoHyphens w:val="0"/>
        <w:spacing w:line="360" w:lineRule="auto"/>
        <w:ind w:left="851" w:right="72" w:hanging="425"/>
        <w:contextualSpacing/>
        <w:jc w:val="both"/>
        <w:rPr>
          <w:rFonts w:ascii="Arial" w:hAnsi="Arial" w:cs="Arial"/>
        </w:rPr>
      </w:pPr>
      <w:r w:rsidRPr="00B20B86">
        <w:rPr>
          <w:rFonts w:ascii="Arial" w:hAnsi="Arial" w:cs="Arial"/>
        </w:rPr>
        <w:t>tartós betegséggel küzdő családtag van, akinek a jövedelme nagyban csökkent, lakhatás kiadásai nagyban megnehezítik a mindennapos megélhetést</w:t>
      </w:r>
      <w:r w:rsidR="00693622">
        <w:rPr>
          <w:rFonts w:ascii="Arial" w:hAnsi="Arial" w:cs="Arial"/>
        </w:rPr>
        <w:t>,</w:t>
      </w:r>
    </w:p>
    <w:p w:rsidR="00034522" w:rsidRPr="00B20B86" w:rsidRDefault="00034522" w:rsidP="009B2F66">
      <w:pPr>
        <w:pStyle w:val="Listaszerbekezds"/>
        <w:numPr>
          <w:ilvl w:val="0"/>
          <w:numId w:val="4"/>
        </w:numPr>
        <w:tabs>
          <w:tab w:val="left" w:pos="851"/>
        </w:tabs>
        <w:suppressAutoHyphens w:val="0"/>
        <w:spacing w:line="360" w:lineRule="auto"/>
        <w:ind w:left="851" w:right="72" w:hanging="425"/>
        <w:contextualSpacing/>
        <w:jc w:val="both"/>
        <w:rPr>
          <w:rFonts w:ascii="Arial" w:hAnsi="Arial" w:cs="Arial"/>
        </w:rPr>
      </w:pPr>
      <w:r w:rsidRPr="00B20B86">
        <w:rPr>
          <w:rFonts w:ascii="Arial" w:hAnsi="Arial" w:cs="Arial"/>
        </w:rPr>
        <w:t xml:space="preserve"> </w:t>
      </w:r>
      <w:r w:rsidR="00693622">
        <w:rPr>
          <w:rFonts w:ascii="Arial" w:hAnsi="Arial" w:cs="Arial"/>
        </w:rPr>
        <w:t>a</w:t>
      </w:r>
      <w:r w:rsidRPr="00B20B86">
        <w:rPr>
          <w:rFonts w:ascii="Arial" w:hAnsi="Arial" w:cs="Arial"/>
        </w:rPr>
        <w:t>lacsony jövedelemmel rendelkeznek a szülők, és a gyermeknevelés költségei, a lakhatás kiadásai nagyban megnehezítik a mindennapos megélhetést</w:t>
      </w:r>
      <w:r w:rsidR="00693622">
        <w:rPr>
          <w:rFonts w:ascii="Arial" w:hAnsi="Arial" w:cs="Arial"/>
        </w:rPr>
        <w:t>,</w:t>
      </w:r>
    </w:p>
    <w:p w:rsidR="00034522" w:rsidRPr="00B20B86" w:rsidRDefault="00034522" w:rsidP="009B2F66">
      <w:pPr>
        <w:pStyle w:val="Listaszerbekezds"/>
        <w:numPr>
          <w:ilvl w:val="0"/>
          <w:numId w:val="4"/>
        </w:numPr>
        <w:tabs>
          <w:tab w:val="left" w:pos="851"/>
        </w:tabs>
        <w:suppressAutoHyphens w:val="0"/>
        <w:spacing w:line="360" w:lineRule="auto"/>
        <w:ind w:left="851" w:right="72" w:hanging="425"/>
        <w:contextualSpacing/>
        <w:jc w:val="both"/>
        <w:rPr>
          <w:rFonts w:ascii="Arial" w:hAnsi="Arial" w:cs="Arial"/>
        </w:rPr>
      </w:pPr>
      <w:r w:rsidRPr="00B20B86">
        <w:rPr>
          <w:rFonts w:ascii="Arial" w:hAnsi="Arial" w:cs="Arial"/>
        </w:rPr>
        <w:t>3 vagy több gyermeket nevelnek és a gyermeknevelés költségei, a lakhatás kiadásai nagyban megnehezítik a mindennapos megélhetést.</w:t>
      </w:r>
    </w:p>
    <w:p w:rsidR="009B2F66" w:rsidRDefault="009B2F66" w:rsidP="009B2F66">
      <w:pPr>
        <w:tabs>
          <w:tab w:val="left" w:pos="426"/>
        </w:tabs>
        <w:spacing w:line="360" w:lineRule="auto"/>
        <w:ind w:left="426" w:hanging="426"/>
        <w:jc w:val="both"/>
        <w:rPr>
          <w:rFonts w:ascii="Arial" w:hAnsi="Arial" w:cs="Arial"/>
          <w:b/>
        </w:rPr>
      </w:pPr>
    </w:p>
    <w:p w:rsidR="00784038" w:rsidRDefault="00034522" w:rsidP="009B2F66">
      <w:pPr>
        <w:tabs>
          <w:tab w:val="left" w:pos="426"/>
        </w:tabs>
        <w:spacing w:line="360" w:lineRule="auto"/>
        <w:ind w:left="426" w:hanging="426"/>
        <w:jc w:val="both"/>
        <w:rPr>
          <w:rFonts w:ascii="Arial" w:hAnsi="Arial" w:cs="Arial"/>
        </w:rPr>
      </w:pPr>
      <w:r w:rsidRPr="00417F49">
        <w:rPr>
          <w:rFonts w:ascii="Arial" w:hAnsi="Arial" w:cs="Arial"/>
        </w:rPr>
        <w:t xml:space="preserve">9. </w:t>
      </w:r>
      <w:r w:rsidR="009B2F66" w:rsidRPr="00417F49">
        <w:rPr>
          <w:rFonts w:ascii="Arial" w:hAnsi="Arial" w:cs="Arial"/>
        </w:rPr>
        <w:tab/>
      </w:r>
      <w:r>
        <w:rPr>
          <w:rFonts w:ascii="Arial" w:hAnsi="Arial" w:cs="Arial"/>
        </w:rPr>
        <w:t xml:space="preserve">Az egyesület </w:t>
      </w:r>
      <w:r w:rsidRPr="00305200">
        <w:rPr>
          <w:rFonts w:ascii="Arial" w:hAnsi="Arial" w:cs="Arial"/>
          <w:b/>
        </w:rPr>
        <w:t>65.000,- Ft célzott támogatást kapott magánszemélytől</w:t>
      </w:r>
      <w:r>
        <w:rPr>
          <w:rFonts w:ascii="Arial" w:hAnsi="Arial" w:cs="Arial"/>
        </w:rPr>
        <w:t xml:space="preserve">, melynek összegéből két tehetséges fiatal támogatása valósult meg. Egyiküknek a </w:t>
      </w:r>
      <w:r w:rsidR="00784038">
        <w:rPr>
          <w:rFonts w:ascii="Arial" w:hAnsi="Arial" w:cs="Arial"/>
        </w:rPr>
        <w:t>„</w:t>
      </w:r>
      <w:proofErr w:type="spellStart"/>
      <w:r>
        <w:rPr>
          <w:rFonts w:ascii="Arial" w:hAnsi="Arial" w:cs="Arial"/>
        </w:rPr>
        <w:t>Rikácsok</w:t>
      </w:r>
      <w:proofErr w:type="spellEnd"/>
      <w:r w:rsidR="00784038">
        <w:rPr>
          <w:rFonts w:ascii="Arial" w:hAnsi="Arial" w:cs="Arial"/>
        </w:rPr>
        <w:t>” elnevezésű programban történő részvételének díját,</w:t>
      </w:r>
      <w:r>
        <w:rPr>
          <w:rFonts w:ascii="Arial" w:hAnsi="Arial" w:cs="Arial"/>
        </w:rPr>
        <w:t xml:space="preserve"> a másik fiatalnak </w:t>
      </w:r>
      <w:r w:rsidR="00693622">
        <w:rPr>
          <w:rFonts w:ascii="Arial" w:hAnsi="Arial" w:cs="Arial"/>
        </w:rPr>
        <w:t xml:space="preserve">pedig </w:t>
      </w:r>
      <w:r>
        <w:rPr>
          <w:rFonts w:ascii="Arial" w:hAnsi="Arial" w:cs="Arial"/>
        </w:rPr>
        <w:t xml:space="preserve">az éves boksz-edzés díját </w:t>
      </w:r>
      <w:r w:rsidR="00784038">
        <w:rPr>
          <w:rFonts w:ascii="Arial" w:hAnsi="Arial" w:cs="Arial"/>
        </w:rPr>
        <w:t>finanszírozta</w:t>
      </w:r>
      <w:r w:rsidR="00693622">
        <w:rPr>
          <w:rFonts w:ascii="Arial" w:hAnsi="Arial" w:cs="Arial"/>
        </w:rPr>
        <w:t xml:space="preserve"> az egyesület. </w:t>
      </w:r>
    </w:p>
    <w:p w:rsidR="009B2F66" w:rsidRDefault="009B2F66" w:rsidP="009B2F66">
      <w:pPr>
        <w:tabs>
          <w:tab w:val="left" w:pos="426"/>
        </w:tabs>
        <w:spacing w:line="360" w:lineRule="auto"/>
        <w:ind w:left="426" w:hanging="426"/>
        <w:jc w:val="both"/>
        <w:rPr>
          <w:rFonts w:ascii="Arial" w:hAnsi="Arial" w:cs="Arial"/>
          <w:b/>
        </w:rPr>
      </w:pPr>
    </w:p>
    <w:p w:rsidR="00034522" w:rsidRPr="000204DE" w:rsidRDefault="00034522" w:rsidP="009B2F66">
      <w:pPr>
        <w:tabs>
          <w:tab w:val="left" w:pos="426"/>
        </w:tabs>
        <w:spacing w:line="360" w:lineRule="auto"/>
        <w:ind w:left="426" w:hanging="426"/>
        <w:jc w:val="both"/>
        <w:rPr>
          <w:rFonts w:ascii="Arial" w:hAnsi="Arial" w:cs="Arial"/>
        </w:rPr>
      </w:pPr>
      <w:r w:rsidRPr="00417F49">
        <w:rPr>
          <w:rFonts w:ascii="Arial" w:hAnsi="Arial" w:cs="Arial"/>
        </w:rPr>
        <w:t>10.</w:t>
      </w:r>
      <w:r w:rsidR="009B2F66" w:rsidRPr="00417F49">
        <w:rPr>
          <w:rFonts w:ascii="Arial" w:hAnsi="Arial" w:cs="Arial"/>
        </w:rPr>
        <w:tab/>
      </w:r>
      <w:r w:rsidR="001A080A">
        <w:rPr>
          <w:rFonts w:ascii="Arial" w:hAnsi="Arial" w:cs="Arial"/>
        </w:rPr>
        <w:t>A</w:t>
      </w:r>
      <w:r>
        <w:rPr>
          <w:rFonts w:ascii="Arial" w:hAnsi="Arial" w:cs="Arial"/>
        </w:rPr>
        <w:t>z egyesület 100.000,-</w:t>
      </w:r>
      <w:r w:rsidR="003F6A89">
        <w:rPr>
          <w:rFonts w:ascii="Arial" w:hAnsi="Arial" w:cs="Arial"/>
        </w:rPr>
        <w:t xml:space="preserve"> </w:t>
      </w:r>
      <w:r>
        <w:rPr>
          <w:rFonts w:ascii="Arial" w:hAnsi="Arial" w:cs="Arial"/>
        </w:rPr>
        <w:t xml:space="preserve">Ft-tal támogatta </w:t>
      </w:r>
      <w:r w:rsidR="001A080A">
        <w:rPr>
          <w:rFonts w:ascii="Arial" w:hAnsi="Arial" w:cs="Arial"/>
        </w:rPr>
        <w:t xml:space="preserve">Dr. Lazáry Györgyné (egyesületi tag) klinikai szakpszichológus, igazságügyi pszichológus szakértő, a szombathelyi </w:t>
      </w:r>
      <w:proofErr w:type="spellStart"/>
      <w:r w:rsidR="001A080A">
        <w:rPr>
          <w:rFonts w:ascii="Arial" w:hAnsi="Arial" w:cs="Arial"/>
        </w:rPr>
        <w:t>Barnahus-modell</w:t>
      </w:r>
      <w:proofErr w:type="spellEnd"/>
      <w:r w:rsidR="001A080A">
        <w:rPr>
          <w:rFonts w:ascii="Arial" w:hAnsi="Arial" w:cs="Arial"/>
        </w:rPr>
        <w:t xml:space="preserve"> </w:t>
      </w:r>
      <w:r w:rsidR="008B58B5">
        <w:rPr>
          <w:rFonts w:ascii="Arial" w:hAnsi="Arial" w:cs="Arial"/>
        </w:rPr>
        <w:t>és program</w:t>
      </w:r>
      <w:r w:rsidR="002F7923">
        <w:rPr>
          <w:rFonts w:ascii="Arial" w:hAnsi="Arial" w:cs="Arial"/>
        </w:rPr>
        <w:t xml:space="preserve"> szakmai vezetőjének,</w:t>
      </w:r>
      <w:r w:rsidR="008B58B5">
        <w:rPr>
          <w:rFonts w:ascii="Arial" w:hAnsi="Arial" w:cs="Arial"/>
        </w:rPr>
        <w:t xml:space="preserve"> szakértőjének részvételét</w:t>
      </w:r>
      <w:r w:rsidR="001A080A">
        <w:rPr>
          <w:rFonts w:ascii="Arial" w:hAnsi="Arial" w:cs="Arial"/>
        </w:rPr>
        <w:t xml:space="preserve"> </w:t>
      </w:r>
      <w:r w:rsidR="008B58B5">
        <w:rPr>
          <w:rFonts w:ascii="Arial" w:hAnsi="Arial" w:cs="Arial"/>
        </w:rPr>
        <w:t>a Brüsszelben megrendezett nemzetközi gyermekvédelmi konferencián</w:t>
      </w:r>
      <w:r w:rsidR="00F32A82">
        <w:rPr>
          <w:rFonts w:ascii="Arial" w:hAnsi="Arial" w:cs="Arial"/>
        </w:rPr>
        <w:t>.</w:t>
      </w:r>
    </w:p>
    <w:p w:rsidR="00034522" w:rsidRDefault="00034522" w:rsidP="00034522">
      <w:pPr>
        <w:tabs>
          <w:tab w:val="left" w:pos="5950"/>
        </w:tabs>
      </w:pPr>
      <w:r>
        <w:tab/>
      </w:r>
    </w:p>
    <w:p w:rsidR="00034522" w:rsidRDefault="00034522" w:rsidP="00DA14A7">
      <w:pPr>
        <w:rPr>
          <w:rFonts w:ascii="Arial" w:hAnsi="Arial" w:cs="Arial"/>
          <w:color w:val="FF0000"/>
        </w:rPr>
      </w:pPr>
    </w:p>
    <w:p w:rsidR="001A080A" w:rsidRPr="007B3706" w:rsidRDefault="001A080A" w:rsidP="00DA14A7">
      <w:pPr>
        <w:rPr>
          <w:rFonts w:ascii="Arial" w:hAnsi="Arial" w:cs="Arial"/>
          <w:color w:val="FF0000"/>
        </w:rPr>
      </w:pPr>
    </w:p>
    <w:p w:rsidR="00233854" w:rsidRPr="00922738" w:rsidRDefault="007F4708" w:rsidP="00B10D4D">
      <w:pPr>
        <w:pStyle w:val="Listaszerbekezds"/>
        <w:spacing w:line="360" w:lineRule="auto"/>
        <w:ind w:left="0"/>
        <w:jc w:val="center"/>
        <w:rPr>
          <w:rFonts w:ascii="Arial" w:hAnsi="Arial" w:cs="Arial"/>
          <w:b/>
          <w:sz w:val="28"/>
          <w:szCs w:val="28"/>
        </w:rPr>
      </w:pPr>
      <w:r w:rsidRPr="00922738">
        <w:rPr>
          <w:rFonts w:ascii="Arial" w:hAnsi="Arial" w:cs="Arial"/>
          <w:b/>
          <w:sz w:val="28"/>
          <w:szCs w:val="28"/>
        </w:rPr>
        <w:t>IV. Ellenőrzések</w:t>
      </w:r>
    </w:p>
    <w:p w:rsidR="009B2F66" w:rsidRPr="009E4405" w:rsidRDefault="009B2F66" w:rsidP="00B10D4D">
      <w:pPr>
        <w:pStyle w:val="Listaszerbekezds"/>
        <w:spacing w:line="360" w:lineRule="auto"/>
        <w:ind w:left="0"/>
        <w:jc w:val="center"/>
        <w:rPr>
          <w:rFonts w:ascii="Arial" w:hAnsi="Arial" w:cs="Arial"/>
          <w:b/>
        </w:rPr>
      </w:pPr>
    </w:p>
    <w:p w:rsidR="009E4405" w:rsidRPr="00CE551D" w:rsidRDefault="009E4405" w:rsidP="009B2F66">
      <w:pPr>
        <w:pStyle w:val="Listaszerbekezds"/>
        <w:numPr>
          <w:ilvl w:val="0"/>
          <w:numId w:val="20"/>
        </w:numPr>
        <w:tabs>
          <w:tab w:val="left" w:pos="426"/>
        </w:tabs>
        <w:spacing w:line="360" w:lineRule="auto"/>
        <w:ind w:left="426" w:hanging="426"/>
        <w:jc w:val="both"/>
        <w:rPr>
          <w:rFonts w:ascii="Arial" w:hAnsi="Arial" w:cs="Arial"/>
        </w:rPr>
      </w:pPr>
      <w:r w:rsidRPr="00CE551D">
        <w:rPr>
          <w:rFonts w:ascii="Arial" w:hAnsi="Arial" w:cs="Arial"/>
        </w:rPr>
        <w:t>2017. január 16. - február 15. között Szombathely MJV Polgármesteri Hivat</w:t>
      </w:r>
      <w:r w:rsidR="002F7923">
        <w:rPr>
          <w:rFonts w:ascii="Arial" w:hAnsi="Arial" w:cs="Arial"/>
        </w:rPr>
        <w:t>ala Belső Ellenőrzési Irodája „A</w:t>
      </w:r>
      <w:r w:rsidRPr="00CE551D">
        <w:rPr>
          <w:rFonts w:ascii="Arial" w:hAnsi="Arial" w:cs="Arial"/>
        </w:rPr>
        <w:t>z intézmények iratkezelési rendje kialakításának és a folytatott gyakorlatnak az elemzése” tárgyában ellenőrzést tartott az intézményben.</w:t>
      </w:r>
    </w:p>
    <w:p w:rsidR="00456B89" w:rsidRPr="00CE551D" w:rsidRDefault="009E4405" w:rsidP="009B2F66">
      <w:pPr>
        <w:pStyle w:val="Listaszerbekezds"/>
        <w:numPr>
          <w:ilvl w:val="0"/>
          <w:numId w:val="20"/>
        </w:numPr>
        <w:tabs>
          <w:tab w:val="left" w:pos="426"/>
        </w:tabs>
        <w:spacing w:line="360" w:lineRule="auto"/>
        <w:ind w:left="426" w:hanging="426"/>
        <w:jc w:val="both"/>
        <w:rPr>
          <w:rFonts w:ascii="Arial" w:hAnsi="Arial" w:cs="Arial"/>
        </w:rPr>
      </w:pPr>
      <w:r w:rsidRPr="00CE551D">
        <w:rPr>
          <w:rFonts w:ascii="Arial" w:hAnsi="Arial" w:cs="Arial"/>
        </w:rPr>
        <w:t>2017. február 08-án Vas Megyei Kormányhivatal Hatósági Főosztály Szociális és Gyámügyi Osztálya helyszíni ellenőrzést tartott a Családok Átmeneti Otthonában.</w:t>
      </w:r>
    </w:p>
    <w:p w:rsidR="00E05D37" w:rsidRPr="00CE551D" w:rsidRDefault="00F24952" w:rsidP="009B2F66">
      <w:pPr>
        <w:pStyle w:val="Listaszerbekezds"/>
        <w:numPr>
          <w:ilvl w:val="0"/>
          <w:numId w:val="20"/>
        </w:numPr>
        <w:tabs>
          <w:tab w:val="left" w:pos="426"/>
        </w:tabs>
        <w:spacing w:line="360" w:lineRule="auto"/>
        <w:ind w:left="426" w:hanging="426"/>
        <w:jc w:val="both"/>
        <w:rPr>
          <w:rFonts w:ascii="Arial" w:hAnsi="Arial" w:cs="Arial"/>
        </w:rPr>
      </w:pPr>
      <w:r w:rsidRPr="00CE551D">
        <w:rPr>
          <w:rFonts w:ascii="Arial" w:hAnsi="Arial" w:cs="Arial"/>
        </w:rPr>
        <w:t>201</w:t>
      </w:r>
      <w:r w:rsidR="00EA2809" w:rsidRPr="00CE551D">
        <w:rPr>
          <w:rFonts w:ascii="Arial" w:hAnsi="Arial" w:cs="Arial"/>
        </w:rPr>
        <w:t>7. február</w:t>
      </w:r>
      <w:r w:rsidRPr="00CE551D">
        <w:rPr>
          <w:rFonts w:ascii="Arial" w:hAnsi="Arial" w:cs="Arial"/>
        </w:rPr>
        <w:t xml:space="preserve"> </w:t>
      </w:r>
      <w:r w:rsidR="00EA2809" w:rsidRPr="00CE551D">
        <w:rPr>
          <w:rFonts w:ascii="Arial" w:hAnsi="Arial" w:cs="Arial"/>
        </w:rPr>
        <w:t>22</w:t>
      </w:r>
      <w:r w:rsidRPr="00CE551D">
        <w:rPr>
          <w:rFonts w:ascii="Arial" w:hAnsi="Arial" w:cs="Arial"/>
        </w:rPr>
        <w:t>-</w:t>
      </w:r>
      <w:r w:rsidR="00EA2809" w:rsidRPr="00CE551D">
        <w:rPr>
          <w:rFonts w:ascii="Arial" w:hAnsi="Arial" w:cs="Arial"/>
        </w:rPr>
        <w:t>é</w:t>
      </w:r>
      <w:r w:rsidRPr="00CE551D">
        <w:rPr>
          <w:rFonts w:ascii="Arial" w:hAnsi="Arial" w:cs="Arial"/>
        </w:rPr>
        <w:t xml:space="preserve">n a Vas Megyei Kormányhivatal Szombathelyi Járási Hivatal </w:t>
      </w:r>
      <w:r w:rsidR="00EA2809" w:rsidRPr="00CE551D">
        <w:rPr>
          <w:rFonts w:ascii="Arial" w:hAnsi="Arial" w:cs="Arial"/>
        </w:rPr>
        <w:t>Népegészségügyi Osztálya közegészségügyi ellenőrzést tartott a Családok Átmeneti Otthonában.</w:t>
      </w:r>
      <w:r w:rsidRPr="00CE551D">
        <w:rPr>
          <w:rFonts w:ascii="Arial" w:hAnsi="Arial" w:cs="Arial"/>
        </w:rPr>
        <w:t xml:space="preserve"> </w:t>
      </w:r>
    </w:p>
    <w:p w:rsidR="00E05D37" w:rsidRPr="00CE551D" w:rsidRDefault="00E05D37" w:rsidP="009B2F66">
      <w:pPr>
        <w:pStyle w:val="Listaszerbekezds"/>
        <w:numPr>
          <w:ilvl w:val="0"/>
          <w:numId w:val="20"/>
        </w:numPr>
        <w:tabs>
          <w:tab w:val="left" w:pos="426"/>
        </w:tabs>
        <w:spacing w:line="360" w:lineRule="auto"/>
        <w:ind w:left="426" w:hanging="426"/>
        <w:jc w:val="both"/>
        <w:rPr>
          <w:rFonts w:ascii="Arial" w:hAnsi="Arial" w:cs="Arial"/>
        </w:rPr>
      </w:pPr>
      <w:r w:rsidRPr="00CE551D">
        <w:rPr>
          <w:rFonts w:ascii="Arial" w:hAnsi="Arial" w:cs="Arial"/>
        </w:rPr>
        <w:t>2017. április 26-án a Vas Megyei Kormányhivatal Szombathelyi Járási Hivatal Foglakoztatási, Családtámogatási és Társadalombiztosítási Főosztály Munkaügyi és Munkavédelmi Osztálya helyszíni ellenőrzést tartott az intézmény székhelyén.</w:t>
      </w:r>
    </w:p>
    <w:p w:rsidR="00F0166A" w:rsidRPr="00CE551D" w:rsidRDefault="00F0166A" w:rsidP="009B2F66">
      <w:pPr>
        <w:pStyle w:val="Listaszerbekezds"/>
        <w:numPr>
          <w:ilvl w:val="0"/>
          <w:numId w:val="20"/>
        </w:numPr>
        <w:tabs>
          <w:tab w:val="left" w:pos="426"/>
        </w:tabs>
        <w:spacing w:line="360" w:lineRule="auto"/>
        <w:ind w:left="426" w:hanging="426"/>
        <w:jc w:val="both"/>
        <w:rPr>
          <w:rFonts w:ascii="Arial" w:hAnsi="Arial" w:cs="Arial"/>
        </w:rPr>
      </w:pPr>
      <w:r w:rsidRPr="00CE551D">
        <w:rPr>
          <w:rFonts w:ascii="Arial" w:hAnsi="Arial" w:cs="Arial"/>
        </w:rPr>
        <w:t>2017. április 26-án a Vas Megyei Kormányhivatal Szombathelyi Járási Hivatal Foglakoztatási, Családtámogatási és Társadalombiztosítási Főosztály Munkaügyi és Munkavédelmi Osztálya helyszíni</w:t>
      </w:r>
      <w:r w:rsidR="00BB3C1B">
        <w:rPr>
          <w:rFonts w:ascii="Arial" w:hAnsi="Arial" w:cs="Arial"/>
        </w:rPr>
        <w:t xml:space="preserve"> ellenőrzést tartott a IX. sz. Szakmai E</w:t>
      </w:r>
      <w:r w:rsidRPr="00CE551D">
        <w:rPr>
          <w:rFonts w:ascii="Arial" w:hAnsi="Arial" w:cs="Arial"/>
        </w:rPr>
        <w:t>gységben.</w:t>
      </w:r>
    </w:p>
    <w:p w:rsidR="00AB4CFF" w:rsidRPr="00CE551D" w:rsidRDefault="00AB4CFF" w:rsidP="009B2F66">
      <w:pPr>
        <w:pStyle w:val="Listaszerbekezds"/>
        <w:numPr>
          <w:ilvl w:val="0"/>
          <w:numId w:val="20"/>
        </w:numPr>
        <w:tabs>
          <w:tab w:val="left" w:pos="426"/>
        </w:tabs>
        <w:spacing w:line="360" w:lineRule="auto"/>
        <w:ind w:left="426" w:hanging="426"/>
        <w:jc w:val="both"/>
        <w:rPr>
          <w:rFonts w:ascii="Arial" w:hAnsi="Arial" w:cs="Arial"/>
        </w:rPr>
      </w:pPr>
      <w:r w:rsidRPr="00CE551D">
        <w:rPr>
          <w:rFonts w:ascii="Arial" w:hAnsi="Arial" w:cs="Arial"/>
        </w:rPr>
        <w:t xml:space="preserve">2017. április 27-én a Vas Megyei Kormányhivatal Szombathelyi Járási Hivatal Foglakoztatási, Családtámogatási és Társadalombiztosítási Főosztály Munkaügyi és Munkavédelmi Osztálya helyszíni ellenőrzést tartott a II. </w:t>
      </w:r>
      <w:r w:rsidR="00977C88">
        <w:rPr>
          <w:rFonts w:ascii="Arial" w:hAnsi="Arial" w:cs="Arial"/>
        </w:rPr>
        <w:t xml:space="preserve">sz. </w:t>
      </w:r>
      <w:r w:rsidR="00BB3C1B">
        <w:rPr>
          <w:rFonts w:ascii="Arial" w:hAnsi="Arial" w:cs="Arial"/>
        </w:rPr>
        <w:t>Szakmai E</w:t>
      </w:r>
      <w:r w:rsidRPr="00CE551D">
        <w:rPr>
          <w:rFonts w:ascii="Arial" w:hAnsi="Arial" w:cs="Arial"/>
        </w:rPr>
        <w:t>gységben.</w:t>
      </w:r>
    </w:p>
    <w:p w:rsidR="00E05D37" w:rsidRDefault="006B32E6" w:rsidP="009B2F66">
      <w:pPr>
        <w:pStyle w:val="Listaszerbekezds"/>
        <w:numPr>
          <w:ilvl w:val="0"/>
          <w:numId w:val="20"/>
        </w:numPr>
        <w:tabs>
          <w:tab w:val="left" w:pos="426"/>
        </w:tabs>
        <w:spacing w:line="360" w:lineRule="auto"/>
        <w:ind w:left="426" w:hanging="426"/>
        <w:jc w:val="both"/>
        <w:rPr>
          <w:rFonts w:ascii="Arial" w:hAnsi="Arial" w:cs="Arial"/>
        </w:rPr>
      </w:pPr>
      <w:r w:rsidRPr="00CE551D">
        <w:rPr>
          <w:rFonts w:ascii="Arial" w:hAnsi="Arial" w:cs="Arial"/>
        </w:rPr>
        <w:t xml:space="preserve">2017. december 06-án indult ellenőrzés a Magyar Államkincstár részéről, mely </w:t>
      </w:r>
      <w:r w:rsidR="00CE551D" w:rsidRPr="00CE551D">
        <w:rPr>
          <w:rFonts w:ascii="Arial" w:hAnsi="Arial" w:cs="Arial"/>
        </w:rPr>
        <w:t>2016. évben igénybe vett, a központi költségvetésből származó támogatások igénybevételének és felhasználásának jogszerűségére irányul, az idősek nappali ellátása tekintetében.</w:t>
      </w:r>
    </w:p>
    <w:p w:rsidR="002F7923" w:rsidRPr="00CE551D" w:rsidRDefault="002F7923" w:rsidP="002F7923">
      <w:pPr>
        <w:pStyle w:val="Listaszerbekezds"/>
        <w:tabs>
          <w:tab w:val="left" w:pos="426"/>
        </w:tabs>
        <w:spacing w:line="360" w:lineRule="auto"/>
        <w:ind w:left="720"/>
        <w:jc w:val="both"/>
        <w:rPr>
          <w:rFonts w:ascii="Arial" w:hAnsi="Arial" w:cs="Arial"/>
        </w:rPr>
      </w:pPr>
    </w:p>
    <w:p w:rsidR="00CA2E9F" w:rsidRPr="00261F4A" w:rsidRDefault="00CA2E9F" w:rsidP="00417F49">
      <w:pPr>
        <w:tabs>
          <w:tab w:val="left" w:pos="426"/>
        </w:tabs>
        <w:spacing w:line="360" w:lineRule="auto"/>
        <w:jc w:val="both"/>
        <w:rPr>
          <w:rFonts w:ascii="Arial" w:hAnsi="Arial" w:cs="Arial"/>
        </w:rPr>
      </w:pPr>
      <w:r w:rsidRPr="00261F4A">
        <w:rPr>
          <w:rFonts w:ascii="Arial" w:hAnsi="Arial" w:cs="Arial"/>
        </w:rPr>
        <w:t>Az elvégzett ellenőrzések megállapításai alapján az intézményben foly</w:t>
      </w:r>
      <w:r w:rsidR="00900076" w:rsidRPr="00261F4A">
        <w:rPr>
          <w:rFonts w:ascii="Arial" w:hAnsi="Arial" w:cs="Arial"/>
        </w:rPr>
        <w:t>ó szakmai munka,</w:t>
      </w:r>
      <w:r w:rsidRPr="00261F4A">
        <w:rPr>
          <w:rFonts w:ascii="Arial" w:hAnsi="Arial" w:cs="Arial"/>
        </w:rPr>
        <w:t xml:space="preserve"> valamint az intézmény gazdálkodása szabályszerű és magas színvonalú.</w:t>
      </w:r>
    </w:p>
    <w:p w:rsidR="00E505F5" w:rsidRDefault="00E505F5" w:rsidP="00417F49">
      <w:pPr>
        <w:tabs>
          <w:tab w:val="left" w:pos="426"/>
        </w:tabs>
        <w:spacing w:line="360" w:lineRule="auto"/>
        <w:jc w:val="both"/>
        <w:rPr>
          <w:rFonts w:ascii="Arial" w:hAnsi="Arial" w:cs="Arial"/>
          <w:color w:val="FF0000"/>
        </w:rPr>
      </w:pPr>
    </w:p>
    <w:p w:rsidR="00417F49" w:rsidRPr="007B3706" w:rsidRDefault="00417F49" w:rsidP="00417F49">
      <w:pPr>
        <w:tabs>
          <w:tab w:val="left" w:pos="426"/>
        </w:tabs>
        <w:spacing w:line="360" w:lineRule="auto"/>
        <w:jc w:val="both"/>
        <w:rPr>
          <w:rFonts w:ascii="Arial" w:hAnsi="Arial" w:cs="Arial"/>
          <w:color w:val="FF0000"/>
        </w:rPr>
      </w:pPr>
    </w:p>
    <w:p w:rsidR="004E7B60" w:rsidRPr="00922738" w:rsidRDefault="00B10D4D" w:rsidP="00417F49">
      <w:pPr>
        <w:pStyle w:val="Cmsor1"/>
        <w:numPr>
          <w:ilvl w:val="0"/>
          <w:numId w:val="0"/>
        </w:numPr>
        <w:spacing w:before="0" w:after="0" w:line="360" w:lineRule="auto"/>
        <w:jc w:val="center"/>
        <w:rPr>
          <w:kern w:val="28"/>
          <w:sz w:val="28"/>
          <w:szCs w:val="28"/>
        </w:rPr>
      </w:pPr>
      <w:r w:rsidRPr="00922738">
        <w:rPr>
          <w:kern w:val="28"/>
          <w:sz w:val="28"/>
          <w:szCs w:val="28"/>
        </w:rPr>
        <w:t xml:space="preserve">V. </w:t>
      </w:r>
      <w:r w:rsidR="00D76AC8" w:rsidRPr="00922738">
        <w:rPr>
          <w:kern w:val="28"/>
          <w:sz w:val="28"/>
          <w:szCs w:val="28"/>
        </w:rPr>
        <w:t xml:space="preserve">Pályázati </w:t>
      </w:r>
      <w:r w:rsidR="003324CF" w:rsidRPr="00922738">
        <w:rPr>
          <w:kern w:val="28"/>
          <w:sz w:val="28"/>
          <w:szCs w:val="28"/>
        </w:rPr>
        <w:t>tevékeny</w:t>
      </w:r>
      <w:r w:rsidR="00D76AC8" w:rsidRPr="00922738">
        <w:rPr>
          <w:kern w:val="28"/>
          <w:sz w:val="28"/>
          <w:szCs w:val="28"/>
        </w:rPr>
        <w:t>s</w:t>
      </w:r>
      <w:r w:rsidR="003324CF" w:rsidRPr="00922738">
        <w:rPr>
          <w:kern w:val="28"/>
          <w:sz w:val="28"/>
          <w:szCs w:val="28"/>
        </w:rPr>
        <w:t>é</w:t>
      </w:r>
      <w:r w:rsidR="004E7B60" w:rsidRPr="00922738">
        <w:rPr>
          <w:kern w:val="28"/>
          <w:sz w:val="28"/>
          <w:szCs w:val="28"/>
        </w:rPr>
        <w:t>gek</w:t>
      </w:r>
      <w:r w:rsidR="008E6391" w:rsidRPr="00922738">
        <w:rPr>
          <w:kern w:val="28"/>
          <w:sz w:val="28"/>
          <w:szCs w:val="28"/>
        </w:rPr>
        <w:t>, projektek</w:t>
      </w:r>
    </w:p>
    <w:p w:rsidR="00417F49" w:rsidRDefault="00417F49" w:rsidP="00417F49">
      <w:pPr>
        <w:pStyle w:val="Cmsor3"/>
        <w:numPr>
          <w:ilvl w:val="0"/>
          <w:numId w:val="0"/>
        </w:numPr>
        <w:spacing w:before="0" w:after="0" w:line="360" w:lineRule="auto"/>
        <w:jc w:val="both"/>
        <w:rPr>
          <w:b w:val="0"/>
          <w:sz w:val="24"/>
          <w:szCs w:val="24"/>
        </w:rPr>
      </w:pPr>
    </w:p>
    <w:p w:rsidR="00F53F8B" w:rsidRPr="00F53F8B" w:rsidRDefault="00261F4A" w:rsidP="00417F49">
      <w:pPr>
        <w:pStyle w:val="Cmsor3"/>
        <w:numPr>
          <w:ilvl w:val="0"/>
          <w:numId w:val="0"/>
        </w:numPr>
        <w:spacing w:before="0" w:after="0" w:line="360" w:lineRule="auto"/>
        <w:jc w:val="both"/>
        <w:rPr>
          <w:b w:val="0"/>
        </w:rPr>
      </w:pPr>
      <w:r w:rsidRPr="00417F49">
        <w:rPr>
          <w:b w:val="0"/>
          <w:sz w:val="24"/>
          <w:szCs w:val="24"/>
        </w:rPr>
        <w:t xml:space="preserve">A </w:t>
      </w:r>
      <w:r w:rsidR="009B2F66" w:rsidRPr="00417F49">
        <w:rPr>
          <w:bCs w:val="0"/>
          <w:sz w:val="24"/>
          <w:szCs w:val="24"/>
        </w:rPr>
        <w:t>TOP-6.5.1-15-SH1-2016-00005</w:t>
      </w:r>
      <w:r w:rsidR="009B2F66" w:rsidRPr="00417F49">
        <w:rPr>
          <w:b w:val="0"/>
          <w:sz w:val="24"/>
          <w:szCs w:val="24"/>
        </w:rPr>
        <w:t xml:space="preserve"> </w:t>
      </w:r>
      <w:r w:rsidR="00F53F8B" w:rsidRPr="00417F49">
        <w:rPr>
          <w:b w:val="0"/>
          <w:bCs w:val="0"/>
          <w:sz w:val="24"/>
          <w:szCs w:val="24"/>
        </w:rPr>
        <w:t>„Egészségügyi intézmények korszerűsítése” című projekt keretében a Váci M. utcai orvosi rendelőkkel azonos helyszínen található</w:t>
      </w:r>
      <w:r w:rsidR="00F53F8B" w:rsidRPr="00417F49">
        <w:rPr>
          <w:b w:val="0"/>
          <w:sz w:val="24"/>
          <w:szCs w:val="24"/>
        </w:rPr>
        <w:t xml:space="preserve"> VII. sz. Szakmai Egység Idősek Klubja energetikai korszerűsítése is</w:t>
      </w:r>
      <w:r w:rsidR="00F53F8B">
        <w:rPr>
          <w:b w:val="0"/>
        </w:rPr>
        <w:t xml:space="preserve"> megvalósul.</w:t>
      </w:r>
    </w:p>
    <w:p w:rsidR="00417F49" w:rsidRDefault="00417F49" w:rsidP="00417F49">
      <w:pPr>
        <w:pStyle w:val="Cmsor1"/>
        <w:numPr>
          <w:ilvl w:val="0"/>
          <w:numId w:val="0"/>
        </w:numPr>
        <w:spacing w:before="0" w:after="0" w:line="360" w:lineRule="auto"/>
        <w:jc w:val="both"/>
        <w:rPr>
          <w:b w:val="0"/>
          <w:color w:val="000000"/>
          <w:sz w:val="24"/>
          <w:szCs w:val="24"/>
        </w:rPr>
      </w:pPr>
    </w:p>
    <w:p w:rsidR="00261F4A" w:rsidRPr="00F53F8B" w:rsidRDefault="00F53F8B" w:rsidP="00417F49">
      <w:pPr>
        <w:pStyle w:val="Cmsor1"/>
        <w:numPr>
          <w:ilvl w:val="0"/>
          <w:numId w:val="0"/>
        </w:numPr>
        <w:spacing w:before="0" w:after="0" w:line="360" w:lineRule="auto"/>
        <w:jc w:val="both"/>
        <w:rPr>
          <w:b w:val="0"/>
          <w:color w:val="000000"/>
          <w:sz w:val="24"/>
          <w:szCs w:val="24"/>
        </w:rPr>
      </w:pPr>
      <w:r>
        <w:rPr>
          <w:b w:val="0"/>
          <w:color w:val="000000"/>
          <w:sz w:val="24"/>
          <w:szCs w:val="24"/>
        </w:rPr>
        <w:t xml:space="preserve">Az </w:t>
      </w:r>
      <w:r w:rsidRPr="00F53F8B">
        <w:rPr>
          <w:color w:val="000000"/>
          <w:sz w:val="24"/>
          <w:szCs w:val="24"/>
        </w:rPr>
        <w:t>EFOP-1.9.4–VEKOP-16-2016-00001</w:t>
      </w:r>
      <w:r w:rsidRPr="00F53F8B">
        <w:rPr>
          <w:b w:val="0"/>
          <w:color w:val="000000"/>
          <w:sz w:val="24"/>
          <w:szCs w:val="24"/>
        </w:rPr>
        <w:t xml:space="preserve"> </w:t>
      </w:r>
      <w:r>
        <w:rPr>
          <w:b w:val="0"/>
          <w:color w:val="000000"/>
          <w:sz w:val="24"/>
          <w:szCs w:val="24"/>
        </w:rPr>
        <w:t>„</w:t>
      </w:r>
      <w:proofErr w:type="gramStart"/>
      <w:r w:rsidRPr="00F53F8B">
        <w:rPr>
          <w:b w:val="0"/>
          <w:color w:val="000000"/>
          <w:sz w:val="24"/>
          <w:szCs w:val="24"/>
        </w:rPr>
        <w:t>A</w:t>
      </w:r>
      <w:proofErr w:type="gramEnd"/>
      <w:r w:rsidRPr="00F53F8B">
        <w:rPr>
          <w:b w:val="0"/>
          <w:color w:val="000000"/>
          <w:sz w:val="24"/>
          <w:szCs w:val="24"/>
        </w:rPr>
        <w:t xml:space="preserve"> szociális ágazat módszertani és információs rendszereinek megújítása</w:t>
      </w:r>
      <w:r>
        <w:rPr>
          <w:b w:val="0"/>
          <w:color w:val="000000"/>
          <w:sz w:val="24"/>
          <w:szCs w:val="24"/>
        </w:rPr>
        <w:t xml:space="preserve">” </w:t>
      </w:r>
      <w:r w:rsidR="002D6120" w:rsidRPr="00F53F8B">
        <w:rPr>
          <w:b w:val="0"/>
          <w:color w:val="000000"/>
          <w:sz w:val="24"/>
          <w:szCs w:val="24"/>
        </w:rPr>
        <w:t>című projekt keretében együttműködési megállapodás kötettett az intézmény és a Szociális és Gyermekvédelmi Főigazgatóság között.</w:t>
      </w:r>
      <w:r>
        <w:rPr>
          <w:b w:val="0"/>
          <w:color w:val="000000"/>
          <w:sz w:val="24"/>
          <w:szCs w:val="24"/>
        </w:rPr>
        <w:t xml:space="preserve"> A kiemelt projekt célja: </w:t>
      </w:r>
      <w:r w:rsidRPr="00F53F8B">
        <w:rPr>
          <w:b w:val="0"/>
          <w:color w:val="000000"/>
          <w:sz w:val="24"/>
          <w:szCs w:val="24"/>
        </w:rPr>
        <w:t>a szociális ágazat korszerűsítése, megfeleltetése a legújabb szakmai, technológiai, kutatási, tudományos és igazgatási feltételeknek a hatékony közfeladat-ellátás és a közszolgáltatások jobb hozzáférhetősége érdekében. </w:t>
      </w:r>
    </w:p>
    <w:p w:rsidR="00E95247" w:rsidRDefault="00E95247" w:rsidP="002D6120">
      <w:pPr>
        <w:tabs>
          <w:tab w:val="left" w:pos="540"/>
        </w:tabs>
        <w:spacing w:line="360" w:lineRule="auto"/>
        <w:jc w:val="both"/>
        <w:rPr>
          <w:rFonts w:ascii="Arial" w:hAnsi="Arial" w:cs="Arial"/>
        </w:rPr>
      </w:pPr>
    </w:p>
    <w:p w:rsidR="002D6120" w:rsidRDefault="002D6120" w:rsidP="002D6120">
      <w:pPr>
        <w:tabs>
          <w:tab w:val="left" w:pos="540"/>
        </w:tabs>
        <w:spacing w:line="360" w:lineRule="auto"/>
        <w:jc w:val="both"/>
        <w:rPr>
          <w:rFonts w:ascii="Arial" w:hAnsi="Arial" w:cs="Arial"/>
        </w:rPr>
      </w:pPr>
      <w:r>
        <w:rPr>
          <w:rFonts w:ascii="Arial" w:hAnsi="Arial" w:cs="Arial"/>
        </w:rPr>
        <w:t xml:space="preserve">Az </w:t>
      </w:r>
      <w:r w:rsidRPr="008F0CF1">
        <w:rPr>
          <w:rFonts w:ascii="Arial" w:hAnsi="Arial" w:cs="Arial"/>
          <w:b/>
        </w:rPr>
        <w:t>EFOP-3</w:t>
      </w:r>
      <w:r w:rsidR="008F0CF1">
        <w:rPr>
          <w:rFonts w:ascii="Arial" w:hAnsi="Arial" w:cs="Arial"/>
          <w:b/>
        </w:rPr>
        <w:t>.</w:t>
      </w:r>
      <w:r w:rsidRPr="008F0CF1">
        <w:rPr>
          <w:rFonts w:ascii="Arial" w:hAnsi="Arial" w:cs="Arial"/>
          <w:b/>
        </w:rPr>
        <w:t>8.2-</w:t>
      </w:r>
      <w:r w:rsidR="008F0CF1" w:rsidRPr="008F0CF1">
        <w:rPr>
          <w:rFonts w:ascii="Arial" w:hAnsi="Arial" w:cs="Arial"/>
          <w:b/>
        </w:rPr>
        <w:t>16-</w:t>
      </w:r>
      <w:r w:rsidRPr="008F0CF1">
        <w:rPr>
          <w:rFonts w:ascii="Arial" w:hAnsi="Arial" w:cs="Arial"/>
          <w:b/>
        </w:rPr>
        <w:t>2016-00001</w:t>
      </w:r>
      <w:r>
        <w:rPr>
          <w:rFonts w:ascii="Arial" w:hAnsi="Arial" w:cs="Arial"/>
        </w:rPr>
        <w:t xml:space="preserve"> számú „Szociális humán erőforrás fejlesztése” című kiemelt projektben regisztrált az intézmény.</w:t>
      </w:r>
    </w:p>
    <w:p w:rsidR="00E95247" w:rsidRDefault="00E95247" w:rsidP="002D6120">
      <w:pPr>
        <w:tabs>
          <w:tab w:val="left" w:pos="540"/>
        </w:tabs>
        <w:spacing w:line="360" w:lineRule="auto"/>
        <w:jc w:val="both"/>
        <w:rPr>
          <w:rFonts w:ascii="Arial" w:hAnsi="Arial" w:cs="Arial"/>
        </w:rPr>
      </w:pPr>
    </w:p>
    <w:p w:rsidR="002D6120" w:rsidRPr="00261F4A" w:rsidRDefault="002D6120" w:rsidP="002D6120">
      <w:pPr>
        <w:tabs>
          <w:tab w:val="left" w:pos="540"/>
        </w:tabs>
        <w:spacing w:line="360" w:lineRule="auto"/>
        <w:jc w:val="both"/>
        <w:rPr>
          <w:rFonts w:ascii="Arial" w:hAnsi="Arial" w:cs="Arial"/>
        </w:rPr>
      </w:pPr>
      <w:r>
        <w:rPr>
          <w:rFonts w:ascii="Arial" w:hAnsi="Arial" w:cs="Arial"/>
        </w:rPr>
        <w:t>A Szombathelyi Egészségügyi és Kulturális Intézmények Gazdasági Ellátó Szervezet</w:t>
      </w:r>
      <w:r w:rsidR="008072A9">
        <w:rPr>
          <w:rFonts w:ascii="Arial" w:hAnsi="Arial" w:cs="Arial"/>
        </w:rPr>
        <w:t>e</w:t>
      </w:r>
      <w:r>
        <w:rPr>
          <w:rFonts w:ascii="Arial" w:hAnsi="Arial" w:cs="Arial"/>
        </w:rPr>
        <w:t xml:space="preserve"> az </w:t>
      </w:r>
      <w:r w:rsidRPr="002F7923">
        <w:rPr>
          <w:rFonts w:ascii="Arial" w:hAnsi="Arial" w:cs="Arial"/>
          <w:b/>
        </w:rPr>
        <w:t>EFOP</w:t>
      </w:r>
      <w:r w:rsidR="002F7923" w:rsidRPr="002F7923">
        <w:rPr>
          <w:rFonts w:ascii="Arial" w:hAnsi="Arial" w:cs="Arial"/>
          <w:b/>
        </w:rPr>
        <w:t>-</w:t>
      </w:r>
      <w:r w:rsidRPr="002F7923">
        <w:rPr>
          <w:rFonts w:ascii="Arial" w:hAnsi="Arial" w:cs="Arial"/>
          <w:b/>
        </w:rPr>
        <w:t xml:space="preserve">1.8.19-17 </w:t>
      </w:r>
      <w:r>
        <w:rPr>
          <w:rFonts w:ascii="Arial" w:hAnsi="Arial" w:cs="Arial"/>
        </w:rPr>
        <w:t>kódszámú „Az alapellátás és népegészségügy rendszerének átfogó fejlesztése</w:t>
      </w:r>
      <w:r w:rsidR="008F0CF1">
        <w:rPr>
          <w:rFonts w:ascii="Arial" w:hAnsi="Arial" w:cs="Arial"/>
        </w:rPr>
        <w:t xml:space="preserve"> </w:t>
      </w:r>
      <w:r w:rsidR="008072A9">
        <w:rPr>
          <w:rFonts w:ascii="Arial" w:hAnsi="Arial" w:cs="Arial"/>
        </w:rPr>
        <w:t>-</w:t>
      </w:r>
      <w:r w:rsidR="008F0CF1">
        <w:rPr>
          <w:rFonts w:ascii="Arial" w:hAnsi="Arial" w:cs="Arial"/>
        </w:rPr>
        <w:t xml:space="preserve"> </w:t>
      </w:r>
      <w:r w:rsidR="008072A9">
        <w:rPr>
          <w:rFonts w:ascii="Arial" w:hAnsi="Arial" w:cs="Arial"/>
        </w:rPr>
        <w:t>népegészségügy helyi kapacitás fejlesztése” című pályázaton indult, ennek keretében együttműködési megállapodást kötött az intézménnyel.</w:t>
      </w:r>
    </w:p>
    <w:p w:rsidR="00DB0690" w:rsidRDefault="00DB0690" w:rsidP="001552DA">
      <w:pPr>
        <w:tabs>
          <w:tab w:val="left" w:pos="540"/>
        </w:tabs>
        <w:spacing w:line="360" w:lineRule="auto"/>
        <w:jc w:val="both"/>
        <w:rPr>
          <w:rFonts w:ascii="Arial" w:hAnsi="Arial" w:cs="Arial"/>
          <w:b/>
        </w:rPr>
      </w:pPr>
    </w:p>
    <w:p w:rsidR="00DB0690" w:rsidRDefault="009B2F66" w:rsidP="001552DA">
      <w:pPr>
        <w:tabs>
          <w:tab w:val="left" w:pos="540"/>
        </w:tabs>
        <w:spacing w:line="360" w:lineRule="auto"/>
        <w:jc w:val="both"/>
        <w:rPr>
          <w:rFonts w:ascii="Arial" w:hAnsi="Arial" w:cs="Arial"/>
        </w:rPr>
      </w:pPr>
      <w:r>
        <w:rPr>
          <w:rFonts w:ascii="Arial" w:hAnsi="Arial" w:cs="Arial"/>
        </w:rPr>
        <w:t xml:space="preserve">A </w:t>
      </w:r>
      <w:r w:rsidR="004E4257" w:rsidRPr="00DB0690">
        <w:rPr>
          <w:rFonts w:ascii="Arial" w:hAnsi="Arial" w:cs="Arial"/>
          <w:b/>
        </w:rPr>
        <w:t xml:space="preserve">TOP-6.6.2-15-SH1-2016-00001 </w:t>
      </w:r>
      <w:r w:rsidR="004E4257">
        <w:rPr>
          <w:rFonts w:ascii="Arial" w:hAnsi="Arial" w:cs="Arial"/>
        </w:rPr>
        <w:t xml:space="preserve">számú </w:t>
      </w:r>
      <w:r w:rsidR="00DB0690">
        <w:rPr>
          <w:rFonts w:ascii="Arial" w:hAnsi="Arial" w:cs="Arial"/>
        </w:rPr>
        <w:t>„</w:t>
      </w:r>
      <w:r w:rsidR="004E4257">
        <w:rPr>
          <w:rFonts w:ascii="Arial" w:hAnsi="Arial" w:cs="Arial"/>
        </w:rPr>
        <w:t>Szociális alapszolgáltat</w:t>
      </w:r>
      <w:r w:rsidR="00DB0690">
        <w:rPr>
          <w:rFonts w:ascii="Arial" w:hAnsi="Arial" w:cs="Arial"/>
        </w:rPr>
        <w:t>á</w:t>
      </w:r>
      <w:r w:rsidR="004E4257">
        <w:rPr>
          <w:rFonts w:ascii="Arial" w:hAnsi="Arial" w:cs="Arial"/>
        </w:rPr>
        <w:t>sok fejlesztése Szombathelyen</w:t>
      </w:r>
      <w:r w:rsidR="00DB0690">
        <w:rPr>
          <w:rFonts w:ascii="Arial" w:hAnsi="Arial" w:cs="Arial"/>
        </w:rPr>
        <w:t>”</w:t>
      </w:r>
      <w:r w:rsidR="004E4257">
        <w:rPr>
          <w:rFonts w:ascii="Arial" w:hAnsi="Arial" w:cs="Arial"/>
        </w:rPr>
        <w:t xml:space="preserve"> című pályázatban konzorciumi partnerként vesz részt az intézmény, a konzorciumvezető Szombathely MJV Önkormányzata. A pályázatban idősek klubja infrastrukt</w:t>
      </w:r>
      <w:r w:rsidR="00DB0690">
        <w:rPr>
          <w:rFonts w:ascii="Arial" w:hAnsi="Arial" w:cs="Arial"/>
        </w:rPr>
        <w:t>u</w:t>
      </w:r>
      <w:r w:rsidR="004E4257">
        <w:rPr>
          <w:rFonts w:ascii="Arial" w:hAnsi="Arial" w:cs="Arial"/>
        </w:rPr>
        <w:t>rális fejlesztésére, család- és gyermekjóléti szolgáltatást biztosító szakmai egység belső átalakítására, felújítására és eszközbeszerzésére</w:t>
      </w:r>
      <w:r w:rsidR="00DB0690">
        <w:rPr>
          <w:rFonts w:ascii="Arial" w:hAnsi="Arial" w:cs="Arial"/>
        </w:rPr>
        <w:t xml:space="preserve">, valamint a házi segítségnyújtás működési feltételeinek javítására, eszközbeszerzésre van lehetőség. </w:t>
      </w:r>
    </w:p>
    <w:p w:rsidR="00DB0690" w:rsidRDefault="00DB0690" w:rsidP="001552DA">
      <w:pPr>
        <w:tabs>
          <w:tab w:val="left" w:pos="540"/>
        </w:tabs>
        <w:spacing w:line="360" w:lineRule="auto"/>
        <w:jc w:val="both"/>
        <w:rPr>
          <w:rFonts w:ascii="Arial" w:hAnsi="Arial" w:cs="Arial"/>
          <w:b/>
        </w:rPr>
      </w:pPr>
    </w:p>
    <w:p w:rsidR="00C530B7" w:rsidRPr="001552DA" w:rsidRDefault="00417F49" w:rsidP="001552DA">
      <w:pPr>
        <w:tabs>
          <w:tab w:val="left" w:pos="540"/>
        </w:tabs>
        <w:spacing w:line="360" w:lineRule="auto"/>
        <w:jc w:val="both"/>
        <w:rPr>
          <w:rFonts w:ascii="Arial" w:hAnsi="Arial" w:cs="Arial"/>
        </w:rPr>
      </w:pPr>
      <w:r>
        <w:rPr>
          <w:rFonts w:ascii="Arial" w:hAnsi="Arial" w:cs="Arial"/>
        </w:rPr>
        <w:t xml:space="preserve">A </w:t>
      </w:r>
      <w:r w:rsidR="0094285B" w:rsidRPr="00DB0690">
        <w:rPr>
          <w:rFonts w:ascii="Arial" w:hAnsi="Arial" w:cs="Arial"/>
          <w:b/>
        </w:rPr>
        <w:t>TOP-6.9.1-15</w:t>
      </w:r>
      <w:r w:rsidR="008F0CF1">
        <w:rPr>
          <w:rFonts w:ascii="Arial" w:hAnsi="Arial" w:cs="Arial"/>
          <w:b/>
        </w:rPr>
        <w:t>-</w:t>
      </w:r>
      <w:r w:rsidR="00A3644B" w:rsidRPr="00DB0690">
        <w:rPr>
          <w:rFonts w:ascii="Arial" w:hAnsi="Arial" w:cs="Arial"/>
          <w:b/>
        </w:rPr>
        <w:t>SH1-2016-00001</w:t>
      </w:r>
      <w:r w:rsidR="00A3644B" w:rsidRPr="001552DA">
        <w:rPr>
          <w:rFonts w:ascii="Arial" w:hAnsi="Arial" w:cs="Arial"/>
        </w:rPr>
        <w:t xml:space="preserve"> </w:t>
      </w:r>
      <w:r w:rsidR="00A3644B" w:rsidRPr="00DB0690">
        <w:rPr>
          <w:rFonts w:ascii="Arial" w:hAnsi="Arial" w:cs="Arial"/>
        </w:rPr>
        <w:t xml:space="preserve">számú „Társadalmi együttműködést elősegítő komplex programok az </w:t>
      </w:r>
      <w:proofErr w:type="spellStart"/>
      <w:r w:rsidR="00A3644B" w:rsidRPr="00DB0690">
        <w:rPr>
          <w:rFonts w:ascii="Arial" w:hAnsi="Arial" w:cs="Arial"/>
        </w:rPr>
        <w:t>Óperint</w:t>
      </w:r>
      <w:proofErr w:type="spellEnd"/>
      <w:r w:rsidR="00A3644B" w:rsidRPr="00DB0690">
        <w:rPr>
          <w:rFonts w:ascii="Arial" w:hAnsi="Arial" w:cs="Arial"/>
        </w:rPr>
        <w:t xml:space="preserve"> városrészen” című projektben</w:t>
      </w:r>
      <w:r w:rsidR="00A3644B" w:rsidRPr="001552DA">
        <w:rPr>
          <w:rFonts w:ascii="Arial" w:hAnsi="Arial" w:cs="Arial"/>
        </w:rPr>
        <w:t xml:space="preserve"> konzorciumi partnerként vesz részt az intézmény.</w:t>
      </w:r>
    </w:p>
    <w:p w:rsidR="00452CC1" w:rsidRDefault="00452CC1" w:rsidP="00AE4D91">
      <w:pPr>
        <w:pStyle w:val="Szvegtrzs2"/>
        <w:spacing w:after="0" w:line="360" w:lineRule="auto"/>
        <w:jc w:val="both"/>
        <w:rPr>
          <w:rFonts w:ascii="Arial" w:hAnsi="Arial" w:cs="Arial"/>
        </w:rPr>
      </w:pPr>
      <w:r>
        <w:rPr>
          <w:rFonts w:ascii="Arial" w:hAnsi="Arial" w:cs="Arial"/>
        </w:rPr>
        <w:t xml:space="preserve">2017. június 01-től </w:t>
      </w:r>
      <w:r w:rsidR="006D2B00">
        <w:rPr>
          <w:rFonts w:ascii="Arial" w:hAnsi="Arial" w:cs="Arial"/>
        </w:rPr>
        <w:t>biztosított</w:t>
      </w:r>
      <w:r w:rsidR="002F7923">
        <w:rPr>
          <w:rFonts w:ascii="Arial" w:hAnsi="Arial" w:cs="Arial"/>
        </w:rPr>
        <w:t xml:space="preserve"> </w:t>
      </w:r>
      <w:r>
        <w:rPr>
          <w:rFonts w:ascii="Arial" w:hAnsi="Arial" w:cs="Arial"/>
        </w:rPr>
        <w:t>a folyamatos szociális munka az érintett városrészen, melynek keretében a munkatársak feladata a család-</w:t>
      </w:r>
      <w:r w:rsidR="008F0CF1">
        <w:rPr>
          <w:rFonts w:ascii="Arial" w:hAnsi="Arial" w:cs="Arial"/>
        </w:rPr>
        <w:t xml:space="preserve"> </w:t>
      </w:r>
      <w:r>
        <w:rPr>
          <w:rFonts w:ascii="Arial" w:hAnsi="Arial" w:cs="Arial"/>
        </w:rPr>
        <w:t>és gyermekjóléti szolgáltatás biztosítása, szervezése.</w:t>
      </w:r>
    </w:p>
    <w:p w:rsidR="006D2B00" w:rsidRDefault="006D2B00" w:rsidP="00AE4D91">
      <w:pPr>
        <w:pStyle w:val="Szvegtrzs2"/>
        <w:spacing w:after="0" w:line="360" w:lineRule="auto"/>
        <w:jc w:val="both"/>
        <w:rPr>
          <w:rFonts w:ascii="Arial" w:hAnsi="Arial" w:cs="Arial"/>
        </w:rPr>
      </w:pPr>
      <w:r>
        <w:rPr>
          <w:rFonts w:ascii="Arial" w:hAnsi="Arial" w:cs="Arial"/>
        </w:rPr>
        <w:t xml:space="preserve">A pályázat keretein belül mentálhigiénés segítségnyújtás is elérhetővé vált a </w:t>
      </w:r>
      <w:r w:rsidR="00324207">
        <w:rPr>
          <w:rFonts w:ascii="Arial" w:hAnsi="Arial" w:cs="Arial"/>
        </w:rPr>
        <w:t>városrészen élők számára.</w:t>
      </w:r>
    </w:p>
    <w:p w:rsidR="00324207" w:rsidRDefault="00324207" w:rsidP="00AE4D91">
      <w:pPr>
        <w:pStyle w:val="Szvegtrzs2"/>
        <w:spacing w:after="0" w:line="360" w:lineRule="auto"/>
        <w:jc w:val="both"/>
        <w:rPr>
          <w:rFonts w:ascii="Arial" w:hAnsi="Arial" w:cs="Arial"/>
        </w:rPr>
      </w:pPr>
      <w:r>
        <w:rPr>
          <w:rFonts w:ascii="Arial" w:hAnsi="Arial" w:cs="Arial"/>
        </w:rPr>
        <w:t xml:space="preserve">2017-ben </w:t>
      </w:r>
      <w:r w:rsidR="00760C71">
        <w:rPr>
          <w:rFonts w:ascii="Arial" w:hAnsi="Arial" w:cs="Arial"/>
        </w:rPr>
        <w:t>tíz</w:t>
      </w:r>
      <w:r>
        <w:rPr>
          <w:rFonts w:ascii="Arial" w:hAnsi="Arial" w:cs="Arial"/>
        </w:rPr>
        <w:t xml:space="preserve"> alkalmas </w:t>
      </w:r>
      <w:proofErr w:type="spellStart"/>
      <w:r>
        <w:rPr>
          <w:rFonts w:ascii="Arial" w:hAnsi="Arial" w:cs="Arial"/>
        </w:rPr>
        <w:t>Etka</w:t>
      </w:r>
      <w:r w:rsidR="00760C71">
        <w:rPr>
          <w:rFonts w:ascii="Arial" w:hAnsi="Arial" w:cs="Arial"/>
        </w:rPr>
        <w:t>-jóga</w:t>
      </w:r>
      <w:proofErr w:type="spellEnd"/>
      <w:r w:rsidR="00760C71">
        <w:rPr>
          <w:rFonts w:ascii="Arial" w:hAnsi="Arial" w:cs="Arial"/>
        </w:rPr>
        <w:t xml:space="preserve"> foglakozáson vehettek részt a városrész idős lakosai.</w:t>
      </w:r>
    </w:p>
    <w:p w:rsidR="00165EDA" w:rsidRPr="00165EDA" w:rsidRDefault="00165EDA" w:rsidP="00C835D2">
      <w:pPr>
        <w:pStyle w:val="Dtum1"/>
        <w:shd w:val="clear" w:color="auto" w:fill="FFFFFF" w:themeFill="background1"/>
        <w:spacing w:before="0" w:beforeAutospacing="0" w:after="0" w:afterAutospacing="0" w:line="360" w:lineRule="auto"/>
        <w:jc w:val="both"/>
        <w:rPr>
          <w:rFonts w:ascii="Arial" w:hAnsi="Arial" w:cs="Arial"/>
        </w:rPr>
      </w:pPr>
      <w:r w:rsidRPr="00165EDA">
        <w:rPr>
          <w:rFonts w:ascii="Arial" w:hAnsi="Arial" w:cs="Arial"/>
          <w:iCs/>
        </w:rPr>
        <w:t>2017.10.1</w:t>
      </w:r>
      <w:r w:rsidR="00C835D2">
        <w:rPr>
          <w:rFonts w:ascii="Arial" w:hAnsi="Arial" w:cs="Arial"/>
          <w:iCs/>
        </w:rPr>
        <w:t>7-én s</w:t>
      </w:r>
      <w:r w:rsidRPr="00165EDA">
        <w:rPr>
          <w:rFonts w:ascii="Arial" w:hAnsi="Arial" w:cs="Arial"/>
        </w:rPr>
        <w:t xml:space="preserve">zellemi vetélkedő </w:t>
      </w:r>
      <w:r w:rsidR="00264B50">
        <w:rPr>
          <w:rFonts w:ascii="Arial" w:hAnsi="Arial" w:cs="Arial"/>
        </w:rPr>
        <w:t xml:space="preserve">zajlott a pályázat keretében a Gagarin úti idősek klubjában, ahol klubonként </w:t>
      </w:r>
      <w:r w:rsidRPr="00165EDA">
        <w:rPr>
          <w:rFonts w:ascii="Arial" w:hAnsi="Arial" w:cs="Arial"/>
        </w:rPr>
        <w:t>4-4 fő vett részt</w:t>
      </w:r>
      <w:r w:rsidR="000307B2">
        <w:rPr>
          <w:rFonts w:ascii="Arial" w:hAnsi="Arial" w:cs="Arial"/>
        </w:rPr>
        <w:t>.</w:t>
      </w:r>
      <w:r w:rsidRPr="00165EDA">
        <w:rPr>
          <w:rFonts w:ascii="Arial" w:hAnsi="Arial" w:cs="Arial"/>
        </w:rPr>
        <w:t xml:space="preserve"> </w:t>
      </w:r>
      <w:r w:rsidR="000307B2">
        <w:rPr>
          <w:rFonts w:ascii="Arial" w:hAnsi="Arial" w:cs="Arial"/>
        </w:rPr>
        <w:t>F</w:t>
      </w:r>
      <w:r w:rsidRPr="00165EDA">
        <w:rPr>
          <w:rFonts w:ascii="Arial" w:hAnsi="Arial" w:cs="Arial"/>
        </w:rPr>
        <w:t>öldrajzi TOTÓ</w:t>
      </w:r>
      <w:r w:rsidR="00264B50">
        <w:rPr>
          <w:rFonts w:ascii="Arial" w:hAnsi="Arial" w:cs="Arial"/>
        </w:rPr>
        <w:t xml:space="preserve"> és </w:t>
      </w:r>
      <w:r w:rsidRPr="00165EDA">
        <w:rPr>
          <w:rFonts w:ascii="Arial" w:hAnsi="Arial" w:cs="Arial"/>
        </w:rPr>
        <w:t>irodalmi kérdések</w:t>
      </w:r>
      <w:r w:rsidR="00264B50">
        <w:rPr>
          <w:rFonts w:ascii="Arial" w:hAnsi="Arial" w:cs="Arial"/>
        </w:rPr>
        <w:t xml:space="preserve"> mellett</w:t>
      </w:r>
      <w:r w:rsidRPr="00165EDA">
        <w:rPr>
          <w:rFonts w:ascii="Arial" w:hAnsi="Arial" w:cs="Arial"/>
        </w:rPr>
        <w:t xml:space="preserve"> fel kellett ismerni</w:t>
      </w:r>
      <w:r w:rsidR="002F7923">
        <w:rPr>
          <w:rFonts w:ascii="Arial" w:hAnsi="Arial" w:cs="Arial"/>
        </w:rPr>
        <w:t>ük</w:t>
      </w:r>
      <w:r w:rsidRPr="00165EDA">
        <w:rPr>
          <w:rFonts w:ascii="Arial" w:hAnsi="Arial" w:cs="Arial"/>
        </w:rPr>
        <w:t xml:space="preserve"> szombathelyi születésű híres embereket is. A vetélkedő jó hangulatban zajlott, az első három helyezett tárgyjutalomban részesült és emléklapot is kap</w:t>
      </w:r>
      <w:r w:rsidR="00264B50">
        <w:rPr>
          <w:rFonts w:ascii="Arial" w:hAnsi="Arial" w:cs="Arial"/>
        </w:rPr>
        <w:t>ott.</w:t>
      </w:r>
    </w:p>
    <w:p w:rsidR="00452CC1" w:rsidRPr="00165EDA" w:rsidRDefault="00452CC1" w:rsidP="00165EDA">
      <w:pPr>
        <w:pStyle w:val="Szvegtrzs2"/>
        <w:shd w:val="clear" w:color="auto" w:fill="FFFFFF" w:themeFill="background1"/>
        <w:spacing w:after="0" w:line="360" w:lineRule="auto"/>
        <w:jc w:val="both"/>
        <w:rPr>
          <w:rFonts w:ascii="Arial" w:hAnsi="Arial" w:cs="Arial"/>
        </w:rPr>
      </w:pPr>
    </w:p>
    <w:p w:rsidR="002E46F0" w:rsidRPr="00E95247" w:rsidRDefault="000307B2" w:rsidP="002E46F0">
      <w:pPr>
        <w:spacing w:line="360" w:lineRule="auto"/>
        <w:jc w:val="both"/>
        <w:rPr>
          <w:rFonts w:ascii="Arial" w:hAnsi="Arial" w:cs="Arial"/>
          <w:lang w:eastAsia="hu-HU"/>
        </w:rPr>
      </w:pPr>
      <w:r w:rsidRPr="000307B2">
        <w:rPr>
          <w:rFonts w:ascii="Arial" w:hAnsi="Arial" w:cs="Arial"/>
        </w:rPr>
        <w:t xml:space="preserve">A </w:t>
      </w:r>
      <w:r w:rsidR="002E46F0" w:rsidRPr="00E95247">
        <w:rPr>
          <w:rFonts w:ascii="Arial" w:hAnsi="Arial" w:cs="Arial"/>
          <w:b/>
        </w:rPr>
        <w:t>„</w:t>
      </w:r>
      <w:r w:rsidR="002E46F0" w:rsidRPr="00FC12A6">
        <w:rPr>
          <w:rFonts w:ascii="Arial" w:hAnsi="Arial" w:cs="Arial"/>
          <w:b/>
        </w:rPr>
        <w:t>Segítő kezek - összefogás az idősek otthoni biztonságáért”</w:t>
      </w:r>
      <w:r w:rsidR="002E46F0" w:rsidRPr="00E95247">
        <w:rPr>
          <w:rFonts w:ascii="Arial" w:hAnsi="Arial" w:cs="Arial"/>
        </w:rPr>
        <w:t xml:space="preserve"> mintaprojekthez 2013-ban csatlakozott Szombathely városa az intézmény bevonásával. A projektben tevékenykedő munkatársak mintegy 3</w:t>
      </w:r>
      <w:r w:rsidR="00244972" w:rsidRPr="00E95247">
        <w:rPr>
          <w:rFonts w:ascii="Arial" w:hAnsi="Arial" w:cs="Arial"/>
        </w:rPr>
        <w:t>.</w:t>
      </w:r>
      <w:r w:rsidR="002E46F0" w:rsidRPr="00E95247">
        <w:rPr>
          <w:rFonts w:ascii="Arial" w:hAnsi="Arial" w:cs="Arial"/>
        </w:rPr>
        <w:t>000 fő 80 év feletti idős személyt kerestek fel, szükséglet- és igényfelmérés céljából.</w:t>
      </w:r>
    </w:p>
    <w:p w:rsidR="002E46F0" w:rsidRPr="00E95247" w:rsidRDefault="002E46F0" w:rsidP="002E46F0">
      <w:pPr>
        <w:tabs>
          <w:tab w:val="left" w:pos="6315"/>
        </w:tabs>
        <w:spacing w:line="360" w:lineRule="auto"/>
        <w:jc w:val="both"/>
        <w:rPr>
          <w:rFonts w:ascii="Arial" w:hAnsi="Arial" w:cs="Arial"/>
        </w:rPr>
      </w:pPr>
      <w:r w:rsidRPr="00E95247">
        <w:rPr>
          <w:rFonts w:ascii="Arial" w:hAnsi="Arial" w:cs="Arial"/>
        </w:rPr>
        <w:t xml:space="preserve">A program célja: </w:t>
      </w:r>
    </w:p>
    <w:p w:rsidR="002E46F0" w:rsidRPr="00E95247" w:rsidRDefault="002E46F0" w:rsidP="00CE551D">
      <w:pPr>
        <w:numPr>
          <w:ilvl w:val="0"/>
          <w:numId w:val="8"/>
        </w:numPr>
        <w:tabs>
          <w:tab w:val="left" w:pos="6315"/>
        </w:tabs>
        <w:suppressAutoHyphens w:val="0"/>
        <w:spacing w:line="360" w:lineRule="auto"/>
        <w:jc w:val="both"/>
        <w:rPr>
          <w:rFonts w:ascii="Arial" w:hAnsi="Arial" w:cs="Arial"/>
        </w:rPr>
      </w:pPr>
      <w:r w:rsidRPr="00E95247">
        <w:rPr>
          <w:rFonts w:ascii="Arial" w:hAnsi="Arial" w:cs="Arial"/>
        </w:rPr>
        <w:t xml:space="preserve">speciális jelzőrendszer kialakítása és a projekt céljainak megfelelő működtetése, </w:t>
      </w:r>
    </w:p>
    <w:p w:rsidR="002E46F0" w:rsidRPr="00E95247" w:rsidRDefault="002E46F0" w:rsidP="00CE551D">
      <w:pPr>
        <w:numPr>
          <w:ilvl w:val="0"/>
          <w:numId w:val="8"/>
        </w:numPr>
        <w:tabs>
          <w:tab w:val="left" w:pos="6315"/>
        </w:tabs>
        <w:suppressAutoHyphens w:val="0"/>
        <w:spacing w:line="360" w:lineRule="auto"/>
        <w:jc w:val="both"/>
        <w:rPr>
          <w:rFonts w:ascii="Arial" w:hAnsi="Arial" w:cs="Arial"/>
        </w:rPr>
      </w:pPr>
      <w:r w:rsidRPr="00E95247">
        <w:rPr>
          <w:rFonts w:ascii="Arial" w:hAnsi="Arial" w:cs="Arial"/>
        </w:rPr>
        <w:t xml:space="preserve">a célcsoport fizikai és mentális állapotának figyelemmel kísérése, </w:t>
      </w:r>
    </w:p>
    <w:p w:rsidR="002E46F0" w:rsidRPr="00E95247" w:rsidRDefault="002E46F0" w:rsidP="00CE551D">
      <w:pPr>
        <w:numPr>
          <w:ilvl w:val="0"/>
          <w:numId w:val="8"/>
        </w:numPr>
        <w:tabs>
          <w:tab w:val="left" w:pos="6315"/>
        </w:tabs>
        <w:suppressAutoHyphens w:val="0"/>
        <w:spacing w:line="360" w:lineRule="auto"/>
        <w:jc w:val="both"/>
        <w:rPr>
          <w:rFonts w:ascii="Arial" w:hAnsi="Arial" w:cs="Arial"/>
        </w:rPr>
      </w:pPr>
      <w:r w:rsidRPr="00E95247">
        <w:rPr>
          <w:rFonts w:ascii="Arial" w:hAnsi="Arial" w:cs="Arial"/>
        </w:rPr>
        <w:t>önálló életvitelük segítése információnyújtással, szolgáltatások biztosításával,</w:t>
      </w:r>
    </w:p>
    <w:p w:rsidR="002E46F0" w:rsidRPr="00E95247" w:rsidRDefault="002E46F0" w:rsidP="00CE551D">
      <w:pPr>
        <w:numPr>
          <w:ilvl w:val="0"/>
          <w:numId w:val="8"/>
        </w:numPr>
        <w:tabs>
          <w:tab w:val="left" w:pos="6315"/>
        </w:tabs>
        <w:suppressAutoHyphens w:val="0"/>
        <w:spacing w:line="360" w:lineRule="auto"/>
        <w:jc w:val="both"/>
        <w:rPr>
          <w:rFonts w:ascii="Arial" w:hAnsi="Arial" w:cs="Arial"/>
        </w:rPr>
      </w:pPr>
      <w:proofErr w:type="spellStart"/>
      <w:r w:rsidRPr="00E95247">
        <w:rPr>
          <w:rFonts w:ascii="Arial" w:hAnsi="Arial" w:cs="Arial"/>
        </w:rPr>
        <w:t>szegregálódásuk</w:t>
      </w:r>
      <w:proofErr w:type="spellEnd"/>
      <w:r w:rsidRPr="00E95247">
        <w:rPr>
          <w:rFonts w:ascii="Arial" w:hAnsi="Arial" w:cs="Arial"/>
        </w:rPr>
        <w:t xml:space="preserve"> elkerülésének elősegítése, </w:t>
      </w:r>
    </w:p>
    <w:p w:rsidR="002E46F0" w:rsidRPr="00E95247" w:rsidRDefault="002E46F0" w:rsidP="00CE551D">
      <w:pPr>
        <w:numPr>
          <w:ilvl w:val="0"/>
          <w:numId w:val="8"/>
        </w:numPr>
        <w:tabs>
          <w:tab w:val="left" w:pos="6315"/>
        </w:tabs>
        <w:suppressAutoHyphens w:val="0"/>
        <w:spacing w:line="360" w:lineRule="auto"/>
        <w:jc w:val="both"/>
        <w:rPr>
          <w:rFonts w:ascii="Arial" w:hAnsi="Arial" w:cs="Arial"/>
        </w:rPr>
      </w:pPr>
      <w:r w:rsidRPr="00E95247">
        <w:rPr>
          <w:rFonts w:ascii="Arial" w:hAnsi="Arial" w:cs="Arial"/>
        </w:rPr>
        <w:t xml:space="preserve">krízishelyzetek megelőzése, </w:t>
      </w:r>
    </w:p>
    <w:p w:rsidR="002E46F0" w:rsidRPr="00E95247" w:rsidRDefault="002E46F0" w:rsidP="00CE551D">
      <w:pPr>
        <w:numPr>
          <w:ilvl w:val="0"/>
          <w:numId w:val="8"/>
        </w:numPr>
        <w:tabs>
          <w:tab w:val="left" w:pos="6315"/>
        </w:tabs>
        <w:suppressAutoHyphens w:val="0"/>
        <w:spacing w:line="360" w:lineRule="auto"/>
        <w:jc w:val="both"/>
        <w:rPr>
          <w:rFonts w:ascii="Arial" w:hAnsi="Arial" w:cs="Arial"/>
        </w:rPr>
      </w:pPr>
      <w:r w:rsidRPr="00E95247">
        <w:rPr>
          <w:rFonts w:ascii="Arial" w:hAnsi="Arial" w:cs="Arial"/>
        </w:rPr>
        <w:t>a kialakult krízishelyzetek elhárítása, megoldása,</w:t>
      </w:r>
    </w:p>
    <w:p w:rsidR="002E46F0" w:rsidRPr="00E95247" w:rsidRDefault="002E46F0" w:rsidP="00CE551D">
      <w:pPr>
        <w:numPr>
          <w:ilvl w:val="0"/>
          <w:numId w:val="8"/>
        </w:numPr>
        <w:tabs>
          <w:tab w:val="left" w:pos="6315"/>
        </w:tabs>
        <w:suppressAutoHyphens w:val="0"/>
        <w:spacing w:line="360" w:lineRule="auto"/>
        <w:jc w:val="both"/>
        <w:rPr>
          <w:rFonts w:ascii="Arial" w:hAnsi="Arial" w:cs="Arial"/>
        </w:rPr>
      </w:pPr>
      <w:r w:rsidRPr="00E95247">
        <w:rPr>
          <w:rFonts w:ascii="Arial" w:hAnsi="Arial" w:cs="Arial"/>
        </w:rPr>
        <w:t>a generációk közötti kapcsolat erősítése,</w:t>
      </w:r>
    </w:p>
    <w:p w:rsidR="002E46F0" w:rsidRPr="00E95247" w:rsidRDefault="002E46F0" w:rsidP="00CE551D">
      <w:pPr>
        <w:numPr>
          <w:ilvl w:val="0"/>
          <w:numId w:val="8"/>
        </w:numPr>
        <w:tabs>
          <w:tab w:val="left" w:pos="6315"/>
        </w:tabs>
        <w:suppressAutoHyphens w:val="0"/>
        <w:spacing w:line="360" w:lineRule="auto"/>
        <w:jc w:val="both"/>
        <w:rPr>
          <w:rFonts w:ascii="Arial" w:hAnsi="Arial" w:cs="Arial"/>
        </w:rPr>
      </w:pPr>
      <w:r w:rsidRPr="00E95247">
        <w:rPr>
          <w:rFonts w:ascii="Arial" w:hAnsi="Arial" w:cs="Arial"/>
        </w:rPr>
        <w:t>az önkéntes munka minél szélesebb körben történő elterjesztése, a lakosság szemléletformálása,</w:t>
      </w:r>
    </w:p>
    <w:p w:rsidR="002E46F0" w:rsidRPr="00E95247" w:rsidRDefault="002E46F0" w:rsidP="00CE551D">
      <w:pPr>
        <w:numPr>
          <w:ilvl w:val="0"/>
          <w:numId w:val="8"/>
        </w:numPr>
        <w:tabs>
          <w:tab w:val="left" w:pos="6315"/>
        </w:tabs>
        <w:suppressAutoHyphens w:val="0"/>
        <w:spacing w:line="360" w:lineRule="auto"/>
        <w:jc w:val="both"/>
        <w:rPr>
          <w:rFonts w:ascii="Arial" w:hAnsi="Arial" w:cs="Arial"/>
        </w:rPr>
      </w:pPr>
      <w:r w:rsidRPr="00E95247">
        <w:rPr>
          <w:rFonts w:ascii="Arial" w:hAnsi="Arial" w:cs="Arial"/>
        </w:rPr>
        <w:t>az önkéntességre épülő innovatív program kidolgozása.</w:t>
      </w:r>
    </w:p>
    <w:p w:rsidR="002E46F0" w:rsidRPr="00E95247" w:rsidRDefault="002E46F0" w:rsidP="002E46F0">
      <w:pPr>
        <w:spacing w:line="360" w:lineRule="auto"/>
        <w:jc w:val="both"/>
        <w:rPr>
          <w:rFonts w:ascii="Arial" w:hAnsi="Arial" w:cs="Arial"/>
          <w:shd w:val="clear" w:color="auto" w:fill="FFFFFF"/>
        </w:rPr>
      </w:pPr>
      <w:r w:rsidRPr="00E95247">
        <w:rPr>
          <w:rFonts w:ascii="Arial" w:hAnsi="Arial" w:cs="Arial"/>
          <w:shd w:val="clear" w:color="auto" w:fill="FFFFFF"/>
        </w:rPr>
        <w:t xml:space="preserve">A 2015 tavaszán útjára indított </w:t>
      </w:r>
      <w:r w:rsidRPr="00FC12A6">
        <w:rPr>
          <w:rFonts w:ascii="Arial" w:hAnsi="Arial" w:cs="Arial"/>
          <w:b/>
          <w:shd w:val="clear" w:color="auto" w:fill="FFFFFF"/>
        </w:rPr>
        <w:t>Segítő Kezek Infokommunikációs Modellprogramban</w:t>
      </w:r>
      <w:r w:rsidRPr="00E95247">
        <w:rPr>
          <w:rFonts w:ascii="Arial" w:hAnsi="Arial" w:cs="Arial"/>
          <w:shd w:val="clear" w:color="auto" w:fill="FFFFFF"/>
        </w:rPr>
        <w:t xml:space="preserve"> </w:t>
      </w:r>
      <w:r w:rsidRPr="00E95247">
        <w:rPr>
          <w:rFonts w:ascii="Arial" w:hAnsi="Arial" w:cs="Arial"/>
        </w:rPr>
        <w:t xml:space="preserve">Budapest V. kerülete, valamint Szombathely és Kisvárda vett részt. A modellprogram 2015 októberében indult, célja az idősek életének, mindennapjainak megkönnyítése az </w:t>
      </w:r>
      <w:proofErr w:type="spellStart"/>
      <w:r w:rsidRPr="00E95247">
        <w:rPr>
          <w:rFonts w:ascii="Arial" w:hAnsi="Arial" w:cs="Arial"/>
        </w:rPr>
        <w:t>infokommunikáció</w:t>
      </w:r>
      <w:proofErr w:type="spellEnd"/>
      <w:r w:rsidRPr="00E95247">
        <w:rPr>
          <w:rFonts w:ascii="Arial" w:hAnsi="Arial" w:cs="Arial"/>
        </w:rPr>
        <w:t xml:space="preserve"> eszközeivel. </w:t>
      </w:r>
      <w:r w:rsidRPr="00E95247">
        <w:rPr>
          <w:rFonts w:ascii="Arial" w:hAnsi="Arial" w:cs="Arial"/>
          <w:shd w:val="clear" w:color="auto" w:fill="FFFFFF"/>
        </w:rPr>
        <w:t xml:space="preserve">A kihelyezett eszközök mindennapos használata növeli az idősek otthoni biztonságát, ösztönzi a generációk közötti </w:t>
      </w:r>
      <w:r w:rsidR="00D1191A" w:rsidRPr="00E95247">
        <w:rPr>
          <w:rFonts w:ascii="Arial" w:hAnsi="Arial" w:cs="Arial"/>
          <w:shd w:val="clear" w:color="auto" w:fill="FFFFFF"/>
        </w:rPr>
        <w:t>minél élé</w:t>
      </w:r>
      <w:r w:rsidRPr="00E95247">
        <w:rPr>
          <w:rFonts w:ascii="Arial" w:hAnsi="Arial" w:cs="Arial"/>
          <w:shd w:val="clear" w:color="auto" w:fill="FFFFFF"/>
        </w:rPr>
        <w:t xml:space="preserve">nkebb kommunikációt és támogatja a családokat idősödő tagjaik ellátásában. </w:t>
      </w:r>
    </w:p>
    <w:p w:rsidR="002E46F0" w:rsidRPr="00E95247" w:rsidRDefault="002E46F0" w:rsidP="002E46F0">
      <w:pPr>
        <w:spacing w:line="360" w:lineRule="auto"/>
        <w:jc w:val="both"/>
        <w:rPr>
          <w:rFonts w:ascii="Arial" w:hAnsi="Arial" w:cs="Arial"/>
          <w:shd w:val="clear" w:color="auto" w:fill="FFFFFF"/>
        </w:rPr>
      </w:pPr>
      <w:r w:rsidRPr="00E95247">
        <w:rPr>
          <w:rFonts w:ascii="Arial" w:hAnsi="Arial" w:cs="Arial"/>
          <w:shd w:val="clear" w:color="auto" w:fill="FFFFFF"/>
        </w:rPr>
        <w:t xml:space="preserve">A modellprogram szakmai megvalósítását Jeneiné dr. </w:t>
      </w:r>
      <w:proofErr w:type="spellStart"/>
      <w:r w:rsidRPr="00E95247">
        <w:rPr>
          <w:rFonts w:ascii="Arial" w:hAnsi="Arial" w:cs="Arial"/>
          <w:shd w:val="clear" w:color="auto" w:fill="FFFFFF"/>
        </w:rPr>
        <w:t>Rubovszky</w:t>
      </w:r>
      <w:proofErr w:type="spellEnd"/>
      <w:r w:rsidRPr="00E95247">
        <w:rPr>
          <w:rFonts w:ascii="Arial" w:hAnsi="Arial" w:cs="Arial"/>
          <w:shd w:val="clear" w:color="auto" w:fill="FFFFFF"/>
        </w:rPr>
        <w:t xml:space="preserve"> Csilla miniszteri biztos irányítja a Segítő Kezek az Aktív Évekért Közhasznú Nonprofit Kft. szakembergárdájának közreműködésével.</w:t>
      </w:r>
    </w:p>
    <w:p w:rsidR="002E46F0" w:rsidRPr="00E95247" w:rsidRDefault="002E46F0" w:rsidP="002E46F0">
      <w:pPr>
        <w:spacing w:line="360" w:lineRule="auto"/>
        <w:jc w:val="both"/>
        <w:rPr>
          <w:rFonts w:ascii="Arial" w:hAnsi="Arial" w:cs="Arial"/>
        </w:rPr>
      </w:pPr>
      <w:r w:rsidRPr="00E95247">
        <w:rPr>
          <w:rFonts w:ascii="Arial" w:hAnsi="Arial" w:cs="Arial"/>
        </w:rPr>
        <w:t xml:space="preserve">A digitális eszközök beszerzése a projekt megvalósításához rendelkezésre álló forrásból, valamint Szombathely Megyei Jogú Város Önkormányzata által biztosított támogatásból valósult meg. </w:t>
      </w:r>
    </w:p>
    <w:p w:rsidR="002E46F0" w:rsidRPr="00E95247" w:rsidRDefault="002E46F0" w:rsidP="002E46F0">
      <w:pPr>
        <w:spacing w:line="360" w:lineRule="auto"/>
        <w:jc w:val="both"/>
        <w:rPr>
          <w:rFonts w:ascii="Arial" w:hAnsi="Arial" w:cs="Arial"/>
          <w:shd w:val="clear" w:color="auto" w:fill="FFFFFF"/>
        </w:rPr>
      </w:pPr>
      <w:r w:rsidRPr="00E95247">
        <w:rPr>
          <w:rFonts w:ascii="Arial" w:hAnsi="Arial" w:cs="Arial"/>
        </w:rPr>
        <w:t xml:space="preserve">Szombathelyen 15 fő 75 év feletti olyan idős ember vett részt a programban, akik házi segítségnyújtásban részesülnek. Közülük 5 fő kapott térítésmentesen csuklós vérnyomásmérővel összekapcsolt okos telefont, számítógépet internet-szolgáltatással és </w:t>
      </w:r>
      <w:proofErr w:type="spellStart"/>
      <w:r w:rsidRPr="00E95247">
        <w:rPr>
          <w:rFonts w:ascii="Arial" w:hAnsi="Arial" w:cs="Arial"/>
        </w:rPr>
        <w:t>skype</w:t>
      </w:r>
      <w:proofErr w:type="spellEnd"/>
      <w:r w:rsidRPr="00E95247">
        <w:rPr>
          <w:rFonts w:ascii="Arial" w:hAnsi="Arial" w:cs="Arial"/>
        </w:rPr>
        <w:t xml:space="preserve"> alkalmazással és egy vészjel</w:t>
      </w:r>
      <w:r w:rsidR="00D1191A" w:rsidRPr="00E95247">
        <w:rPr>
          <w:rFonts w:ascii="Arial" w:hAnsi="Arial" w:cs="Arial"/>
        </w:rPr>
        <w:t>ző karperecet.</w:t>
      </w:r>
      <w:r w:rsidRPr="00E95247">
        <w:rPr>
          <w:rFonts w:ascii="Arial" w:hAnsi="Arial" w:cs="Arial"/>
        </w:rPr>
        <w:t xml:space="preserve"> 5 fő</w:t>
      </w:r>
      <w:r w:rsidRPr="00E95247">
        <w:rPr>
          <w:rFonts w:ascii="Arial" w:hAnsi="Arial" w:cs="Arial"/>
          <w:shd w:val="clear" w:color="auto" w:fill="FFFFFF"/>
        </w:rPr>
        <w:t xml:space="preserve"> kapott </w:t>
      </w:r>
      <w:r w:rsidRPr="00E95247">
        <w:rPr>
          <w:rFonts w:ascii="Arial" w:hAnsi="Arial" w:cs="Arial"/>
        </w:rPr>
        <w:t xml:space="preserve">számítógépet internet-szolgáltatással és </w:t>
      </w:r>
      <w:proofErr w:type="spellStart"/>
      <w:r w:rsidRPr="00E95247">
        <w:rPr>
          <w:rFonts w:ascii="Arial" w:hAnsi="Arial" w:cs="Arial"/>
        </w:rPr>
        <w:t>skype</w:t>
      </w:r>
      <w:proofErr w:type="spellEnd"/>
      <w:r w:rsidRPr="00E95247">
        <w:rPr>
          <w:rFonts w:ascii="Arial" w:hAnsi="Arial" w:cs="Arial"/>
        </w:rPr>
        <w:t xml:space="preserve"> alkalmazással</w:t>
      </w:r>
      <w:r w:rsidRPr="00E95247">
        <w:rPr>
          <w:rFonts w:ascii="Arial" w:hAnsi="Arial" w:cs="Arial"/>
          <w:shd w:val="clear" w:color="auto" w:fill="FFFFFF"/>
        </w:rPr>
        <w:t xml:space="preserve"> és 5 fő </w:t>
      </w:r>
      <w:r w:rsidRPr="00E95247">
        <w:rPr>
          <w:rFonts w:ascii="Arial" w:hAnsi="Arial" w:cs="Arial"/>
        </w:rPr>
        <w:t>vészjelző karperecet</w:t>
      </w:r>
      <w:r w:rsidRPr="00E95247">
        <w:rPr>
          <w:rFonts w:ascii="Arial" w:hAnsi="Arial" w:cs="Arial"/>
          <w:shd w:val="clear" w:color="auto" w:fill="FFFFFF"/>
        </w:rPr>
        <w:t xml:space="preserve">. </w:t>
      </w:r>
    </w:p>
    <w:p w:rsidR="002E46F0" w:rsidRPr="00E95247" w:rsidRDefault="002E46F0" w:rsidP="002E46F0">
      <w:pPr>
        <w:spacing w:line="360" w:lineRule="auto"/>
        <w:rPr>
          <w:rFonts w:ascii="Arial" w:hAnsi="Arial" w:cs="Arial"/>
          <w:shd w:val="clear" w:color="auto" w:fill="FFFFFF"/>
        </w:rPr>
      </w:pPr>
      <w:r w:rsidRPr="00E95247">
        <w:rPr>
          <w:rFonts w:ascii="Arial" w:hAnsi="Arial" w:cs="Arial"/>
          <w:shd w:val="clear" w:color="auto" w:fill="FFFFFF"/>
        </w:rPr>
        <w:t xml:space="preserve">A vérnyomásmérő a mért adatot az </w:t>
      </w:r>
      <w:proofErr w:type="spellStart"/>
      <w:r w:rsidRPr="00E95247">
        <w:rPr>
          <w:rFonts w:ascii="Arial" w:hAnsi="Arial" w:cs="Arial"/>
          <w:shd w:val="clear" w:color="auto" w:fill="FFFFFF"/>
        </w:rPr>
        <w:t>okostelefon</w:t>
      </w:r>
      <w:proofErr w:type="spellEnd"/>
      <w:r w:rsidRPr="00E95247">
        <w:rPr>
          <w:rFonts w:ascii="Arial" w:hAnsi="Arial" w:cs="Arial"/>
          <w:shd w:val="clear" w:color="auto" w:fill="FFFFFF"/>
        </w:rPr>
        <w:t xml:space="preserve"> segítségével továbbítja egy központi szerverre, amely ha rendellenességet észlel, értesíti az ügyeletes szociális gondozót.</w:t>
      </w:r>
    </w:p>
    <w:p w:rsidR="002E46F0" w:rsidRPr="00E95247" w:rsidRDefault="002E46F0" w:rsidP="002E46F0">
      <w:pPr>
        <w:spacing w:line="360" w:lineRule="auto"/>
        <w:jc w:val="both"/>
        <w:rPr>
          <w:rFonts w:ascii="Arial" w:hAnsi="Arial" w:cs="Arial"/>
          <w:shd w:val="clear" w:color="auto" w:fill="FFFFFF"/>
        </w:rPr>
      </w:pPr>
      <w:r w:rsidRPr="00E95247">
        <w:rPr>
          <w:rFonts w:ascii="Arial" w:hAnsi="Arial" w:cs="Arial"/>
          <w:shd w:val="clear" w:color="auto" w:fill="FFFFFF"/>
        </w:rPr>
        <w:t xml:space="preserve">A vészjelző karperec méri az idős aktivitását, </w:t>
      </w:r>
      <w:r w:rsidR="00D1191A" w:rsidRPr="00E95247">
        <w:rPr>
          <w:rFonts w:ascii="Arial" w:hAnsi="Arial" w:cs="Arial"/>
          <w:shd w:val="clear" w:color="auto" w:fill="FFFFFF"/>
        </w:rPr>
        <w:t>s amennyiben</w:t>
      </w:r>
      <w:r w:rsidRPr="00E95247">
        <w:rPr>
          <w:rFonts w:ascii="Arial" w:hAnsi="Arial" w:cs="Arial"/>
          <w:shd w:val="clear" w:color="auto" w:fill="FFFFFF"/>
        </w:rPr>
        <w:t xml:space="preserve"> inaktivitást észlel az idős napi életritmusában, önmaga küld vészjelzést. A karperecen lévő segélyhívó gombbal vészhelyzet esetén az idős önmaga is tud segítséget kérni.</w:t>
      </w:r>
    </w:p>
    <w:p w:rsidR="002E46F0" w:rsidRPr="00E95247" w:rsidRDefault="002E46F0" w:rsidP="002E46F0">
      <w:pPr>
        <w:spacing w:line="360" w:lineRule="auto"/>
        <w:jc w:val="both"/>
        <w:rPr>
          <w:rFonts w:ascii="Arial" w:hAnsi="Arial" w:cs="Arial"/>
          <w:shd w:val="clear" w:color="auto" w:fill="FFFFFF"/>
        </w:rPr>
      </w:pPr>
      <w:r w:rsidRPr="00E95247">
        <w:rPr>
          <w:rFonts w:ascii="Arial" w:hAnsi="Arial" w:cs="Arial"/>
          <w:shd w:val="clear" w:color="auto" w:fill="FFFFFF"/>
        </w:rPr>
        <w:t>A riasztások a diszpécserközpontba futnak be, ahol tapasztal</w:t>
      </w:r>
      <w:r w:rsidR="00D1191A" w:rsidRPr="00E95247">
        <w:rPr>
          <w:rFonts w:ascii="Arial" w:hAnsi="Arial" w:cs="Arial"/>
          <w:shd w:val="clear" w:color="auto" w:fill="FFFFFF"/>
        </w:rPr>
        <w:t>t</w:t>
      </w:r>
      <w:r w:rsidRPr="00E95247">
        <w:rPr>
          <w:rFonts w:ascii="Arial" w:hAnsi="Arial" w:cs="Arial"/>
          <w:shd w:val="clear" w:color="auto" w:fill="FFFFFF"/>
        </w:rPr>
        <w:t xml:space="preserve"> szociális szakemberek fogadják a vészhívásokat, majd azonnal kapcsolatba lépnek az idősekkel, vagy szükség esetén szakszerű segítséget hívnak (pl. mentők, rendőrség).</w:t>
      </w:r>
    </w:p>
    <w:p w:rsidR="002E46F0" w:rsidRPr="00E95247" w:rsidRDefault="002E46F0" w:rsidP="002E46F0">
      <w:pPr>
        <w:spacing w:line="360" w:lineRule="auto"/>
        <w:jc w:val="both"/>
        <w:rPr>
          <w:rFonts w:ascii="Arial" w:hAnsi="Arial" w:cs="Arial"/>
        </w:rPr>
      </w:pPr>
      <w:r w:rsidRPr="00E95247">
        <w:rPr>
          <w:rFonts w:ascii="Arial" w:hAnsi="Arial" w:cs="Arial"/>
        </w:rPr>
        <w:t>A házi segítségnyújtásban részesülő idősek nagy része egyedül élő, ezért náluk a gondozási feladatokon túl na</w:t>
      </w:r>
      <w:r w:rsidR="008C4ECB" w:rsidRPr="00E95247">
        <w:rPr>
          <w:rFonts w:ascii="Arial" w:hAnsi="Arial" w:cs="Arial"/>
        </w:rPr>
        <w:t>gyon fontos a magány enyhítése. E</w:t>
      </w:r>
      <w:r w:rsidRPr="00E95247">
        <w:rPr>
          <w:rFonts w:ascii="Arial" w:hAnsi="Arial" w:cs="Arial"/>
        </w:rPr>
        <w:t xml:space="preserve">zt a célt szolgálta a </w:t>
      </w:r>
      <w:proofErr w:type="spellStart"/>
      <w:r w:rsidRPr="00E95247">
        <w:rPr>
          <w:rFonts w:ascii="Arial" w:hAnsi="Arial" w:cs="Arial"/>
        </w:rPr>
        <w:t>skype</w:t>
      </w:r>
      <w:proofErr w:type="spellEnd"/>
      <w:r w:rsidRPr="00E95247">
        <w:rPr>
          <w:rFonts w:ascii="Arial" w:hAnsi="Arial" w:cs="Arial"/>
        </w:rPr>
        <w:t xml:space="preserve"> alkalmazás, melyen keresztül folyamatos kapcsolatot tarthattak a projektben részt</w:t>
      </w:r>
      <w:r w:rsidR="008C4ECB" w:rsidRPr="00E95247">
        <w:rPr>
          <w:rFonts w:ascii="Arial" w:hAnsi="Arial" w:cs="Arial"/>
        </w:rPr>
        <w:t xml:space="preserve"> </w:t>
      </w:r>
      <w:r w:rsidRPr="00E95247">
        <w:rPr>
          <w:rFonts w:ascii="Arial" w:hAnsi="Arial" w:cs="Arial"/>
        </w:rPr>
        <w:t xml:space="preserve">vevő segítőkkel. </w:t>
      </w:r>
    </w:p>
    <w:p w:rsidR="002E46F0" w:rsidRPr="00E95247" w:rsidRDefault="002E46F0" w:rsidP="002E46F0">
      <w:pPr>
        <w:spacing w:line="360" w:lineRule="auto"/>
        <w:jc w:val="both"/>
        <w:rPr>
          <w:rFonts w:ascii="Arial" w:hAnsi="Arial" w:cs="Arial"/>
        </w:rPr>
      </w:pPr>
      <w:r w:rsidRPr="00E95247">
        <w:rPr>
          <w:rFonts w:ascii="Arial" w:hAnsi="Arial" w:cs="Arial"/>
        </w:rPr>
        <w:t xml:space="preserve">A programban a humán erőforrást a Pálos Károly Szociális Szolgáltató Központ és Gyermekjóléti Szolgálat munkatársai, valamint 5 fő közfoglalkoztatott személy és 40 fő közösségi szolgálatot teljesítő diák alkotta. </w:t>
      </w:r>
      <w:r w:rsidRPr="00E95247">
        <w:rPr>
          <w:rFonts w:ascii="Arial" w:hAnsi="Arial" w:cs="Arial"/>
        </w:rPr>
        <w:tab/>
      </w:r>
    </w:p>
    <w:p w:rsidR="002E46F0" w:rsidRPr="00E95247" w:rsidRDefault="002E46F0" w:rsidP="002E46F0">
      <w:pPr>
        <w:spacing w:line="360" w:lineRule="auto"/>
        <w:jc w:val="both"/>
        <w:rPr>
          <w:rFonts w:ascii="Arial" w:hAnsi="Arial" w:cs="Arial"/>
        </w:rPr>
      </w:pPr>
      <w:r w:rsidRPr="00E95247">
        <w:rPr>
          <w:rFonts w:ascii="Arial" w:hAnsi="Arial" w:cs="Arial"/>
        </w:rPr>
        <w:t xml:space="preserve">A diákok feladata a </w:t>
      </w:r>
      <w:proofErr w:type="spellStart"/>
      <w:r w:rsidRPr="00E95247">
        <w:rPr>
          <w:rFonts w:ascii="Arial" w:hAnsi="Arial" w:cs="Arial"/>
        </w:rPr>
        <w:t>skype</w:t>
      </w:r>
      <w:proofErr w:type="spellEnd"/>
      <w:r w:rsidRPr="00E95247">
        <w:rPr>
          <w:rFonts w:ascii="Arial" w:hAnsi="Arial" w:cs="Arial"/>
        </w:rPr>
        <w:t xml:space="preserve"> használatának megtanítása, segítése volt az idősek számára. </w:t>
      </w:r>
    </w:p>
    <w:p w:rsidR="002E46F0" w:rsidRPr="00E95247" w:rsidRDefault="002E46F0" w:rsidP="002E46F0">
      <w:pPr>
        <w:spacing w:line="360" w:lineRule="auto"/>
        <w:jc w:val="both"/>
        <w:rPr>
          <w:rFonts w:ascii="Arial" w:hAnsi="Arial" w:cs="Arial"/>
        </w:rPr>
      </w:pPr>
      <w:r w:rsidRPr="00E95247">
        <w:rPr>
          <w:rFonts w:ascii="Arial" w:hAnsi="Arial" w:cs="Arial"/>
        </w:rPr>
        <w:t>Jelenlétük azért volt fontos, mert hidat építettek a generációk között, elősegítve a társadalmi szolidaritást, illetve a párbeszédet. A fiatalok számára az infokommunikációs eszközök, illetve az internet használata már a mindennapok részének tekinthető, így rendelkeznek az idősek tanításához, segítéséhez elengedhetetlenül szükséges praktikus tudással.</w:t>
      </w:r>
    </w:p>
    <w:p w:rsidR="00B10D4D" w:rsidRPr="00E95247" w:rsidRDefault="002E46F0" w:rsidP="002E46F0">
      <w:pPr>
        <w:pStyle w:val="NormlWeb"/>
        <w:shd w:val="clear" w:color="auto" w:fill="FFFFFF"/>
        <w:spacing w:line="360" w:lineRule="auto"/>
        <w:jc w:val="both"/>
        <w:rPr>
          <w:rFonts w:ascii="Arial" w:hAnsi="Arial" w:cs="Arial"/>
        </w:rPr>
      </w:pPr>
      <w:r w:rsidRPr="00E95247">
        <w:rPr>
          <w:rFonts w:ascii="Arial" w:hAnsi="Arial" w:cs="Arial"/>
        </w:rPr>
        <w:t>A programba bevont 5 fő közfoglalkoztatott közül: 1 fő felsőfokú végzettségű informatikus, aki a program műszaki hátterének működését és folyamatos kontrollját biztosítja; valamint 4 fő közép</w:t>
      </w:r>
      <w:r w:rsidR="008C4ECB" w:rsidRPr="00E95247">
        <w:rPr>
          <w:rFonts w:ascii="Arial" w:hAnsi="Arial" w:cs="Arial"/>
        </w:rPr>
        <w:t>-</w:t>
      </w:r>
      <w:r w:rsidRPr="00E95247">
        <w:rPr>
          <w:rFonts w:ascii="Arial" w:hAnsi="Arial" w:cs="Arial"/>
        </w:rPr>
        <w:t xml:space="preserve"> és felsőfokú szociális, ill. humán végzettségű segítő, akik időslátogatóként rendszeres kapcsolatot tartanak a programban résztvevő</w:t>
      </w:r>
      <w:r w:rsidR="00D1191A" w:rsidRPr="00E95247">
        <w:rPr>
          <w:rFonts w:ascii="Arial" w:hAnsi="Arial" w:cs="Arial"/>
        </w:rPr>
        <w:t>kkel.</w:t>
      </w:r>
    </w:p>
    <w:p w:rsidR="00E95247" w:rsidRDefault="00E95247" w:rsidP="000307B2">
      <w:pPr>
        <w:pStyle w:val="Standard"/>
        <w:spacing w:line="360" w:lineRule="auto"/>
        <w:jc w:val="both"/>
        <w:rPr>
          <w:rFonts w:ascii="Arial" w:hAnsi="Arial"/>
        </w:rPr>
      </w:pPr>
      <w:r>
        <w:rPr>
          <w:rFonts w:ascii="Arial" w:hAnsi="Arial"/>
        </w:rPr>
        <w:t>A 10 segélyhívó karóra nagy biztonságot nyújt az időseknek, akik szeretik, hogy könnyen kezelhető. Az ellátottak körében személyi változás nem történt.</w:t>
      </w:r>
    </w:p>
    <w:p w:rsidR="00E95247" w:rsidRDefault="00E95247" w:rsidP="00E95247">
      <w:pPr>
        <w:pStyle w:val="Standard"/>
        <w:spacing w:line="360" w:lineRule="auto"/>
        <w:rPr>
          <w:rFonts w:ascii="Arial" w:hAnsi="Arial"/>
        </w:rPr>
      </w:pPr>
    </w:p>
    <w:p w:rsidR="00E95247" w:rsidRDefault="00E95247" w:rsidP="00E95247">
      <w:pPr>
        <w:pStyle w:val="Standard"/>
        <w:spacing w:line="360" w:lineRule="auto"/>
        <w:rPr>
          <w:rFonts w:ascii="Arial" w:hAnsi="Arial"/>
        </w:rPr>
      </w:pPr>
      <w:r>
        <w:rPr>
          <w:rFonts w:ascii="Arial" w:hAnsi="Arial"/>
        </w:rPr>
        <w:t>Az ellátást igénybe vevők közül:</w:t>
      </w:r>
    </w:p>
    <w:p w:rsidR="00E95247" w:rsidRDefault="00E95247" w:rsidP="000307B2">
      <w:pPr>
        <w:pStyle w:val="Standard"/>
        <w:widowControl/>
        <w:numPr>
          <w:ilvl w:val="0"/>
          <w:numId w:val="34"/>
        </w:numPr>
        <w:spacing w:line="360" w:lineRule="auto"/>
        <w:textAlignment w:val="baseline"/>
        <w:rPr>
          <w:rFonts w:ascii="Arial" w:hAnsi="Arial"/>
        </w:rPr>
      </w:pPr>
      <w:r>
        <w:rPr>
          <w:rFonts w:ascii="Arial" w:hAnsi="Arial"/>
        </w:rPr>
        <w:t>Ágyhoz kötött beteg 2 személy,</w:t>
      </w:r>
    </w:p>
    <w:p w:rsidR="00E95247" w:rsidRDefault="00E95247" w:rsidP="000307B2">
      <w:pPr>
        <w:pStyle w:val="Standard"/>
        <w:widowControl/>
        <w:numPr>
          <w:ilvl w:val="0"/>
          <w:numId w:val="34"/>
        </w:numPr>
        <w:spacing w:line="360" w:lineRule="auto"/>
        <w:textAlignment w:val="baseline"/>
        <w:rPr>
          <w:rFonts w:ascii="Arial" w:hAnsi="Arial"/>
        </w:rPr>
      </w:pPr>
      <w:r>
        <w:rPr>
          <w:rFonts w:ascii="Arial" w:hAnsi="Arial"/>
        </w:rPr>
        <w:t>Lakáson belül segítséggel ellátja magát 5 személy,</w:t>
      </w:r>
    </w:p>
    <w:p w:rsidR="00E95247" w:rsidRDefault="00E95247" w:rsidP="000307B2">
      <w:pPr>
        <w:pStyle w:val="Standard"/>
        <w:widowControl/>
        <w:numPr>
          <w:ilvl w:val="0"/>
          <w:numId w:val="34"/>
        </w:numPr>
        <w:spacing w:line="360" w:lineRule="auto"/>
        <w:textAlignment w:val="baseline"/>
        <w:rPr>
          <w:rFonts w:ascii="Arial" w:hAnsi="Arial"/>
        </w:rPr>
      </w:pPr>
      <w:r>
        <w:rPr>
          <w:rFonts w:ascii="Arial" w:hAnsi="Arial"/>
        </w:rPr>
        <w:t>Alkalmanként a lakását is elhagyni képes 3 személy.</w:t>
      </w:r>
    </w:p>
    <w:p w:rsidR="008222EC" w:rsidRDefault="008222EC" w:rsidP="008222EC">
      <w:pPr>
        <w:pStyle w:val="Standard"/>
        <w:widowControl/>
        <w:spacing w:line="360" w:lineRule="auto"/>
        <w:ind w:left="720"/>
        <w:textAlignment w:val="baseline"/>
        <w:rPr>
          <w:rFonts w:ascii="Arial" w:hAnsi="Arial"/>
        </w:rPr>
      </w:pPr>
    </w:p>
    <w:p w:rsidR="00E95247" w:rsidRDefault="00E95247" w:rsidP="008222EC">
      <w:pPr>
        <w:pStyle w:val="Standard"/>
        <w:spacing w:line="360" w:lineRule="auto"/>
        <w:rPr>
          <w:rFonts w:ascii="Arial" w:hAnsi="Arial"/>
        </w:rPr>
      </w:pPr>
      <w:r>
        <w:rPr>
          <w:rFonts w:ascii="Arial" w:hAnsi="Arial"/>
        </w:rPr>
        <w:t>A riasztások többsége próbahívás vagy téves riasztás – véletlenül megn</w:t>
      </w:r>
      <w:r w:rsidR="003F6A89">
        <w:rPr>
          <w:rFonts w:ascii="Arial" w:hAnsi="Arial"/>
        </w:rPr>
        <w:t>yomják vagy tárgyba ütközik a készülék.</w:t>
      </w:r>
    </w:p>
    <w:p w:rsidR="00E95247" w:rsidRDefault="00E95247" w:rsidP="008222EC">
      <w:pPr>
        <w:pStyle w:val="Standard"/>
        <w:spacing w:line="360" w:lineRule="auto"/>
        <w:rPr>
          <w:rFonts w:ascii="Arial" w:hAnsi="Arial"/>
        </w:rPr>
      </w:pPr>
      <w:r>
        <w:rPr>
          <w:rFonts w:ascii="Arial" w:hAnsi="Arial"/>
        </w:rPr>
        <w:t xml:space="preserve">Kivonulást és segítségnyújtást igénylő riasztásra </w:t>
      </w:r>
      <w:r>
        <w:rPr>
          <w:rFonts w:ascii="Arial" w:hAnsi="Arial"/>
          <w:b/>
          <w:bCs/>
        </w:rPr>
        <w:t xml:space="preserve">38 esetben </w:t>
      </w:r>
      <w:r>
        <w:rPr>
          <w:rFonts w:ascii="Arial" w:hAnsi="Arial"/>
        </w:rPr>
        <w:t>került sor, melynek okai:</w:t>
      </w:r>
    </w:p>
    <w:p w:rsidR="00E95247" w:rsidRDefault="00E95247" w:rsidP="008222EC">
      <w:pPr>
        <w:pStyle w:val="Standard"/>
        <w:widowControl/>
        <w:numPr>
          <w:ilvl w:val="0"/>
          <w:numId w:val="30"/>
        </w:numPr>
        <w:spacing w:line="360" w:lineRule="auto"/>
        <w:textAlignment w:val="baseline"/>
        <w:rPr>
          <w:rFonts w:ascii="Arial" w:hAnsi="Arial"/>
        </w:rPr>
      </w:pPr>
      <w:r>
        <w:rPr>
          <w:rFonts w:ascii="Arial" w:hAnsi="Arial"/>
        </w:rPr>
        <w:t>ágyból esett le 2 alkalommal,</w:t>
      </w:r>
    </w:p>
    <w:p w:rsidR="00E95247" w:rsidRDefault="00E95247" w:rsidP="008222EC">
      <w:pPr>
        <w:pStyle w:val="Standard"/>
        <w:widowControl/>
        <w:numPr>
          <w:ilvl w:val="0"/>
          <w:numId w:val="30"/>
        </w:numPr>
        <w:spacing w:line="360" w:lineRule="auto"/>
        <w:textAlignment w:val="baseline"/>
        <w:rPr>
          <w:rFonts w:ascii="Arial" w:hAnsi="Arial"/>
        </w:rPr>
      </w:pPr>
      <w:r>
        <w:rPr>
          <w:rFonts w:ascii="Arial" w:hAnsi="Arial"/>
        </w:rPr>
        <w:t>lakásban esett el 6 alkalommal,</w:t>
      </w:r>
    </w:p>
    <w:p w:rsidR="00E95247" w:rsidRDefault="00E95247" w:rsidP="008222EC">
      <w:pPr>
        <w:pStyle w:val="Standard"/>
        <w:widowControl/>
        <w:numPr>
          <w:ilvl w:val="0"/>
          <w:numId w:val="30"/>
        </w:numPr>
        <w:spacing w:line="360" w:lineRule="auto"/>
        <w:textAlignment w:val="baseline"/>
        <w:rPr>
          <w:rFonts w:ascii="Arial" w:hAnsi="Arial"/>
        </w:rPr>
      </w:pPr>
      <w:r>
        <w:rPr>
          <w:rFonts w:ascii="Arial" w:hAnsi="Arial"/>
        </w:rPr>
        <w:t>szédüléses rosszullét miatt 7 alkalommal,</w:t>
      </w:r>
    </w:p>
    <w:p w:rsidR="00E95247" w:rsidRDefault="00E95247" w:rsidP="008222EC">
      <w:pPr>
        <w:pStyle w:val="Standard"/>
        <w:widowControl/>
        <w:numPr>
          <w:ilvl w:val="0"/>
          <w:numId w:val="30"/>
        </w:numPr>
        <w:spacing w:line="360" w:lineRule="auto"/>
        <w:textAlignment w:val="baseline"/>
        <w:rPr>
          <w:rFonts w:ascii="Arial" w:hAnsi="Arial"/>
        </w:rPr>
      </w:pPr>
      <w:r>
        <w:rPr>
          <w:rFonts w:ascii="Arial" w:hAnsi="Arial"/>
        </w:rPr>
        <w:t>higiénés ellátás 23 alkalommal.</w:t>
      </w:r>
    </w:p>
    <w:p w:rsidR="00E95247" w:rsidRDefault="00E95247" w:rsidP="008222EC">
      <w:pPr>
        <w:pStyle w:val="Standard"/>
        <w:spacing w:line="360" w:lineRule="auto"/>
      </w:pPr>
    </w:p>
    <w:p w:rsidR="00E95247" w:rsidRDefault="002F7923" w:rsidP="00D20C9F">
      <w:pPr>
        <w:pStyle w:val="Standard"/>
        <w:spacing w:line="360" w:lineRule="auto"/>
        <w:jc w:val="both"/>
      </w:pPr>
      <w:r>
        <w:rPr>
          <w:rFonts w:ascii="Arial" w:hAnsi="Arial"/>
        </w:rPr>
        <w:t>A diszpécserek rendszeres kapcsolatban áll</w:t>
      </w:r>
      <w:r w:rsidR="003F6A89">
        <w:rPr>
          <w:rFonts w:ascii="Arial" w:hAnsi="Arial"/>
        </w:rPr>
        <w:t>t</w:t>
      </w:r>
      <w:r>
        <w:rPr>
          <w:rFonts w:ascii="Arial" w:hAnsi="Arial"/>
        </w:rPr>
        <w:t>ak az ellátottakkal - órafeltöltés,</w:t>
      </w:r>
      <w:r w:rsidR="00D20C9F">
        <w:rPr>
          <w:rFonts w:ascii="Arial" w:hAnsi="Arial"/>
        </w:rPr>
        <w:t xml:space="preserve"> karbantartás és állapotfigyelés tartozik a feladataik közé.</w:t>
      </w:r>
    </w:p>
    <w:p w:rsidR="00E95247" w:rsidRDefault="00E95247" w:rsidP="00E95247">
      <w:pPr>
        <w:pStyle w:val="Standard"/>
      </w:pPr>
    </w:p>
    <w:p w:rsidR="00E95247" w:rsidRDefault="00E95247" w:rsidP="009D7AFE">
      <w:pPr>
        <w:pStyle w:val="Standard"/>
        <w:spacing w:line="360" w:lineRule="auto"/>
        <w:jc w:val="both"/>
        <w:rPr>
          <w:rFonts w:ascii="Arial" w:hAnsi="Arial"/>
        </w:rPr>
      </w:pPr>
      <w:r>
        <w:rPr>
          <w:rFonts w:ascii="Arial" w:hAnsi="Arial"/>
        </w:rPr>
        <w:t>A riasztások többsége a hajnali időszakban 4 és 6 óra között történt</w:t>
      </w:r>
      <w:r w:rsidR="00A3303C">
        <w:rPr>
          <w:rFonts w:ascii="Arial" w:hAnsi="Arial"/>
        </w:rPr>
        <w:t>, összesen</w:t>
      </w:r>
      <w:r>
        <w:rPr>
          <w:rFonts w:ascii="Arial" w:hAnsi="Arial"/>
        </w:rPr>
        <w:t xml:space="preserve"> 21 esetben. Jellemzően a megébredést követő higiénés szükséglettel kapcsolatos segítségkérésre került sor. </w:t>
      </w:r>
      <w:r w:rsidR="00D20C9F">
        <w:rPr>
          <w:rFonts w:ascii="Arial" w:hAnsi="Arial"/>
        </w:rPr>
        <w:t>A</w:t>
      </w:r>
      <w:r>
        <w:rPr>
          <w:rFonts w:ascii="Arial" w:hAnsi="Arial"/>
        </w:rPr>
        <w:t xml:space="preserve">z elesések közül is a legtöbb ebben az időszakban történt. Délelőtt 6-12 óra között 4, délután 12-18 óra között 6 és este 18-24 óra között 7 esetben kértek segítséget </w:t>
      </w:r>
      <w:r w:rsidR="009D7AFE">
        <w:rPr>
          <w:rFonts w:ascii="Arial" w:hAnsi="Arial"/>
        </w:rPr>
        <w:t>a rászorulók.</w:t>
      </w:r>
    </w:p>
    <w:p w:rsidR="00FC12A6" w:rsidRDefault="00E95247" w:rsidP="009D7AFE">
      <w:pPr>
        <w:pStyle w:val="Standard"/>
        <w:spacing w:line="360" w:lineRule="auto"/>
        <w:jc w:val="both"/>
        <w:rPr>
          <w:rFonts w:ascii="Arial" w:hAnsi="Arial"/>
        </w:rPr>
      </w:pPr>
      <w:r>
        <w:rPr>
          <w:rFonts w:ascii="Arial" w:hAnsi="Arial"/>
        </w:rPr>
        <w:t xml:space="preserve">Az elmúlt időszakban a már jól működő kapcsolatokat tovább </w:t>
      </w:r>
      <w:r w:rsidR="00FC12A6">
        <w:rPr>
          <w:rFonts w:ascii="Arial" w:hAnsi="Arial"/>
        </w:rPr>
        <w:t>mélyültek</w:t>
      </w:r>
      <w:r>
        <w:rPr>
          <w:rFonts w:ascii="Arial" w:hAnsi="Arial"/>
        </w:rPr>
        <w:t xml:space="preserve"> a 10 fő </w:t>
      </w:r>
      <w:proofErr w:type="spellStart"/>
      <w:r>
        <w:rPr>
          <w:rFonts w:ascii="Arial" w:hAnsi="Arial"/>
        </w:rPr>
        <w:t>skype-ot</w:t>
      </w:r>
      <w:proofErr w:type="spellEnd"/>
      <w:r>
        <w:rPr>
          <w:rFonts w:ascii="Arial" w:hAnsi="Arial"/>
        </w:rPr>
        <w:t xml:space="preserve"> használó idős személ</w:t>
      </w:r>
      <w:r w:rsidR="00FC12A6">
        <w:rPr>
          <w:rFonts w:ascii="Arial" w:hAnsi="Arial"/>
        </w:rPr>
        <w:t>l</w:t>
      </w:r>
      <w:r>
        <w:rPr>
          <w:rFonts w:ascii="Arial" w:hAnsi="Arial"/>
        </w:rPr>
        <w:t>yel.</w:t>
      </w:r>
    </w:p>
    <w:p w:rsidR="00E95247" w:rsidRDefault="00E95247" w:rsidP="009D7AFE">
      <w:pPr>
        <w:pStyle w:val="Standard"/>
        <w:spacing w:line="360" w:lineRule="auto"/>
        <w:jc w:val="both"/>
      </w:pPr>
      <w:r>
        <w:rPr>
          <w:rFonts w:ascii="Arial" w:hAnsi="Arial"/>
        </w:rPr>
        <w:t>2017-ben két idős</w:t>
      </w:r>
      <w:r w:rsidR="00D20C9F">
        <w:rPr>
          <w:rFonts w:ascii="Arial" w:hAnsi="Arial"/>
        </w:rPr>
        <w:t xml:space="preserve"> </w:t>
      </w:r>
      <w:r w:rsidR="00A3303C">
        <w:rPr>
          <w:rFonts w:ascii="Arial" w:hAnsi="Arial"/>
        </w:rPr>
        <w:t xml:space="preserve">személy </w:t>
      </w:r>
      <w:r w:rsidR="00D20C9F">
        <w:rPr>
          <w:rFonts w:ascii="Arial" w:hAnsi="Arial"/>
        </w:rPr>
        <w:t>esetében</w:t>
      </w:r>
      <w:r>
        <w:rPr>
          <w:rFonts w:ascii="Arial" w:hAnsi="Arial"/>
        </w:rPr>
        <w:t xml:space="preserve"> </w:t>
      </w:r>
      <w:r w:rsidR="00D20C9F">
        <w:rPr>
          <w:rFonts w:ascii="Arial" w:hAnsi="Arial"/>
        </w:rPr>
        <w:t>került sor a programban való részvétel megszüntetésére</w:t>
      </w:r>
      <w:r w:rsidR="00FC12A6">
        <w:rPr>
          <w:rFonts w:ascii="Arial" w:hAnsi="Arial"/>
        </w:rPr>
        <w:t>, mivel</w:t>
      </w:r>
      <w:r>
        <w:rPr>
          <w:rFonts w:ascii="Arial" w:hAnsi="Arial"/>
        </w:rPr>
        <w:t xml:space="preserve"> egészségi állapot</w:t>
      </w:r>
      <w:r w:rsidR="00D20C9F">
        <w:rPr>
          <w:rFonts w:ascii="Arial" w:hAnsi="Arial"/>
        </w:rPr>
        <w:t>u</w:t>
      </w:r>
      <w:r>
        <w:rPr>
          <w:rFonts w:ascii="Arial" w:hAnsi="Arial"/>
        </w:rPr>
        <w:t xml:space="preserve">k </w:t>
      </w:r>
      <w:r w:rsidR="00D20C9F">
        <w:rPr>
          <w:rFonts w:ascii="Arial" w:hAnsi="Arial"/>
        </w:rPr>
        <w:t>romlása miatt képtelenné váltak az eszközök használatára.</w:t>
      </w:r>
      <w:r w:rsidR="008F2930">
        <w:rPr>
          <w:rFonts w:ascii="Arial" w:hAnsi="Arial"/>
        </w:rPr>
        <w:t xml:space="preserve"> </w:t>
      </w:r>
      <w:r>
        <w:rPr>
          <w:rFonts w:ascii="Arial" w:hAnsi="Arial"/>
        </w:rPr>
        <w:t xml:space="preserve">A </w:t>
      </w:r>
      <w:proofErr w:type="spellStart"/>
      <w:r>
        <w:rPr>
          <w:rFonts w:ascii="Arial" w:hAnsi="Arial"/>
        </w:rPr>
        <w:t>Skype</w:t>
      </w:r>
      <w:proofErr w:type="spellEnd"/>
      <w:r>
        <w:rPr>
          <w:rFonts w:ascii="Arial" w:hAnsi="Arial"/>
        </w:rPr>
        <w:t xml:space="preserve"> használata változó, általában a nők jobban igénylik a beszélgetést, mint a férfiak. Az internet szolgáltatás akadozása -</w:t>
      </w:r>
      <w:r w:rsidR="005B483F">
        <w:rPr>
          <w:rFonts w:ascii="Arial" w:hAnsi="Arial"/>
        </w:rPr>
        <w:t xml:space="preserve"> </w:t>
      </w:r>
      <w:r>
        <w:rPr>
          <w:rFonts w:ascii="Arial" w:hAnsi="Arial"/>
        </w:rPr>
        <w:t>a program keretében biztosított mobil</w:t>
      </w:r>
      <w:r w:rsidR="005B483F">
        <w:rPr>
          <w:rFonts w:ascii="Arial" w:hAnsi="Arial"/>
        </w:rPr>
        <w:t xml:space="preserve"> internettel - </w:t>
      </w:r>
      <w:r>
        <w:rPr>
          <w:rFonts w:ascii="Arial" w:hAnsi="Arial"/>
        </w:rPr>
        <w:t>nehezíti a kapcsolattartás</w:t>
      </w:r>
      <w:r w:rsidR="005B483F">
        <w:rPr>
          <w:rFonts w:ascii="Arial" w:hAnsi="Arial"/>
        </w:rPr>
        <w:t>t</w:t>
      </w:r>
      <w:r>
        <w:rPr>
          <w:rFonts w:ascii="Arial" w:hAnsi="Arial"/>
        </w:rPr>
        <w:t>. A résztvevők közül többen vállalták az internet előfizetést a saját költségükre a bizonytalan szolgáltatás miatt.</w:t>
      </w:r>
    </w:p>
    <w:p w:rsidR="00E95247" w:rsidRDefault="00E95247" w:rsidP="00E95247">
      <w:pPr>
        <w:pStyle w:val="Standard"/>
        <w:spacing w:line="360" w:lineRule="auto"/>
        <w:rPr>
          <w:rFonts w:ascii="Arial" w:hAnsi="Arial"/>
        </w:rPr>
      </w:pPr>
      <w:r>
        <w:rPr>
          <w:rFonts w:ascii="Arial" w:hAnsi="Arial"/>
        </w:rPr>
        <w:t>A 10 számítógép</w:t>
      </w:r>
      <w:r w:rsidR="00A3303C">
        <w:rPr>
          <w:rFonts w:ascii="Arial" w:hAnsi="Arial"/>
        </w:rPr>
        <w:t>-</w:t>
      </w:r>
      <w:r>
        <w:rPr>
          <w:rFonts w:ascii="Arial" w:hAnsi="Arial"/>
        </w:rPr>
        <w:t>használó közül:</w:t>
      </w:r>
    </w:p>
    <w:p w:rsidR="00E95247" w:rsidRDefault="00E95247" w:rsidP="005B483F">
      <w:pPr>
        <w:pStyle w:val="Standard"/>
        <w:widowControl/>
        <w:numPr>
          <w:ilvl w:val="0"/>
          <w:numId w:val="31"/>
        </w:numPr>
        <w:spacing w:line="360" w:lineRule="auto"/>
        <w:textAlignment w:val="baseline"/>
        <w:rPr>
          <w:rFonts w:ascii="Arial" w:hAnsi="Arial"/>
        </w:rPr>
      </w:pPr>
      <w:r>
        <w:rPr>
          <w:rFonts w:ascii="Arial" w:hAnsi="Arial"/>
        </w:rPr>
        <w:t>hetente kétszer, háromszor jelentkezik be 5 személy,</w:t>
      </w:r>
    </w:p>
    <w:p w:rsidR="00E95247" w:rsidRDefault="00E95247" w:rsidP="005B483F">
      <w:pPr>
        <w:pStyle w:val="Standard"/>
        <w:widowControl/>
        <w:numPr>
          <w:ilvl w:val="0"/>
          <w:numId w:val="31"/>
        </w:numPr>
        <w:spacing w:line="360" w:lineRule="auto"/>
        <w:textAlignment w:val="baseline"/>
        <w:rPr>
          <w:rFonts w:ascii="Arial" w:hAnsi="Arial"/>
        </w:rPr>
      </w:pPr>
      <w:r>
        <w:rPr>
          <w:rFonts w:ascii="Arial" w:hAnsi="Arial"/>
        </w:rPr>
        <w:t>hetente ritkábban jelentkezik be a további 4 személy,</w:t>
      </w:r>
    </w:p>
    <w:p w:rsidR="00E95247" w:rsidRDefault="00E95247" w:rsidP="005B483F">
      <w:pPr>
        <w:pStyle w:val="Standard"/>
        <w:widowControl/>
        <w:numPr>
          <w:ilvl w:val="0"/>
          <w:numId w:val="31"/>
        </w:numPr>
        <w:spacing w:line="360" w:lineRule="auto"/>
        <w:textAlignment w:val="baseline"/>
        <w:rPr>
          <w:rFonts w:ascii="Arial" w:hAnsi="Arial"/>
        </w:rPr>
      </w:pPr>
      <w:r>
        <w:rPr>
          <w:rFonts w:ascii="Arial" w:hAnsi="Arial"/>
        </w:rPr>
        <w:t>1 személy a központtól függetlenül használja azt.</w:t>
      </w:r>
    </w:p>
    <w:p w:rsidR="00E95247" w:rsidRDefault="00E95247" w:rsidP="005B483F">
      <w:pPr>
        <w:pStyle w:val="Standard"/>
        <w:spacing w:line="360" w:lineRule="auto"/>
        <w:jc w:val="both"/>
        <w:rPr>
          <w:rFonts w:ascii="Arial" w:hAnsi="Arial"/>
        </w:rPr>
      </w:pPr>
      <w:r>
        <w:rPr>
          <w:rFonts w:ascii="Arial" w:hAnsi="Arial"/>
        </w:rPr>
        <w:t>A programban részt vevők rendszeresen használják böngészésre, más személyekkel való kapcsolattartásra a részükre biztosított számítógépet. Magányuk oldása aktivitásuk fenn</w:t>
      </w:r>
      <w:r>
        <w:rPr>
          <w:rFonts w:ascii="Arial" w:hAnsi="Arial"/>
        </w:rPr>
        <w:softHyphen/>
        <w:t xml:space="preserve">tartása is megvalósul </w:t>
      </w:r>
      <w:proofErr w:type="gramStart"/>
      <w:r>
        <w:rPr>
          <w:rFonts w:ascii="Arial" w:hAnsi="Arial"/>
        </w:rPr>
        <w:t>ezáltal</w:t>
      </w:r>
      <w:proofErr w:type="gramEnd"/>
      <w:r>
        <w:rPr>
          <w:rFonts w:ascii="Arial" w:hAnsi="Arial"/>
        </w:rPr>
        <w:t>.</w:t>
      </w:r>
    </w:p>
    <w:p w:rsidR="00E95247" w:rsidRDefault="00E95247" w:rsidP="005B483F">
      <w:pPr>
        <w:pStyle w:val="Standard"/>
        <w:spacing w:line="360" w:lineRule="auto"/>
        <w:jc w:val="both"/>
        <w:rPr>
          <w:rFonts w:ascii="Arial" w:hAnsi="Arial"/>
        </w:rPr>
      </w:pPr>
    </w:p>
    <w:p w:rsidR="00FD191C" w:rsidRPr="00FD191C" w:rsidRDefault="00FD191C" w:rsidP="00FD191C">
      <w:pPr>
        <w:spacing w:line="360" w:lineRule="auto"/>
        <w:rPr>
          <w:rFonts w:ascii="Arial" w:hAnsi="Arial" w:cs="Arial"/>
          <w:b/>
        </w:rPr>
      </w:pPr>
      <w:proofErr w:type="spellStart"/>
      <w:r w:rsidRPr="00FD191C">
        <w:rPr>
          <w:rFonts w:ascii="Arial" w:hAnsi="Arial" w:cs="Arial"/>
          <w:b/>
        </w:rPr>
        <w:t>Age-friendly</w:t>
      </w:r>
      <w:proofErr w:type="spellEnd"/>
      <w:r w:rsidRPr="00FD191C">
        <w:rPr>
          <w:rFonts w:ascii="Arial" w:hAnsi="Arial" w:cs="Arial"/>
          <w:b/>
        </w:rPr>
        <w:t xml:space="preserve"> </w:t>
      </w:r>
      <w:proofErr w:type="spellStart"/>
      <w:r w:rsidRPr="00FD191C">
        <w:rPr>
          <w:rFonts w:ascii="Arial" w:hAnsi="Arial" w:cs="Arial"/>
          <w:b/>
        </w:rPr>
        <w:t>Region</w:t>
      </w:r>
      <w:proofErr w:type="spellEnd"/>
      <w:r w:rsidRPr="00FD191C">
        <w:rPr>
          <w:rFonts w:ascii="Arial" w:hAnsi="Arial" w:cs="Arial"/>
          <w:b/>
        </w:rPr>
        <w:t xml:space="preserve"> – Idősbarát Régió</w:t>
      </w:r>
    </w:p>
    <w:p w:rsidR="00FD191C" w:rsidRPr="008222EC" w:rsidRDefault="00FD191C" w:rsidP="00FD191C">
      <w:pPr>
        <w:spacing w:line="360" w:lineRule="auto"/>
        <w:jc w:val="both"/>
        <w:rPr>
          <w:rFonts w:ascii="Arial" w:hAnsi="Arial" w:cs="Arial"/>
        </w:rPr>
      </w:pPr>
      <w:r w:rsidRPr="008222EC">
        <w:rPr>
          <w:rFonts w:ascii="Arial" w:hAnsi="Arial" w:cs="Arial"/>
        </w:rPr>
        <w:t>Osztrák-magyar határon átnyúló együttműködés az időskori magas életminőség biztosítása érdekében</w:t>
      </w:r>
      <w:r w:rsidR="008222EC">
        <w:rPr>
          <w:rFonts w:ascii="Arial" w:hAnsi="Arial" w:cs="Arial"/>
        </w:rPr>
        <w:t>.</w:t>
      </w:r>
    </w:p>
    <w:p w:rsidR="00FD191C" w:rsidRPr="005B483F" w:rsidRDefault="00FD191C" w:rsidP="00FD191C">
      <w:pPr>
        <w:pStyle w:val="NormlWeb"/>
        <w:spacing w:before="0" w:after="0" w:line="360" w:lineRule="auto"/>
        <w:jc w:val="both"/>
        <w:rPr>
          <w:rFonts w:ascii="Arial" w:eastAsiaTheme="minorHAnsi" w:hAnsi="Arial" w:cs="Arial"/>
          <w:lang w:eastAsia="en-US"/>
        </w:rPr>
      </w:pPr>
      <w:r w:rsidRPr="00FD191C">
        <w:rPr>
          <w:rFonts w:ascii="Arial" w:eastAsiaTheme="minorHAnsi" w:hAnsi="Arial" w:cs="Arial"/>
          <w:lang w:eastAsia="en-US"/>
        </w:rPr>
        <w:t>Az időskor és ezzel összefüggésben a növekvő ápolási, gondozási szükségletek egyre nagyobb kihívás társadalmunk számára. A meglévő megoldási alternatívák erősségei – mint a hozzátartozók odaadó támogatása vagy a gondoskodást biztosító kapacitások folyamatos emelése – már nem képesek tovább fokozni az idősek életminőségét. Ezt felismerve az Egészségügyi Világszervezet (WHO) 2010</w:t>
      </w:r>
      <w:r w:rsidRPr="00FD191C">
        <w:rPr>
          <w:rFonts w:ascii="Arial" w:eastAsiaTheme="minorHAnsi" w:hAnsi="Arial" w:cs="Arial"/>
          <w:lang w:eastAsia="en-US"/>
        </w:rPr>
        <w:noBreakHyphen/>
        <w:t xml:space="preserve">ben elindította az </w:t>
      </w:r>
      <w:proofErr w:type="spellStart"/>
      <w:r w:rsidRPr="00FD191C">
        <w:rPr>
          <w:rFonts w:ascii="Arial" w:eastAsiaTheme="minorHAnsi" w:hAnsi="Arial" w:cs="Arial"/>
          <w:lang w:eastAsia="en-US"/>
        </w:rPr>
        <w:t>Age-friendly</w:t>
      </w:r>
      <w:proofErr w:type="spellEnd"/>
      <w:r w:rsidRPr="00FD191C">
        <w:rPr>
          <w:rFonts w:ascii="Arial" w:eastAsiaTheme="minorHAnsi" w:hAnsi="Arial" w:cs="Arial"/>
          <w:lang w:eastAsia="en-US"/>
        </w:rPr>
        <w:t xml:space="preserve"> World (Idősbarát Világ) kezdeményezést, amely szerint minden városnak és régiónak olyan nagyszerű élettérré kell válnia, ahol érdemes megöregedni. </w:t>
      </w:r>
      <w:r w:rsidRPr="005B483F">
        <w:rPr>
          <w:rFonts w:ascii="Arial" w:eastAsiaTheme="minorHAnsi" w:hAnsi="Arial" w:cs="Arial"/>
          <w:lang w:eastAsia="en-US"/>
        </w:rPr>
        <w:t xml:space="preserve">A Magyarország és Ausztria határ menti térségeiben működő szociális ellátó szervezetek ehhez az elképzeléshez kapcsolódva egy közös pályázaton nyertek támogatást az Európai Unió </w:t>
      </w:r>
      <w:proofErr w:type="spellStart"/>
      <w:r w:rsidRPr="005B483F">
        <w:rPr>
          <w:rFonts w:ascii="Arial" w:eastAsiaTheme="minorHAnsi" w:hAnsi="Arial" w:cs="Arial"/>
          <w:lang w:eastAsia="en-US"/>
        </w:rPr>
        <w:t>Interreg</w:t>
      </w:r>
      <w:proofErr w:type="spellEnd"/>
      <w:r w:rsidRPr="005B483F">
        <w:rPr>
          <w:rFonts w:ascii="Arial" w:eastAsiaTheme="minorHAnsi" w:hAnsi="Arial" w:cs="Arial"/>
          <w:lang w:eastAsia="en-US"/>
        </w:rPr>
        <w:t xml:space="preserve"> programjában. </w:t>
      </w:r>
    </w:p>
    <w:p w:rsidR="00FD191C" w:rsidRPr="005B483F" w:rsidRDefault="00FD191C" w:rsidP="00FD191C">
      <w:pPr>
        <w:pStyle w:val="NormlWeb"/>
        <w:spacing w:before="0" w:after="0" w:line="360" w:lineRule="auto"/>
        <w:jc w:val="both"/>
        <w:rPr>
          <w:rFonts w:ascii="Arial" w:eastAsiaTheme="minorHAnsi" w:hAnsi="Arial" w:cs="Arial"/>
          <w:lang w:eastAsia="en-US"/>
        </w:rPr>
      </w:pPr>
      <w:r w:rsidRPr="005B483F">
        <w:rPr>
          <w:rFonts w:ascii="Arial" w:eastAsiaTheme="minorHAnsi" w:hAnsi="Arial" w:cs="Arial"/>
          <w:lang w:eastAsia="en-US"/>
        </w:rPr>
        <w:t>A projektben magyar részről</w:t>
      </w:r>
    </w:p>
    <w:p w:rsidR="00FD191C" w:rsidRPr="00FD191C" w:rsidRDefault="00FD191C" w:rsidP="00CE551D">
      <w:pPr>
        <w:pStyle w:val="NormlWeb"/>
        <w:numPr>
          <w:ilvl w:val="0"/>
          <w:numId w:val="15"/>
        </w:numPr>
        <w:suppressAutoHyphens w:val="0"/>
        <w:spacing w:before="0" w:after="0" w:line="360" w:lineRule="auto"/>
        <w:jc w:val="both"/>
        <w:rPr>
          <w:rFonts w:ascii="Arial" w:eastAsiaTheme="minorHAnsi" w:hAnsi="Arial" w:cs="Arial"/>
          <w:lang w:eastAsia="en-US"/>
        </w:rPr>
      </w:pPr>
      <w:r w:rsidRPr="00FD191C">
        <w:rPr>
          <w:rFonts w:ascii="Arial" w:eastAsiaTheme="minorHAnsi" w:hAnsi="Arial" w:cs="Arial"/>
          <w:lang w:eastAsia="en-US"/>
        </w:rPr>
        <w:t>a győri Egyesített Egészségügyi és Szociális Intézmény,</w:t>
      </w:r>
    </w:p>
    <w:p w:rsidR="00FD191C" w:rsidRPr="00FD191C" w:rsidRDefault="00FD191C" w:rsidP="00CE551D">
      <w:pPr>
        <w:pStyle w:val="NormlWeb"/>
        <w:numPr>
          <w:ilvl w:val="0"/>
          <w:numId w:val="15"/>
        </w:numPr>
        <w:suppressAutoHyphens w:val="0"/>
        <w:spacing w:before="0" w:after="0" w:line="360" w:lineRule="auto"/>
        <w:jc w:val="both"/>
        <w:rPr>
          <w:rFonts w:ascii="Arial" w:eastAsiaTheme="minorHAnsi" w:hAnsi="Arial" w:cs="Arial"/>
          <w:lang w:eastAsia="en-US"/>
        </w:rPr>
      </w:pPr>
      <w:r w:rsidRPr="00FD191C">
        <w:rPr>
          <w:rFonts w:ascii="Arial" w:eastAsiaTheme="minorHAnsi" w:hAnsi="Arial" w:cs="Arial"/>
          <w:lang w:eastAsia="en-US"/>
        </w:rPr>
        <w:t>a szombathelyi Pálos Károly Szociális Szolgáltató Központ és Gyermekjóléti Szolgálat, valamint</w:t>
      </w:r>
    </w:p>
    <w:p w:rsidR="00FD191C" w:rsidRPr="00FD191C" w:rsidRDefault="00FD191C" w:rsidP="00CE551D">
      <w:pPr>
        <w:pStyle w:val="NormlWeb"/>
        <w:numPr>
          <w:ilvl w:val="0"/>
          <w:numId w:val="15"/>
        </w:numPr>
        <w:suppressAutoHyphens w:val="0"/>
        <w:spacing w:before="0" w:after="0" w:line="360" w:lineRule="auto"/>
        <w:jc w:val="both"/>
        <w:rPr>
          <w:rFonts w:ascii="Arial" w:eastAsiaTheme="minorHAnsi" w:hAnsi="Arial" w:cs="Arial"/>
          <w:lang w:eastAsia="en-US"/>
        </w:rPr>
      </w:pPr>
      <w:r w:rsidRPr="00FD191C">
        <w:rPr>
          <w:rFonts w:ascii="Arial" w:eastAsiaTheme="minorHAnsi" w:hAnsi="Arial" w:cs="Arial"/>
          <w:lang w:eastAsia="en-US"/>
        </w:rPr>
        <w:t>a Zalaegerszegi Gondozási Központ,</w:t>
      </w:r>
    </w:p>
    <w:p w:rsidR="00FD191C" w:rsidRPr="005B483F" w:rsidRDefault="00FD191C" w:rsidP="00FD191C">
      <w:pPr>
        <w:pStyle w:val="NormlWeb"/>
        <w:spacing w:before="0" w:after="0" w:line="360" w:lineRule="auto"/>
        <w:jc w:val="both"/>
        <w:rPr>
          <w:rFonts w:ascii="Arial" w:eastAsiaTheme="minorHAnsi" w:hAnsi="Arial" w:cs="Arial"/>
          <w:lang w:eastAsia="en-US"/>
        </w:rPr>
      </w:pPr>
      <w:proofErr w:type="gramStart"/>
      <w:r w:rsidRPr="005B483F">
        <w:rPr>
          <w:rFonts w:ascii="Arial" w:eastAsiaTheme="minorHAnsi" w:hAnsi="Arial" w:cs="Arial"/>
          <w:lang w:eastAsia="en-US"/>
        </w:rPr>
        <w:t>osztrák</w:t>
      </w:r>
      <w:proofErr w:type="gramEnd"/>
      <w:r w:rsidRPr="005B483F">
        <w:rPr>
          <w:rFonts w:ascii="Arial" w:eastAsiaTheme="minorHAnsi" w:hAnsi="Arial" w:cs="Arial"/>
          <w:lang w:eastAsia="en-US"/>
        </w:rPr>
        <w:t xml:space="preserve"> oldalról</w:t>
      </w:r>
    </w:p>
    <w:p w:rsidR="00FD191C" w:rsidRPr="00FD191C" w:rsidRDefault="00FD191C" w:rsidP="00CE551D">
      <w:pPr>
        <w:pStyle w:val="NormlWeb"/>
        <w:numPr>
          <w:ilvl w:val="0"/>
          <w:numId w:val="16"/>
        </w:numPr>
        <w:suppressAutoHyphens w:val="0"/>
        <w:spacing w:before="0" w:after="0" w:line="360" w:lineRule="auto"/>
        <w:jc w:val="both"/>
        <w:rPr>
          <w:rFonts w:ascii="Arial" w:eastAsiaTheme="minorHAnsi" w:hAnsi="Arial" w:cs="Arial"/>
          <w:lang w:eastAsia="en-US"/>
        </w:rPr>
      </w:pPr>
      <w:r w:rsidRPr="00FD191C">
        <w:rPr>
          <w:rFonts w:ascii="Arial" w:eastAsiaTheme="minorHAnsi" w:hAnsi="Arial" w:cs="Arial"/>
          <w:lang w:eastAsia="en-US"/>
        </w:rPr>
        <w:t xml:space="preserve">a bécsi </w:t>
      </w:r>
      <w:proofErr w:type="spellStart"/>
      <w:r w:rsidRPr="00FD191C">
        <w:rPr>
          <w:rFonts w:ascii="Arial" w:eastAsiaTheme="minorHAnsi" w:hAnsi="Arial" w:cs="Arial"/>
          <w:lang w:eastAsia="en-US"/>
        </w:rPr>
        <w:t>Europäisches</w:t>
      </w:r>
      <w:proofErr w:type="spellEnd"/>
      <w:r w:rsidRPr="00FD191C">
        <w:rPr>
          <w:rFonts w:ascii="Arial" w:eastAsiaTheme="minorHAnsi" w:hAnsi="Arial" w:cs="Arial"/>
          <w:lang w:eastAsia="en-US"/>
        </w:rPr>
        <w:t xml:space="preserve"> </w:t>
      </w:r>
      <w:proofErr w:type="spellStart"/>
      <w:r w:rsidRPr="00FD191C">
        <w:rPr>
          <w:rFonts w:ascii="Arial" w:eastAsiaTheme="minorHAnsi" w:hAnsi="Arial" w:cs="Arial"/>
          <w:lang w:eastAsia="en-US"/>
        </w:rPr>
        <w:t>Zentrumfür</w:t>
      </w:r>
      <w:proofErr w:type="spellEnd"/>
      <w:r w:rsidRPr="00FD191C">
        <w:rPr>
          <w:rFonts w:ascii="Arial" w:eastAsiaTheme="minorHAnsi" w:hAnsi="Arial" w:cs="Arial"/>
          <w:lang w:eastAsia="en-US"/>
        </w:rPr>
        <w:t xml:space="preserve"> </w:t>
      </w:r>
      <w:proofErr w:type="spellStart"/>
      <w:r w:rsidRPr="00FD191C">
        <w:rPr>
          <w:rFonts w:ascii="Arial" w:eastAsiaTheme="minorHAnsi" w:hAnsi="Arial" w:cs="Arial"/>
          <w:lang w:eastAsia="en-US"/>
        </w:rPr>
        <w:t>Wohlfahrtspolitik</w:t>
      </w:r>
      <w:proofErr w:type="spellEnd"/>
      <w:r w:rsidRPr="00FD191C">
        <w:rPr>
          <w:rFonts w:ascii="Arial" w:eastAsiaTheme="minorHAnsi" w:hAnsi="Arial" w:cs="Arial"/>
          <w:lang w:eastAsia="en-US"/>
        </w:rPr>
        <w:t xml:space="preserve"> und </w:t>
      </w:r>
      <w:proofErr w:type="spellStart"/>
      <w:r w:rsidRPr="00FD191C">
        <w:rPr>
          <w:rFonts w:ascii="Arial" w:eastAsiaTheme="minorHAnsi" w:hAnsi="Arial" w:cs="Arial"/>
          <w:lang w:eastAsia="en-US"/>
        </w:rPr>
        <w:t>Sozialforschung</w:t>
      </w:r>
      <w:proofErr w:type="spellEnd"/>
      <w:r w:rsidRPr="00FD191C">
        <w:rPr>
          <w:rFonts w:ascii="Arial" w:eastAsiaTheme="minorHAnsi" w:hAnsi="Arial" w:cs="Arial"/>
          <w:lang w:eastAsia="en-US"/>
        </w:rPr>
        <w:t>, illetve</w:t>
      </w:r>
    </w:p>
    <w:p w:rsidR="00FD191C" w:rsidRPr="00FD191C" w:rsidRDefault="00FD191C" w:rsidP="00CE551D">
      <w:pPr>
        <w:pStyle w:val="NormlWeb"/>
        <w:numPr>
          <w:ilvl w:val="0"/>
          <w:numId w:val="16"/>
        </w:numPr>
        <w:suppressAutoHyphens w:val="0"/>
        <w:spacing w:before="0" w:after="0" w:line="360" w:lineRule="auto"/>
        <w:jc w:val="both"/>
        <w:rPr>
          <w:rFonts w:ascii="Arial" w:eastAsiaTheme="minorHAnsi" w:hAnsi="Arial" w:cs="Arial"/>
          <w:lang w:eastAsia="en-US"/>
        </w:rPr>
      </w:pPr>
      <w:r w:rsidRPr="00FD191C">
        <w:rPr>
          <w:rFonts w:ascii="Arial" w:eastAsiaTheme="minorHAnsi" w:hAnsi="Arial" w:cs="Arial"/>
          <w:lang w:eastAsia="en-US"/>
        </w:rPr>
        <w:t xml:space="preserve">a </w:t>
      </w:r>
      <w:proofErr w:type="spellStart"/>
      <w:r w:rsidRPr="00FD191C">
        <w:rPr>
          <w:rFonts w:ascii="Arial" w:eastAsiaTheme="minorHAnsi" w:hAnsi="Arial" w:cs="Arial"/>
          <w:lang w:eastAsia="en-US"/>
        </w:rPr>
        <w:t>gleisdorfi</w:t>
      </w:r>
      <w:proofErr w:type="spellEnd"/>
      <w:r w:rsidRPr="00FD191C">
        <w:rPr>
          <w:rFonts w:ascii="Arial" w:eastAsiaTheme="minorHAnsi" w:hAnsi="Arial" w:cs="Arial"/>
          <w:lang w:eastAsia="en-US"/>
        </w:rPr>
        <w:t xml:space="preserve"> </w:t>
      </w:r>
      <w:proofErr w:type="spellStart"/>
      <w:r w:rsidRPr="00FD191C">
        <w:rPr>
          <w:rFonts w:ascii="Arial" w:eastAsiaTheme="minorHAnsi" w:hAnsi="Arial" w:cs="Arial"/>
          <w:lang w:eastAsia="en-US"/>
        </w:rPr>
        <w:t>Chance</w:t>
      </w:r>
      <w:proofErr w:type="spellEnd"/>
      <w:r w:rsidRPr="00FD191C">
        <w:rPr>
          <w:rFonts w:ascii="Arial" w:eastAsiaTheme="minorHAnsi" w:hAnsi="Arial" w:cs="Arial"/>
          <w:lang w:eastAsia="en-US"/>
        </w:rPr>
        <w:t xml:space="preserve"> B - </w:t>
      </w:r>
      <w:proofErr w:type="spellStart"/>
      <w:r w:rsidRPr="00FD191C">
        <w:rPr>
          <w:rFonts w:ascii="Arial" w:eastAsiaTheme="minorHAnsi" w:hAnsi="Arial" w:cs="Arial"/>
          <w:lang w:eastAsia="en-US"/>
        </w:rPr>
        <w:t>Sozialbetriebs-GmbH</w:t>
      </w:r>
      <w:proofErr w:type="spellEnd"/>
      <w:r w:rsidRPr="00FD191C">
        <w:rPr>
          <w:rFonts w:ascii="Arial" w:eastAsiaTheme="minorHAnsi" w:hAnsi="Arial" w:cs="Arial"/>
          <w:lang w:eastAsia="en-US"/>
        </w:rPr>
        <w:t xml:space="preserve"> vesz részt.</w:t>
      </w:r>
    </w:p>
    <w:p w:rsidR="00FD191C" w:rsidRPr="00FD191C" w:rsidRDefault="00FD191C" w:rsidP="00FD191C">
      <w:pPr>
        <w:spacing w:line="360" w:lineRule="auto"/>
        <w:jc w:val="both"/>
        <w:rPr>
          <w:rFonts w:ascii="Arial" w:hAnsi="Arial" w:cs="Arial"/>
        </w:rPr>
      </w:pPr>
    </w:p>
    <w:p w:rsidR="005B483F" w:rsidRDefault="00FD191C" w:rsidP="00FD191C">
      <w:pPr>
        <w:spacing w:line="360" w:lineRule="auto"/>
        <w:jc w:val="both"/>
        <w:rPr>
          <w:rFonts w:ascii="Arial" w:hAnsi="Arial" w:cs="Arial"/>
        </w:rPr>
      </w:pPr>
      <w:r w:rsidRPr="00FD191C">
        <w:rPr>
          <w:rFonts w:ascii="Arial" w:hAnsi="Arial" w:cs="Arial"/>
        </w:rPr>
        <w:t xml:space="preserve">Az </w:t>
      </w:r>
      <w:proofErr w:type="spellStart"/>
      <w:r w:rsidRPr="005B483F">
        <w:rPr>
          <w:rFonts w:ascii="Arial" w:hAnsi="Arial" w:cs="Arial"/>
        </w:rPr>
        <w:t>Age-friendly</w:t>
      </w:r>
      <w:proofErr w:type="spellEnd"/>
      <w:r w:rsidRPr="005B483F">
        <w:rPr>
          <w:rFonts w:ascii="Arial" w:hAnsi="Arial" w:cs="Arial"/>
        </w:rPr>
        <w:t xml:space="preserve"> </w:t>
      </w:r>
      <w:proofErr w:type="spellStart"/>
      <w:r w:rsidRPr="005B483F">
        <w:rPr>
          <w:rFonts w:ascii="Arial" w:hAnsi="Arial" w:cs="Arial"/>
        </w:rPr>
        <w:t>Region</w:t>
      </w:r>
      <w:proofErr w:type="spellEnd"/>
      <w:r w:rsidRPr="00FD191C">
        <w:rPr>
          <w:rFonts w:ascii="Arial" w:hAnsi="Arial" w:cs="Arial"/>
          <w:b/>
        </w:rPr>
        <w:t xml:space="preserve"> </w:t>
      </w:r>
      <w:r w:rsidRPr="00FD191C">
        <w:rPr>
          <w:rFonts w:ascii="Arial" w:hAnsi="Arial" w:cs="Arial"/>
        </w:rPr>
        <w:t xml:space="preserve">(Idősbarát Régió) nevet viselő projekt kiemelt célja, hogy olyan intézkedéseket és módszertanokat dolgozzanak ki a megvalósításban részt vevő szervezetek, melynek segítségével a két ország szomszédos régióiban lakó </w:t>
      </w:r>
      <w:r w:rsidRPr="005B483F">
        <w:rPr>
          <w:rFonts w:ascii="Arial" w:hAnsi="Arial" w:cs="Arial"/>
        </w:rPr>
        <w:t>idősek és hozzátartozóik magas színvonalú életkörülmények között, a lehető legtovább önállóan a megszokott környezetükben maradhassanak</w:t>
      </w:r>
      <w:r w:rsidRPr="00FD191C">
        <w:rPr>
          <w:rFonts w:ascii="Arial" w:hAnsi="Arial" w:cs="Arial"/>
        </w:rPr>
        <w:t xml:space="preserve">. A határon átnyúló együttműködés lehetővé teszi, hogy a két ország tudását és tapasztalatait alapul véve közös modellt dolgozzanak ki. </w:t>
      </w:r>
    </w:p>
    <w:p w:rsidR="00FD191C" w:rsidRPr="00FD191C" w:rsidRDefault="00FD191C" w:rsidP="00FD191C">
      <w:pPr>
        <w:spacing w:line="360" w:lineRule="auto"/>
        <w:jc w:val="both"/>
        <w:rPr>
          <w:rFonts w:ascii="Arial" w:hAnsi="Arial" w:cs="Arial"/>
        </w:rPr>
      </w:pPr>
      <w:r w:rsidRPr="00FD191C">
        <w:rPr>
          <w:rFonts w:ascii="Arial" w:hAnsi="Arial" w:cs="Arial"/>
        </w:rPr>
        <w:t xml:space="preserve">Több mint 200 fős kísérleti projektek keretében </w:t>
      </w:r>
      <w:r w:rsidRPr="005B483F">
        <w:rPr>
          <w:rFonts w:ascii="Arial" w:hAnsi="Arial" w:cs="Arial"/>
        </w:rPr>
        <w:t>6 esetmenedzser</w:t>
      </w:r>
      <w:r w:rsidRPr="00FD191C">
        <w:rPr>
          <w:rFonts w:ascii="Arial" w:hAnsi="Arial" w:cs="Arial"/>
        </w:rPr>
        <w:t xml:space="preserve"> fog segíteni új módszertani ötletekkel abban, hogy kialakítsák a helyi szükségleteken alapuló ellátási koncepciókat, melyek az egyén élet-, és lakóhelyzetéhez igazodnak és a meglévő források segítségével a szolgáltatások hatékonyabb kihasználását jelentik.</w:t>
      </w:r>
    </w:p>
    <w:p w:rsidR="00FD191C" w:rsidRPr="00FD191C" w:rsidRDefault="00FD191C" w:rsidP="00FD191C">
      <w:pPr>
        <w:spacing w:line="360" w:lineRule="auto"/>
        <w:jc w:val="both"/>
        <w:rPr>
          <w:rFonts w:ascii="Arial" w:hAnsi="Arial" w:cs="Arial"/>
        </w:rPr>
      </w:pPr>
      <w:r w:rsidRPr="00FD191C">
        <w:rPr>
          <w:rFonts w:ascii="Arial" w:hAnsi="Arial" w:cs="Arial"/>
        </w:rPr>
        <w:t xml:space="preserve">A közösen kiválasztott kutató-elemzőpartner az új szolgáltatások hatását tudományos standardok szerint fogja kiértékelni, külön kiemelve a két ország különbözőségeiből adódó tanulási lehetőségeket. A két ország szociális és egészségügyi stratégiái már jó ideje arra irányulnak, hogy az idős emberek a saját otthonukban szükségleteiknek megfelelő, a szolgáltatást biztosítók által hatékonyabban összehangolt támogatást kapjanak regionális szinten. Az </w:t>
      </w:r>
      <w:proofErr w:type="spellStart"/>
      <w:r w:rsidRPr="00FD191C">
        <w:rPr>
          <w:rFonts w:ascii="Arial" w:hAnsi="Arial" w:cs="Arial"/>
        </w:rPr>
        <w:t>Age-friendly</w:t>
      </w:r>
      <w:proofErr w:type="spellEnd"/>
      <w:r w:rsidR="005B483F">
        <w:rPr>
          <w:rFonts w:ascii="Arial" w:hAnsi="Arial" w:cs="Arial"/>
        </w:rPr>
        <w:t xml:space="preserve"> </w:t>
      </w:r>
      <w:proofErr w:type="spellStart"/>
      <w:r w:rsidRPr="00FD191C">
        <w:rPr>
          <w:rFonts w:ascii="Arial" w:hAnsi="Arial" w:cs="Arial"/>
        </w:rPr>
        <w:t>Region</w:t>
      </w:r>
      <w:proofErr w:type="spellEnd"/>
      <w:r w:rsidRPr="00FD191C">
        <w:rPr>
          <w:rFonts w:ascii="Arial" w:hAnsi="Arial" w:cs="Arial"/>
        </w:rPr>
        <w:t xml:space="preserve"> egy fontos mérföldkő lesz ennek a célnak az elérésében és elsőként hoz létre bilaterális együttműködést Ausztria és Magyarország között ezen a szakterületen.</w:t>
      </w:r>
    </w:p>
    <w:p w:rsidR="00FD191C" w:rsidRPr="00FD191C" w:rsidRDefault="00FD191C" w:rsidP="00FD191C">
      <w:pPr>
        <w:spacing w:line="360" w:lineRule="auto"/>
        <w:jc w:val="both"/>
        <w:rPr>
          <w:rFonts w:ascii="Arial" w:hAnsi="Arial" w:cs="Arial"/>
        </w:rPr>
      </w:pPr>
      <w:r w:rsidRPr="00FD191C">
        <w:rPr>
          <w:rFonts w:ascii="Arial" w:hAnsi="Arial" w:cs="Arial"/>
        </w:rPr>
        <w:t xml:space="preserve">Az </w:t>
      </w:r>
      <w:proofErr w:type="spellStart"/>
      <w:r w:rsidRPr="00FD191C">
        <w:rPr>
          <w:rFonts w:ascii="Arial" w:hAnsi="Arial" w:cs="Arial"/>
        </w:rPr>
        <w:t>Age-friendly</w:t>
      </w:r>
      <w:proofErr w:type="spellEnd"/>
      <w:r w:rsidR="005B483F">
        <w:rPr>
          <w:rFonts w:ascii="Arial" w:hAnsi="Arial" w:cs="Arial"/>
        </w:rPr>
        <w:t xml:space="preserve"> </w:t>
      </w:r>
      <w:proofErr w:type="spellStart"/>
      <w:r w:rsidRPr="00FD191C">
        <w:rPr>
          <w:rFonts w:ascii="Arial" w:hAnsi="Arial" w:cs="Arial"/>
        </w:rPr>
        <w:t>Region</w:t>
      </w:r>
      <w:proofErr w:type="spellEnd"/>
      <w:r w:rsidRPr="00FD191C">
        <w:rPr>
          <w:rFonts w:ascii="Arial" w:hAnsi="Arial" w:cs="Arial"/>
        </w:rPr>
        <w:t xml:space="preserve"> projekt célja továbbá, hogy megfelelő és összehangolt kommunikációs stratégia alkalmazásával növelje az </w:t>
      </w:r>
      <w:r w:rsidRPr="005B483F">
        <w:rPr>
          <w:rFonts w:ascii="Arial" w:hAnsi="Arial" w:cs="Arial"/>
        </w:rPr>
        <w:t xml:space="preserve">általános társadalmi tudatosságot </w:t>
      </w:r>
      <w:r w:rsidRPr="00FD191C">
        <w:rPr>
          <w:rFonts w:ascii="Arial" w:hAnsi="Arial" w:cs="Arial"/>
        </w:rPr>
        <w:t xml:space="preserve">az időskorra vonatkozóan. Jóllehet mindenki tudja, hogy az idősödés folyamata törvényszerű, az esetek meghatározó hányadában valamilyen mértékű ápolási, gondozási szükségletek megjelenésével jár, ugyanakkor a többség mégsem vonja le a megfelelő következtetéseket ebből a felismerésből, nem készül tudatosan erre a változásra, és ez társadalmi jelenségként figyelhető meg. </w:t>
      </w:r>
    </w:p>
    <w:p w:rsidR="00FD191C" w:rsidRPr="00FD191C" w:rsidRDefault="00FD191C" w:rsidP="00FD191C">
      <w:pPr>
        <w:spacing w:line="360" w:lineRule="auto"/>
        <w:jc w:val="both"/>
        <w:rPr>
          <w:rFonts w:ascii="Arial" w:hAnsi="Arial" w:cs="Arial"/>
        </w:rPr>
      </w:pPr>
    </w:p>
    <w:p w:rsidR="00FD191C" w:rsidRPr="00FD191C" w:rsidRDefault="00FD191C" w:rsidP="00FD191C">
      <w:pPr>
        <w:spacing w:line="360" w:lineRule="auto"/>
        <w:jc w:val="both"/>
        <w:rPr>
          <w:rFonts w:ascii="Arial" w:hAnsi="Arial" w:cs="Arial"/>
          <w:i/>
        </w:rPr>
      </w:pPr>
      <w:r w:rsidRPr="00FD191C">
        <w:rPr>
          <w:rFonts w:ascii="Arial" w:hAnsi="Arial" w:cs="Arial"/>
        </w:rPr>
        <w:t xml:space="preserve">A szociális szervezetek és a lakosság mellett ugyanilyen jelentőségű, hogy </w:t>
      </w:r>
      <w:r w:rsidRPr="005B483F">
        <w:rPr>
          <w:rFonts w:ascii="Arial" w:hAnsi="Arial" w:cs="Arial"/>
        </w:rPr>
        <w:t xml:space="preserve">a döntéshozók </w:t>
      </w:r>
      <w:r w:rsidRPr="00FD191C">
        <w:rPr>
          <w:rFonts w:ascii="Arial" w:hAnsi="Arial" w:cs="Arial"/>
        </w:rPr>
        <w:t xml:space="preserve">figyelmét még inkább ráirányítsák a probléma jelentőségére. Ehhez konkrét tények is szükségesek, melyek alátámasztják az új ötletek pozitív hatásait. A jelen projekt ezeket a tényeket tárja fel és mutatja be szakmai kiadványok és rövidfilmek formájában a szakemberek és az állami szféra számára. </w:t>
      </w:r>
    </w:p>
    <w:p w:rsidR="00FD191C" w:rsidRPr="005B483F" w:rsidRDefault="00FD191C" w:rsidP="00FD191C">
      <w:pPr>
        <w:spacing w:line="360" w:lineRule="auto"/>
        <w:jc w:val="both"/>
        <w:rPr>
          <w:rFonts w:ascii="Arial" w:hAnsi="Arial" w:cs="Arial"/>
        </w:rPr>
      </w:pPr>
      <w:r w:rsidRPr="005B483F">
        <w:rPr>
          <w:rFonts w:ascii="Arial" w:hAnsi="Arial" w:cs="Arial"/>
        </w:rPr>
        <w:t xml:space="preserve">Az </w:t>
      </w:r>
      <w:proofErr w:type="spellStart"/>
      <w:r w:rsidRPr="005B483F">
        <w:rPr>
          <w:rFonts w:ascii="Arial" w:hAnsi="Arial" w:cs="Arial"/>
        </w:rPr>
        <w:t>Age-friendly</w:t>
      </w:r>
      <w:proofErr w:type="spellEnd"/>
      <w:r w:rsidRPr="005B483F">
        <w:rPr>
          <w:rFonts w:ascii="Arial" w:hAnsi="Arial" w:cs="Arial"/>
        </w:rPr>
        <w:t xml:space="preserve"> </w:t>
      </w:r>
      <w:proofErr w:type="spellStart"/>
      <w:r w:rsidRPr="005B483F">
        <w:rPr>
          <w:rFonts w:ascii="Arial" w:hAnsi="Arial" w:cs="Arial"/>
        </w:rPr>
        <w:t>Region</w:t>
      </w:r>
      <w:proofErr w:type="spellEnd"/>
      <w:r w:rsidRPr="005B483F">
        <w:rPr>
          <w:rFonts w:ascii="Arial" w:hAnsi="Arial" w:cs="Arial"/>
        </w:rPr>
        <w:t xml:space="preserve"> projekt az előkészítő tevékenységekkel együtt 3 év időtartamban 2019. december 31-ig fog megvalósulni. Elszámolható költsége több mint 415 millió forint (1.349.220,36 </w:t>
      </w:r>
      <w:r w:rsidR="00A3303C">
        <w:rPr>
          <w:rFonts w:ascii="Arial" w:hAnsi="Arial" w:cs="Arial"/>
        </w:rPr>
        <w:t>Euro</w:t>
      </w:r>
      <w:r w:rsidRPr="005B483F">
        <w:rPr>
          <w:rFonts w:ascii="Arial" w:hAnsi="Arial" w:cs="Arial"/>
        </w:rPr>
        <w:t>).</w:t>
      </w:r>
    </w:p>
    <w:p w:rsidR="00FD191C" w:rsidRPr="00FD191C" w:rsidRDefault="00FD191C" w:rsidP="00FD191C">
      <w:pPr>
        <w:spacing w:line="360" w:lineRule="auto"/>
        <w:jc w:val="both"/>
        <w:rPr>
          <w:rFonts w:ascii="Arial" w:hAnsi="Arial" w:cs="Arial"/>
        </w:rPr>
      </w:pPr>
      <w:r w:rsidRPr="00FD191C">
        <w:rPr>
          <w:rFonts w:ascii="Arial" w:hAnsi="Arial" w:cs="Arial"/>
        </w:rPr>
        <w:t xml:space="preserve">A Szombathelyen megvalósuló programelemek összköltsége 130.000 </w:t>
      </w:r>
      <w:r w:rsidR="00A3303C">
        <w:rPr>
          <w:rFonts w:ascii="Arial" w:hAnsi="Arial" w:cs="Arial"/>
        </w:rPr>
        <w:t>E</w:t>
      </w:r>
      <w:r w:rsidRPr="00FD191C">
        <w:rPr>
          <w:rFonts w:ascii="Arial" w:hAnsi="Arial" w:cs="Arial"/>
        </w:rPr>
        <w:t>uro (~ 40 millió Ft), melynek 85%-át az Európai Unió, 10%-át a Magyar Állam, 5% önerőt Szombathely Megyei Jogú Város biztosította.</w:t>
      </w:r>
    </w:p>
    <w:p w:rsidR="00FD191C" w:rsidRPr="00FD191C" w:rsidRDefault="00FD191C" w:rsidP="00FD191C">
      <w:pPr>
        <w:spacing w:line="360" w:lineRule="auto"/>
        <w:jc w:val="both"/>
        <w:rPr>
          <w:rFonts w:ascii="Arial" w:hAnsi="Arial" w:cs="Arial"/>
        </w:rPr>
      </w:pPr>
      <w:r w:rsidRPr="00FD191C">
        <w:rPr>
          <w:rFonts w:ascii="Arial" w:hAnsi="Arial" w:cs="Arial"/>
        </w:rPr>
        <w:t xml:space="preserve">A projekt keretében a résztvevő partnerek megvizsgálják az adott terület </w:t>
      </w:r>
      <w:proofErr w:type="spellStart"/>
      <w:r w:rsidRPr="00FD191C">
        <w:rPr>
          <w:rFonts w:ascii="Arial" w:hAnsi="Arial" w:cs="Arial"/>
        </w:rPr>
        <w:t>szociodemográfiai</w:t>
      </w:r>
      <w:proofErr w:type="spellEnd"/>
      <w:r w:rsidRPr="00FD191C">
        <w:rPr>
          <w:rFonts w:ascii="Arial" w:hAnsi="Arial" w:cs="Arial"/>
        </w:rPr>
        <w:t xml:space="preserve"> jellemzőit, továbbá a szociális és egészségügyi ellátórendszer felépítését, működését. Elvégeznek az </w:t>
      </w:r>
      <w:proofErr w:type="spellStart"/>
      <w:r w:rsidRPr="00FD191C">
        <w:rPr>
          <w:rFonts w:ascii="Arial" w:hAnsi="Arial" w:cs="Arial"/>
        </w:rPr>
        <w:t>érinett</w:t>
      </w:r>
      <w:proofErr w:type="spellEnd"/>
      <w:r w:rsidRPr="00FD191C">
        <w:rPr>
          <w:rFonts w:ascii="Arial" w:hAnsi="Arial" w:cs="Arial"/>
        </w:rPr>
        <w:t xml:space="preserve"> idős korosztály körében egy szükségletfelmérést. </w:t>
      </w:r>
    </w:p>
    <w:p w:rsidR="00FD191C" w:rsidRPr="00FD191C" w:rsidRDefault="00FD191C" w:rsidP="00FD191C">
      <w:pPr>
        <w:spacing w:line="360" w:lineRule="auto"/>
        <w:jc w:val="both"/>
        <w:rPr>
          <w:rFonts w:ascii="Arial" w:hAnsi="Arial" w:cs="Arial"/>
        </w:rPr>
      </w:pPr>
      <w:r w:rsidRPr="00FD191C">
        <w:rPr>
          <w:rFonts w:ascii="Arial" w:hAnsi="Arial" w:cs="Arial"/>
        </w:rPr>
        <w:t xml:space="preserve">E kettőt összevetve kidolgoznak, kifejlesztenek egy olyan modellt, amely választ ad az idősek azon legalapvetőbb szükségletére, hogy minél tovább saját otthonukban élhessenek. </w:t>
      </w:r>
    </w:p>
    <w:p w:rsidR="00FD191C" w:rsidRDefault="00FD191C" w:rsidP="00FD191C">
      <w:pPr>
        <w:spacing w:line="360" w:lineRule="auto"/>
        <w:jc w:val="both"/>
        <w:rPr>
          <w:rFonts w:ascii="Arial" w:hAnsi="Arial" w:cs="Arial"/>
        </w:rPr>
      </w:pPr>
      <w:r w:rsidRPr="00FD191C">
        <w:rPr>
          <w:rFonts w:ascii="Arial" w:hAnsi="Arial" w:cs="Arial"/>
        </w:rPr>
        <w:t xml:space="preserve">A modell kidolgozásához és működtetéséhez elengedhetetlen a hatékony szakmaközi együttműködés, valamint az időseket segítő, ápoló hozzátartozók és önkéntesek felkészítése, támogatása. A célok megvalósítását </w:t>
      </w:r>
      <w:proofErr w:type="spellStart"/>
      <w:r w:rsidRPr="00FD191C">
        <w:rPr>
          <w:rFonts w:ascii="Arial" w:hAnsi="Arial" w:cs="Arial"/>
        </w:rPr>
        <w:t>workshopok</w:t>
      </w:r>
      <w:proofErr w:type="spellEnd"/>
      <w:r w:rsidRPr="00FD191C">
        <w:rPr>
          <w:rFonts w:ascii="Arial" w:hAnsi="Arial" w:cs="Arial"/>
        </w:rPr>
        <w:t xml:space="preserve"> és tapasztalatcserék is segítik.</w:t>
      </w:r>
    </w:p>
    <w:p w:rsidR="005B483F" w:rsidRDefault="005B483F" w:rsidP="00FD191C">
      <w:pPr>
        <w:spacing w:line="360" w:lineRule="auto"/>
        <w:jc w:val="both"/>
        <w:rPr>
          <w:rFonts w:ascii="Arial" w:hAnsi="Arial" w:cs="Arial"/>
        </w:rPr>
      </w:pPr>
    </w:p>
    <w:p w:rsidR="003324CF" w:rsidRDefault="003324CF" w:rsidP="00FD191C">
      <w:pPr>
        <w:spacing w:line="360" w:lineRule="auto"/>
        <w:jc w:val="both"/>
        <w:rPr>
          <w:rFonts w:ascii="Arial" w:hAnsi="Arial" w:cs="Arial"/>
        </w:rPr>
      </w:pPr>
    </w:p>
    <w:p w:rsidR="00D806F9" w:rsidRPr="005B483F" w:rsidRDefault="00FD191C" w:rsidP="00FD191C">
      <w:pPr>
        <w:spacing w:line="360" w:lineRule="auto"/>
        <w:jc w:val="both"/>
        <w:rPr>
          <w:rFonts w:ascii="Arial" w:hAnsi="Arial" w:cs="Arial"/>
          <w:b/>
        </w:rPr>
      </w:pPr>
      <w:r w:rsidRPr="005B483F">
        <w:rPr>
          <w:rFonts w:ascii="Arial" w:hAnsi="Arial" w:cs="Arial"/>
          <w:b/>
        </w:rPr>
        <w:t>2017-ben az alábbi feladatok valósultak meg</w:t>
      </w:r>
      <w:r w:rsidR="00D806F9" w:rsidRPr="005B483F">
        <w:rPr>
          <w:rFonts w:ascii="Arial" w:hAnsi="Arial" w:cs="Arial"/>
          <w:b/>
        </w:rPr>
        <w:t>:</w:t>
      </w:r>
    </w:p>
    <w:p w:rsidR="00FD191C" w:rsidRDefault="00FD191C" w:rsidP="00FD191C">
      <w:pPr>
        <w:spacing w:line="360" w:lineRule="auto"/>
        <w:jc w:val="both"/>
        <w:rPr>
          <w:rFonts w:ascii="Arial" w:hAnsi="Arial" w:cs="Arial"/>
        </w:rPr>
      </w:pPr>
      <w:r w:rsidRPr="00D806F9">
        <w:rPr>
          <w:rFonts w:ascii="Arial" w:hAnsi="Arial" w:cs="Arial"/>
          <w:b/>
        </w:rPr>
        <w:t>2017</w:t>
      </w:r>
      <w:r w:rsidR="00A3303C">
        <w:rPr>
          <w:rFonts w:ascii="Arial" w:hAnsi="Arial" w:cs="Arial"/>
          <w:b/>
        </w:rPr>
        <w:t>. július</w:t>
      </w:r>
      <w:r w:rsidRPr="00D806F9">
        <w:rPr>
          <w:rFonts w:ascii="Arial" w:hAnsi="Arial" w:cs="Arial"/>
          <w:b/>
        </w:rPr>
        <w:t xml:space="preserve"> 01-től</w:t>
      </w:r>
      <w:r>
        <w:rPr>
          <w:rFonts w:ascii="Arial" w:hAnsi="Arial" w:cs="Arial"/>
        </w:rPr>
        <w:t xml:space="preserve"> egy fő esetmenedzser/szociális munkatárs foglakoztatása indult el a projekt keretein belül</w:t>
      </w:r>
      <w:r w:rsidR="008222EC">
        <w:rPr>
          <w:rFonts w:ascii="Arial" w:hAnsi="Arial" w:cs="Arial"/>
        </w:rPr>
        <w:t>.</w:t>
      </w:r>
    </w:p>
    <w:p w:rsidR="00FD191C" w:rsidRDefault="00FD191C" w:rsidP="00FD191C">
      <w:pPr>
        <w:spacing w:line="360" w:lineRule="auto"/>
        <w:jc w:val="both"/>
        <w:rPr>
          <w:rFonts w:ascii="Arial" w:hAnsi="Arial" w:cs="Arial"/>
        </w:rPr>
      </w:pPr>
      <w:r w:rsidRPr="00812E26">
        <w:rPr>
          <w:rFonts w:ascii="Arial" w:hAnsi="Arial" w:cs="Arial"/>
          <w:b/>
        </w:rPr>
        <w:t>2017. augusztus 29-én</w:t>
      </w:r>
      <w:r>
        <w:rPr>
          <w:rFonts w:ascii="Arial" w:hAnsi="Arial" w:cs="Arial"/>
        </w:rPr>
        <w:t xml:space="preserve"> „</w:t>
      </w:r>
      <w:proofErr w:type="spellStart"/>
      <w:r>
        <w:rPr>
          <w:rFonts w:ascii="Arial" w:hAnsi="Arial" w:cs="Arial"/>
        </w:rPr>
        <w:t>Bilateriális</w:t>
      </w:r>
      <w:proofErr w:type="spellEnd"/>
      <w:r w:rsidR="002405AC">
        <w:rPr>
          <w:rFonts w:ascii="Arial" w:hAnsi="Arial" w:cs="Arial"/>
        </w:rPr>
        <w:t xml:space="preserve"> alapfogalmakat definiáló </w:t>
      </w:r>
      <w:proofErr w:type="spellStart"/>
      <w:r w:rsidR="002405AC" w:rsidRPr="00812E26">
        <w:rPr>
          <w:rFonts w:ascii="Arial" w:hAnsi="Arial" w:cs="Arial"/>
          <w:b/>
        </w:rPr>
        <w:t>workshop</w:t>
      </w:r>
      <w:proofErr w:type="spellEnd"/>
      <w:r w:rsidR="002405AC">
        <w:rPr>
          <w:rFonts w:ascii="Arial" w:hAnsi="Arial" w:cs="Arial"/>
        </w:rPr>
        <w:t>” került megszervezésre, magyar és osztrák partnerek részvételével. A programon 24 szakember vett részt.</w:t>
      </w:r>
    </w:p>
    <w:p w:rsidR="00812E26" w:rsidRPr="007C2C8E" w:rsidRDefault="00A94B73" w:rsidP="00F96A34">
      <w:pPr>
        <w:spacing w:line="360" w:lineRule="auto"/>
        <w:jc w:val="both"/>
        <w:rPr>
          <w:rFonts w:ascii="Arial" w:hAnsi="Arial" w:cs="Arial"/>
          <w:b/>
          <w:color w:val="00B050"/>
          <w:sz w:val="28"/>
          <w:szCs w:val="28"/>
        </w:rPr>
      </w:pPr>
      <w:r w:rsidRPr="00812E26">
        <w:rPr>
          <w:rFonts w:ascii="Arial" w:hAnsi="Arial" w:cs="Arial"/>
          <w:b/>
        </w:rPr>
        <w:t>2017. október 09-én</w:t>
      </w:r>
      <w:r w:rsidRPr="00812E26">
        <w:rPr>
          <w:rFonts w:ascii="Arial" w:hAnsi="Arial" w:cs="Arial"/>
        </w:rPr>
        <w:t xml:space="preserve"> került sor </w:t>
      </w:r>
      <w:r w:rsidR="001557BB" w:rsidRPr="00812E26">
        <w:rPr>
          <w:rFonts w:ascii="Arial" w:hAnsi="Arial" w:cs="Arial"/>
        </w:rPr>
        <w:t xml:space="preserve">a projekt </w:t>
      </w:r>
      <w:r w:rsidR="001557BB" w:rsidRPr="00812E26">
        <w:rPr>
          <w:rFonts w:ascii="Arial" w:hAnsi="Arial" w:cs="Arial"/>
          <w:b/>
        </w:rPr>
        <w:t>nyitókonferenciájára</w:t>
      </w:r>
      <w:r w:rsidR="001557BB" w:rsidRPr="00812E26">
        <w:rPr>
          <w:rFonts w:ascii="Arial" w:hAnsi="Arial" w:cs="Arial"/>
        </w:rPr>
        <w:t>, melynek a Weöres Sándor Színház adott helyet.</w:t>
      </w:r>
      <w:r w:rsidR="00A97B58">
        <w:rPr>
          <w:rFonts w:ascii="Arial" w:hAnsi="Arial" w:cs="Arial"/>
        </w:rPr>
        <w:t xml:space="preserve"> </w:t>
      </w:r>
      <w:r w:rsidR="00F96A34">
        <w:rPr>
          <w:rFonts w:ascii="Arial" w:hAnsi="Arial" w:cs="Arial"/>
        </w:rPr>
        <w:t>(bővebben a Programok, rendezvények c. fejezetben)</w:t>
      </w:r>
    </w:p>
    <w:p w:rsidR="00812E26" w:rsidRPr="00812E26" w:rsidRDefault="00751880" w:rsidP="00812E26">
      <w:pPr>
        <w:spacing w:line="360" w:lineRule="auto"/>
        <w:jc w:val="both"/>
        <w:rPr>
          <w:rFonts w:ascii="Arial" w:hAnsi="Arial" w:cs="Arial"/>
        </w:rPr>
      </w:pPr>
      <w:r w:rsidRPr="00196200">
        <w:rPr>
          <w:rFonts w:ascii="Arial" w:hAnsi="Arial" w:cs="Arial"/>
          <w:b/>
        </w:rPr>
        <w:t>2017. november és december</w:t>
      </w:r>
      <w:r w:rsidRPr="00196200">
        <w:rPr>
          <w:rFonts w:ascii="Arial" w:hAnsi="Arial" w:cs="Arial"/>
        </w:rPr>
        <w:t xml:space="preserve"> </w:t>
      </w:r>
      <w:r>
        <w:rPr>
          <w:rFonts w:ascii="Arial" w:hAnsi="Arial" w:cs="Arial"/>
        </w:rPr>
        <w:t>hónapban valósult meg az esetmenedzserek felkész</w:t>
      </w:r>
      <w:r w:rsidR="00196200">
        <w:rPr>
          <w:rFonts w:ascii="Arial" w:hAnsi="Arial" w:cs="Arial"/>
        </w:rPr>
        <w:t>ítése Győrben</w:t>
      </w:r>
      <w:r w:rsidR="00A3303C">
        <w:rPr>
          <w:rFonts w:ascii="Arial" w:hAnsi="Arial" w:cs="Arial"/>
        </w:rPr>
        <w:t>,</w:t>
      </w:r>
      <w:r w:rsidR="00196200">
        <w:rPr>
          <w:rFonts w:ascii="Arial" w:hAnsi="Arial" w:cs="Arial"/>
        </w:rPr>
        <w:t xml:space="preserve"> illetve </w:t>
      </w:r>
      <w:proofErr w:type="spellStart"/>
      <w:r w:rsidR="00196200">
        <w:rPr>
          <w:rFonts w:ascii="Arial" w:hAnsi="Arial" w:cs="Arial"/>
        </w:rPr>
        <w:t>Gleisdorfban</w:t>
      </w:r>
      <w:proofErr w:type="spellEnd"/>
      <w:r w:rsidR="008222EC">
        <w:rPr>
          <w:rFonts w:ascii="Arial" w:hAnsi="Arial" w:cs="Arial"/>
        </w:rPr>
        <w:t>.</w:t>
      </w:r>
    </w:p>
    <w:p w:rsidR="00BA6223" w:rsidRPr="00FE4522" w:rsidRDefault="00FE4522" w:rsidP="00FE4522">
      <w:pPr>
        <w:suppressAutoHyphens w:val="0"/>
        <w:autoSpaceDE w:val="0"/>
        <w:autoSpaceDN w:val="0"/>
        <w:adjustRightInd w:val="0"/>
        <w:spacing w:line="360" w:lineRule="auto"/>
        <w:jc w:val="both"/>
        <w:rPr>
          <w:rFonts w:ascii="Arial" w:hAnsi="Arial" w:cs="Arial"/>
          <w:bCs/>
          <w:lang w:eastAsia="hu-HU"/>
        </w:rPr>
      </w:pPr>
      <w:r w:rsidRPr="00FE4522">
        <w:rPr>
          <w:rFonts w:ascii="Arial" w:hAnsi="Arial" w:cs="Arial"/>
          <w:b/>
          <w:bCs/>
          <w:lang w:eastAsia="hu-HU"/>
        </w:rPr>
        <w:t>2017. december 05-én</w:t>
      </w:r>
      <w:r w:rsidRPr="00FE4522">
        <w:rPr>
          <w:rFonts w:ascii="Arial" w:hAnsi="Arial" w:cs="Arial"/>
          <w:bCs/>
          <w:lang w:eastAsia="hu-HU"/>
        </w:rPr>
        <w:t xml:space="preserve"> </w:t>
      </w:r>
      <w:proofErr w:type="spellStart"/>
      <w:r w:rsidR="00BA6223" w:rsidRPr="00FE4522">
        <w:rPr>
          <w:rFonts w:ascii="Arial" w:hAnsi="Arial" w:cs="Arial"/>
          <w:bCs/>
          <w:lang w:eastAsia="hu-HU"/>
        </w:rPr>
        <w:t>Age-friendly</w:t>
      </w:r>
      <w:proofErr w:type="spellEnd"/>
      <w:r w:rsidR="00BA6223" w:rsidRPr="00FE4522">
        <w:rPr>
          <w:rFonts w:ascii="Arial" w:hAnsi="Arial" w:cs="Arial"/>
          <w:bCs/>
          <w:lang w:eastAsia="hu-HU"/>
        </w:rPr>
        <w:t xml:space="preserve"> </w:t>
      </w:r>
      <w:proofErr w:type="spellStart"/>
      <w:r w:rsidRPr="00FE4522">
        <w:rPr>
          <w:rFonts w:ascii="Arial" w:hAnsi="Arial" w:cs="Arial"/>
          <w:bCs/>
          <w:lang w:eastAsia="hu-HU"/>
        </w:rPr>
        <w:t>R</w:t>
      </w:r>
      <w:r w:rsidR="00BA6223" w:rsidRPr="00FE4522">
        <w:rPr>
          <w:rFonts w:ascii="Arial" w:hAnsi="Arial" w:cs="Arial"/>
          <w:bCs/>
          <w:lang w:eastAsia="hu-HU"/>
        </w:rPr>
        <w:t>egion</w:t>
      </w:r>
      <w:proofErr w:type="spellEnd"/>
      <w:r w:rsidR="00BA6223" w:rsidRPr="00FE4522">
        <w:rPr>
          <w:rFonts w:ascii="Arial" w:hAnsi="Arial" w:cs="Arial"/>
          <w:bCs/>
          <w:lang w:eastAsia="hu-HU"/>
        </w:rPr>
        <w:t xml:space="preserve"> projekt </w:t>
      </w:r>
      <w:r w:rsidR="00BA6223" w:rsidRPr="00FE4522">
        <w:rPr>
          <w:rFonts w:ascii="Arial" w:hAnsi="Arial" w:cs="Arial"/>
          <w:b/>
          <w:bCs/>
          <w:lang w:eastAsia="hu-HU"/>
        </w:rPr>
        <w:t>munkacsoport megbeszélés</w:t>
      </w:r>
      <w:r w:rsidRPr="00FE4522">
        <w:rPr>
          <w:rFonts w:ascii="Arial" w:hAnsi="Arial" w:cs="Arial"/>
          <w:b/>
          <w:bCs/>
          <w:lang w:eastAsia="hu-HU"/>
        </w:rPr>
        <w:t>e</w:t>
      </w:r>
      <w:r w:rsidRPr="00FE4522">
        <w:rPr>
          <w:rFonts w:ascii="Arial" w:hAnsi="Arial" w:cs="Arial"/>
          <w:bCs/>
          <w:lang w:eastAsia="hu-HU"/>
        </w:rPr>
        <w:t xml:space="preserve"> zajlott helyi döntéshozók és együttműködő partnerek részvételével.</w:t>
      </w:r>
    </w:p>
    <w:p w:rsidR="00FE4522" w:rsidRPr="00FE4522" w:rsidRDefault="00FE4522" w:rsidP="00FE4522">
      <w:pPr>
        <w:suppressAutoHyphens w:val="0"/>
        <w:autoSpaceDE w:val="0"/>
        <w:autoSpaceDN w:val="0"/>
        <w:adjustRightInd w:val="0"/>
        <w:spacing w:line="360" w:lineRule="auto"/>
        <w:jc w:val="both"/>
        <w:rPr>
          <w:rFonts w:ascii="Arial" w:hAnsi="Arial" w:cs="Arial"/>
          <w:bCs/>
          <w:lang w:eastAsia="hu-HU"/>
        </w:rPr>
      </w:pPr>
      <w:r w:rsidRPr="00FE4522">
        <w:rPr>
          <w:rFonts w:ascii="Arial" w:hAnsi="Arial" w:cs="Arial"/>
          <w:lang w:eastAsia="hu-HU"/>
        </w:rPr>
        <w:t>A program Kulcsár Lászlóné intézményvezető előadásával kezdődött, aki röviden bemutatta a projektet, majd Hende Tamásné</w:t>
      </w:r>
      <w:r w:rsidR="008971CB" w:rsidRPr="008971CB">
        <w:rPr>
          <w:rFonts w:ascii="Arial" w:hAnsi="Arial" w:cs="Arial"/>
          <w:bCs/>
          <w:lang w:eastAsia="hu-HU"/>
        </w:rPr>
        <w:t xml:space="preserve"> </w:t>
      </w:r>
      <w:r w:rsidR="008971CB" w:rsidRPr="00FE4522">
        <w:rPr>
          <w:rFonts w:ascii="Arial" w:hAnsi="Arial" w:cs="Arial"/>
          <w:bCs/>
          <w:lang w:eastAsia="hu-HU"/>
        </w:rPr>
        <w:t>szociális munkatárs/esetmenedzser</w:t>
      </w:r>
      <w:r w:rsidRPr="00FE4522">
        <w:rPr>
          <w:rFonts w:ascii="Arial" w:hAnsi="Arial" w:cs="Arial"/>
          <w:lang w:eastAsia="hu-HU"/>
        </w:rPr>
        <w:t xml:space="preserve"> </w:t>
      </w:r>
      <w:r w:rsidR="008971CB">
        <w:rPr>
          <w:rFonts w:ascii="Arial" w:hAnsi="Arial" w:cs="Arial"/>
          <w:bCs/>
          <w:lang w:eastAsia="hu-HU"/>
        </w:rPr>
        <w:t>a</w:t>
      </w:r>
      <w:r w:rsidRPr="00FE4522">
        <w:rPr>
          <w:rFonts w:ascii="Arial" w:hAnsi="Arial" w:cs="Arial"/>
          <w:bCs/>
          <w:lang w:eastAsia="hu-HU"/>
        </w:rPr>
        <w:t xml:space="preserve"> projektben dolgozó szociális munkatárs/esetmenedzser feladatairól beszélt. Végül kötetlen beszélgetés zajlott a lehetséges együttműködésről és kapcsolódási pontokról.</w:t>
      </w:r>
    </w:p>
    <w:p w:rsidR="007754EB" w:rsidRDefault="007754EB" w:rsidP="003B06D0">
      <w:pPr>
        <w:pStyle w:val="Standard"/>
        <w:spacing w:line="360" w:lineRule="auto"/>
        <w:jc w:val="both"/>
        <w:rPr>
          <w:rFonts w:ascii="Arial" w:hAnsi="Arial"/>
        </w:rPr>
      </w:pPr>
      <w:r w:rsidRPr="007754EB">
        <w:rPr>
          <w:rFonts w:ascii="Arial" w:hAnsi="Arial"/>
          <w:b/>
        </w:rPr>
        <w:t xml:space="preserve">2017. november </w:t>
      </w:r>
      <w:proofErr w:type="gramStart"/>
      <w:r w:rsidRPr="007754EB">
        <w:rPr>
          <w:rFonts w:ascii="Arial" w:hAnsi="Arial"/>
          <w:b/>
        </w:rPr>
        <w:t>16-án</w:t>
      </w:r>
      <w:proofErr w:type="gramEnd"/>
      <w:r>
        <w:rPr>
          <w:rFonts w:ascii="Arial" w:hAnsi="Arial"/>
        </w:rPr>
        <w:t xml:space="preserve"> tanulmányúton vett részt az intézmény 12</w:t>
      </w:r>
      <w:r w:rsidR="00A3303C">
        <w:rPr>
          <w:rFonts w:ascii="Arial" w:hAnsi="Arial"/>
        </w:rPr>
        <w:t xml:space="preserve"> dolgozója </w:t>
      </w:r>
      <w:proofErr w:type="spellStart"/>
      <w:r w:rsidR="00A3303C">
        <w:rPr>
          <w:rFonts w:ascii="Arial" w:hAnsi="Arial"/>
        </w:rPr>
        <w:t>Graz-ban</w:t>
      </w:r>
      <w:proofErr w:type="spellEnd"/>
      <w:r w:rsidR="00A3303C">
        <w:rPr>
          <w:rFonts w:ascii="Arial" w:hAnsi="Arial"/>
        </w:rPr>
        <w:t>. Először a V</w:t>
      </w:r>
      <w:r>
        <w:rPr>
          <w:rFonts w:ascii="Arial" w:hAnsi="Arial"/>
        </w:rPr>
        <w:t xml:space="preserve">árosházán a szociális ügyekért is felelős alpolgármestertől kaptak betekintést a 320.000 fős város szociális és egészségügyi </w:t>
      </w:r>
      <w:r w:rsidR="003B06D0">
        <w:rPr>
          <w:rFonts w:ascii="Arial" w:hAnsi="Arial"/>
        </w:rPr>
        <w:t>e</w:t>
      </w:r>
      <w:r>
        <w:rPr>
          <w:rFonts w:ascii="Arial" w:hAnsi="Arial"/>
        </w:rPr>
        <w:t>llátórendszeré</w:t>
      </w:r>
      <w:r w:rsidR="003B06D0">
        <w:rPr>
          <w:rFonts w:ascii="Arial" w:hAnsi="Arial"/>
        </w:rPr>
        <w:t>be</w:t>
      </w:r>
      <w:r>
        <w:rPr>
          <w:rFonts w:ascii="Arial" w:hAnsi="Arial"/>
        </w:rPr>
        <w:t xml:space="preserve"> </w:t>
      </w:r>
      <w:r w:rsidR="003B06D0">
        <w:rPr>
          <w:rFonts w:ascii="Arial" w:hAnsi="Arial"/>
        </w:rPr>
        <w:t xml:space="preserve">és szóba kerültek </w:t>
      </w:r>
      <w:r>
        <w:rPr>
          <w:rFonts w:ascii="Arial" w:hAnsi="Arial"/>
        </w:rPr>
        <w:t>helyben felmerülő, időseket érintő problémák</w:t>
      </w:r>
      <w:r w:rsidR="003B06D0">
        <w:rPr>
          <w:rFonts w:ascii="Arial" w:hAnsi="Arial"/>
        </w:rPr>
        <w:t xml:space="preserve"> is.</w:t>
      </w:r>
      <w:r>
        <w:rPr>
          <w:rFonts w:ascii="Arial" w:hAnsi="Arial"/>
        </w:rPr>
        <w:t xml:space="preserve"> A tájékoztató után </w:t>
      </w:r>
      <w:r w:rsidR="003B06D0">
        <w:rPr>
          <w:rFonts w:ascii="Arial" w:hAnsi="Arial"/>
        </w:rPr>
        <w:t xml:space="preserve">látogatást tettek </w:t>
      </w:r>
      <w:r>
        <w:rPr>
          <w:rFonts w:ascii="Arial" w:hAnsi="Arial"/>
        </w:rPr>
        <w:t>a Dr. A</w:t>
      </w:r>
      <w:r w:rsidR="003B06D0">
        <w:rPr>
          <w:rFonts w:ascii="Arial" w:hAnsi="Arial"/>
        </w:rPr>
        <w:t>l</w:t>
      </w:r>
      <w:r>
        <w:rPr>
          <w:rFonts w:ascii="Arial" w:hAnsi="Arial"/>
        </w:rPr>
        <w:t xml:space="preserve">bert </w:t>
      </w:r>
      <w:proofErr w:type="spellStart"/>
      <w:r>
        <w:rPr>
          <w:rFonts w:ascii="Arial" w:hAnsi="Arial"/>
        </w:rPr>
        <w:t>Sweizer</w:t>
      </w:r>
      <w:proofErr w:type="spellEnd"/>
      <w:r>
        <w:rPr>
          <w:rFonts w:ascii="Arial" w:hAnsi="Arial"/>
        </w:rPr>
        <w:t xml:space="preserve"> egészségügyi komplexum</w:t>
      </w:r>
      <w:r w:rsidR="003B06D0">
        <w:rPr>
          <w:rFonts w:ascii="Arial" w:hAnsi="Arial"/>
        </w:rPr>
        <w:t>ban,</w:t>
      </w:r>
      <w:r>
        <w:rPr>
          <w:rFonts w:ascii="Arial" w:hAnsi="Arial"/>
        </w:rPr>
        <w:t xml:space="preserve"> melyet idősek ellátására hozott létre a város. A </w:t>
      </w:r>
      <w:r w:rsidR="003B06D0">
        <w:rPr>
          <w:rFonts w:ascii="Arial" w:hAnsi="Arial"/>
        </w:rPr>
        <w:t>hat</w:t>
      </w:r>
      <w:r>
        <w:rPr>
          <w:rFonts w:ascii="Arial" w:hAnsi="Arial"/>
        </w:rPr>
        <w:t xml:space="preserve"> épületből álló egység a város könnyen megközelíthető részén található</w:t>
      </w:r>
      <w:r w:rsidR="003B06D0">
        <w:rPr>
          <w:rFonts w:ascii="Arial" w:hAnsi="Arial"/>
        </w:rPr>
        <w:t>,</w:t>
      </w:r>
      <w:r>
        <w:rPr>
          <w:rFonts w:ascii="Arial" w:hAnsi="Arial"/>
        </w:rPr>
        <w:t xml:space="preserve"> </w:t>
      </w:r>
      <w:r w:rsidR="003B06D0">
        <w:rPr>
          <w:rFonts w:ascii="Arial" w:hAnsi="Arial"/>
        </w:rPr>
        <w:t>k</w:t>
      </w:r>
      <w:r>
        <w:rPr>
          <w:rFonts w:ascii="Arial" w:hAnsi="Arial"/>
        </w:rPr>
        <w:t xml:space="preserve">órházi, nappali és bentlakásos </w:t>
      </w:r>
      <w:r w:rsidR="005B483F">
        <w:rPr>
          <w:rFonts w:ascii="Arial" w:hAnsi="Arial"/>
        </w:rPr>
        <w:t>egységekkel rendelkezik.</w:t>
      </w:r>
      <w:r>
        <w:rPr>
          <w:rFonts w:ascii="Arial" w:hAnsi="Arial"/>
        </w:rPr>
        <w:t xml:space="preserve"> </w:t>
      </w:r>
    </w:p>
    <w:p w:rsidR="00A77965" w:rsidRPr="00A77965" w:rsidRDefault="00A77965" w:rsidP="00A77965">
      <w:pPr>
        <w:spacing w:line="360" w:lineRule="auto"/>
        <w:jc w:val="both"/>
        <w:rPr>
          <w:rFonts w:ascii="Arial" w:hAnsi="Arial" w:cs="Arial"/>
          <w:lang w:val="en-US"/>
        </w:rPr>
      </w:pPr>
      <w:r w:rsidRPr="00A77965">
        <w:rPr>
          <w:rFonts w:ascii="Arial" w:hAnsi="Arial" w:cs="Arial"/>
          <w:b/>
          <w:lang w:val="en-US"/>
        </w:rPr>
        <w:t xml:space="preserve">2017. </w:t>
      </w:r>
      <w:proofErr w:type="gramStart"/>
      <w:r w:rsidRPr="00A77965">
        <w:rPr>
          <w:rFonts w:ascii="Arial" w:hAnsi="Arial" w:cs="Arial"/>
          <w:b/>
          <w:lang w:val="en-US"/>
        </w:rPr>
        <w:t>december</w:t>
      </w:r>
      <w:proofErr w:type="gramEnd"/>
      <w:r w:rsidRPr="00A77965">
        <w:rPr>
          <w:rFonts w:ascii="Arial" w:hAnsi="Arial" w:cs="Arial"/>
          <w:b/>
          <w:lang w:val="en-US"/>
        </w:rPr>
        <w:t xml:space="preserve"> 11</w:t>
      </w:r>
      <w:r w:rsidRPr="003F6A89">
        <w:rPr>
          <w:rFonts w:ascii="Arial" w:hAnsi="Arial" w:cs="Arial"/>
          <w:b/>
          <w:lang w:val="en-US"/>
        </w:rPr>
        <w:t>-én</w:t>
      </w:r>
      <w:r w:rsidRPr="00A77965">
        <w:rPr>
          <w:rFonts w:ascii="Arial" w:hAnsi="Arial" w:cs="Arial"/>
          <w:lang w:val="en-US"/>
        </w:rPr>
        <w:t xml:space="preserve"> és </w:t>
      </w:r>
      <w:r w:rsidRPr="00A77965">
        <w:rPr>
          <w:rFonts w:ascii="Arial" w:hAnsi="Arial" w:cs="Arial"/>
          <w:b/>
          <w:lang w:val="en-US"/>
        </w:rPr>
        <w:t xml:space="preserve">2017. </w:t>
      </w:r>
      <w:proofErr w:type="gramStart"/>
      <w:r w:rsidRPr="00A77965">
        <w:rPr>
          <w:rFonts w:ascii="Arial" w:hAnsi="Arial" w:cs="Arial"/>
          <w:b/>
          <w:lang w:val="en-US"/>
        </w:rPr>
        <w:t>december</w:t>
      </w:r>
      <w:proofErr w:type="gramEnd"/>
      <w:r w:rsidRPr="00A77965">
        <w:rPr>
          <w:rFonts w:ascii="Arial" w:hAnsi="Arial" w:cs="Arial"/>
          <w:b/>
          <w:lang w:val="en-US"/>
        </w:rPr>
        <w:t xml:space="preserve"> 13</w:t>
      </w:r>
      <w:r w:rsidRPr="008222EC">
        <w:rPr>
          <w:rFonts w:ascii="Arial" w:hAnsi="Arial" w:cs="Arial"/>
          <w:b/>
          <w:lang w:val="en-US"/>
        </w:rPr>
        <w:t>-án</w:t>
      </w:r>
      <w:r w:rsidRPr="00A77965">
        <w:rPr>
          <w:rFonts w:ascii="Arial" w:hAnsi="Arial" w:cs="Arial"/>
          <w:lang w:val="en-US"/>
        </w:rPr>
        <w:t xml:space="preserve"> </w:t>
      </w:r>
      <w:proofErr w:type="spellStart"/>
      <w:r w:rsidRPr="00A77965">
        <w:rPr>
          <w:rFonts w:ascii="Arial" w:hAnsi="Arial" w:cs="Arial"/>
          <w:lang w:val="en-US"/>
        </w:rPr>
        <w:t>került</w:t>
      </w:r>
      <w:proofErr w:type="spellEnd"/>
      <w:r w:rsidRPr="00A77965">
        <w:rPr>
          <w:rFonts w:ascii="Arial" w:hAnsi="Arial" w:cs="Arial"/>
          <w:lang w:val="en-US"/>
        </w:rPr>
        <w:t xml:space="preserve"> </w:t>
      </w:r>
      <w:proofErr w:type="spellStart"/>
      <w:r w:rsidRPr="00A77965">
        <w:rPr>
          <w:rFonts w:ascii="Arial" w:hAnsi="Arial" w:cs="Arial"/>
          <w:lang w:val="en-US"/>
        </w:rPr>
        <w:t>sor</w:t>
      </w:r>
      <w:proofErr w:type="spellEnd"/>
      <w:r w:rsidRPr="00A77965">
        <w:rPr>
          <w:rFonts w:ascii="Arial" w:hAnsi="Arial" w:cs="Arial"/>
          <w:lang w:val="en-US"/>
        </w:rPr>
        <w:t xml:space="preserve"> a </w:t>
      </w:r>
      <w:proofErr w:type="spellStart"/>
      <w:r>
        <w:rPr>
          <w:rFonts w:ascii="Arial" w:hAnsi="Arial" w:cs="Arial"/>
          <w:lang w:val="en-US"/>
        </w:rPr>
        <w:t>m</w:t>
      </w:r>
      <w:r w:rsidRPr="00A77965">
        <w:rPr>
          <w:rFonts w:ascii="Arial" w:hAnsi="Arial" w:cs="Arial"/>
          <w:lang w:val="en-US"/>
        </w:rPr>
        <w:t>agyar</w:t>
      </w:r>
      <w:proofErr w:type="spellEnd"/>
      <w:r w:rsidRPr="00A77965">
        <w:rPr>
          <w:rFonts w:ascii="Arial" w:hAnsi="Arial" w:cs="Arial"/>
          <w:lang w:val="en-US"/>
        </w:rPr>
        <w:t xml:space="preserve"> </w:t>
      </w:r>
      <w:proofErr w:type="spellStart"/>
      <w:r w:rsidRPr="00A77965">
        <w:rPr>
          <w:rFonts w:ascii="Arial" w:hAnsi="Arial" w:cs="Arial"/>
          <w:lang w:val="en-US"/>
        </w:rPr>
        <w:t>partnerek</w:t>
      </w:r>
      <w:proofErr w:type="spellEnd"/>
      <w:r w:rsidRPr="00A77965">
        <w:rPr>
          <w:rFonts w:ascii="Arial" w:hAnsi="Arial" w:cs="Arial"/>
          <w:lang w:val="en-US"/>
        </w:rPr>
        <w:t xml:space="preserve"> </w:t>
      </w:r>
      <w:r w:rsidRPr="00A77965">
        <w:rPr>
          <w:rFonts w:ascii="Arial" w:hAnsi="Arial" w:cs="Arial"/>
          <w:bCs/>
        </w:rPr>
        <w:t>pilot tevékenységre való felkészítés</w:t>
      </w:r>
      <w:r>
        <w:rPr>
          <w:rFonts w:ascii="Arial" w:hAnsi="Arial" w:cs="Arial"/>
          <w:bCs/>
        </w:rPr>
        <w:t>é</w:t>
      </w:r>
      <w:r w:rsidRPr="00A77965">
        <w:rPr>
          <w:rFonts w:ascii="Arial" w:hAnsi="Arial" w:cs="Arial"/>
          <w:bCs/>
        </w:rPr>
        <w:t>re, melyen az intézmény dolgozói mellet</w:t>
      </w:r>
      <w:r w:rsidR="008222EC">
        <w:rPr>
          <w:rFonts w:ascii="Arial" w:hAnsi="Arial" w:cs="Arial"/>
          <w:bCs/>
        </w:rPr>
        <w:t>t</w:t>
      </w:r>
      <w:r w:rsidRPr="00A77965">
        <w:rPr>
          <w:rFonts w:ascii="Arial" w:hAnsi="Arial" w:cs="Arial"/>
          <w:bCs/>
        </w:rPr>
        <w:t xml:space="preserve"> az együttműködő szervezetek képviselői is részt</w:t>
      </w:r>
      <w:r w:rsidR="005B483F">
        <w:rPr>
          <w:rFonts w:ascii="Arial" w:hAnsi="Arial" w:cs="Arial"/>
          <w:bCs/>
        </w:rPr>
        <w:t xml:space="preserve"> </w:t>
      </w:r>
      <w:r w:rsidRPr="00A77965">
        <w:rPr>
          <w:rFonts w:ascii="Arial" w:hAnsi="Arial" w:cs="Arial"/>
          <w:bCs/>
        </w:rPr>
        <w:t>vettek.</w:t>
      </w:r>
    </w:p>
    <w:p w:rsidR="00283937" w:rsidRPr="00A77965" w:rsidRDefault="00283937" w:rsidP="00A77965">
      <w:pPr>
        <w:spacing w:line="360" w:lineRule="auto"/>
        <w:rPr>
          <w:rFonts w:ascii="Arial" w:hAnsi="Arial" w:cs="Arial"/>
          <w:lang w:val="en-US"/>
        </w:rPr>
      </w:pPr>
      <w:r w:rsidRPr="00A77965">
        <w:rPr>
          <w:rFonts w:ascii="Arial" w:hAnsi="Arial" w:cs="Arial"/>
          <w:lang w:val="en-US"/>
        </w:rPr>
        <w:t xml:space="preserve">A program </w:t>
      </w:r>
      <w:proofErr w:type="gramStart"/>
      <w:r w:rsidR="00A77965">
        <w:rPr>
          <w:rFonts w:ascii="Arial" w:hAnsi="Arial" w:cs="Arial"/>
          <w:lang w:val="en-US"/>
        </w:rPr>
        <w:t>az</w:t>
      </w:r>
      <w:proofErr w:type="gramEnd"/>
      <w:r w:rsidRPr="00A77965">
        <w:rPr>
          <w:rFonts w:ascii="Arial" w:hAnsi="Arial" w:cs="Arial"/>
          <w:lang w:val="en-US"/>
        </w:rPr>
        <w:t xml:space="preserve"> alábbi témaköröket érint</w:t>
      </w:r>
      <w:r w:rsidR="00A77965">
        <w:rPr>
          <w:rFonts w:ascii="Arial" w:hAnsi="Arial" w:cs="Arial"/>
          <w:lang w:val="en-US"/>
        </w:rPr>
        <w:t>ette</w:t>
      </w:r>
      <w:r w:rsidRPr="00A77965">
        <w:rPr>
          <w:rFonts w:ascii="Arial" w:hAnsi="Arial" w:cs="Arial"/>
          <w:lang w:val="en-US"/>
        </w:rPr>
        <w:t>:</w:t>
      </w:r>
    </w:p>
    <w:p w:rsidR="00283937" w:rsidRPr="00A77965" w:rsidRDefault="00283937" w:rsidP="00CE551D">
      <w:pPr>
        <w:numPr>
          <w:ilvl w:val="0"/>
          <w:numId w:val="18"/>
        </w:numPr>
        <w:suppressAutoHyphens w:val="0"/>
        <w:spacing w:line="360" w:lineRule="auto"/>
        <w:ind w:left="714" w:hanging="357"/>
        <w:rPr>
          <w:rFonts w:ascii="Arial" w:hAnsi="Arial" w:cs="Arial"/>
        </w:rPr>
      </w:pPr>
      <w:r w:rsidRPr="00A77965">
        <w:rPr>
          <w:rFonts w:ascii="Arial" w:hAnsi="Arial" w:cs="Arial"/>
        </w:rPr>
        <w:t>Az AFR projekt tartalmának és célkitűzéseinek megismerése</w:t>
      </w:r>
    </w:p>
    <w:p w:rsidR="00283937" w:rsidRPr="00A77965" w:rsidRDefault="00283937" w:rsidP="00CE551D">
      <w:pPr>
        <w:numPr>
          <w:ilvl w:val="0"/>
          <w:numId w:val="18"/>
        </w:numPr>
        <w:suppressAutoHyphens w:val="0"/>
        <w:spacing w:line="360" w:lineRule="auto"/>
        <w:ind w:left="714" w:hanging="357"/>
        <w:rPr>
          <w:rFonts w:ascii="Arial" w:hAnsi="Arial" w:cs="Arial"/>
        </w:rPr>
      </w:pPr>
      <w:r w:rsidRPr="00A77965">
        <w:rPr>
          <w:rFonts w:ascii="Arial" w:hAnsi="Arial" w:cs="Arial"/>
        </w:rPr>
        <w:t>Az idősek helyzete Magyarországon</w:t>
      </w:r>
    </w:p>
    <w:p w:rsidR="00283937" w:rsidRPr="00A77965" w:rsidRDefault="00283937" w:rsidP="00CE551D">
      <w:pPr>
        <w:numPr>
          <w:ilvl w:val="0"/>
          <w:numId w:val="18"/>
        </w:numPr>
        <w:suppressAutoHyphens w:val="0"/>
        <w:spacing w:line="360" w:lineRule="auto"/>
        <w:ind w:left="714" w:hanging="357"/>
        <w:rPr>
          <w:rFonts w:ascii="Arial" w:hAnsi="Arial" w:cs="Arial"/>
        </w:rPr>
      </w:pPr>
      <w:r w:rsidRPr="00A77965">
        <w:rPr>
          <w:rFonts w:ascii="Arial" w:hAnsi="Arial" w:cs="Arial"/>
        </w:rPr>
        <w:t>Szociális és egészségügyi rendszer, ellátási formák Magyarországon</w:t>
      </w:r>
    </w:p>
    <w:p w:rsidR="00283937" w:rsidRPr="00A77965" w:rsidRDefault="00283937" w:rsidP="00CE551D">
      <w:pPr>
        <w:numPr>
          <w:ilvl w:val="0"/>
          <w:numId w:val="18"/>
        </w:numPr>
        <w:suppressAutoHyphens w:val="0"/>
        <w:spacing w:line="360" w:lineRule="auto"/>
        <w:ind w:left="714" w:hanging="357"/>
        <w:rPr>
          <w:rFonts w:ascii="Arial" w:hAnsi="Arial" w:cs="Arial"/>
        </w:rPr>
      </w:pPr>
      <w:r w:rsidRPr="00A77965">
        <w:rPr>
          <w:rFonts w:ascii="Arial" w:hAnsi="Arial" w:cs="Arial"/>
        </w:rPr>
        <w:t>Jogszabályi környezet</w:t>
      </w:r>
    </w:p>
    <w:p w:rsidR="00283937" w:rsidRPr="00A77965" w:rsidRDefault="00283937" w:rsidP="00CE551D">
      <w:pPr>
        <w:numPr>
          <w:ilvl w:val="0"/>
          <w:numId w:val="18"/>
        </w:numPr>
        <w:suppressAutoHyphens w:val="0"/>
        <w:spacing w:line="360" w:lineRule="auto"/>
        <w:ind w:left="714" w:hanging="357"/>
        <w:rPr>
          <w:rFonts w:ascii="Arial" w:hAnsi="Arial" w:cs="Arial"/>
        </w:rPr>
      </w:pPr>
      <w:r w:rsidRPr="00A77965">
        <w:rPr>
          <w:rFonts w:ascii="Arial" w:hAnsi="Arial" w:cs="Arial"/>
        </w:rPr>
        <w:t>Az eddigi együttműködések tapasztalatainak megismerése</w:t>
      </w:r>
    </w:p>
    <w:p w:rsidR="00283937" w:rsidRPr="00A77965" w:rsidRDefault="00283937" w:rsidP="00CE551D">
      <w:pPr>
        <w:numPr>
          <w:ilvl w:val="0"/>
          <w:numId w:val="18"/>
        </w:numPr>
        <w:suppressAutoHyphens w:val="0"/>
        <w:spacing w:line="360" w:lineRule="auto"/>
        <w:ind w:left="714" w:hanging="357"/>
        <w:rPr>
          <w:rFonts w:ascii="Arial" w:hAnsi="Arial" w:cs="Arial"/>
        </w:rPr>
      </w:pPr>
      <w:r w:rsidRPr="00A77965">
        <w:rPr>
          <w:rFonts w:ascii="Arial" w:hAnsi="Arial" w:cs="Arial"/>
        </w:rPr>
        <w:t>Az együttműködő partnerek bemutatkozása, EESZI (Idősvonal) bemutatása</w:t>
      </w:r>
    </w:p>
    <w:p w:rsidR="00283937" w:rsidRPr="00A77965" w:rsidRDefault="00283937" w:rsidP="00CE551D">
      <w:pPr>
        <w:numPr>
          <w:ilvl w:val="0"/>
          <w:numId w:val="18"/>
        </w:numPr>
        <w:suppressAutoHyphens w:val="0"/>
        <w:spacing w:line="360" w:lineRule="auto"/>
        <w:ind w:left="714" w:hanging="357"/>
        <w:rPr>
          <w:rFonts w:ascii="Arial" w:hAnsi="Arial" w:cs="Arial"/>
        </w:rPr>
      </w:pPr>
      <w:r w:rsidRPr="00A77965">
        <w:rPr>
          <w:rFonts w:ascii="Arial" w:hAnsi="Arial" w:cs="Arial"/>
        </w:rPr>
        <w:t>A pilot modell megismerése</w:t>
      </w:r>
    </w:p>
    <w:p w:rsidR="00283937" w:rsidRPr="00A77965" w:rsidRDefault="00283937" w:rsidP="00CE551D">
      <w:pPr>
        <w:numPr>
          <w:ilvl w:val="0"/>
          <w:numId w:val="19"/>
        </w:numPr>
        <w:suppressAutoHyphens w:val="0"/>
        <w:spacing w:line="360" w:lineRule="auto"/>
        <w:ind w:left="714" w:hanging="357"/>
        <w:rPr>
          <w:rFonts w:ascii="Arial" w:hAnsi="Arial" w:cs="Arial"/>
        </w:rPr>
      </w:pPr>
      <w:r w:rsidRPr="00A77965">
        <w:rPr>
          <w:rFonts w:ascii="Arial" w:hAnsi="Arial" w:cs="Arial"/>
        </w:rPr>
        <w:t xml:space="preserve">A projektben való együttműködés lehetőségei és formái </w:t>
      </w:r>
    </w:p>
    <w:p w:rsidR="00283937" w:rsidRPr="005137C0" w:rsidRDefault="00283937" w:rsidP="00CE551D">
      <w:pPr>
        <w:numPr>
          <w:ilvl w:val="0"/>
          <w:numId w:val="19"/>
        </w:numPr>
        <w:suppressAutoHyphens w:val="0"/>
        <w:spacing w:line="360" w:lineRule="auto"/>
        <w:ind w:left="714" w:hanging="357"/>
      </w:pPr>
      <w:r w:rsidRPr="00A77965">
        <w:rPr>
          <w:rFonts w:ascii="Arial" w:hAnsi="Arial" w:cs="Arial"/>
        </w:rPr>
        <w:t>Az esetmenedzserek munkájának megismerése (kompetencia határaik bemutatása</w:t>
      </w:r>
      <w:r w:rsidRPr="005137C0">
        <w:t>)</w:t>
      </w:r>
      <w:r w:rsidR="008222EC">
        <w:t>.</w:t>
      </w:r>
    </w:p>
    <w:p w:rsidR="000327D1" w:rsidRDefault="000327D1" w:rsidP="00B10D4D">
      <w:pPr>
        <w:spacing w:line="360" w:lineRule="auto"/>
        <w:jc w:val="center"/>
        <w:rPr>
          <w:rFonts w:ascii="Arial" w:hAnsi="Arial" w:cs="Arial"/>
          <w:b/>
          <w:sz w:val="28"/>
          <w:szCs w:val="28"/>
        </w:rPr>
      </w:pPr>
    </w:p>
    <w:p w:rsidR="0072174E" w:rsidRPr="00922738" w:rsidRDefault="00896D86" w:rsidP="00B10D4D">
      <w:pPr>
        <w:spacing w:line="360" w:lineRule="auto"/>
        <w:jc w:val="center"/>
        <w:rPr>
          <w:rFonts w:ascii="Arial" w:hAnsi="Arial" w:cs="Arial"/>
          <w:b/>
          <w:sz w:val="28"/>
          <w:szCs w:val="28"/>
        </w:rPr>
      </w:pPr>
      <w:r w:rsidRPr="00922738">
        <w:rPr>
          <w:rFonts w:ascii="Arial" w:hAnsi="Arial" w:cs="Arial"/>
          <w:b/>
          <w:sz w:val="28"/>
          <w:szCs w:val="28"/>
        </w:rPr>
        <w:t>V</w:t>
      </w:r>
      <w:r w:rsidR="00CC4DA8" w:rsidRPr="00922738">
        <w:rPr>
          <w:rFonts w:ascii="Arial" w:hAnsi="Arial" w:cs="Arial"/>
          <w:b/>
          <w:sz w:val="28"/>
          <w:szCs w:val="28"/>
        </w:rPr>
        <w:t>I</w:t>
      </w:r>
      <w:r w:rsidRPr="00922738">
        <w:rPr>
          <w:rFonts w:ascii="Arial" w:hAnsi="Arial" w:cs="Arial"/>
          <w:b/>
          <w:sz w:val="28"/>
          <w:szCs w:val="28"/>
        </w:rPr>
        <w:t>.</w:t>
      </w:r>
      <w:r w:rsidR="00670919" w:rsidRPr="00922738">
        <w:rPr>
          <w:rFonts w:ascii="Arial" w:hAnsi="Arial" w:cs="Arial"/>
          <w:b/>
          <w:sz w:val="28"/>
          <w:szCs w:val="28"/>
        </w:rPr>
        <w:t xml:space="preserve"> </w:t>
      </w:r>
      <w:r w:rsidR="0072174E" w:rsidRPr="00922738">
        <w:rPr>
          <w:rFonts w:ascii="Arial" w:hAnsi="Arial" w:cs="Arial"/>
          <w:b/>
          <w:sz w:val="28"/>
          <w:szCs w:val="28"/>
        </w:rPr>
        <w:t>Fejlesztések, beruházások</w:t>
      </w:r>
    </w:p>
    <w:p w:rsidR="00424D79" w:rsidRPr="00A03B36" w:rsidRDefault="00424D79" w:rsidP="00CC4DA8">
      <w:pPr>
        <w:pStyle w:val="Szvegtrzsbehzssal"/>
        <w:suppressAutoHyphens w:val="0"/>
        <w:spacing w:after="0"/>
        <w:ind w:left="0"/>
        <w:jc w:val="both"/>
        <w:rPr>
          <w:rFonts w:ascii="Arial" w:hAnsi="Arial" w:cs="Arial"/>
        </w:rPr>
      </w:pPr>
    </w:p>
    <w:p w:rsidR="00424D79" w:rsidRPr="00A03B36" w:rsidRDefault="00C54B1B" w:rsidP="00A5778A">
      <w:pPr>
        <w:spacing w:line="360" w:lineRule="auto"/>
        <w:jc w:val="both"/>
        <w:rPr>
          <w:rFonts w:ascii="Arial" w:hAnsi="Arial" w:cs="Arial"/>
          <w:b/>
        </w:rPr>
      </w:pPr>
      <w:r w:rsidRPr="00A03B36">
        <w:rPr>
          <w:rFonts w:ascii="Arial" w:hAnsi="Arial" w:cs="Arial"/>
          <w:b/>
        </w:rPr>
        <w:t>1</w:t>
      </w:r>
      <w:r w:rsidR="00704FAE" w:rsidRPr="00A03B36">
        <w:rPr>
          <w:rFonts w:ascii="Arial" w:hAnsi="Arial" w:cs="Arial"/>
          <w:b/>
        </w:rPr>
        <w:t xml:space="preserve">. </w:t>
      </w:r>
      <w:r w:rsidR="003F6A89">
        <w:rPr>
          <w:rFonts w:ascii="Arial" w:hAnsi="Arial" w:cs="Arial"/>
          <w:b/>
        </w:rPr>
        <w:t>A 2016. évi pénzm</w:t>
      </w:r>
      <w:r w:rsidR="00A5778A" w:rsidRPr="00A03B36">
        <w:rPr>
          <w:rFonts w:ascii="Arial" w:hAnsi="Arial" w:cs="Arial"/>
          <w:b/>
        </w:rPr>
        <w:t>aradványból</w:t>
      </w:r>
      <w:r w:rsidR="003324CF">
        <w:rPr>
          <w:rFonts w:ascii="Arial" w:hAnsi="Arial" w:cs="Arial"/>
          <w:b/>
        </w:rPr>
        <w:t xml:space="preserve"> megvalósult:</w:t>
      </w:r>
    </w:p>
    <w:p w:rsidR="00A03B36" w:rsidRDefault="008F3ABF" w:rsidP="00855285">
      <w:pPr>
        <w:pStyle w:val="Listaszerbekezds"/>
        <w:numPr>
          <w:ilvl w:val="0"/>
          <w:numId w:val="35"/>
        </w:numPr>
        <w:tabs>
          <w:tab w:val="left" w:pos="6840"/>
        </w:tabs>
        <w:spacing w:line="360" w:lineRule="auto"/>
        <w:jc w:val="both"/>
        <w:rPr>
          <w:rFonts w:ascii="Arial" w:hAnsi="Arial" w:cs="Arial"/>
        </w:rPr>
      </w:pPr>
      <w:r w:rsidRPr="00855285">
        <w:rPr>
          <w:rFonts w:ascii="Arial" w:hAnsi="Arial" w:cs="Arial"/>
          <w:bCs/>
        </w:rPr>
        <w:t xml:space="preserve">Szőllősi </w:t>
      </w:r>
      <w:proofErr w:type="spellStart"/>
      <w:r w:rsidRPr="00855285">
        <w:rPr>
          <w:rFonts w:ascii="Arial" w:hAnsi="Arial" w:cs="Arial"/>
          <w:bCs/>
        </w:rPr>
        <w:t>stny</w:t>
      </w:r>
      <w:proofErr w:type="spellEnd"/>
      <w:r w:rsidRPr="00855285">
        <w:rPr>
          <w:rFonts w:ascii="Arial" w:hAnsi="Arial" w:cs="Arial"/>
          <w:bCs/>
        </w:rPr>
        <w:t>. 36. sz. alatti épület pincehelyiségei külső falainak nedvesedés miatt történő felújító vakolása és a helyiségek festése</w:t>
      </w:r>
      <w:r w:rsidR="00855285">
        <w:rPr>
          <w:rFonts w:ascii="Arial" w:hAnsi="Arial" w:cs="Arial"/>
          <w:bCs/>
        </w:rPr>
        <w:t>:</w:t>
      </w:r>
      <w:r w:rsidRPr="00855285">
        <w:rPr>
          <w:rFonts w:ascii="Arial" w:hAnsi="Arial" w:cs="Arial"/>
          <w:bCs/>
        </w:rPr>
        <w:t xml:space="preserve"> </w:t>
      </w:r>
      <w:r w:rsidRPr="00855285">
        <w:rPr>
          <w:rFonts w:ascii="Arial" w:hAnsi="Arial" w:cs="Arial"/>
        </w:rPr>
        <w:t>2.492.502</w:t>
      </w:r>
      <w:r w:rsidR="00855285">
        <w:rPr>
          <w:rFonts w:ascii="Arial" w:hAnsi="Arial" w:cs="Arial"/>
        </w:rPr>
        <w:t>,- Ft;</w:t>
      </w:r>
    </w:p>
    <w:p w:rsidR="00855285" w:rsidRPr="00855285" w:rsidRDefault="00855285" w:rsidP="00855285">
      <w:pPr>
        <w:pStyle w:val="Listaszerbekezds"/>
        <w:numPr>
          <w:ilvl w:val="0"/>
          <w:numId w:val="35"/>
        </w:numPr>
        <w:tabs>
          <w:tab w:val="left" w:pos="6840"/>
        </w:tabs>
        <w:spacing w:line="360" w:lineRule="auto"/>
        <w:jc w:val="both"/>
        <w:rPr>
          <w:rFonts w:ascii="Arial" w:hAnsi="Arial" w:cs="Arial"/>
        </w:rPr>
      </w:pPr>
      <w:r w:rsidRPr="00855285">
        <w:rPr>
          <w:rFonts w:ascii="Arial" w:hAnsi="Arial" w:cs="Arial"/>
          <w:bCs/>
        </w:rPr>
        <w:t>Tűz-</w:t>
      </w:r>
      <w:r w:rsidRPr="00855285">
        <w:rPr>
          <w:rFonts w:ascii="Arial" w:hAnsi="Arial" w:cs="Arial"/>
        </w:rPr>
        <w:t xml:space="preserve"> és</w:t>
      </w:r>
      <w:r>
        <w:rPr>
          <w:rFonts w:ascii="Arial" w:hAnsi="Arial" w:cs="Arial"/>
        </w:rPr>
        <w:t xml:space="preserve"> vagyonvédelmi, távfelügyeleti technikai eszközök elavultság miatti cseréje (Szőllősi </w:t>
      </w:r>
      <w:proofErr w:type="spellStart"/>
      <w:r>
        <w:rPr>
          <w:rFonts w:ascii="Arial" w:hAnsi="Arial" w:cs="Arial"/>
        </w:rPr>
        <w:t>stny</w:t>
      </w:r>
      <w:proofErr w:type="spellEnd"/>
      <w:r>
        <w:rPr>
          <w:rFonts w:ascii="Arial" w:hAnsi="Arial" w:cs="Arial"/>
        </w:rPr>
        <w:t xml:space="preserve">. 36., Szt. István király u. 119., </w:t>
      </w:r>
      <w:proofErr w:type="spellStart"/>
      <w:r>
        <w:rPr>
          <w:rFonts w:ascii="Arial" w:hAnsi="Arial" w:cs="Arial"/>
        </w:rPr>
        <w:t>Paragvári</w:t>
      </w:r>
      <w:proofErr w:type="spellEnd"/>
      <w:r>
        <w:rPr>
          <w:rFonts w:ascii="Arial" w:hAnsi="Arial" w:cs="Arial"/>
        </w:rPr>
        <w:t xml:space="preserve"> u. 86.): 259.982,- Ft;</w:t>
      </w:r>
    </w:p>
    <w:p w:rsidR="008F3ABF" w:rsidRPr="00855285" w:rsidRDefault="008F3ABF" w:rsidP="00855285">
      <w:pPr>
        <w:pStyle w:val="Listaszerbekezds"/>
        <w:numPr>
          <w:ilvl w:val="0"/>
          <w:numId w:val="35"/>
        </w:numPr>
        <w:tabs>
          <w:tab w:val="left" w:pos="6840"/>
        </w:tabs>
        <w:spacing w:line="360" w:lineRule="auto"/>
        <w:jc w:val="both"/>
        <w:rPr>
          <w:rFonts w:ascii="Arial" w:hAnsi="Arial" w:cs="Arial"/>
        </w:rPr>
      </w:pPr>
      <w:r w:rsidRPr="00855285">
        <w:rPr>
          <w:rFonts w:ascii="Arial" w:hAnsi="Arial" w:cs="Arial"/>
        </w:rPr>
        <w:t>Irodabútorok beszerzése</w:t>
      </w:r>
      <w:r w:rsidR="00855285">
        <w:rPr>
          <w:rFonts w:ascii="Arial" w:hAnsi="Arial" w:cs="Arial"/>
        </w:rPr>
        <w:t xml:space="preserve"> (Gagarin u. 24</w:t>
      </w:r>
      <w:proofErr w:type="gramStart"/>
      <w:r w:rsidR="00855285">
        <w:rPr>
          <w:rFonts w:ascii="Arial" w:hAnsi="Arial" w:cs="Arial"/>
        </w:rPr>
        <w:t>.,</w:t>
      </w:r>
      <w:proofErr w:type="gramEnd"/>
      <w:r w:rsidR="00855285">
        <w:rPr>
          <w:rFonts w:ascii="Arial" w:hAnsi="Arial" w:cs="Arial"/>
        </w:rPr>
        <w:t xml:space="preserve"> Barátság u. 22., Domonkos u. 5. sz. alatti telephelyekre</w:t>
      </w:r>
      <w:r w:rsidR="00845E7D">
        <w:rPr>
          <w:rFonts w:ascii="Arial" w:hAnsi="Arial" w:cs="Arial"/>
        </w:rPr>
        <w:t>)</w:t>
      </w:r>
      <w:r w:rsidR="00855285">
        <w:rPr>
          <w:rFonts w:ascii="Arial" w:hAnsi="Arial" w:cs="Arial"/>
        </w:rPr>
        <w:t>:</w:t>
      </w:r>
      <w:r w:rsidRPr="00855285">
        <w:rPr>
          <w:rFonts w:ascii="Arial" w:hAnsi="Arial" w:cs="Arial"/>
        </w:rPr>
        <w:t xml:space="preserve"> 260.000</w:t>
      </w:r>
      <w:r w:rsidR="00855285">
        <w:rPr>
          <w:rFonts w:ascii="Arial" w:hAnsi="Arial" w:cs="Arial"/>
        </w:rPr>
        <w:t>,-</w:t>
      </w:r>
      <w:r w:rsidRPr="00855285">
        <w:rPr>
          <w:rFonts w:ascii="Arial" w:hAnsi="Arial" w:cs="Arial"/>
        </w:rPr>
        <w:t xml:space="preserve"> Ft</w:t>
      </w:r>
      <w:r w:rsidR="00845E7D">
        <w:rPr>
          <w:rFonts w:ascii="Arial" w:hAnsi="Arial" w:cs="Arial"/>
        </w:rPr>
        <w:t>.</w:t>
      </w:r>
    </w:p>
    <w:p w:rsidR="00A3303C" w:rsidRPr="00A03B36" w:rsidRDefault="00A3303C" w:rsidP="00424D79">
      <w:pPr>
        <w:tabs>
          <w:tab w:val="left" w:pos="6840"/>
        </w:tabs>
        <w:spacing w:line="360" w:lineRule="auto"/>
        <w:jc w:val="both"/>
        <w:rPr>
          <w:rFonts w:ascii="Arial" w:hAnsi="Arial" w:cs="Arial"/>
        </w:rPr>
      </w:pPr>
    </w:p>
    <w:p w:rsidR="00A5778A" w:rsidRPr="00C54B1B" w:rsidRDefault="00C54B1B" w:rsidP="00A5778A">
      <w:pPr>
        <w:spacing w:line="360" w:lineRule="auto"/>
        <w:jc w:val="both"/>
        <w:rPr>
          <w:rFonts w:ascii="Arial" w:hAnsi="Arial" w:cs="Arial"/>
          <w:b/>
        </w:rPr>
      </w:pPr>
      <w:r w:rsidRPr="00C54B1B">
        <w:rPr>
          <w:rFonts w:ascii="Arial" w:hAnsi="Arial" w:cs="Arial"/>
          <w:b/>
        </w:rPr>
        <w:t>2</w:t>
      </w:r>
      <w:r w:rsidR="00A5778A" w:rsidRPr="00C54B1B">
        <w:rPr>
          <w:rFonts w:ascii="Arial" w:hAnsi="Arial" w:cs="Arial"/>
          <w:b/>
        </w:rPr>
        <w:t>.</w:t>
      </w:r>
      <w:r w:rsidR="00704FAE" w:rsidRPr="00C54B1B">
        <w:rPr>
          <w:rFonts w:ascii="Arial" w:hAnsi="Arial" w:cs="Arial"/>
          <w:b/>
        </w:rPr>
        <w:t xml:space="preserve"> </w:t>
      </w:r>
      <w:r w:rsidR="00A5778A" w:rsidRPr="00C54B1B">
        <w:rPr>
          <w:rFonts w:ascii="Arial" w:hAnsi="Arial" w:cs="Arial"/>
          <w:b/>
        </w:rPr>
        <w:t>Képviselői keretből</w:t>
      </w:r>
      <w:r w:rsidR="003324CF">
        <w:rPr>
          <w:rFonts w:ascii="Arial" w:hAnsi="Arial" w:cs="Arial"/>
          <w:b/>
        </w:rPr>
        <w:t xml:space="preserve"> megvalósult</w:t>
      </w:r>
      <w:r w:rsidR="00704FAE" w:rsidRPr="00C54B1B">
        <w:rPr>
          <w:rFonts w:ascii="Arial" w:hAnsi="Arial" w:cs="Arial"/>
          <w:b/>
        </w:rPr>
        <w:t>:</w:t>
      </w:r>
    </w:p>
    <w:p w:rsidR="00A5778A" w:rsidRDefault="00704FAE" w:rsidP="00A5778A">
      <w:pPr>
        <w:spacing w:line="360" w:lineRule="auto"/>
        <w:jc w:val="both"/>
        <w:rPr>
          <w:rFonts w:ascii="Arial" w:hAnsi="Arial" w:cs="Arial"/>
        </w:rPr>
      </w:pPr>
      <w:proofErr w:type="spellStart"/>
      <w:r w:rsidRPr="00C54B1B">
        <w:rPr>
          <w:rFonts w:ascii="Arial" w:hAnsi="Arial" w:cs="Arial"/>
        </w:rPr>
        <w:t>Kántás</w:t>
      </w:r>
      <w:proofErr w:type="spellEnd"/>
      <w:r w:rsidRPr="00C54B1B">
        <w:rPr>
          <w:rFonts w:ascii="Arial" w:hAnsi="Arial" w:cs="Arial"/>
        </w:rPr>
        <w:t xml:space="preserve"> Zoltán városi képviselő</w:t>
      </w:r>
      <w:r w:rsidR="00845E7D">
        <w:rPr>
          <w:rFonts w:ascii="Arial" w:hAnsi="Arial" w:cs="Arial"/>
        </w:rPr>
        <w:t xml:space="preserve"> úr</w:t>
      </w:r>
      <w:r w:rsidRPr="00C54B1B">
        <w:rPr>
          <w:rFonts w:ascii="Arial" w:hAnsi="Arial" w:cs="Arial"/>
        </w:rPr>
        <w:t xml:space="preserve"> segítségével </w:t>
      </w:r>
      <w:r w:rsidR="00C54B1B" w:rsidRPr="00C54B1B">
        <w:rPr>
          <w:rFonts w:ascii="Arial" w:hAnsi="Arial" w:cs="Arial"/>
        </w:rPr>
        <w:t xml:space="preserve">a IX. sz. </w:t>
      </w:r>
      <w:r w:rsidR="00845E7D">
        <w:rPr>
          <w:rFonts w:ascii="Arial" w:hAnsi="Arial" w:cs="Arial"/>
        </w:rPr>
        <w:t>S</w:t>
      </w:r>
      <w:r w:rsidR="00C54B1B" w:rsidRPr="00C54B1B">
        <w:rPr>
          <w:rFonts w:ascii="Arial" w:hAnsi="Arial" w:cs="Arial"/>
        </w:rPr>
        <w:t xml:space="preserve">zakmai </w:t>
      </w:r>
      <w:r w:rsidR="00845E7D">
        <w:rPr>
          <w:rFonts w:ascii="Arial" w:hAnsi="Arial" w:cs="Arial"/>
        </w:rPr>
        <w:t>Egység Idősek K</w:t>
      </w:r>
      <w:r w:rsidR="00C54B1B" w:rsidRPr="00C54B1B">
        <w:rPr>
          <w:rFonts w:ascii="Arial" w:hAnsi="Arial" w:cs="Arial"/>
        </w:rPr>
        <w:t>lubjában</w:t>
      </w:r>
      <w:r w:rsidR="00845E7D">
        <w:rPr>
          <w:rFonts w:ascii="Arial" w:hAnsi="Arial" w:cs="Arial"/>
        </w:rPr>
        <w:t xml:space="preserve"> (Pozsony u. 47.)</w:t>
      </w:r>
      <w:r w:rsidR="00C54B1B" w:rsidRPr="00C54B1B">
        <w:rPr>
          <w:rFonts w:ascii="Arial" w:hAnsi="Arial" w:cs="Arial"/>
        </w:rPr>
        <w:t xml:space="preserve"> </w:t>
      </w:r>
      <w:r w:rsidRPr="00C54B1B">
        <w:rPr>
          <w:rFonts w:ascii="Arial" w:hAnsi="Arial" w:cs="Arial"/>
        </w:rPr>
        <w:t>került sor</w:t>
      </w:r>
      <w:r w:rsidR="00A5778A" w:rsidRPr="00C54B1B">
        <w:rPr>
          <w:rFonts w:ascii="Arial" w:hAnsi="Arial" w:cs="Arial"/>
        </w:rPr>
        <w:t xml:space="preserve"> tárgyi eszköz</w:t>
      </w:r>
      <w:r w:rsidR="00E309C1" w:rsidRPr="00C54B1B">
        <w:rPr>
          <w:rFonts w:ascii="Arial" w:hAnsi="Arial" w:cs="Arial"/>
        </w:rPr>
        <w:t xml:space="preserve">ök </w:t>
      </w:r>
      <w:r w:rsidR="00A5778A" w:rsidRPr="00C54B1B">
        <w:rPr>
          <w:rFonts w:ascii="Arial" w:hAnsi="Arial" w:cs="Arial"/>
        </w:rPr>
        <w:t>beszerzés</w:t>
      </w:r>
      <w:r w:rsidR="00E309C1" w:rsidRPr="00C54B1B">
        <w:rPr>
          <w:rFonts w:ascii="Arial" w:hAnsi="Arial" w:cs="Arial"/>
        </w:rPr>
        <w:t>é</w:t>
      </w:r>
      <w:r w:rsidRPr="00C54B1B">
        <w:rPr>
          <w:rFonts w:ascii="Arial" w:hAnsi="Arial" w:cs="Arial"/>
        </w:rPr>
        <w:t xml:space="preserve">re. </w:t>
      </w:r>
      <w:r w:rsidR="00C54B1B" w:rsidRPr="00C54B1B">
        <w:rPr>
          <w:rFonts w:ascii="Arial" w:hAnsi="Arial" w:cs="Arial"/>
        </w:rPr>
        <w:t>A s</w:t>
      </w:r>
      <w:r w:rsidR="00C54B1B">
        <w:rPr>
          <w:rFonts w:ascii="Arial" w:hAnsi="Arial" w:cs="Arial"/>
        </w:rPr>
        <w:t>z</w:t>
      </w:r>
      <w:r w:rsidR="00C54B1B" w:rsidRPr="00C54B1B">
        <w:rPr>
          <w:rFonts w:ascii="Arial" w:hAnsi="Arial" w:cs="Arial"/>
        </w:rPr>
        <w:t>alonnasütő, a betongrill, a grillkészlet</w:t>
      </w:r>
      <w:r w:rsidR="00C54B1B">
        <w:rPr>
          <w:rFonts w:ascii="Arial" w:hAnsi="Arial" w:cs="Arial"/>
        </w:rPr>
        <w:t>, a bogrács</w:t>
      </w:r>
      <w:r w:rsidR="00E578BF">
        <w:rPr>
          <w:rFonts w:ascii="Arial" w:hAnsi="Arial" w:cs="Arial"/>
        </w:rPr>
        <w:t xml:space="preserve"> </w:t>
      </w:r>
      <w:r w:rsidR="00C54B1B">
        <w:rPr>
          <w:rFonts w:ascii="Arial" w:hAnsi="Arial" w:cs="Arial"/>
        </w:rPr>
        <w:t>és a hozzátartozó állvány</w:t>
      </w:r>
      <w:r w:rsidR="00E578BF">
        <w:rPr>
          <w:rFonts w:ascii="Arial" w:hAnsi="Arial" w:cs="Arial"/>
        </w:rPr>
        <w:t xml:space="preserve"> nagy örömet okozott a „kerti partikat” kedvelő klubtagok körében.</w:t>
      </w:r>
    </w:p>
    <w:p w:rsidR="006073A5" w:rsidRDefault="006073A5" w:rsidP="00A5778A">
      <w:pPr>
        <w:spacing w:line="360" w:lineRule="auto"/>
        <w:jc w:val="both"/>
        <w:rPr>
          <w:rFonts w:ascii="Arial" w:hAnsi="Arial" w:cs="Arial"/>
        </w:rPr>
      </w:pPr>
      <w:r>
        <w:rPr>
          <w:rFonts w:ascii="Arial" w:hAnsi="Arial" w:cs="Arial"/>
          <w:noProof/>
          <w:lang w:eastAsia="hu-HU"/>
        </w:rPr>
        <w:drawing>
          <wp:anchor distT="0" distB="0" distL="114300" distR="114300" simplePos="0" relativeHeight="251731968" behindDoc="0" locked="0" layoutInCell="1" allowOverlap="1">
            <wp:simplePos x="0" y="0"/>
            <wp:positionH relativeFrom="column">
              <wp:posOffset>3614420</wp:posOffset>
            </wp:positionH>
            <wp:positionV relativeFrom="paragraph">
              <wp:posOffset>154940</wp:posOffset>
            </wp:positionV>
            <wp:extent cx="1371600" cy="2057400"/>
            <wp:effectExtent l="19050" t="0" r="0" b="0"/>
            <wp:wrapSquare wrapText="bothSides"/>
            <wp:docPr id="57" name="Kép 39" descr="http://static.szombathely.hu/image/2017/10/kertisuto_b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atic.szombathely.hu/image/2017/10/kertisuto_bs05.jpg"/>
                    <pic:cNvPicPr>
                      <a:picLocks noChangeAspect="1" noChangeArrowheads="1"/>
                    </pic:cNvPicPr>
                  </pic:nvPicPr>
                  <pic:blipFill>
                    <a:blip r:embed="rId61" cstate="print"/>
                    <a:srcRect/>
                    <a:stretch>
                      <a:fillRect/>
                    </a:stretch>
                  </pic:blipFill>
                  <pic:spPr bwMode="auto">
                    <a:xfrm>
                      <a:off x="0" y="0"/>
                      <a:ext cx="1371600" cy="2057400"/>
                    </a:xfrm>
                    <a:prstGeom prst="rect">
                      <a:avLst/>
                    </a:prstGeom>
                    <a:noFill/>
                    <a:ln w="9525">
                      <a:noFill/>
                      <a:miter lim="800000"/>
                      <a:headEnd/>
                      <a:tailEnd/>
                    </a:ln>
                  </pic:spPr>
                </pic:pic>
              </a:graphicData>
            </a:graphic>
          </wp:anchor>
        </w:drawing>
      </w:r>
      <w:r>
        <w:rPr>
          <w:rFonts w:ascii="Arial" w:hAnsi="Arial" w:cs="Arial"/>
          <w:noProof/>
          <w:lang w:eastAsia="hu-HU"/>
        </w:rPr>
        <w:drawing>
          <wp:anchor distT="0" distB="0" distL="114300" distR="114300" simplePos="0" relativeHeight="251732992" behindDoc="0" locked="0" layoutInCell="1" allowOverlap="1">
            <wp:simplePos x="0" y="0"/>
            <wp:positionH relativeFrom="column">
              <wp:posOffset>534035</wp:posOffset>
            </wp:positionH>
            <wp:positionV relativeFrom="paragraph">
              <wp:posOffset>154940</wp:posOffset>
            </wp:positionV>
            <wp:extent cx="2746375" cy="2057400"/>
            <wp:effectExtent l="19050" t="0" r="0" b="0"/>
            <wp:wrapSquare wrapText="bothSides"/>
            <wp:docPr id="54" name="Kép 36" descr="http://static.szombathely.hu/image/2017/10/th4-kertisuto_b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atic.szombathely.hu/image/2017/10/th4-kertisuto_bs01.jpg"/>
                    <pic:cNvPicPr>
                      <a:picLocks noChangeAspect="1" noChangeArrowheads="1"/>
                    </pic:cNvPicPr>
                  </pic:nvPicPr>
                  <pic:blipFill>
                    <a:blip r:embed="rId62" cstate="print"/>
                    <a:srcRect/>
                    <a:stretch>
                      <a:fillRect/>
                    </a:stretch>
                  </pic:blipFill>
                  <pic:spPr bwMode="auto">
                    <a:xfrm>
                      <a:off x="0" y="0"/>
                      <a:ext cx="2746375" cy="2057400"/>
                    </a:xfrm>
                    <a:prstGeom prst="rect">
                      <a:avLst/>
                    </a:prstGeom>
                    <a:noFill/>
                    <a:ln w="9525">
                      <a:noFill/>
                      <a:miter lim="800000"/>
                      <a:headEnd/>
                      <a:tailEnd/>
                    </a:ln>
                  </pic:spPr>
                </pic:pic>
              </a:graphicData>
            </a:graphic>
          </wp:anchor>
        </w:drawing>
      </w:r>
    </w:p>
    <w:p w:rsidR="00FC3CB8" w:rsidRPr="00C54B1B" w:rsidRDefault="00FC3CB8" w:rsidP="00A5778A">
      <w:pPr>
        <w:spacing w:line="360" w:lineRule="auto"/>
        <w:jc w:val="both"/>
        <w:rPr>
          <w:rFonts w:ascii="Arial" w:hAnsi="Arial" w:cs="Arial"/>
        </w:rPr>
      </w:pPr>
    </w:p>
    <w:p w:rsidR="00FC3CB8" w:rsidRDefault="00FC3CB8" w:rsidP="00A5778A">
      <w:pPr>
        <w:spacing w:line="360" w:lineRule="auto"/>
        <w:jc w:val="both"/>
        <w:rPr>
          <w:rFonts w:ascii="Arial" w:hAnsi="Arial" w:cs="Arial"/>
        </w:rPr>
      </w:pPr>
    </w:p>
    <w:p w:rsidR="00FC3CB8" w:rsidRDefault="00FC3CB8" w:rsidP="00A5778A">
      <w:pPr>
        <w:spacing w:line="360" w:lineRule="auto"/>
        <w:jc w:val="both"/>
        <w:rPr>
          <w:rFonts w:ascii="Arial" w:hAnsi="Arial" w:cs="Arial"/>
        </w:rPr>
      </w:pPr>
    </w:p>
    <w:p w:rsidR="00FC3CB8" w:rsidRDefault="00FC3CB8" w:rsidP="00A5778A">
      <w:pPr>
        <w:spacing w:line="360" w:lineRule="auto"/>
        <w:jc w:val="both"/>
        <w:rPr>
          <w:rFonts w:ascii="Arial" w:hAnsi="Arial" w:cs="Arial"/>
        </w:rPr>
      </w:pPr>
    </w:p>
    <w:p w:rsidR="00FC3CB8" w:rsidRDefault="00FC3CB8" w:rsidP="00A5778A">
      <w:pPr>
        <w:spacing w:line="360" w:lineRule="auto"/>
        <w:jc w:val="both"/>
        <w:rPr>
          <w:rFonts w:ascii="Arial" w:hAnsi="Arial" w:cs="Arial"/>
        </w:rPr>
      </w:pPr>
    </w:p>
    <w:p w:rsidR="00FC3CB8" w:rsidRDefault="00FC3CB8" w:rsidP="00A5778A">
      <w:pPr>
        <w:spacing w:line="360" w:lineRule="auto"/>
        <w:jc w:val="both"/>
        <w:rPr>
          <w:rFonts w:ascii="Arial" w:hAnsi="Arial" w:cs="Arial"/>
        </w:rPr>
      </w:pPr>
    </w:p>
    <w:p w:rsidR="00FC3CB8" w:rsidRDefault="00FC3CB8" w:rsidP="00A5778A">
      <w:pPr>
        <w:spacing w:line="360" w:lineRule="auto"/>
        <w:jc w:val="both"/>
        <w:rPr>
          <w:rFonts w:ascii="Arial" w:hAnsi="Arial" w:cs="Arial"/>
        </w:rPr>
      </w:pPr>
    </w:p>
    <w:p w:rsidR="006073A5" w:rsidRDefault="006073A5" w:rsidP="00A5778A">
      <w:pPr>
        <w:spacing w:line="360" w:lineRule="auto"/>
        <w:jc w:val="both"/>
        <w:rPr>
          <w:rFonts w:ascii="Arial" w:hAnsi="Arial" w:cs="Arial"/>
        </w:rPr>
      </w:pPr>
    </w:p>
    <w:p w:rsidR="006073A5" w:rsidRDefault="006073A5" w:rsidP="00A5778A">
      <w:pPr>
        <w:spacing w:line="360" w:lineRule="auto"/>
        <w:jc w:val="both"/>
        <w:rPr>
          <w:rFonts w:ascii="Arial" w:hAnsi="Arial" w:cs="Arial"/>
        </w:rPr>
      </w:pPr>
    </w:p>
    <w:p w:rsidR="00A5778A" w:rsidRPr="00E578BF" w:rsidRDefault="00704FAE" w:rsidP="00A5778A">
      <w:pPr>
        <w:spacing w:line="360" w:lineRule="auto"/>
        <w:jc w:val="both"/>
        <w:rPr>
          <w:rFonts w:ascii="Arial" w:hAnsi="Arial" w:cs="Arial"/>
        </w:rPr>
      </w:pPr>
      <w:proofErr w:type="spellStart"/>
      <w:r w:rsidRPr="00E578BF">
        <w:rPr>
          <w:rFonts w:ascii="Arial" w:hAnsi="Arial" w:cs="Arial"/>
        </w:rPr>
        <w:t>Sátory</w:t>
      </w:r>
      <w:proofErr w:type="spellEnd"/>
      <w:r w:rsidRPr="00E578BF">
        <w:rPr>
          <w:rFonts w:ascii="Arial" w:hAnsi="Arial" w:cs="Arial"/>
        </w:rPr>
        <w:t xml:space="preserve"> Károly városi képviselő</w:t>
      </w:r>
      <w:r w:rsidR="00845E7D">
        <w:rPr>
          <w:rFonts w:ascii="Arial" w:hAnsi="Arial" w:cs="Arial"/>
        </w:rPr>
        <w:t xml:space="preserve"> úr</w:t>
      </w:r>
      <w:r w:rsidRPr="00E578BF">
        <w:rPr>
          <w:rFonts w:ascii="Arial" w:hAnsi="Arial" w:cs="Arial"/>
        </w:rPr>
        <w:t xml:space="preserve"> által felajánlott összegből a </w:t>
      </w:r>
      <w:r w:rsidR="00E578BF" w:rsidRPr="00E578BF">
        <w:rPr>
          <w:rFonts w:ascii="Arial" w:hAnsi="Arial" w:cs="Arial"/>
        </w:rPr>
        <w:t>Karmelita 2/C</w:t>
      </w:r>
      <w:r w:rsidR="00E309C1" w:rsidRPr="00E578BF">
        <w:rPr>
          <w:rFonts w:ascii="Arial" w:hAnsi="Arial" w:cs="Arial"/>
        </w:rPr>
        <w:t xml:space="preserve">. szám alatti </w:t>
      </w:r>
      <w:r w:rsidR="00845E7D">
        <w:rPr>
          <w:rFonts w:ascii="Arial" w:hAnsi="Arial" w:cs="Arial"/>
        </w:rPr>
        <w:t xml:space="preserve">III. sz. Szakmai Egység </w:t>
      </w:r>
      <w:r w:rsidR="00E309C1" w:rsidRPr="00E578BF">
        <w:rPr>
          <w:rFonts w:ascii="Arial" w:hAnsi="Arial" w:cs="Arial"/>
        </w:rPr>
        <w:t>Idősek K</w:t>
      </w:r>
      <w:r w:rsidRPr="00E578BF">
        <w:rPr>
          <w:rFonts w:ascii="Arial" w:hAnsi="Arial" w:cs="Arial"/>
        </w:rPr>
        <w:t xml:space="preserve">lubjába </w:t>
      </w:r>
      <w:r w:rsidR="00E578BF" w:rsidRPr="00E578BF">
        <w:rPr>
          <w:rFonts w:ascii="Arial" w:hAnsi="Arial" w:cs="Arial"/>
        </w:rPr>
        <w:t>projektor és karaokegép került beszerzésre</w:t>
      </w:r>
      <w:r w:rsidRPr="00E578BF">
        <w:rPr>
          <w:rFonts w:ascii="Arial" w:hAnsi="Arial" w:cs="Arial"/>
        </w:rPr>
        <w:t>, mely jó</w:t>
      </w:r>
      <w:r w:rsidR="00E578BF">
        <w:rPr>
          <w:rFonts w:ascii="Arial" w:hAnsi="Arial" w:cs="Arial"/>
        </w:rPr>
        <w:t>l</w:t>
      </w:r>
      <w:r w:rsidRPr="00E578BF">
        <w:rPr>
          <w:rFonts w:ascii="Arial" w:hAnsi="Arial" w:cs="Arial"/>
        </w:rPr>
        <w:t xml:space="preserve"> szolgálja a</w:t>
      </w:r>
      <w:r w:rsidR="00E578BF">
        <w:rPr>
          <w:rFonts w:ascii="Arial" w:hAnsi="Arial" w:cs="Arial"/>
        </w:rPr>
        <w:t xml:space="preserve"> </w:t>
      </w:r>
      <w:r w:rsidR="005B483F">
        <w:rPr>
          <w:rFonts w:ascii="Arial" w:hAnsi="Arial" w:cs="Arial"/>
        </w:rPr>
        <w:t>„</w:t>
      </w:r>
      <w:r w:rsidR="00E578BF">
        <w:rPr>
          <w:rFonts w:ascii="Arial" w:hAnsi="Arial" w:cs="Arial"/>
        </w:rPr>
        <w:t>nótás kedvű</w:t>
      </w:r>
      <w:r w:rsidR="005B483F">
        <w:rPr>
          <w:rFonts w:ascii="Arial" w:hAnsi="Arial" w:cs="Arial"/>
        </w:rPr>
        <w:t>”</w:t>
      </w:r>
      <w:r w:rsidR="00E578BF">
        <w:rPr>
          <w:rFonts w:ascii="Arial" w:hAnsi="Arial" w:cs="Arial"/>
        </w:rPr>
        <w:t xml:space="preserve"> </w:t>
      </w:r>
      <w:r w:rsidRPr="00E578BF">
        <w:rPr>
          <w:rFonts w:ascii="Arial" w:hAnsi="Arial" w:cs="Arial"/>
        </w:rPr>
        <w:t xml:space="preserve">idősek </w:t>
      </w:r>
      <w:r w:rsidR="00424D79" w:rsidRPr="00E578BF">
        <w:rPr>
          <w:rFonts w:ascii="Arial" w:hAnsi="Arial" w:cs="Arial"/>
        </w:rPr>
        <w:t>hasznos és tartalmas időtöltését.</w:t>
      </w:r>
    </w:p>
    <w:p w:rsidR="00D958E4" w:rsidRDefault="00D958E4" w:rsidP="000841D3">
      <w:pPr>
        <w:pStyle w:val="llb"/>
        <w:tabs>
          <w:tab w:val="left" w:pos="708"/>
        </w:tabs>
        <w:spacing w:line="360" w:lineRule="auto"/>
        <w:jc w:val="center"/>
        <w:rPr>
          <w:rFonts w:ascii="Arial" w:hAnsi="Arial" w:cs="Arial"/>
          <w:b/>
          <w:color w:val="FF0000"/>
        </w:rPr>
      </w:pPr>
    </w:p>
    <w:p w:rsidR="004E7B60" w:rsidRPr="00922738" w:rsidRDefault="000141EC" w:rsidP="00922738">
      <w:pPr>
        <w:suppressAutoHyphens w:val="0"/>
        <w:ind w:left="1416" w:firstLine="708"/>
        <w:rPr>
          <w:rFonts w:ascii="Arial" w:hAnsi="Arial" w:cs="Arial"/>
          <w:b/>
          <w:sz w:val="28"/>
          <w:szCs w:val="28"/>
        </w:rPr>
      </w:pPr>
      <w:r w:rsidRPr="00922738">
        <w:rPr>
          <w:rFonts w:ascii="Arial" w:hAnsi="Arial" w:cs="Arial"/>
          <w:b/>
          <w:sz w:val="28"/>
          <w:szCs w:val="28"/>
        </w:rPr>
        <w:t>VI</w:t>
      </w:r>
      <w:r w:rsidR="00CC4DA8" w:rsidRPr="00922738">
        <w:rPr>
          <w:rFonts w:ascii="Arial" w:hAnsi="Arial" w:cs="Arial"/>
          <w:b/>
          <w:sz w:val="28"/>
          <w:szCs w:val="28"/>
        </w:rPr>
        <w:t>I</w:t>
      </w:r>
      <w:r w:rsidRPr="00922738">
        <w:rPr>
          <w:rFonts w:ascii="Arial" w:hAnsi="Arial" w:cs="Arial"/>
          <w:b/>
          <w:sz w:val="28"/>
          <w:szCs w:val="28"/>
        </w:rPr>
        <w:t>.</w:t>
      </w:r>
      <w:r w:rsidR="009E72EC" w:rsidRPr="00922738">
        <w:rPr>
          <w:rFonts w:ascii="Arial" w:hAnsi="Arial" w:cs="Arial"/>
          <w:b/>
          <w:sz w:val="28"/>
          <w:szCs w:val="28"/>
        </w:rPr>
        <w:t xml:space="preserve"> </w:t>
      </w:r>
      <w:r w:rsidR="004E7B60" w:rsidRPr="00922738">
        <w:rPr>
          <w:rFonts w:ascii="Arial" w:hAnsi="Arial" w:cs="Arial"/>
          <w:b/>
          <w:sz w:val="28"/>
          <w:szCs w:val="28"/>
        </w:rPr>
        <w:t>Programok, rendezvények</w:t>
      </w:r>
    </w:p>
    <w:p w:rsidR="00A5778A" w:rsidRPr="007B3706" w:rsidRDefault="00A5778A" w:rsidP="000B149D">
      <w:pPr>
        <w:rPr>
          <w:rFonts w:ascii="Arial" w:hAnsi="Arial" w:cs="Arial"/>
          <w:b/>
          <w:color w:val="FF0000"/>
        </w:rPr>
      </w:pPr>
    </w:p>
    <w:p w:rsidR="002D0216" w:rsidRPr="00791FCF" w:rsidRDefault="00E309C1" w:rsidP="002D0216">
      <w:pPr>
        <w:spacing w:line="360" w:lineRule="auto"/>
        <w:rPr>
          <w:rFonts w:ascii="Arial" w:hAnsi="Arial" w:cs="Arial"/>
          <w:b/>
        </w:rPr>
      </w:pPr>
      <w:r w:rsidRPr="00791FCF">
        <w:rPr>
          <w:rFonts w:ascii="Arial" w:hAnsi="Arial" w:cs="Arial"/>
          <w:b/>
        </w:rPr>
        <w:t>Szociális H</w:t>
      </w:r>
      <w:r w:rsidR="00A5778A" w:rsidRPr="00791FCF">
        <w:rPr>
          <w:rFonts w:ascii="Arial" w:hAnsi="Arial" w:cs="Arial"/>
          <w:b/>
        </w:rPr>
        <w:t>ét</w:t>
      </w:r>
    </w:p>
    <w:p w:rsidR="0037563E" w:rsidRPr="00791FCF" w:rsidRDefault="002D0216" w:rsidP="005B483F">
      <w:pPr>
        <w:spacing w:line="360" w:lineRule="auto"/>
        <w:jc w:val="both"/>
        <w:rPr>
          <w:rFonts w:ascii="Arial" w:hAnsi="Arial" w:cs="Arial"/>
          <w:b/>
        </w:rPr>
      </w:pPr>
      <w:r w:rsidRPr="00791FCF">
        <w:rPr>
          <w:rFonts w:ascii="Arial" w:hAnsi="Arial" w:cs="Arial"/>
        </w:rPr>
        <w:t>A 2017. évi Szociáli</w:t>
      </w:r>
      <w:r w:rsidR="00845E7D">
        <w:rPr>
          <w:rFonts w:ascii="Arial" w:hAnsi="Arial" w:cs="Arial"/>
        </w:rPr>
        <w:t>s H</w:t>
      </w:r>
      <w:r w:rsidRPr="00791FCF">
        <w:rPr>
          <w:rFonts w:ascii="Arial" w:hAnsi="Arial" w:cs="Arial"/>
        </w:rPr>
        <w:t xml:space="preserve">ét keretében intézményi programként </w:t>
      </w:r>
      <w:r w:rsidR="005B483F">
        <w:rPr>
          <w:rFonts w:ascii="Arial" w:hAnsi="Arial" w:cs="Arial"/>
        </w:rPr>
        <w:t>„</w:t>
      </w:r>
      <w:proofErr w:type="gramStart"/>
      <w:r w:rsidR="0037563E" w:rsidRPr="00791FCF">
        <w:rPr>
          <w:rFonts w:ascii="Arial" w:hAnsi="Arial" w:cs="Arial"/>
        </w:rPr>
        <w:t>A</w:t>
      </w:r>
      <w:proofErr w:type="gramEnd"/>
      <w:r w:rsidR="0037563E" w:rsidRPr="00791FCF">
        <w:rPr>
          <w:rFonts w:ascii="Arial" w:hAnsi="Arial" w:cs="Arial"/>
        </w:rPr>
        <w:t xml:space="preserve"> gyermekek </w:t>
      </w:r>
      <w:r w:rsidRPr="00791FCF">
        <w:rPr>
          <w:rFonts w:ascii="Arial" w:hAnsi="Arial" w:cs="Arial"/>
        </w:rPr>
        <w:t>védelmében</w:t>
      </w:r>
      <w:r w:rsidR="005B483F">
        <w:rPr>
          <w:rFonts w:ascii="Arial" w:hAnsi="Arial" w:cs="Arial"/>
        </w:rPr>
        <w:t>”</w:t>
      </w:r>
      <w:r w:rsidRPr="00791FCF">
        <w:rPr>
          <w:rFonts w:ascii="Arial" w:hAnsi="Arial" w:cs="Arial"/>
        </w:rPr>
        <w:t xml:space="preserve"> </w:t>
      </w:r>
      <w:r w:rsidR="0037563E" w:rsidRPr="00791FCF">
        <w:rPr>
          <w:rFonts w:ascii="Arial" w:hAnsi="Arial" w:cs="Arial"/>
        </w:rPr>
        <w:t>c. könyv bemutatója</w:t>
      </w:r>
      <w:r w:rsidRPr="00791FCF">
        <w:rPr>
          <w:rFonts w:ascii="Arial" w:hAnsi="Arial" w:cs="Arial"/>
        </w:rPr>
        <w:t xml:space="preserve"> zajlott a Városháza Házasságkötő termében.</w:t>
      </w:r>
    </w:p>
    <w:p w:rsidR="00021623" w:rsidRDefault="0037563E" w:rsidP="005B483F">
      <w:pPr>
        <w:pStyle w:val="NormlWeb"/>
        <w:shd w:val="clear" w:color="auto" w:fill="FFFFFF" w:themeFill="background1"/>
        <w:spacing w:before="0" w:after="0" w:line="360" w:lineRule="auto"/>
        <w:jc w:val="both"/>
        <w:rPr>
          <w:rFonts w:ascii="Arial" w:hAnsi="Arial" w:cs="Arial"/>
          <w:color w:val="FF0000"/>
        </w:rPr>
      </w:pPr>
      <w:r w:rsidRPr="00791FCF">
        <w:rPr>
          <w:rFonts w:ascii="Arial" w:hAnsi="Arial" w:cs="Arial"/>
        </w:rPr>
        <w:t xml:space="preserve">Dr. Lazáry Györgyné </w:t>
      </w:r>
      <w:r w:rsidR="004E6516" w:rsidRPr="00791FCF">
        <w:rPr>
          <w:rFonts w:ascii="Arial" w:hAnsi="Arial" w:cs="Arial"/>
        </w:rPr>
        <w:t xml:space="preserve">klinikai szakpszichológus ismertette a kiadványt, beszélt </w:t>
      </w:r>
      <w:r w:rsidRPr="00791FCF">
        <w:rPr>
          <w:rFonts w:ascii="Arial" w:hAnsi="Arial" w:cs="Arial"/>
        </w:rPr>
        <w:t xml:space="preserve">a </w:t>
      </w:r>
      <w:proofErr w:type="spellStart"/>
      <w:r w:rsidRPr="00791FCF">
        <w:rPr>
          <w:rFonts w:ascii="Arial" w:hAnsi="Arial" w:cs="Arial"/>
        </w:rPr>
        <w:t>Barnahusként</w:t>
      </w:r>
      <w:proofErr w:type="spellEnd"/>
      <w:r w:rsidRPr="00791FCF">
        <w:rPr>
          <w:rFonts w:ascii="Arial" w:hAnsi="Arial" w:cs="Arial"/>
        </w:rPr>
        <w:t xml:space="preserve"> azóta már egyre szélesebb körben ismertté vált módszer magyarországi bevezetésé</w:t>
      </w:r>
      <w:r w:rsidR="005B483F">
        <w:rPr>
          <w:rFonts w:ascii="Arial" w:hAnsi="Arial" w:cs="Arial"/>
        </w:rPr>
        <w:t>ről.</w:t>
      </w:r>
      <w:r w:rsidRPr="00791FCF">
        <w:rPr>
          <w:rFonts w:ascii="Arial" w:hAnsi="Arial" w:cs="Arial"/>
        </w:rPr>
        <w:t xml:space="preserve"> Közreműködésével két szombathelyi egyesület, a Szociális Szolgáltatók Közhasznú Egyesülete és a Pro </w:t>
      </w:r>
      <w:proofErr w:type="spellStart"/>
      <w:r w:rsidRPr="00791FCF">
        <w:rPr>
          <w:rFonts w:ascii="Arial" w:hAnsi="Arial" w:cs="Arial"/>
        </w:rPr>
        <w:t>Juventute</w:t>
      </w:r>
      <w:proofErr w:type="spellEnd"/>
      <w:r w:rsidRPr="00791FCF">
        <w:rPr>
          <w:rFonts w:ascii="Arial" w:hAnsi="Arial" w:cs="Arial"/>
        </w:rPr>
        <w:t xml:space="preserve"> Egyesület </w:t>
      </w:r>
      <w:r w:rsidR="00021623">
        <w:rPr>
          <w:rFonts w:ascii="Arial" w:hAnsi="Arial" w:cs="Arial"/>
        </w:rPr>
        <w:t xml:space="preserve">szoros együttműködésben, közösen </w:t>
      </w:r>
      <w:r w:rsidRPr="00791FCF">
        <w:rPr>
          <w:rFonts w:ascii="Arial" w:hAnsi="Arial" w:cs="Arial"/>
        </w:rPr>
        <w:t xml:space="preserve">dolgozott a </w:t>
      </w:r>
      <w:proofErr w:type="spellStart"/>
      <w:r w:rsidRPr="00791FCF">
        <w:rPr>
          <w:rFonts w:ascii="Arial" w:hAnsi="Arial" w:cs="Arial"/>
        </w:rPr>
        <w:t>Barnahus</w:t>
      </w:r>
      <w:r w:rsidR="005B483F">
        <w:rPr>
          <w:rFonts w:ascii="Arial" w:hAnsi="Arial" w:cs="Arial"/>
        </w:rPr>
        <w:t>-modell</w:t>
      </w:r>
      <w:proofErr w:type="spellEnd"/>
      <w:r w:rsidR="005B483F">
        <w:rPr>
          <w:rFonts w:ascii="Arial" w:hAnsi="Arial" w:cs="Arial"/>
        </w:rPr>
        <w:t xml:space="preserve"> </w:t>
      </w:r>
      <w:r w:rsidRPr="00791FCF">
        <w:rPr>
          <w:rFonts w:ascii="Arial" w:hAnsi="Arial" w:cs="Arial"/>
        </w:rPr>
        <w:t xml:space="preserve">beindításán, melynek eredményeképpen Szombathely Megyei Jogú Város Önkormányzatához beadott és megnyert pályázatokkal sikerült 2016. november 15-én, Magyarországon elsőként Szombathelyen, a Vas Megyei Gyermekvédelmi Központ, Általános Iskola és Gyermekvédelmi Szakszolgálat épületében a pilot programot megvalósítani, és a zárt láncú </w:t>
      </w:r>
      <w:proofErr w:type="spellStart"/>
      <w:r w:rsidRPr="00791FCF">
        <w:rPr>
          <w:rFonts w:ascii="Arial" w:hAnsi="Arial" w:cs="Arial"/>
        </w:rPr>
        <w:t>videohálózattal</w:t>
      </w:r>
      <w:proofErr w:type="spellEnd"/>
      <w:r w:rsidRPr="00791FCF">
        <w:rPr>
          <w:rFonts w:ascii="Arial" w:hAnsi="Arial" w:cs="Arial"/>
        </w:rPr>
        <w:t xml:space="preserve"> felszerelt helyiségeket megnyitni.</w:t>
      </w:r>
      <w:r w:rsidRPr="005E7C16">
        <w:rPr>
          <w:rFonts w:ascii="Arial" w:hAnsi="Arial" w:cs="Arial"/>
          <w:color w:val="FF0000"/>
        </w:rPr>
        <w:t xml:space="preserve"> </w:t>
      </w:r>
    </w:p>
    <w:p w:rsidR="0037563E" w:rsidRPr="00791FCF" w:rsidRDefault="0037563E" w:rsidP="005B483F">
      <w:pPr>
        <w:pStyle w:val="NormlWeb"/>
        <w:shd w:val="clear" w:color="auto" w:fill="FFFFFF" w:themeFill="background1"/>
        <w:spacing w:before="0" w:after="0" w:line="360" w:lineRule="auto"/>
        <w:jc w:val="both"/>
        <w:rPr>
          <w:rFonts w:ascii="Arial" w:hAnsi="Arial" w:cs="Arial"/>
        </w:rPr>
      </w:pPr>
      <w:r w:rsidRPr="00791FCF">
        <w:rPr>
          <w:rFonts w:ascii="Arial" w:hAnsi="Arial" w:cs="Arial"/>
        </w:rPr>
        <w:t xml:space="preserve">Dr. Lazáry Györgyné az előadása során kitért a </w:t>
      </w:r>
      <w:proofErr w:type="spellStart"/>
      <w:r w:rsidRPr="00791FCF">
        <w:rPr>
          <w:rFonts w:ascii="Arial" w:hAnsi="Arial" w:cs="Arial"/>
        </w:rPr>
        <w:t>Barnahus</w:t>
      </w:r>
      <w:proofErr w:type="spellEnd"/>
      <w:r w:rsidRPr="00791FCF">
        <w:rPr>
          <w:rFonts w:ascii="Arial" w:hAnsi="Arial" w:cs="Arial"/>
        </w:rPr>
        <w:t xml:space="preserve"> 18 éves történetére, majd részletesen ismertette a szexuálisan bántalmazott gyermekek pszichológiai attribútumai és az áldozattá vált gyermekek védelmének nemzetközi gyakorlatait bemutató könyvet, mely ugyancsak önkormányzati pályázati támogatással </w:t>
      </w:r>
      <w:r w:rsidR="00021623">
        <w:rPr>
          <w:rFonts w:ascii="Arial" w:hAnsi="Arial" w:cs="Arial"/>
        </w:rPr>
        <w:t>„</w:t>
      </w:r>
      <w:proofErr w:type="gramStart"/>
      <w:r w:rsidRPr="00791FCF">
        <w:rPr>
          <w:rFonts w:ascii="Arial" w:hAnsi="Arial" w:cs="Arial"/>
        </w:rPr>
        <w:t>A</w:t>
      </w:r>
      <w:proofErr w:type="gramEnd"/>
      <w:r w:rsidRPr="00791FCF">
        <w:rPr>
          <w:rFonts w:ascii="Arial" w:hAnsi="Arial" w:cs="Arial"/>
        </w:rPr>
        <w:t xml:space="preserve"> gyermekek védelmében</w:t>
      </w:r>
      <w:r w:rsidR="00021623">
        <w:rPr>
          <w:rFonts w:ascii="Arial" w:hAnsi="Arial" w:cs="Arial"/>
        </w:rPr>
        <w:t>”</w:t>
      </w:r>
      <w:r w:rsidRPr="00791FCF">
        <w:rPr>
          <w:rFonts w:ascii="Arial" w:hAnsi="Arial" w:cs="Arial"/>
        </w:rPr>
        <w:t xml:space="preserve"> címmel került </w:t>
      </w:r>
      <w:r w:rsidR="00021623">
        <w:rPr>
          <w:rFonts w:ascii="Arial" w:hAnsi="Arial" w:cs="Arial"/>
        </w:rPr>
        <w:t>kiadásra.</w:t>
      </w:r>
      <w:r w:rsidRPr="00791FCF">
        <w:rPr>
          <w:rFonts w:ascii="Arial" w:hAnsi="Arial" w:cs="Arial"/>
        </w:rPr>
        <w:t xml:space="preserve"> Gondolatait azzal egészítette ki, hogy a </w:t>
      </w:r>
      <w:proofErr w:type="spellStart"/>
      <w:r w:rsidRPr="00791FCF">
        <w:rPr>
          <w:rFonts w:ascii="Arial" w:hAnsi="Arial" w:cs="Arial"/>
        </w:rPr>
        <w:t>Barnahus</w:t>
      </w:r>
      <w:proofErr w:type="spellEnd"/>
      <w:r w:rsidRPr="00791FCF">
        <w:rPr>
          <w:rFonts w:ascii="Arial" w:hAnsi="Arial" w:cs="Arial"/>
        </w:rPr>
        <w:t xml:space="preserve"> nem prevenció, a program működése a gyermekbarát meghallgatás módszerével az igazságszolgáltatás munkáját hivatott könnyíteni az elkövetők elítélésének érdekében. Az előadás végén a jelenlévők a gyermekbarát meghallgatás során használatos abúzus-babákkal ismerkedhettek meg.</w:t>
      </w:r>
    </w:p>
    <w:p w:rsidR="005E7C16" w:rsidRDefault="000327D1" w:rsidP="002D0216">
      <w:pPr>
        <w:pStyle w:val="NormlWeb"/>
        <w:shd w:val="clear" w:color="auto" w:fill="FFFFFF" w:themeFill="background1"/>
        <w:spacing w:before="0" w:after="0" w:line="360" w:lineRule="auto"/>
        <w:jc w:val="both"/>
        <w:rPr>
          <w:rFonts w:ascii="Arial" w:hAnsi="Arial" w:cs="Arial"/>
          <w:color w:val="FF0000"/>
        </w:rPr>
      </w:pPr>
      <w:r>
        <w:rPr>
          <w:rFonts w:ascii="Arial" w:hAnsi="Arial" w:cs="Arial"/>
          <w:noProof/>
          <w:color w:val="FF0000"/>
          <w:lang w:eastAsia="hu-HU"/>
        </w:rPr>
        <w:drawing>
          <wp:anchor distT="0" distB="0" distL="114300" distR="114300" simplePos="0" relativeHeight="251729920" behindDoc="0" locked="0" layoutInCell="1" allowOverlap="1">
            <wp:simplePos x="0" y="0"/>
            <wp:positionH relativeFrom="column">
              <wp:posOffset>3033395</wp:posOffset>
            </wp:positionH>
            <wp:positionV relativeFrom="paragraph">
              <wp:posOffset>52070</wp:posOffset>
            </wp:positionV>
            <wp:extent cx="2085975" cy="1562100"/>
            <wp:effectExtent l="19050" t="0" r="9525" b="0"/>
            <wp:wrapSquare wrapText="bothSides"/>
            <wp:docPr id="53" name="Kép 35" descr="Z:\iroda\Képek_2017\2017.05.12._Szociális Hét_Könyvbemutató\P512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iroda\Képek_2017\2017.05.12._Szociális Hét_Könyvbemutató\P5120012.JPG"/>
                    <pic:cNvPicPr>
                      <a:picLocks noChangeAspect="1" noChangeArrowheads="1"/>
                    </pic:cNvPicPr>
                  </pic:nvPicPr>
                  <pic:blipFill>
                    <a:blip r:embed="rId63" cstate="print"/>
                    <a:srcRect/>
                    <a:stretch>
                      <a:fillRect/>
                    </a:stretch>
                  </pic:blipFill>
                  <pic:spPr bwMode="auto">
                    <a:xfrm>
                      <a:off x="0" y="0"/>
                      <a:ext cx="2085975" cy="1562100"/>
                    </a:xfrm>
                    <a:prstGeom prst="rect">
                      <a:avLst/>
                    </a:prstGeom>
                    <a:noFill/>
                    <a:ln w="9525">
                      <a:noFill/>
                      <a:miter lim="800000"/>
                      <a:headEnd/>
                      <a:tailEnd/>
                    </a:ln>
                  </pic:spPr>
                </pic:pic>
              </a:graphicData>
            </a:graphic>
          </wp:anchor>
        </w:drawing>
      </w:r>
      <w:r w:rsidR="00FC3CB8">
        <w:rPr>
          <w:rFonts w:ascii="Arial" w:hAnsi="Arial" w:cs="Arial"/>
          <w:noProof/>
          <w:color w:val="FF0000"/>
          <w:lang w:eastAsia="hu-HU"/>
        </w:rPr>
        <w:drawing>
          <wp:anchor distT="0" distB="0" distL="114300" distR="114300" simplePos="0" relativeHeight="251730944" behindDoc="0" locked="0" layoutInCell="1" allowOverlap="1">
            <wp:simplePos x="0" y="0"/>
            <wp:positionH relativeFrom="column">
              <wp:posOffset>1042670</wp:posOffset>
            </wp:positionH>
            <wp:positionV relativeFrom="paragraph">
              <wp:posOffset>52070</wp:posOffset>
            </wp:positionV>
            <wp:extent cx="1501775" cy="2000250"/>
            <wp:effectExtent l="19050" t="0" r="3175" b="0"/>
            <wp:wrapSquare wrapText="bothSides"/>
            <wp:docPr id="51"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cstate="print"/>
                    <a:srcRect/>
                    <a:stretch>
                      <a:fillRect/>
                    </a:stretch>
                  </pic:blipFill>
                  <pic:spPr bwMode="auto">
                    <a:xfrm flipH="1">
                      <a:off x="0" y="0"/>
                      <a:ext cx="1501775" cy="2000250"/>
                    </a:xfrm>
                    <a:prstGeom prst="rect">
                      <a:avLst/>
                    </a:prstGeom>
                    <a:noFill/>
                    <a:ln w="9525">
                      <a:noFill/>
                      <a:miter lim="800000"/>
                      <a:headEnd/>
                      <a:tailEnd/>
                    </a:ln>
                  </pic:spPr>
                </pic:pic>
              </a:graphicData>
            </a:graphic>
          </wp:anchor>
        </w:drawing>
      </w:r>
    </w:p>
    <w:p w:rsidR="00845E7D" w:rsidRDefault="00845E7D" w:rsidP="002D0216">
      <w:pPr>
        <w:pStyle w:val="NormlWeb"/>
        <w:shd w:val="clear" w:color="auto" w:fill="FFFFFF" w:themeFill="background1"/>
        <w:spacing w:before="0" w:after="0" w:line="360" w:lineRule="auto"/>
        <w:jc w:val="both"/>
        <w:rPr>
          <w:rFonts w:ascii="Arial" w:hAnsi="Arial" w:cs="Arial"/>
          <w:color w:val="FF0000"/>
        </w:rPr>
      </w:pPr>
    </w:p>
    <w:p w:rsidR="00845E7D" w:rsidRDefault="00845E7D" w:rsidP="002D0216">
      <w:pPr>
        <w:pStyle w:val="NormlWeb"/>
        <w:shd w:val="clear" w:color="auto" w:fill="FFFFFF" w:themeFill="background1"/>
        <w:spacing w:before="0" w:after="0" w:line="360" w:lineRule="auto"/>
        <w:jc w:val="both"/>
        <w:rPr>
          <w:rFonts w:ascii="Arial" w:hAnsi="Arial" w:cs="Arial"/>
          <w:color w:val="FF0000"/>
        </w:rPr>
      </w:pPr>
    </w:p>
    <w:p w:rsidR="00845E7D" w:rsidRPr="005E7C16" w:rsidRDefault="00845E7D" w:rsidP="002D0216">
      <w:pPr>
        <w:pStyle w:val="NormlWeb"/>
        <w:shd w:val="clear" w:color="auto" w:fill="FFFFFF" w:themeFill="background1"/>
        <w:spacing w:before="0" w:after="0" w:line="360" w:lineRule="auto"/>
        <w:jc w:val="both"/>
        <w:rPr>
          <w:rFonts w:ascii="Arial" w:hAnsi="Arial" w:cs="Arial"/>
          <w:color w:val="FF0000"/>
        </w:rPr>
      </w:pPr>
    </w:p>
    <w:p w:rsidR="004C22EB" w:rsidRDefault="004C22EB" w:rsidP="00C3413E">
      <w:pPr>
        <w:pStyle w:val="Listaszerbekezds"/>
        <w:suppressAutoHyphens w:val="0"/>
        <w:spacing w:line="360" w:lineRule="auto"/>
        <w:ind w:left="0"/>
        <w:contextualSpacing/>
        <w:jc w:val="both"/>
        <w:rPr>
          <w:rStyle w:val="Hiperhivatkozs"/>
          <w:rFonts w:ascii="Arial" w:hAnsi="Arial" w:cs="Arial"/>
          <w:color w:val="FF0000"/>
        </w:rPr>
      </w:pPr>
    </w:p>
    <w:p w:rsidR="00497A08" w:rsidRPr="00F96A34" w:rsidRDefault="008222EC" w:rsidP="00C3413E">
      <w:pPr>
        <w:pStyle w:val="Listaszerbekezds"/>
        <w:suppressAutoHyphens w:val="0"/>
        <w:spacing w:line="360" w:lineRule="auto"/>
        <w:ind w:left="0"/>
        <w:contextualSpacing/>
        <w:jc w:val="both"/>
        <w:rPr>
          <w:rStyle w:val="Hiperhivatkozs"/>
          <w:rFonts w:ascii="Arial" w:hAnsi="Arial" w:cs="Arial"/>
          <w:b/>
          <w:color w:val="auto"/>
        </w:rPr>
      </w:pPr>
      <w:r>
        <w:rPr>
          <w:rStyle w:val="Hiperhivatkozs"/>
          <w:rFonts w:ascii="Arial" w:hAnsi="Arial" w:cs="Arial"/>
          <w:b/>
          <w:color w:val="auto"/>
        </w:rPr>
        <w:t xml:space="preserve">2. </w:t>
      </w:r>
      <w:proofErr w:type="spellStart"/>
      <w:r>
        <w:rPr>
          <w:rStyle w:val="Hiperhivatkozs"/>
          <w:rFonts w:ascii="Arial" w:hAnsi="Arial" w:cs="Arial"/>
          <w:b/>
          <w:color w:val="auto"/>
        </w:rPr>
        <w:t>Age</w:t>
      </w:r>
      <w:r w:rsidR="00F96A34" w:rsidRPr="00F96A34">
        <w:rPr>
          <w:rStyle w:val="Hiperhivatkozs"/>
          <w:rFonts w:ascii="Arial" w:hAnsi="Arial" w:cs="Arial"/>
          <w:b/>
          <w:color w:val="auto"/>
        </w:rPr>
        <w:t>-friendly</w:t>
      </w:r>
      <w:proofErr w:type="spellEnd"/>
      <w:r w:rsidR="00F96A34" w:rsidRPr="00F96A34">
        <w:rPr>
          <w:rStyle w:val="Hiperhivatkozs"/>
          <w:rFonts w:ascii="Arial" w:hAnsi="Arial" w:cs="Arial"/>
          <w:b/>
          <w:color w:val="auto"/>
        </w:rPr>
        <w:t xml:space="preserve"> </w:t>
      </w:r>
      <w:proofErr w:type="spellStart"/>
      <w:r w:rsidR="00F96A34" w:rsidRPr="00F96A34">
        <w:rPr>
          <w:rStyle w:val="Hiperhivatkozs"/>
          <w:rFonts w:ascii="Arial" w:hAnsi="Arial" w:cs="Arial"/>
          <w:b/>
          <w:color w:val="auto"/>
        </w:rPr>
        <w:t>Region</w:t>
      </w:r>
      <w:proofErr w:type="spellEnd"/>
      <w:r w:rsidR="00F96A34" w:rsidRPr="00F96A34">
        <w:rPr>
          <w:rStyle w:val="Hiperhivatkozs"/>
          <w:rFonts w:ascii="Arial" w:hAnsi="Arial" w:cs="Arial"/>
          <w:b/>
          <w:color w:val="auto"/>
        </w:rPr>
        <w:t xml:space="preserve"> ATHU12 </w:t>
      </w:r>
      <w:proofErr w:type="gramStart"/>
      <w:r w:rsidR="00F96A34" w:rsidRPr="00F96A34">
        <w:rPr>
          <w:rStyle w:val="Hiperhivatkozs"/>
          <w:rFonts w:ascii="Arial" w:hAnsi="Arial" w:cs="Arial"/>
          <w:b/>
          <w:color w:val="auto"/>
        </w:rPr>
        <w:t>projekt nyitó</w:t>
      </w:r>
      <w:proofErr w:type="gramEnd"/>
      <w:r>
        <w:rPr>
          <w:rStyle w:val="Hiperhivatkozs"/>
          <w:rFonts w:ascii="Arial" w:hAnsi="Arial" w:cs="Arial"/>
          <w:b/>
          <w:color w:val="auto"/>
        </w:rPr>
        <w:t xml:space="preserve"> </w:t>
      </w:r>
      <w:r w:rsidR="00F96A34" w:rsidRPr="00F96A34">
        <w:rPr>
          <w:rStyle w:val="Hiperhivatkozs"/>
          <w:rFonts w:ascii="Arial" w:hAnsi="Arial" w:cs="Arial"/>
          <w:b/>
          <w:color w:val="auto"/>
        </w:rPr>
        <w:t>k</w:t>
      </w:r>
      <w:r>
        <w:rPr>
          <w:rStyle w:val="Hiperhivatkozs"/>
          <w:rFonts w:ascii="Arial" w:hAnsi="Arial" w:cs="Arial"/>
          <w:b/>
          <w:color w:val="auto"/>
        </w:rPr>
        <w:t>o</w:t>
      </w:r>
      <w:r w:rsidR="00F96A34" w:rsidRPr="00F96A34">
        <w:rPr>
          <w:rStyle w:val="Hiperhivatkozs"/>
          <w:rFonts w:ascii="Arial" w:hAnsi="Arial" w:cs="Arial"/>
          <w:b/>
          <w:color w:val="auto"/>
        </w:rPr>
        <w:t>nferenciája</w:t>
      </w:r>
    </w:p>
    <w:p w:rsidR="00497A08" w:rsidRPr="00812E26" w:rsidRDefault="00497A08" w:rsidP="00497A08">
      <w:pPr>
        <w:spacing w:line="360" w:lineRule="auto"/>
        <w:jc w:val="both"/>
        <w:rPr>
          <w:rFonts w:ascii="Arial" w:hAnsi="Arial" w:cs="Arial"/>
        </w:rPr>
      </w:pPr>
      <w:r w:rsidRPr="00812E26">
        <w:rPr>
          <w:rFonts w:ascii="Arial" w:hAnsi="Arial" w:cs="Arial"/>
          <w:b/>
        </w:rPr>
        <w:t>2017. október 09-én</w:t>
      </w:r>
      <w:r w:rsidRPr="00812E26">
        <w:rPr>
          <w:rFonts w:ascii="Arial" w:hAnsi="Arial" w:cs="Arial"/>
        </w:rPr>
        <w:t xml:space="preserve"> került sor a</w:t>
      </w:r>
      <w:r w:rsidR="00F96A34">
        <w:rPr>
          <w:rFonts w:ascii="Arial" w:hAnsi="Arial" w:cs="Arial"/>
        </w:rPr>
        <w:t>z INTERREG V-A Ausztria-Magyarország Együttműködési Program keretében</w:t>
      </w:r>
      <w:r w:rsidRPr="00812E26">
        <w:rPr>
          <w:rFonts w:ascii="Arial" w:hAnsi="Arial" w:cs="Arial"/>
        </w:rPr>
        <w:t xml:space="preserve"> </w:t>
      </w:r>
      <w:r w:rsidR="00F96A34">
        <w:rPr>
          <w:rFonts w:ascii="Arial" w:hAnsi="Arial" w:cs="Arial"/>
        </w:rPr>
        <w:t xml:space="preserve">megvalósuló </w:t>
      </w:r>
      <w:r w:rsidRPr="00812E26">
        <w:rPr>
          <w:rFonts w:ascii="Arial" w:hAnsi="Arial" w:cs="Arial"/>
        </w:rPr>
        <w:t xml:space="preserve">projekt </w:t>
      </w:r>
      <w:r w:rsidRPr="00021623">
        <w:rPr>
          <w:rFonts w:ascii="Arial" w:hAnsi="Arial" w:cs="Arial"/>
        </w:rPr>
        <w:t>nyitókonferenciájára,</w:t>
      </w:r>
      <w:r w:rsidRPr="00812E26">
        <w:rPr>
          <w:rFonts w:ascii="Arial" w:hAnsi="Arial" w:cs="Arial"/>
        </w:rPr>
        <w:t xml:space="preserve"> melynek a Weöres Sándor Színház adott helyet.</w:t>
      </w:r>
      <w:r>
        <w:rPr>
          <w:rFonts w:ascii="Arial" w:hAnsi="Arial" w:cs="Arial"/>
        </w:rPr>
        <w:t xml:space="preserve"> </w:t>
      </w:r>
      <w:r w:rsidRPr="00812E26">
        <w:rPr>
          <w:rFonts w:ascii="Arial" w:hAnsi="Arial" w:cs="Arial"/>
        </w:rPr>
        <w:t xml:space="preserve">A megnyitó és a köszöntő beszédek után </w:t>
      </w:r>
      <w:r w:rsidRPr="00021623">
        <w:rPr>
          <w:rFonts w:ascii="Arial" w:hAnsi="Arial" w:cs="Arial"/>
        </w:rPr>
        <w:t>Bódy Éva</w:t>
      </w:r>
      <w:r w:rsidRPr="00812E26">
        <w:rPr>
          <w:rFonts w:ascii="Arial" w:hAnsi="Arial" w:cs="Arial"/>
        </w:rPr>
        <w:t xml:space="preserve"> </w:t>
      </w:r>
      <w:r>
        <w:rPr>
          <w:rFonts w:ascii="Arial" w:hAnsi="Arial" w:cs="Arial"/>
        </w:rPr>
        <w:t xml:space="preserve">az </w:t>
      </w:r>
      <w:r w:rsidRPr="00812E26">
        <w:rPr>
          <w:rFonts w:ascii="Arial" w:hAnsi="Arial" w:cs="Arial"/>
          <w:bCs/>
        </w:rPr>
        <w:t xml:space="preserve">Emberi Erőforrások Minisztériuma </w:t>
      </w:r>
      <w:r w:rsidRPr="00812E26">
        <w:rPr>
          <w:rFonts w:ascii="Arial" w:hAnsi="Arial" w:cs="Arial"/>
        </w:rPr>
        <w:t>Szociálpolitikáért Felelős Helyettes Államtitkári Titkárság Szociális és Gyermekjóléti Szolgáltatások Főosztálya</w:t>
      </w:r>
      <w:r w:rsidRPr="00812E26">
        <w:rPr>
          <w:rFonts w:ascii="Arial" w:hAnsi="Arial" w:cs="Arial"/>
          <w:bCs/>
        </w:rPr>
        <w:t xml:space="preserve"> főosztályvezetője „</w:t>
      </w:r>
      <w:r w:rsidRPr="00812E26">
        <w:rPr>
          <w:rFonts w:ascii="Arial" w:hAnsi="Arial" w:cs="Arial"/>
        </w:rPr>
        <w:t xml:space="preserve">Az idősellátás aktuális kérdései, fejlesztési irányai” címmel tartott előadást. Majd </w:t>
      </w:r>
      <w:r w:rsidRPr="00021623">
        <w:rPr>
          <w:rFonts w:ascii="Arial" w:hAnsi="Arial" w:cs="Arial"/>
        </w:rPr>
        <w:t xml:space="preserve">Christoph </w:t>
      </w:r>
      <w:proofErr w:type="spellStart"/>
      <w:r w:rsidRPr="00021623">
        <w:rPr>
          <w:rFonts w:ascii="Arial" w:hAnsi="Arial" w:cs="Arial"/>
        </w:rPr>
        <w:t>Pammer</w:t>
      </w:r>
      <w:proofErr w:type="spellEnd"/>
      <w:r w:rsidRPr="00812E26">
        <w:rPr>
          <w:rFonts w:ascii="Arial" w:hAnsi="Arial" w:cs="Arial"/>
        </w:rPr>
        <w:t xml:space="preserve"> </w:t>
      </w:r>
      <w:proofErr w:type="spellStart"/>
      <w:r w:rsidRPr="00812E26">
        <w:rPr>
          <w:rFonts w:ascii="Arial" w:hAnsi="Arial" w:cs="Arial"/>
        </w:rPr>
        <w:t>Chance</w:t>
      </w:r>
      <w:proofErr w:type="spellEnd"/>
      <w:r w:rsidRPr="00812E26">
        <w:rPr>
          <w:rFonts w:ascii="Arial" w:hAnsi="Arial" w:cs="Arial"/>
        </w:rPr>
        <w:t xml:space="preserve"> B, </w:t>
      </w:r>
      <w:proofErr w:type="spellStart"/>
      <w:r w:rsidRPr="00812E26">
        <w:rPr>
          <w:rFonts w:ascii="Arial" w:hAnsi="Arial" w:cs="Arial"/>
        </w:rPr>
        <w:t>Gleisdorf</w:t>
      </w:r>
      <w:proofErr w:type="spellEnd"/>
      <w:r w:rsidRPr="00812E26">
        <w:rPr>
          <w:rFonts w:ascii="Arial" w:hAnsi="Arial" w:cs="Arial"/>
        </w:rPr>
        <w:t xml:space="preserve"> projektmenedzser mutatta be a projektet, ezt követően </w:t>
      </w:r>
      <w:proofErr w:type="spellStart"/>
      <w:r w:rsidRPr="00021623">
        <w:rPr>
          <w:rFonts w:ascii="Arial" w:hAnsi="Arial" w:cs="Arial"/>
        </w:rPr>
        <w:t>Rahel</w:t>
      </w:r>
      <w:proofErr w:type="spellEnd"/>
      <w:r w:rsidRPr="00021623">
        <w:rPr>
          <w:rFonts w:ascii="Arial" w:hAnsi="Arial" w:cs="Arial"/>
        </w:rPr>
        <w:t xml:space="preserve"> Kahlert</w:t>
      </w:r>
      <w:r w:rsidRPr="00812E26">
        <w:rPr>
          <w:rFonts w:ascii="Arial" w:hAnsi="Arial" w:cs="Arial"/>
        </w:rPr>
        <w:t xml:space="preserve"> </w:t>
      </w:r>
      <w:proofErr w:type="spellStart"/>
      <w:r w:rsidRPr="00812E26">
        <w:rPr>
          <w:rFonts w:ascii="Arial" w:hAnsi="Arial" w:cs="Arial"/>
        </w:rPr>
        <w:t>Ph</w:t>
      </w:r>
      <w:proofErr w:type="gramStart"/>
      <w:r w:rsidRPr="00812E26">
        <w:rPr>
          <w:rFonts w:ascii="Arial" w:hAnsi="Arial" w:cs="Arial"/>
        </w:rPr>
        <w:t>.D</w:t>
      </w:r>
      <w:proofErr w:type="spellEnd"/>
      <w:proofErr w:type="gramEnd"/>
      <w:r w:rsidRPr="00812E26">
        <w:rPr>
          <w:rFonts w:ascii="Arial" w:hAnsi="Arial" w:cs="Arial"/>
        </w:rPr>
        <w:t xml:space="preserve"> kutató, </w:t>
      </w:r>
      <w:proofErr w:type="spellStart"/>
      <w:r w:rsidRPr="00812E26">
        <w:rPr>
          <w:rFonts w:ascii="Arial" w:hAnsi="Arial" w:cs="Arial"/>
        </w:rPr>
        <w:t>Europäisches</w:t>
      </w:r>
      <w:proofErr w:type="spellEnd"/>
      <w:r w:rsidRPr="00812E26">
        <w:rPr>
          <w:rFonts w:ascii="Arial" w:hAnsi="Arial" w:cs="Arial"/>
        </w:rPr>
        <w:t xml:space="preserve"> </w:t>
      </w:r>
      <w:proofErr w:type="spellStart"/>
      <w:r w:rsidRPr="00812E26">
        <w:rPr>
          <w:rFonts w:ascii="Arial" w:hAnsi="Arial" w:cs="Arial"/>
        </w:rPr>
        <w:t>Zentrum</w:t>
      </w:r>
      <w:proofErr w:type="spellEnd"/>
      <w:r w:rsidRPr="00812E26">
        <w:rPr>
          <w:rFonts w:ascii="Arial" w:hAnsi="Arial" w:cs="Arial"/>
        </w:rPr>
        <w:t xml:space="preserve"> </w:t>
      </w:r>
      <w:proofErr w:type="spellStart"/>
      <w:r w:rsidRPr="00812E26">
        <w:rPr>
          <w:rFonts w:ascii="Arial" w:hAnsi="Arial" w:cs="Arial"/>
        </w:rPr>
        <w:t>für</w:t>
      </w:r>
      <w:proofErr w:type="spellEnd"/>
      <w:r w:rsidRPr="00812E26">
        <w:rPr>
          <w:rFonts w:ascii="Arial" w:hAnsi="Arial" w:cs="Arial"/>
        </w:rPr>
        <w:t xml:space="preserve"> </w:t>
      </w:r>
      <w:proofErr w:type="spellStart"/>
      <w:r w:rsidRPr="00812E26">
        <w:rPr>
          <w:rFonts w:ascii="Arial" w:hAnsi="Arial" w:cs="Arial"/>
        </w:rPr>
        <w:t>Wohlfahrtspolitik</w:t>
      </w:r>
      <w:proofErr w:type="spellEnd"/>
      <w:r w:rsidRPr="00812E26">
        <w:rPr>
          <w:rFonts w:ascii="Arial" w:hAnsi="Arial" w:cs="Arial"/>
        </w:rPr>
        <w:t xml:space="preserve"> und </w:t>
      </w:r>
      <w:proofErr w:type="spellStart"/>
      <w:r w:rsidRPr="00812E26">
        <w:rPr>
          <w:rFonts w:ascii="Arial" w:hAnsi="Arial" w:cs="Arial"/>
        </w:rPr>
        <w:t>Sozialforschung</w:t>
      </w:r>
      <w:proofErr w:type="spellEnd"/>
      <w:r w:rsidRPr="00812E26">
        <w:rPr>
          <w:rFonts w:ascii="Arial" w:hAnsi="Arial" w:cs="Arial"/>
        </w:rPr>
        <w:t>, Bécs munkatársa a modellfejlesztéshez kapcsolódó tudományos kutatást ismertette.</w:t>
      </w:r>
    </w:p>
    <w:p w:rsidR="00497A08" w:rsidRDefault="00497A08" w:rsidP="00497A08">
      <w:pPr>
        <w:spacing w:line="360" w:lineRule="auto"/>
        <w:jc w:val="both"/>
        <w:rPr>
          <w:rFonts w:ascii="Arial" w:hAnsi="Arial" w:cs="Arial"/>
        </w:rPr>
      </w:pPr>
      <w:r w:rsidRPr="00812E26">
        <w:rPr>
          <w:rFonts w:ascii="Arial" w:hAnsi="Arial" w:cs="Arial"/>
        </w:rPr>
        <w:t>A délelőtti program utolsó előadója Raffai Andrea esetmenedzser koordinátor</w:t>
      </w:r>
      <w:r>
        <w:rPr>
          <w:rFonts w:ascii="Arial" w:hAnsi="Arial" w:cs="Arial"/>
        </w:rPr>
        <w:t xml:space="preserve"> a győri </w:t>
      </w:r>
      <w:r w:rsidRPr="00812E26">
        <w:rPr>
          <w:rFonts w:ascii="Arial" w:hAnsi="Arial" w:cs="Arial"/>
        </w:rPr>
        <w:t>Egyesített Egészségügyi és Szociális Intézmény</w:t>
      </w:r>
      <w:r>
        <w:rPr>
          <w:rFonts w:ascii="Arial" w:hAnsi="Arial" w:cs="Arial"/>
        </w:rPr>
        <w:t xml:space="preserve"> munkatársa</w:t>
      </w:r>
      <w:r w:rsidRPr="00812E26">
        <w:rPr>
          <w:rFonts w:ascii="Arial" w:hAnsi="Arial" w:cs="Arial"/>
        </w:rPr>
        <w:t xml:space="preserve"> volt, aki a projekt megvalósításában résztvevő esetmenedzserek feladatait mutatta be.</w:t>
      </w:r>
    </w:p>
    <w:p w:rsidR="00497A08" w:rsidRDefault="00497A08" w:rsidP="00497A08">
      <w:pPr>
        <w:spacing w:line="360" w:lineRule="auto"/>
        <w:jc w:val="both"/>
        <w:rPr>
          <w:rFonts w:ascii="Arial" w:hAnsi="Arial" w:cs="Arial"/>
        </w:rPr>
      </w:pPr>
      <w:r>
        <w:rPr>
          <w:rFonts w:ascii="Arial" w:hAnsi="Arial" w:cs="Arial"/>
        </w:rPr>
        <w:t>Az ebédszünetet követően szekcióüléseken vehettek részt az érdeklődők, melyek az alábbi témakörökben kerültek megszervezésre:</w:t>
      </w:r>
    </w:p>
    <w:p w:rsidR="00497A08" w:rsidRPr="009C4684" w:rsidRDefault="00497A08" w:rsidP="00497A08">
      <w:pPr>
        <w:pStyle w:val="Listaszerbekezds"/>
        <w:numPr>
          <w:ilvl w:val="0"/>
          <w:numId w:val="17"/>
        </w:numPr>
        <w:spacing w:line="360" w:lineRule="auto"/>
        <w:jc w:val="both"/>
        <w:rPr>
          <w:rFonts w:ascii="Arial" w:hAnsi="Arial" w:cs="Arial"/>
        </w:rPr>
      </w:pPr>
      <w:r w:rsidRPr="009C4684">
        <w:rPr>
          <w:rFonts w:ascii="Arial" w:hAnsi="Arial" w:cs="Arial"/>
          <w:b/>
        </w:rPr>
        <w:t>Modellfejlesztés a projektben</w:t>
      </w:r>
      <w:r w:rsidRPr="009C4684">
        <w:rPr>
          <w:rFonts w:ascii="Arial" w:hAnsi="Arial" w:cs="Arial"/>
        </w:rPr>
        <w:t xml:space="preserve"> Ráczné Németh Teodóra szakértő és </w:t>
      </w:r>
      <w:proofErr w:type="spellStart"/>
      <w:r w:rsidRPr="009C4684">
        <w:rPr>
          <w:rFonts w:ascii="Arial" w:hAnsi="Arial" w:cs="Arial"/>
        </w:rPr>
        <w:t>Panker</w:t>
      </w:r>
      <w:proofErr w:type="spellEnd"/>
      <w:r w:rsidRPr="009C4684">
        <w:rPr>
          <w:rFonts w:ascii="Arial" w:hAnsi="Arial" w:cs="Arial"/>
        </w:rPr>
        <w:t xml:space="preserve"> Mihály a győri Egyesített Egészségügyi és Szociális Intézmény igazgatója </w:t>
      </w:r>
      <w:r>
        <w:rPr>
          <w:rFonts w:ascii="Arial" w:hAnsi="Arial" w:cs="Arial"/>
        </w:rPr>
        <w:t>irányításával.</w:t>
      </w:r>
    </w:p>
    <w:p w:rsidR="00497A08" w:rsidRPr="009C4684" w:rsidRDefault="00497A08" w:rsidP="00497A08">
      <w:pPr>
        <w:pStyle w:val="Listaszerbekezds"/>
        <w:numPr>
          <w:ilvl w:val="0"/>
          <w:numId w:val="17"/>
        </w:numPr>
        <w:spacing w:line="360" w:lineRule="auto"/>
        <w:jc w:val="both"/>
        <w:rPr>
          <w:rFonts w:ascii="Arial" w:hAnsi="Arial" w:cs="Arial"/>
        </w:rPr>
      </w:pPr>
      <w:r w:rsidRPr="009C4684">
        <w:rPr>
          <w:rFonts w:ascii="Arial" w:hAnsi="Arial" w:cs="Arial"/>
          <w:b/>
        </w:rPr>
        <w:t>Az önkéntesség szerepe, az önkéntes munka lehetőségei</w:t>
      </w:r>
      <w:r w:rsidRPr="009C4684">
        <w:rPr>
          <w:rFonts w:ascii="Arial" w:hAnsi="Arial" w:cs="Arial"/>
        </w:rPr>
        <w:t xml:space="preserve"> Dr. Tóbiás László </w:t>
      </w:r>
      <w:r w:rsidR="00021623">
        <w:rPr>
          <w:rFonts w:ascii="Arial" w:hAnsi="Arial" w:cs="Arial"/>
        </w:rPr>
        <w:t xml:space="preserve">a </w:t>
      </w:r>
      <w:r w:rsidRPr="009C4684">
        <w:rPr>
          <w:rFonts w:ascii="Arial" w:hAnsi="Arial" w:cs="Arial"/>
        </w:rPr>
        <w:t xml:space="preserve">Károli Gáspár Református Egyetem Tanítóképző Főiskolai Kara Szociális Munka és Diakónia Intézet főiskolai docense, </w:t>
      </w:r>
      <w:proofErr w:type="spellStart"/>
      <w:r w:rsidRPr="009C4684">
        <w:rPr>
          <w:rFonts w:ascii="Arial" w:hAnsi="Arial" w:cs="Arial"/>
        </w:rPr>
        <w:t>Zimborás</w:t>
      </w:r>
      <w:proofErr w:type="spellEnd"/>
      <w:r w:rsidRPr="009C4684">
        <w:rPr>
          <w:rFonts w:ascii="Arial" w:hAnsi="Arial" w:cs="Arial"/>
        </w:rPr>
        <w:t xml:space="preserve"> Béla Szociális és Gyermekvédelmi Főigazgatóság Zala Megyei Kirendeltségének igazgató-helyettese és Radics Andrea, a zalaegerszegi Gondozási Központ intézményvezetője vezetésével.</w:t>
      </w:r>
    </w:p>
    <w:p w:rsidR="00497A08" w:rsidRPr="009C4684" w:rsidRDefault="00497A08" w:rsidP="00497A08">
      <w:pPr>
        <w:pStyle w:val="Listaszerbekezds"/>
        <w:numPr>
          <w:ilvl w:val="0"/>
          <w:numId w:val="17"/>
        </w:numPr>
        <w:spacing w:line="360" w:lineRule="auto"/>
        <w:jc w:val="both"/>
        <w:rPr>
          <w:rFonts w:ascii="Arial" w:hAnsi="Arial" w:cs="Arial"/>
        </w:rPr>
      </w:pPr>
      <w:r w:rsidRPr="009C4684">
        <w:rPr>
          <w:rFonts w:ascii="Arial" w:hAnsi="Arial" w:cs="Arial"/>
          <w:b/>
        </w:rPr>
        <w:t>Szakmaközi együttműködések az idősekre irányuló szociális segítő munkában</w:t>
      </w:r>
      <w:r w:rsidRPr="009C4684">
        <w:rPr>
          <w:rFonts w:ascii="Arial" w:hAnsi="Arial" w:cs="Arial"/>
        </w:rPr>
        <w:t xml:space="preserve"> Dr. Molnár Katalin egyetemi docens, Soproni Egyetem Benedek Elek Pedagógiai Kar Társadalom-, Szociális és Kommunikációtudományok Intézete intézetigazgatója, Kulcsár Lászlóné intézményvezető és Dénes Tímea intézményvezető-helyettes Pálos Károly Szociális Szolgáltató Központ és Gyermekjóléti Szolgálat közreműködésével.</w:t>
      </w:r>
    </w:p>
    <w:p w:rsidR="00497A08" w:rsidRPr="00D4404E" w:rsidRDefault="00497A08" w:rsidP="00497A08">
      <w:pPr>
        <w:rPr>
          <w:rFonts w:ascii="Arial" w:hAnsi="Arial" w:cs="Arial"/>
        </w:rPr>
      </w:pPr>
    </w:p>
    <w:p w:rsidR="00497A08" w:rsidRPr="00D4404E" w:rsidRDefault="00497A08" w:rsidP="00497A08">
      <w:pPr>
        <w:rPr>
          <w:rFonts w:ascii="Arial" w:hAnsi="Arial" w:cs="Arial"/>
        </w:rPr>
      </w:pPr>
      <w:r w:rsidRPr="00D4404E">
        <w:rPr>
          <w:rFonts w:ascii="Arial" w:hAnsi="Arial" w:cs="Arial"/>
        </w:rPr>
        <w:t>A program 263 fő részvételével zajlott</w:t>
      </w:r>
      <w:r w:rsidR="00021623">
        <w:rPr>
          <w:rFonts w:ascii="Arial" w:hAnsi="Arial" w:cs="Arial"/>
        </w:rPr>
        <w:t xml:space="preserve"> le</w:t>
      </w:r>
      <w:r w:rsidRPr="00D4404E">
        <w:rPr>
          <w:rFonts w:ascii="Arial" w:hAnsi="Arial" w:cs="Arial"/>
        </w:rPr>
        <w:t>.</w:t>
      </w:r>
    </w:p>
    <w:p w:rsidR="00497A08" w:rsidRPr="000B7A0E" w:rsidRDefault="008222EC" w:rsidP="00497A08">
      <w:pPr>
        <w:jc w:val="both"/>
        <w:rPr>
          <w:rFonts w:ascii="Arial" w:hAnsi="Arial" w:cs="Arial"/>
        </w:rPr>
      </w:pPr>
      <w:r>
        <w:rPr>
          <w:rFonts w:ascii="Arial" w:hAnsi="Arial" w:cs="Arial"/>
          <w:noProof/>
          <w:lang w:eastAsia="hu-HU"/>
        </w:rPr>
        <w:drawing>
          <wp:anchor distT="0" distB="0" distL="114300" distR="114300" simplePos="0" relativeHeight="251734016" behindDoc="0" locked="0" layoutInCell="1" allowOverlap="1">
            <wp:simplePos x="0" y="0"/>
            <wp:positionH relativeFrom="column">
              <wp:posOffset>1271270</wp:posOffset>
            </wp:positionH>
            <wp:positionV relativeFrom="paragraph">
              <wp:posOffset>233045</wp:posOffset>
            </wp:positionV>
            <wp:extent cx="3238500" cy="2162175"/>
            <wp:effectExtent l="19050" t="0" r="0" b="0"/>
            <wp:wrapSquare wrapText="bothSides"/>
            <wp:docPr id="59"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srcRect/>
                    <a:stretch>
                      <a:fillRect/>
                    </a:stretch>
                  </pic:blipFill>
                  <pic:spPr bwMode="auto">
                    <a:xfrm>
                      <a:off x="0" y="0"/>
                      <a:ext cx="3238500" cy="2162175"/>
                    </a:xfrm>
                    <a:prstGeom prst="rect">
                      <a:avLst/>
                    </a:prstGeom>
                    <a:noFill/>
                    <a:ln w="9525">
                      <a:noFill/>
                      <a:miter lim="800000"/>
                      <a:headEnd/>
                      <a:tailEnd/>
                    </a:ln>
                  </pic:spPr>
                </pic:pic>
              </a:graphicData>
            </a:graphic>
          </wp:anchor>
        </w:drawing>
      </w:r>
    </w:p>
    <w:p w:rsidR="006C1F12" w:rsidRDefault="006C1F12" w:rsidP="00497A08">
      <w:pPr>
        <w:jc w:val="center"/>
        <w:rPr>
          <w:rFonts w:ascii="Arial" w:hAnsi="Arial" w:cs="Arial"/>
          <w:b/>
          <w:color w:val="00B050"/>
          <w:sz w:val="28"/>
          <w:szCs w:val="28"/>
        </w:rPr>
      </w:pPr>
    </w:p>
    <w:p w:rsidR="000E3BB1" w:rsidRDefault="000E3BB1" w:rsidP="00497A08">
      <w:pPr>
        <w:jc w:val="center"/>
        <w:rPr>
          <w:rFonts w:ascii="Arial" w:hAnsi="Arial" w:cs="Arial"/>
          <w:b/>
          <w:color w:val="00B050"/>
          <w:sz w:val="28"/>
          <w:szCs w:val="28"/>
        </w:rPr>
      </w:pPr>
    </w:p>
    <w:p w:rsidR="006C1F12" w:rsidRDefault="006C1F12" w:rsidP="00497A08">
      <w:pPr>
        <w:jc w:val="center"/>
        <w:rPr>
          <w:rFonts w:ascii="Arial" w:hAnsi="Arial" w:cs="Arial"/>
          <w:b/>
          <w:color w:val="00B050"/>
          <w:sz w:val="28"/>
          <w:szCs w:val="28"/>
        </w:rPr>
      </w:pPr>
    </w:p>
    <w:p w:rsidR="006C1F12" w:rsidRPr="007C2C8E" w:rsidRDefault="006C1F12" w:rsidP="00497A08">
      <w:pPr>
        <w:jc w:val="center"/>
        <w:rPr>
          <w:rFonts w:ascii="Arial" w:hAnsi="Arial" w:cs="Arial"/>
          <w:b/>
          <w:color w:val="00B050"/>
          <w:sz w:val="28"/>
          <w:szCs w:val="28"/>
        </w:rPr>
      </w:pPr>
    </w:p>
    <w:p w:rsidR="00721560" w:rsidRDefault="00721560" w:rsidP="0093628B">
      <w:pPr>
        <w:spacing w:line="360" w:lineRule="auto"/>
        <w:rPr>
          <w:rStyle w:val="Hiperhivatkozs"/>
          <w:rFonts w:ascii="Arial" w:hAnsi="Arial" w:cs="Arial"/>
          <w:b/>
          <w:color w:val="auto"/>
        </w:rPr>
      </w:pPr>
    </w:p>
    <w:p w:rsidR="00721560" w:rsidRDefault="00721560" w:rsidP="0093628B">
      <w:pPr>
        <w:spacing w:line="360" w:lineRule="auto"/>
        <w:rPr>
          <w:rStyle w:val="Hiperhivatkozs"/>
          <w:rFonts w:ascii="Arial" w:hAnsi="Arial" w:cs="Arial"/>
          <w:b/>
          <w:color w:val="auto"/>
        </w:rPr>
      </w:pPr>
    </w:p>
    <w:p w:rsidR="00721560" w:rsidRDefault="00721560" w:rsidP="0093628B">
      <w:pPr>
        <w:spacing w:line="360" w:lineRule="auto"/>
        <w:rPr>
          <w:rStyle w:val="Hiperhivatkozs"/>
          <w:rFonts w:ascii="Arial" w:hAnsi="Arial" w:cs="Arial"/>
          <w:b/>
          <w:color w:val="auto"/>
        </w:rPr>
      </w:pPr>
    </w:p>
    <w:p w:rsidR="00721560" w:rsidRDefault="00721560" w:rsidP="0093628B">
      <w:pPr>
        <w:spacing w:line="360" w:lineRule="auto"/>
        <w:rPr>
          <w:rStyle w:val="Hiperhivatkozs"/>
          <w:rFonts w:ascii="Arial" w:hAnsi="Arial" w:cs="Arial"/>
          <w:b/>
          <w:color w:val="auto"/>
        </w:rPr>
      </w:pPr>
    </w:p>
    <w:p w:rsidR="00721560" w:rsidRDefault="00721560" w:rsidP="0093628B">
      <w:pPr>
        <w:spacing w:line="360" w:lineRule="auto"/>
        <w:rPr>
          <w:rStyle w:val="Hiperhivatkozs"/>
          <w:rFonts w:ascii="Arial" w:hAnsi="Arial" w:cs="Arial"/>
          <w:b/>
          <w:color w:val="auto"/>
        </w:rPr>
      </w:pPr>
    </w:p>
    <w:p w:rsidR="006073A5" w:rsidRDefault="006073A5" w:rsidP="008222EC">
      <w:pPr>
        <w:spacing w:line="360" w:lineRule="auto"/>
        <w:rPr>
          <w:rStyle w:val="Hiperhivatkozs"/>
          <w:rFonts w:ascii="Arial" w:hAnsi="Arial" w:cs="Arial"/>
          <w:b/>
          <w:color w:val="auto"/>
        </w:rPr>
      </w:pPr>
    </w:p>
    <w:p w:rsidR="006073A5" w:rsidRDefault="006073A5" w:rsidP="008222EC">
      <w:pPr>
        <w:spacing w:line="360" w:lineRule="auto"/>
        <w:rPr>
          <w:rStyle w:val="Hiperhivatkozs"/>
          <w:rFonts w:ascii="Arial" w:hAnsi="Arial" w:cs="Arial"/>
          <w:b/>
          <w:color w:val="auto"/>
        </w:rPr>
      </w:pPr>
    </w:p>
    <w:p w:rsidR="00D71ABD" w:rsidRPr="007602CC" w:rsidRDefault="006C1F12" w:rsidP="008222EC">
      <w:pPr>
        <w:spacing w:line="360" w:lineRule="auto"/>
        <w:rPr>
          <w:rFonts w:ascii="Arial" w:hAnsi="Arial" w:cs="Arial"/>
          <w:b/>
        </w:rPr>
      </w:pPr>
      <w:r w:rsidRPr="006C1F12">
        <w:rPr>
          <w:rStyle w:val="Hiperhivatkozs"/>
          <w:rFonts w:ascii="Arial" w:hAnsi="Arial" w:cs="Arial"/>
          <w:b/>
          <w:color w:val="auto"/>
        </w:rPr>
        <w:t>3</w:t>
      </w:r>
      <w:r w:rsidR="0093628B" w:rsidRPr="007602CC">
        <w:rPr>
          <w:rFonts w:ascii="Arial" w:hAnsi="Arial" w:cs="Arial"/>
          <w:b/>
        </w:rPr>
        <w:t xml:space="preserve">. </w:t>
      </w:r>
      <w:r w:rsidR="00D71ABD" w:rsidRPr="007602CC">
        <w:rPr>
          <w:rFonts w:ascii="Arial" w:hAnsi="Arial" w:cs="Arial"/>
          <w:b/>
        </w:rPr>
        <w:t>Idősek Szabadegyeteme</w:t>
      </w:r>
    </w:p>
    <w:p w:rsidR="0049266A" w:rsidRDefault="00577173" w:rsidP="008222EC">
      <w:pPr>
        <w:spacing w:line="360" w:lineRule="auto"/>
        <w:jc w:val="both"/>
        <w:rPr>
          <w:rFonts w:ascii="Arial" w:hAnsi="Arial" w:cs="Arial"/>
        </w:rPr>
      </w:pPr>
      <w:r w:rsidRPr="007602CC">
        <w:rPr>
          <w:rFonts w:ascii="Arial" w:hAnsi="Arial" w:cs="Arial"/>
        </w:rPr>
        <w:t>„</w:t>
      </w:r>
      <w:r w:rsidR="00D71ABD" w:rsidRPr="007602CC">
        <w:rPr>
          <w:rFonts w:ascii="Arial" w:hAnsi="Arial" w:cs="Arial"/>
        </w:rPr>
        <w:t>A magyar cukrász szakma kialakulása és fejlődése</w:t>
      </w:r>
      <w:r w:rsidRPr="007602CC">
        <w:rPr>
          <w:rFonts w:ascii="Arial" w:hAnsi="Arial" w:cs="Arial"/>
        </w:rPr>
        <w:t>”</w:t>
      </w:r>
      <w:r w:rsidR="00D71ABD" w:rsidRPr="007602CC">
        <w:rPr>
          <w:rFonts w:ascii="Arial" w:hAnsi="Arial" w:cs="Arial"/>
        </w:rPr>
        <w:t xml:space="preserve"> cím</w:t>
      </w:r>
      <w:r w:rsidR="00AC02D8" w:rsidRPr="007602CC">
        <w:rPr>
          <w:rFonts w:ascii="Arial" w:hAnsi="Arial" w:cs="Arial"/>
        </w:rPr>
        <w:t>mel</w:t>
      </w:r>
      <w:r w:rsidR="00D71ABD" w:rsidRPr="007602CC">
        <w:rPr>
          <w:rFonts w:ascii="Arial" w:hAnsi="Arial" w:cs="Arial"/>
        </w:rPr>
        <w:t xml:space="preserve"> </w:t>
      </w:r>
      <w:r w:rsidRPr="007602CC">
        <w:rPr>
          <w:rFonts w:ascii="Arial" w:hAnsi="Arial" w:cs="Arial"/>
        </w:rPr>
        <w:t xml:space="preserve">folytatódott </w:t>
      </w:r>
      <w:r w:rsidR="00D71ABD" w:rsidRPr="007602CC">
        <w:rPr>
          <w:rFonts w:ascii="Arial" w:hAnsi="Arial" w:cs="Arial"/>
        </w:rPr>
        <w:t>az ismeretterjesztő előadássorozat</w:t>
      </w:r>
      <w:r w:rsidRPr="007602CC">
        <w:rPr>
          <w:rFonts w:ascii="Arial" w:hAnsi="Arial" w:cs="Arial"/>
        </w:rPr>
        <w:t xml:space="preserve"> az Idősek Szabadegyeteme keretében.</w:t>
      </w:r>
      <w:r w:rsidR="00D71ABD" w:rsidRPr="007602CC">
        <w:rPr>
          <w:rFonts w:ascii="Arial" w:hAnsi="Arial" w:cs="Arial"/>
        </w:rPr>
        <w:t xml:space="preserve"> Előadó</w:t>
      </w:r>
      <w:r w:rsidRPr="007602CC">
        <w:rPr>
          <w:rFonts w:ascii="Arial" w:hAnsi="Arial" w:cs="Arial"/>
        </w:rPr>
        <w:t xml:space="preserve"> Rózsa Károly, </w:t>
      </w:r>
      <w:r w:rsidR="00D71ABD" w:rsidRPr="007602CC">
        <w:rPr>
          <w:rFonts w:ascii="Arial" w:hAnsi="Arial" w:cs="Arial"/>
        </w:rPr>
        <w:t>Szombathely egyik legismertebb cukrászdájának tulajdonos</w:t>
      </w:r>
      <w:r w:rsidRPr="007602CC">
        <w:rPr>
          <w:rFonts w:ascii="Arial" w:hAnsi="Arial" w:cs="Arial"/>
        </w:rPr>
        <w:t>a volt.</w:t>
      </w:r>
      <w:r w:rsidR="00D71ABD" w:rsidRPr="007602CC">
        <w:rPr>
          <w:rFonts w:ascii="Arial" w:hAnsi="Arial" w:cs="Arial"/>
        </w:rPr>
        <w:t xml:space="preserve"> </w:t>
      </w:r>
    </w:p>
    <w:p w:rsidR="007B5B13" w:rsidRDefault="006073A5" w:rsidP="008222EC">
      <w:pPr>
        <w:spacing w:line="360" w:lineRule="auto"/>
        <w:jc w:val="both"/>
        <w:rPr>
          <w:rFonts w:ascii="Arial" w:hAnsi="Arial" w:cs="Arial"/>
        </w:rPr>
      </w:pPr>
      <w:r>
        <w:rPr>
          <w:rFonts w:ascii="Arial" w:hAnsi="Arial" w:cs="Arial"/>
          <w:noProof/>
          <w:lang w:eastAsia="hu-HU"/>
        </w:rPr>
        <w:drawing>
          <wp:anchor distT="0" distB="0" distL="114300" distR="114300" simplePos="0" relativeHeight="251736064" behindDoc="0" locked="0" layoutInCell="1" allowOverlap="1">
            <wp:simplePos x="0" y="0"/>
            <wp:positionH relativeFrom="column">
              <wp:posOffset>261620</wp:posOffset>
            </wp:positionH>
            <wp:positionV relativeFrom="paragraph">
              <wp:posOffset>1196975</wp:posOffset>
            </wp:positionV>
            <wp:extent cx="2571750" cy="1457325"/>
            <wp:effectExtent l="19050" t="0" r="0" b="0"/>
            <wp:wrapSquare wrapText="bothSides"/>
            <wp:docPr id="64" name="Kép 50" descr="Z:\iroda\Képek_2017\Idősek Szabad.-2017. 04\20170427_145621_j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Z:\iroda\Képek_2017\Idősek Szabad.-2017. 04\20170427_145621_jav.jpg"/>
                    <pic:cNvPicPr>
                      <a:picLocks noChangeAspect="1" noChangeArrowheads="1"/>
                    </pic:cNvPicPr>
                  </pic:nvPicPr>
                  <pic:blipFill>
                    <a:blip r:embed="rId66" cstate="print"/>
                    <a:srcRect/>
                    <a:stretch>
                      <a:fillRect/>
                    </a:stretch>
                  </pic:blipFill>
                  <pic:spPr bwMode="auto">
                    <a:xfrm>
                      <a:off x="0" y="0"/>
                      <a:ext cx="2571750" cy="1457325"/>
                    </a:xfrm>
                    <a:prstGeom prst="rect">
                      <a:avLst/>
                    </a:prstGeom>
                    <a:noFill/>
                    <a:ln w="9525">
                      <a:noFill/>
                      <a:miter lim="800000"/>
                      <a:headEnd/>
                      <a:tailEnd/>
                    </a:ln>
                  </pic:spPr>
                </pic:pic>
              </a:graphicData>
            </a:graphic>
          </wp:anchor>
        </w:drawing>
      </w:r>
      <w:r>
        <w:rPr>
          <w:rFonts w:ascii="Arial" w:hAnsi="Arial" w:cs="Arial"/>
          <w:noProof/>
          <w:lang w:eastAsia="hu-HU"/>
        </w:rPr>
        <w:drawing>
          <wp:anchor distT="0" distB="0" distL="114300" distR="114300" simplePos="0" relativeHeight="251735040" behindDoc="0" locked="0" layoutInCell="1" allowOverlap="1">
            <wp:simplePos x="0" y="0"/>
            <wp:positionH relativeFrom="column">
              <wp:posOffset>2947670</wp:posOffset>
            </wp:positionH>
            <wp:positionV relativeFrom="paragraph">
              <wp:posOffset>1196975</wp:posOffset>
            </wp:positionV>
            <wp:extent cx="2590800" cy="1457325"/>
            <wp:effectExtent l="19050" t="0" r="0" b="0"/>
            <wp:wrapSquare wrapText="bothSides"/>
            <wp:docPr id="62" name="Kép 49" descr="Z:\iroda\Képek_2017\Idősek Szabad.-2017. 04\20170427_13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Z:\iroda\Képek_2017\Idősek Szabad.-2017. 04\20170427_134007.jpg"/>
                    <pic:cNvPicPr>
                      <a:picLocks noChangeAspect="1" noChangeArrowheads="1"/>
                    </pic:cNvPicPr>
                  </pic:nvPicPr>
                  <pic:blipFill>
                    <a:blip r:embed="rId67" cstate="print"/>
                    <a:srcRect/>
                    <a:stretch>
                      <a:fillRect/>
                    </a:stretch>
                  </pic:blipFill>
                  <pic:spPr bwMode="auto">
                    <a:xfrm>
                      <a:off x="0" y="0"/>
                      <a:ext cx="2590800" cy="1457325"/>
                    </a:xfrm>
                    <a:prstGeom prst="rect">
                      <a:avLst/>
                    </a:prstGeom>
                    <a:noFill/>
                    <a:ln w="9525">
                      <a:noFill/>
                      <a:miter lim="800000"/>
                      <a:headEnd/>
                      <a:tailEnd/>
                    </a:ln>
                  </pic:spPr>
                </pic:pic>
              </a:graphicData>
            </a:graphic>
          </wp:anchor>
        </w:drawing>
      </w:r>
      <w:r w:rsidR="007602CC">
        <w:rPr>
          <w:rFonts w:ascii="Arial" w:hAnsi="Arial" w:cs="Arial"/>
        </w:rPr>
        <w:t xml:space="preserve">2017. őszén </w:t>
      </w:r>
      <w:r w:rsidR="00107EA1">
        <w:rPr>
          <w:rFonts w:ascii="Arial" w:hAnsi="Arial" w:cs="Arial"/>
        </w:rPr>
        <w:t>kezdetét vette</w:t>
      </w:r>
      <w:r w:rsidR="007602CC">
        <w:rPr>
          <w:rFonts w:ascii="Arial" w:hAnsi="Arial" w:cs="Arial"/>
        </w:rPr>
        <w:t xml:space="preserve"> a 2017-2018. évi szabadegyetem </w:t>
      </w:r>
      <w:r>
        <w:rPr>
          <w:rFonts w:ascii="Arial" w:hAnsi="Arial" w:cs="Arial"/>
        </w:rPr>
        <w:t>előadás</w:t>
      </w:r>
      <w:r w:rsidR="007602CC">
        <w:rPr>
          <w:rFonts w:ascii="Arial" w:hAnsi="Arial" w:cs="Arial"/>
        </w:rPr>
        <w:t>sorozata</w:t>
      </w:r>
      <w:r>
        <w:rPr>
          <w:rFonts w:ascii="Arial" w:hAnsi="Arial" w:cs="Arial"/>
        </w:rPr>
        <w:t xml:space="preserve"> az</w:t>
      </w:r>
      <w:r w:rsidR="00107EA1">
        <w:rPr>
          <w:rFonts w:ascii="Arial" w:hAnsi="Arial" w:cs="Arial"/>
        </w:rPr>
        <w:t xml:space="preserve"> egészséges életmód</w:t>
      </w:r>
      <w:r>
        <w:rPr>
          <w:rFonts w:ascii="Arial" w:hAnsi="Arial" w:cs="Arial"/>
        </w:rPr>
        <w:t xml:space="preserve"> </w:t>
      </w:r>
      <w:r w:rsidR="00107EA1">
        <w:rPr>
          <w:rFonts w:ascii="Arial" w:hAnsi="Arial" w:cs="Arial"/>
        </w:rPr>
        <w:t>idő</w:t>
      </w:r>
      <w:r>
        <w:rPr>
          <w:rFonts w:ascii="Arial" w:hAnsi="Arial" w:cs="Arial"/>
        </w:rPr>
        <w:t xml:space="preserve">s </w:t>
      </w:r>
      <w:proofErr w:type="gramStart"/>
      <w:r w:rsidR="00107EA1">
        <w:rPr>
          <w:rFonts w:ascii="Arial" w:hAnsi="Arial" w:cs="Arial"/>
        </w:rPr>
        <w:t>korban</w:t>
      </w:r>
      <w:proofErr w:type="gramEnd"/>
      <w:r w:rsidR="00107EA1">
        <w:rPr>
          <w:rFonts w:ascii="Arial" w:hAnsi="Arial" w:cs="Arial"/>
        </w:rPr>
        <w:t xml:space="preserve"> </w:t>
      </w:r>
      <w:r w:rsidR="002E4C4E">
        <w:rPr>
          <w:rFonts w:ascii="Arial" w:hAnsi="Arial" w:cs="Arial"/>
        </w:rPr>
        <w:t xml:space="preserve">témakörben. A 2017-es évben a búzafű jótékony hatásairól és a hagyományos </w:t>
      </w:r>
      <w:r w:rsidR="00A21F12">
        <w:rPr>
          <w:rFonts w:ascii="Arial" w:hAnsi="Arial" w:cs="Arial"/>
        </w:rPr>
        <w:t xml:space="preserve">kínai orvoslásról </w:t>
      </w:r>
      <w:r>
        <w:rPr>
          <w:rFonts w:ascii="Arial" w:hAnsi="Arial" w:cs="Arial"/>
        </w:rPr>
        <w:t>hallhatott</w:t>
      </w:r>
      <w:r w:rsidR="00A21F12">
        <w:rPr>
          <w:rFonts w:ascii="Arial" w:hAnsi="Arial" w:cs="Arial"/>
        </w:rPr>
        <w:t xml:space="preserve"> előadást az</w:t>
      </w:r>
      <w:r>
        <w:rPr>
          <w:rFonts w:ascii="Arial" w:hAnsi="Arial" w:cs="Arial"/>
        </w:rPr>
        <w:t xml:space="preserve"> átlagosan 30-35 fő</w:t>
      </w:r>
      <w:r w:rsidR="00A21F12">
        <w:rPr>
          <w:rFonts w:ascii="Arial" w:hAnsi="Arial" w:cs="Arial"/>
        </w:rPr>
        <w:t xml:space="preserve"> érdeklődő.</w:t>
      </w:r>
    </w:p>
    <w:p w:rsidR="006073A5" w:rsidRDefault="006073A5" w:rsidP="008222EC">
      <w:pPr>
        <w:spacing w:line="360" w:lineRule="auto"/>
        <w:jc w:val="both"/>
        <w:rPr>
          <w:rFonts w:ascii="Arial" w:hAnsi="Arial" w:cs="Arial"/>
        </w:rPr>
      </w:pPr>
    </w:p>
    <w:p w:rsidR="006073A5" w:rsidRDefault="006073A5" w:rsidP="008222EC">
      <w:pPr>
        <w:spacing w:line="360" w:lineRule="auto"/>
        <w:rPr>
          <w:rFonts w:ascii="Arial" w:hAnsi="Arial" w:cs="Arial"/>
          <w:b/>
        </w:rPr>
      </w:pPr>
    </w:p>
    <w:p w:rsidR="005D6B9A" w:rsidRDefault="00A21F12" w:rsidP="008222EC">
      <w:pPr>
        <w:spacing w:line="360" w:lineRule="auto"/>
        <w:rPr>
          <w:rFonts w:ascii="Arial" w:hAnsi="Arial" w:cs="Arial"/>
          <w:b/>
        </w:rPr>
      </w:pPr>
      <w:r>
        <w:rPr>
          <w:rFonts w:ascii="Arial" w:hAnsi="Arial" w:cs="Arial"/>
          <w:b/>
        </w:rPr>
        <w:t>3.</w:t>
      </w:r>
      <w:r w:rsidR="00922738">
        <w:rPr>
          <w:rFonts w:ascii="Arial" w:hAnsi="Arial" w:cs="Arial"/>
          <w:b/>
        </w:rPr>
        <w:t xml:space="preserve"> </w:t>
      </w:r>
      <w:r w:rsidR="00E6327D" w:rsidRPr="00E6327D">
        <w:rPr>
          <w:rFonts w:ascii="Arial" w:hAnsi="Arial" w:cs="Arial"/>
          <w:b/>
        </w:rPr>
        <w:t>Idősek Világnapja</w:t>
      </w:r>
    </w:p>
    <w:p w:rsidR="00E6327D" w:rsidRPr="00E6327D" w:rsidRDefault="00B31487" w:rsidP="008222EC">
      <w:pPr>
        <w:spacing w:line="360" w:lineRule="auto"/>
        <w:jc w:val="both"/>
        <w:rPr>
          <w:rFonts w:ascii="Arial" w:hAnsi="Arial" w:cs="Arial"/>
          <w:iCs/>
        </w:rPr>
      </w:pPr>
      <w:r w:rsidRPr="00E6327D">
        <w:rPr>
          <w:rFonts w:ascii="Arial" w:hAnsi="Arial" w:cs="Arial"/>
        </w:rPr>
        <w:t>2017. október 05-én a</w:t>
      </w:r>
      <w:r w:rsidR="005D6B9A" w:rsidRPr="00E6327D">
        <w:rPr>
          <w:rFonts w:ascii="Arial" w:hAnsi="Arial" w:cs="Arial"/>
        </w:rPr>
        <w:t>z Idősek Világnapja alkalmából ünnepi műsort szervezett az intézmény</w:t>
      </w:r>
      <w:r w:rsidR="006073A5">
        <w:rPr>
          <w:rFonts w:ascii="Arial" w:hAnsi="Arial" w:cs="Arial"/>
        </w:rPr>
        <w:t>.</w:t>
      </w:r>
      <w:r w:rsidR="005D6B9A" w:rsidRPr="00E6327D">
        <w:rPr>
          <w:rFonts w:ascii="Arial" w:hAnsi="Arial" w:cs="Arial"/>
        </w:rPr>
        <w:t xml:space="preserve"> </w:t>
      </w:r>
      <w:r w:rsidR="00E6327D" w:rsidRPr="00E6327D">
        <w:rPr>
          <w:rFonts w:ascii="Arial" w:hAnsi="Arial" w:cs="Arial"/>
        </w:rPr>
        <w:t xml:space="preserve">A rendezvénynek </w:t>
      </w:r>
      <w:r w:rsidR="006073A5">
        <w:rPr>
          <w:rFonts w:ascii="Arial" w:hAnsi="Arial" w:cs="Arial"/>
        </w:rPr>
        <w:t xml:space="preserve">a </w:t>
      </w:r>
      <w:proofErr w:type="spellStart"/>
      <w:r w:rsidR="00E6327D" w:rsidRPr="00E6327D">
        <w:rPr>
          <w:rFonts w:ascii="Arial" w:hAnsi="Arial" w:cs="Arial"/>
          <w:iCs/>
        </w:rPr>
        <w:t>Kámoni</w:t>
      </w:r>
      <w:proofErr w:type="spellEnd"/>
      <w:r w:rsidR="00E6327D" w:rsidRPr="00E6327D">
        <w:rPr>
          <w:rFonts w:ascii="Arial" w:hAnsi="Arial" w:cs="Arial"/>
          <w:iCs/>
        </w:rPr>
        <w:t xml:space="preserve"> Arborétum </w:t>
      </w:r>
      <w:proofErr w:type="spellStart"/>
      <w:r w:rsidR="00E6327D" w:rsidRPr="00E6327D">
        <w:rPr>
          <w:rFonts w:ascii="Arial" w:hAnsi="Arial" w:cs="Arial"/>
          <w:iCs/>
        </w:rPr>
        <w:t>Ökoturisztikai</w:t>
      </w:r>
      <w:proofErr w:type="spellEnd"/>
      <w:r w:rsidR="00E6327D" w:rsidRPr="00E6327D">
        <w:rPr>
          <w:rFonts w:ascii="Arial" w:hAnsi="Arial" w:cs="Arial"/>
          <w:iCs/>
        </w:rPr>
        <w:t xml:space="preserve"> Látogató- és Oktató Központ adott helyet. </w:t>
      </w:r>
    </w:p>
    <w:p w:rsidR="005D6B9A" w:rsidRDefault="00E6327D" w:rsidP="008222EC">
      <w:pPr>
        <w:pStyle w:val="NormlWeb"/>
        <w:shd w:val="clear" w:color="auto" w:fill="FFFFFF" w:themeFill="background1"/>
        <w:spacing w:before="0" w:after="0" w:line="360" w:lineRule="auto"/>
        <w:jc w:val="both"/>
        <w:rPr>
          <w:rFonts w:ascii="Arial" w:hAnsi="Arial" w:cs="Arial"/>
        </w:rPr>
      </w:pPr>
      <w:r>
        <w:rPr>
          <w:rFonts w:ascii="Arial" w:hAnsi="Arial" w:cs="Arial"/>
        </w:rPr>
        <w:t>Dr. Puskás Tivadar</w:t>
      </w:r>
      <w:r w:rsidR="006073A5">
        <w:rPr>
          <w:rFonts w:ascii="Arial" w:hAnsi="Arial" w:cs="Arial"/>
        </w:rPr>
        <w:t xml:space="preserve">, </w:t>
      </w:r>
      <w:proofErr w:type="spellStart"/>
      <w:r w:rsidR="006073A5">
        <w:rPr>
          <w:rFonts w:ascii="Arial" w:hAnsi="Arial" w:cs="Arial"/>
        </w:rPr>
        <w:t>SzMJV</w:t>
      </w:r>
      <w:proofErr w:type="spellEnd"/>
      <w:r>
        <w:rPr>
          <w:rFonts w:ascii="Arial" w:hAnsi="Arial" w:cs="Arial"/>
        </w:rPr>
        <w:t xml:space="preserve"> polgármester</w:t>
      </w:r>
      <w:r w:rsidR="006073A5">
        <w:rPr>
          <w:rFonts w:ascii="Arial" w:hAnsi="Arial" w:cs="Arial"/>
        </w:rPr>
        <w:t>e</w:t>
      </w:r>
      <w:r>
        <w:rPr>
          <w:rFonts w:ascii="Arial" w:hAnsi="Arial" w:cs="Arial"/>
        </w:rPr>
        <w:t xml:space="preserve"> köszönt</w:t>
      </w:r>
      <w:r w:rsidR="00A21F12">
        <w:rPr>
          <w:rFonts w:ascii="Arial" w:hAnsi="Arial" w:cs="Arial"/>
        </w:rPr>
        <w:t>ő</w:t>
      </w:r>
      <w:r>
        <w:rPr>
          <w:rFonts w:ascii="Arial" w:hAnsi="Arial" w:cs="Arial"/>
        </w:rPr>
        <w:t xml:space="preserve">je után </w:t>
      </w:r>
      <w:r w:rsidR="005D6B9A" w:rsidRPr="00E6327D">
        <w:rPr>
          <w:rFonts w:ascii="Arial" w:hAnsi="Arial" w:cs="Arial"/>
        </w:rPr>
        <w:t xml:space="preserve">a Rózsabors Zenekar, Szabó Veronika és Szabó Orsolya, az </w:t>
      </w:r>
      <w:proofErr w:type="spellStart"/>
      <w:r w:rsidR="005D6B9A" w:rsidRPr="00E6327D">
        <w:rPr>
          <w:rFonts w:ascii="Arial" w:hAnsi="Arial" w:cs="Arial"/>
        </w:rPr>
        <w:t>Ungaresca</w:t>
      </w:r>
      <w:proofErr w:type="spellEnd"/>
      <w:r w:rsidR="005D6B9A" w:rsidRPr="00E6327D">
        <w:rPr>
          <w:rFonts w:ascii="Arial" w:hAnsi="Arial" w:cs="Arial"/>
        </w:rPr>
        <w:t xml:space="preserve"> Táncegyüttes tagjai, a </w:t>
      </w:r>
      <w:proofErr w:type="spellStart"/>
      <w:r w:rsidR="005D6B9A" w:rsidRPr="00E6327D">
        <w:rPr>
          <w:rFonts w:ascii="Arial" w:hAnsi="Arial" w:cs="Arial"/>
        </w:rPr>
        <w:t>Gothard</w:t>
      </w:r>
      <w:proofErr w:type="spellEnd"/>
      <w:r w:rsidR="005D6B9A" w:rsidRPr="00E6327D">
        <w:rPr>
          <w:rFonts w:ascii="Arial" w:hAnsi="Arial" w:cs="Arial"/>
        </w:rPr>
        <w:t xml:space="preserve"> Jenő Általános Iskola 2/</w:t>
      </w:r>
      <w:proofErr w:type="gramStart"/>
      <w:r w:rsidR="005D6B9A" w:rsidRPr="00E6327D">
        <w:rPr>
          <w:rFonts w:ascii="Arial" w:hAnsi="Arial" w:cs="Arial"/>
        </w:rPr>
        <w:t>a</w:t>
      </w:r>
      <w:proofErr w:type="gramEnd"/>
      <w:r w:rsidR="005D6B9A" w:rsidRPr="00E6327D">
        <w:rPr>
          <w:rFonts w:ascii="Arial" w:hAnsi="Arial" w:cs="Arial"/>
        </w:rPr>
        <w:t xml:space="preserve"> osztályos tanulói, az Őszirózsák Kórusa és a Nefelejcs Kórus</w:t>
      </w:r>
      <w:r>
        <w:rPr>
          <w:rFonts w:ascii="Arial" w:hAnsi="Arial" w:cs="Arial"/>
        </w:rPr>
        <w:t xml:space="preserve"> adott ünnepi műsort.</w:t>
      </w:r>
    </w:p>
    <w:p w:rsidR="006073A5" w:rsidRPr="00E6327D" w:rsidRDefault="006073A5" w:rsidP="008222EC">
      <w:pPr>
        <w:pStyle w:val="NormlWeb"/>
        <w:shd w:val="clear" w:color="auto" w:fill="FFFFFF" w:themeFill="background1"/>
        <w:spacing w:before="0" w:after="0" w:line="360" w:lineRule="auto"/>
        <w:jc w:val="both"/>
        <w:rPr>
          <w:rFonts w:ascii="Arial" w:hAnsi="Arial" w:cs="Arial"/>
        </w:rPr>
      </w:pPr>
      <w:r>
        <w:rPr>
          <w:rFonts w:ascii="Arial" w:hAnsi="Arial" w:cs="Arial"/>
          <w:noProof/>
          <w:lang w:eastAsia="hu-HU"/>
        </w:rPr>
        <w:drawing>
          <wp:anchor distT="0" distB="0" distL="114300" distR="114300" simplePos="0" relativeHeight="251739136" behindDoc="0" locked="0" layoutInCell="1" allowOverlap="1">
            <wp:simplePos x="0" y="0"/>
            <wp:positionH relativeFrom="column">
              <wp:posOffset>23495</wp:posOffset>
            </wp:positionH>
            <wp:positionV relativeFrom="paragraph">
              <wp:posOffset>164465</wp:posOffset>
            </wp:positionV>
            <wp:extent cx="5762625" cy="1704975"/>
            <wp:effectExtent l="19050" t="0" r="9525" b="0"/>
            <wp:wrapSquare wrapText="bothSides"/>
            <wp:docPr id="66"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cstate="print"/>
                    <a:srcRect/>
                    <a:stretch>
                      <a:fillRect/>
                    </a:stretch>
                  </pic:blipFill>
                  <pic:spPr bwMode="auto">
                    <a:xfrm>
                      <a:off x="0" y="0"/>
                      <a:ext cx="5762625" cy="1704975"/>
                    </a:xfrm>
                    <a:prstGeom prst="rect">
                      <a:avLst/>
                    </a:prstGeom>
                    <a:noFill/>
                    <a:ln w="9525">
                      <a:noFill/>
                      <a:miter lim="800000"/>
                      <a:headEnd/>
                      <a:tailEnd/>
                    </a:ln>
                  </pic:spPr>
                </pic:pic>
              </a:graphicData>
            </a:graphic>
          </wp:anchor>
        </w:drawing>
      </w:r>
    </w:p>
    <w:p w:rsidR="005D6B9A" w:rsidRDefault="00E6327D" w:rsidP="00027F17">
      <w:pPr>
        <w:shd w:val="clear" w:color="auto" w:fill="FFFFFF" w:themeFill="background1"/>
        <w:spacing w:line="360" w:lineRule="auto"/>
        <w:jc w:val="both"/>
        <w:rPr>
          <w:rFonts w:ascii="Arial" w:hAnsi="Arial" w:cs="Arial"/>
        </w:rPr>
      </w:pPr>
      <w:r w:rsidRPr="00E6327D">
        <w:rPr>
          <w:rFonts w:ascii="Arial" w:hAnsi="Arial" w:cs="Arial"/>
        </w:rPr>
        <w:t>A műsort követően Koczka Tibor</w:t>
      </w:r>
      <w:r w:rsidR="006073A5">
        <w:rPr>
          <w:rFonts w:ascii="Arial" w:hAnsi="Arial" w:cs="Arial"/>
        </w:rPr>
        <w:t>,</w:t>
      </w:r>
      <w:r w:rsidRPr="00E6327D">
        <w:rPr>
          <w:rFonts w:ascii="Arial" w:hAnsi="Arial" w:cs="Arial"/>
        </w:rPr>
        <w:t xml:space="preserve"> </w:t>
      </w:r>
      <w:proofErr w:type="spellStart"/>
      <w:r w:rsidR="006073A5">
        <w:rPr>
          <w:rFonts w:ascii="Arial" w:hAnsi="Arial" w:cs="Arial"/>
        </w:rPr>
        <w:t>SzMJV</w:t>
      </w:r>
      <w:proofErr w:type="spellEnd"/>
      <w:r w:rsidR="006073A5">
        <w:rPr>
          <w:rFonts w:ascii="Arial" w:hAnsi="Arial" w:cs="Arial"/>
        </w:rPr>
        <w:t xml:space="preserve"> </w:t>
      </w:r>
      <w:r w:rsidRPr="00E6327D">
        <w:rPr>
          <w:rFonts w:ascii="Arial" w:hAnsi="Arial" w:cs="Arial"/>
        </w:rPr>
        <w:t>alpolgármester</w:t>
      </w:r>
      <w:r w:rsidR="006073A5">
        <w:rPr>
          <w:rFonts w:ascii="Arial" w:hAnsi="Arial" w:cs="Arial"/>
        </w:rPr>
        <w:t>e</w:t>
      </w:r>
      <w:r w:rsidRPr="00E6327D">
        <w:rPr>
          <w:rFonts w:ascii="Arial" w:hAnsi="Arial" w:cs="Arial"/>
        </w:rPr>
        <w:t xml:space="preserve"> megnyit</w:t>
      </w:r>
      <w:r w:rsidR="00912D2A">
        <w:rPr>
          <w:rFonts w:ascii="Arial" w:hAnsi="Arial" w:cs="Arial"/>
        </w:rPr>
        <w:t>o</w:t>
      </w:r>
      <w:r w:rsidRPr="00E6327D">
        <w:rPr>
          <w:rFonts w:ascii="Arial" w:hAnsi="Arial" w:cs="Arial"/>
        </w:rPr>
        <w:t xml:space="preserve">tta az idősek </w:t>
      </w:r>
      <w:r w:rsidR="00912D2A">
        <w:rPr>
          <w:rFonts w:ascii="Arial" w:hAnsi="Arial" w:cs="Arial"/>
        </w:rPr>
        <w:t>klubjaiban készült kézműves alkotásokból összeállított kiállítást.</w:t>
      </w:r>
    </w:p>
    <w:p w:rsidR="006073A5" w:rsidRDefault="006073A5" w:rsidP="00027F17">
      <w:pPr>
        <w:shd w:val="clear" w:color="auto" w:fill="FFFFFF" w:themeFill="background1"/>
        <w:spacing w:line="360" w:lineRule="auto"/>
        <w:jc w:val="both"/>
        <w:rPr>
          <w:rFonts w:ascii="Arial" w:hAnsi="Arial" w:cs="Arial"/>
        </w:rPr>
      </w:pPr>
    </w:p>
    <w:p w:rsidR="000327D1" w:rsidRDefault="000327D1" w:rsidP="00027F17">
      <w:pPr>
        <w:shd w:val="clear" w:color="auto" w:fill="FFFFFF" w:themeFill="background1"/>
        <w:spacing w:line="360" w:lineRule="auto"/>
        <w:jc w:val="both"/>
        <w:rPr>
          <w:rFonts w:ascii="Arial" w:hAnsi="Arial" w:cs="Arial"/>
        </w:rPr>
      </w:pPr>
    </w:p>
    <w:p w:rsidR="00B73B9E" w:rsidRDefault="00B73B9E" w:rsidP="008222EC">
      <w:pPr>
        <w:spacing w:line="360" w:lineRule="auto"/>
        <w:jc w:val="center"/>
        <w:rPr>
          <w:rFonts w:ascii="Arial" w:hAnsi="Arial" w:cs="Arial"/>
          <w:b/>
          <w:sz w:val="28"/>
          <w:szCs w:val="28"/>
        </w:rPr>
      </w:pPr>
      <w:r w:rsidRPr="00922738">
        <w:rPr>
          <w:rFonts w:ascii="Arial" w:hAnsi="Arial" w:cs="Arial"/>
          <w:b/>
          <w:sz w:val="28"/>
          <w:szCs w:val="28"/>
        </w:rPr>
        <w:t>VIII. Záró</w:t>
      </w:r>
      <w:r w:rsidR="00A855CC" w:rsidRPr="00922738">
        <w:rPr>
          <w:rFonts w:ascii="Arial" w:hAnsi="Arial" w:cs="Arial"/>
          <w:b/>
          <w:sz w:val="28"/>
          <w:szCs w:val="28"/>
        </w:rPr>
        <w:t xml:space="preserve"> </w:t>
      </w:r>
      <w:r w:rsidRPr="00922738">
        <w:rPr>
          <w:rFonts w:ascii="Arial" w:hAnsi="Arial" w:cs="Arial"/>
          <w:b/>
          <w:sz w:val="28"/>
          <w:szCs w:val="28"/>
        </w:rPr>
        <w:t>gondolatok</w:t>
      </w:r>
    </w:p>
    <w:p w:rsidR="0072406C" w:rsidRDefault="0072406C" w:rsidP="008222EC">
      <w:pPr>
        <w:spacing w:line="360" w:lineRule="auto"/>
        <w:jc w:val="both"/>
        <w:rPr>
          <w:rFonts w:ascii="Arial" w:hAnsi="Arial" w:cs="Arial"/>
          <w:b/>
          <w:sz w:val="28"/>
          <w:szCs w:val="28"/>
        </w:rPr>
      </w:pPr>
    </w:p>
    <w:p w:rsidR="00DB4C77" w:rsidRPr="000327D1" w:rsidRDefault="0072406C" w:rsidP="008222EC">
      <w:pPr>
        <w:spacing w:line="360" w:lineRule="auto"/>
        <w:jc w:val="both"/>
        <w:rPr>
          <w:rFonts w:ascii="Arial" w:hAnsi="Arial" w:cs="Arial"/>
        </w:rPr>
      </w:pPr>
      <w:r w:rsidRPr="000327D1">
        <w:rPr>
          <w:rFonts w:ascii="Arial" w:hAnsi="Arial" w:cs="Arial"/>
        </w:rPr>
        <w:t xml:space="preserve">A XXI. század gazdasági és társadalmi folyamatai olyan újszerű problémákat generálnak </w:t>
      </w:r>
      <w:r w:rsidR="00DB4C77" w:rsidRPr="000327D1">
        <w:rPr>
          <w:rFonts w:ascii="Arial" w:hAnsi="Arial" w:cs="Arial"/>
        </w:rPr>
        <w:t>az emberek életében és működésében, melyek megoldása érdekében elengedhetetlen a tudás és eszköztár folyamatos bővítése, fejlesztése.</w:t>
      </w:r>
    </w:p>
    <w:p w:rsidR="00DB4C77" w:rsidRPr="000327D1" w:rsidRDefault="00DB4C77" w:rsidP="008222EC">
      <w:pPr>
        <w:spacing w:line="360" w:lineRule="auto"/>
        <w:jc w:val="both"/>
        <w:rPr>
          <w:rFonts w:ascii="Arial" w:hAnsi="Arial" w:cs="Arial"/>
        </w:rPr>
      </w:pPr>
      <w:r w:rsidRPr="000327D1">
        <w:rPr>
          <w:rFonts w:ascii="Arial" w:hAnsi="Arial" w:cs="Arial"/>
        </w:rPr>
        <w:t>Az egyik legsérülékenyebb, legvédtelenebb csoport a gyermekeké, akik fokozottan vannak kitéve súlyos bántalmazásnak, elhanyagolásnak, családon belüli erőszaknak.</w:t>
      </w:r>
    </w:p>
    <w:p w:rsidR="00D42B5E" w:rsidRPr="000327D1" w:rsidRDefault="00DB4C77" w:rsidP="008222EC">
      <w:pPr>
        <w:spacing w:line="360" w:lineRule="auto"/>
        <w:jc w:val="both"/>
        <w:rPr>
          <w:rFonts w:ascii="Arial" w:hAnsi="Arial" w:cs="Arial"/>
        </w:rPr>
      </w:pPr>
      <w:r w:rsidRPr="000327D1">
        <w:rPr>
          <w:rFonts w:ascii="Arial" w:hAnsi="Arial" w:cs="Arial"/>
        </w:rPr>
        <w:t>A Pálos Károly Szociális Szolgáltató Központ és Gyermekjóléti Szolgálat szakemberei számos olyan esettel találkoznak, melyben felmerül</w:t>
      </w:r>
      <w:r w:rsidR="00D42B5E" w:rsidRPr="000327D1">
        <w:rPr>
          <w:rFonts w:ascii="Arial" w:hAnsi="Arial" w:cs="Arial"/>
        </w:rPr>
        <w:t xml:space="preserve"> gyermek családon belüli abúzusa.</w:t>
      </w:r>
    </w:p>
    <w:p w:rsidR="0072406C" w:rsidRPr="000327D1" w:rsidRDefault="00D42B5E" w:rsidP="008222EC">
      <w:pPr>
        <w:spacing w:line="360" w:lineRule="auto"/>
        <w:jc w:val="both"/>
        <w:rPr>
          <w:rFonts w:ascii="Arial" w:hAnsi="Arial" w:cs="Arial"/>
        </w:rPr>
      </w:pPr>
      <w:r w:rsidRPr="000327D1">
        <w:rPr>
          <w:rFonts w:ascii="Arial" w:hAnsi="Arial" w:cs="Arial"/>
        </w:rPr>
        <w:t xml:space="preserve">Az esetkezelés során bekapcsolódnak a gyermekek veszélyeztetettségének feltárásába és támogatást nyújtanak a gyermekek </w:t>
      </w:r>
      <w:proofErr w:type="gramStart"/>
      <w:r w:rsidRPr="000327D1">
        <w:rPr>
          <w:rFonts w:ascii="Arial" w:hAnsi="Arial" w:cs="Arial"/>
        </w:rPr>
        <w:t>mindenek felett</w:t>
      </w:r>
      <w:proofErr w:type="gramEnd"/>
      <w:r w:rsidRPr="000327D1">
        <w:rPr>
          <w:rFonts w:ascii="Arial" w:hAnsi="Arial" w:cs="Arial"/>
        </w:rPr>
        <w:t xml:space="preserve"> álló érdekének érvényesítésében. Feladatellátásuk során gyakran szembesülnek azzal, hogy az erőszakos cselekmények vizsgálatára irányuló hatósági intézkedések elhúzódnak, a jelenlegi szabályozás szerinti vizsgálati módszerek negatív hatást gyakorolnak az érintett</w:t>
      </w:r>
      <w:r w:rsidR="00DB4C77" w:rsidRPr="000327D1">
        <w:rPr>
          <w:rFonts w:ascii="Arial" w:hAnsi="Arial" w:cs="Arial"/>
        </w:rPr>
        <w:t xml:space="preserve"> </w:t>
      </w:r>
      <w:r w:rsidRPr="000327D1">
        <w:rPr>
          <w:rFonts w:ascii="Arial" w:hAnsi="Arial" w:cs="Arial"/>
        </w:rPr>
        <w:t>kiskorúak személyiségfejlődésére.</w:t>
      </w:r>
    </w:p>
    <w:p w:rsidR="00F34B19" w:rsidRPr="0038154F" w:rsidRDefault="00D42B5E" w:rsidP="008222EC">
      <w:pPr>
        <w:spacing w:line="360" w:lineRule="auto"/>
        <w:jc w:val="both"/>
        <w:rPr>
          <w:rFonts w:ascii="Arial" w:hAnsi="Arial" w:cs="Arial"/>
        </w:rPr>
      </w:pPr>
      <w:proofErr w:type="gramStart"/>
      <w:r w:rsidRPr="000327D1">
        <w:rPr>
          <w:rFonts w:ascii="Arial" w:hAnsi="Arial" w:cs="Arial"/>
        </w:rPr>
        <w:t>2013. július 1-jével indult Szombathelyen az intézmény, mint főpályázó és a Vas Megyei Kormányhivatal, mint konzorciumi partner részvételével a TÁMOP</w:t>
      </w:r>
      <w:r w:rsidR="000327D1">
        <w:rPr>
          <w:rFonts w:ascii="Arial" w:hAnsi="Arial" w:cs="Arial"/>
        </w:rPr>
        <w:t>-</w:t>
      </w:r>
      <w:r w:rsidRPr="000327D1">
        <w:rPr>
          <w:rFonts w:ascii="Arial" w:hAnsi="Arial" w:cs="Arial"/>
        </w:rPr>
        <w:t>5.6.1</w:t>
      </w:r>
      <w:r w:rsidR="000327D1">
        <w:rPr>
          <w:rFonts w:ascii="Arial" w:hAnsi="Arial" w:cs="Arial"/>
        </w:rPr>
        <w:t>.</w:t>
      </w:r>
      <w:r w:rsidRPr="000327D1">
        <w:rPr>
          <w:rFonts w:ascii="Arial" w:hAnsi="Arial" w:cs="Arial"/>
        </w:rPr>
        <w:t>C „</w:t>
      </w:r>
      <w:r w:rsidR="0038154F">
        <w:rPr>
          <w:rFonts w:ascii="Arial" w:hAnsi="Arial" w:cs="Arial"/>
        </w:rPr>
        <w:t>Az á</w:t>
      </w:r>
      <w:r w:rsidRPr="000327D1">
        <w:rPr>
          <w:rFonts w:ascii="Arial" w:hAnsi="Arial" w:cs="Arial"/>
        </w:rPr>
        <w:t>ldozattá válás megelőzése, áldozatsegítés Szombathelyen” elnevezésű projekt</w:t>
      </w:r>
      <w:r>
        <w:rPr>
          <w:rFonts w:ascii="Arial" w:hAnsi="Arial" w:cs="Arial"/>
          <w:color w:val="FF0000"/>
        </w:rPr>
        <w:t xml:space="preserve"> </w:t>
      </w:r>
      <w:r w:rsidRPr="0038154F">
        <w:rPr>
          <w:rFonts w:ascii="Arial" w:hAnsi="Arial" w:cs="Arial"/>
        </w:rPr>
        <w:t>megvalósítása, melyben markáns elemként jelent meg az áldozatokkal közvetlenül és közvetve kapcsolatba kerülő szakemberek (egészségügy,</w:t>
      </w:r>
      <w:r w:rsidR="00F34B19" w:rsidRPr="0038154F">
        <w:rPr>
          <w:rFonts w:ascii="Arial" w:hAnsi="Arial" w:cs="Arial"/>
        </w:rPr>
        <w:t xml:space="preserve"> gyermekvédelem, szociális terület, gyámhatóság, rendőrség, bíróság, ügyészség munkatársai) érzékenyítése, tapasztalataik megosztása, esetmegbeszélések, konzultációk, tréningek, szupervízió biztosítása számukra.</w:t>
      </w:r>
      <w:proofErr w:type="gramEnd"/>
      <w:r w:rsidR="00F34B19" w:rsidRPr="0038154F">
        <w:rPr>
          <w:rFonts w:ascii="Arial" w:hAnsi="Arial" w:cs="Arial"/>
        </w:rPr>
        <w:t xml:space="preserve"> A hatóságok, a bírák, az ügyészek részéről már ekkor igen erőteljesen </w:t>
      </w:r>
      <w:r w:rsidR="0038154F">
        <w:rPr>
          <w:rFonts w:ascii="Arial" w:hAnsi="Arial" w:cs="Arial"/>
        </w:rPr>
        <w:t>megfogalmazódott az a probléma</w:t>
      </w:r>
      <w:r w:rsidR="00F34B19" w:rsidRPr="0038154F">
        <w:rPr>
          <w:rFonts w:ascii="Arial" w:hAnsi="Arial" w:cs="Arial"/>
        </w:rPr>
        <w:t>, hogy a gyermekek kihallgatása speciális tudást, felkészültséget igényel, mellyel ők nem rendelkeznek.</w:t>
      </w:r>
    </w:p>
    <w:p w:rsidR="00D42B5E" w:rsidRPr="0038154F" w:rsidRDefault="00F34B19" w:rsidP="008222EC">
      <w:pPr>
        <w:spacing w:line="360" w:lineRule="auto"/>
        <w:jc w:val="both"/>
        <w:rPr>
          <w:rFonts w:ascii="Arial" w:hAnsi="Arial" w:cs="Arial"/>
        </w:rPr>
      </w:pPr>
      <w:r w:rsidRPr="0038154F">
        <w:rPr>
          <w:rFonts w:ascii="Arial" w:hAnsi="Arial" w:cs="Arial"/>
        </w:rPr>
        <w:t>Ez a felvetés, továbbá dr. Gyurkó Szilvia gyermekjogi szakértő előadása az izlandi</w:t>
      </w:r>
      <w:r w:rsidR="00D42B5E" w:rsidRPr="0038154F">
        <w:rPr>
          <w:rFonts w:ascii="Arial" w:hAnsi="Arial" w:cs="Arial"/>
        </w:rPr>
        <w:t xml:space="preserve"> </w:t>
      </w:r>
      <w:proofErr w:type="spellStart"/>
      <w:r w:rsidRPr="0038154F">
        <w:rPr>
          <w:rFonts w:ascii="Arial" w:hAnsi="Arial" w:cs="Arial"/>
        </w:rPr>
        <w:t>Barnah</w:t>
      </w:r>
      <w:r w:rsidR="0038154F">
        <w:rPr>
          <w:rFonts w:ascii="Arial" w:hAnsi="Arial" w:cs="Arial"/>
        </w:rPr>
        <w:t>u</w:t>
      </w:r>
      <w:r w:rsidRPr="0038154F">
        <w:rPr>
          <w:rFonts w:ascii="Arial" w:hAnsi="Arial" w:cs="Arial"/>
        </w:rPr>
        <w:t>s</w:t>
      </w:r>
      <w:proofErr w:type="spellEnd"/>
      <w:r w:rsidRPr="0038154F">
        <w:rPr>
          <w:rFonts w:ascii="Arial" w:hAnsi="Arial" w:cs="Arial"/>
        </w:rPr>
        <w:t xml:space="preserve"> házr</w:t>
      </w:r>
      <w:r w:rsidR="001B46B1" w:rsidRPr="0038154F">
        <w:rPr>
          <w:rFonts w:ascii="Arial" w:hAnsi="Arial" w:cs="Arial"/>
        </w:rPr>
        <w:t>ó</w:t>
      </w:r>
      <w:r w:rsidRPr="0038154F">
        <w:rPr>
          <w:rFonts w:ascii="Arial" w:hAnsi="Arial" w:cs="Arial"/>
        </w:rPr>
        <w:t>l</w:t>
      </w:r>
      <w:r w:rsidR="001B46B1" w:rsidRPr="0038154F">
        <w:rPr>
          <w:rFonts w:ascii="Arial" w:hAnsi="Arial" w:cs="Arial"/>
        </w:rPr>
        <w:t xml:space="preserve"> és módszerről</w:t>
      </w:r>
      <w:r w:rsidR="004C7966" w:rsidRPr="0038154F">
        <w:rPr>
          <w:rFonts w:ascii="Arial" w:hAnsi="Arial" w:cs="Arial"/>
        </w:rPr>
        <w:t>,</w:t>
      </w:r>
      <w:r w:rsidR="001B46B1" w:rsidRPr="0038154F">
        <w:rPr>
          <w:rFonts w:ascii="Arial" w:hAnsi="Arial" w:cs="Arial"/>
        </w:rPr>
        <w:t xml:space="preserve"> ráirányította a projekt megvalósítóinak figyelmét az újszerű megoldási lehetőségre.</w:t>
      </w:r>
    </w:p>
    <w:p w:rsidR="001B46B1" w:rsidRPr="0038154F" w:rsidRDefault="001B46B1" w:rsidP="008222EC">
      <w:pPr>
        <w:spacing w:line="360" w:lineRule="auto"/>
        <w:jc w:val="both"/>
        <w:rPr>
          <w:rFonts w:ascii="Arial" w:hAnsi="Arial" w:cs="Arial"/>
        </w:rPr>
      </w:pPr>
      <w:r w:rsidRPr="0038154F">
        <w:rPr>
          <w:rFonts w:ascii="Arial" w:hAnsi="Arial" w:cs="Arial"/>
        </w:rPr>
        <w:t xml:space="preserve">Innen indult el az a folyamat, melynek </w:t>
      </w:r>
      <w:proofErr w:type="gramStart"/>
      <w:r w:rsidRPr="0038154F">
        <w:rPr>
          <w:rFonts w:ascii="Arial" w:hAnsi="Arial" w:cs="Arial"/>
        </w:rPr>
        <w:t>során</w:t>
      </w:r>
      <w:proofErr w:type="gramEnd"/>
      <w:r w:rsidRPr="0038154F">
        <w:rPr>
          <w:rFonts w:ascii="Arial" w:hAnsi="Arial" w:cs="Arial"/>
        </w:rPr>
        <w:t xml:space="preserve"> a gyermekvédelem területén működő szombathelyi szakemberek alulról jövő kezdeményezésként, civil szervezetek, hatóságok, bevonásával és városi támogatással azért dolgoznak, hogy Magyarországon is bevezetésre kerüljön a gyermekek mindenek felett álló érdekét szem előtt tartó, Izlandon bizonyítottan eredményesen működő modell.</w:t>
      </w:r>
    </w:p>
    <w:p w:rsidR="00CD1ACC" w:rsidRPr="0038154F" w:rsidRDefault="0080628E" w:rsidP="008222EC">
      <w:pPr>
        <w:spacing w:line="360" w:lineRule="auto"/>
        <w:jc w:val="both"/>
        <w:rPr>
          <w:rFonts w:ascii="Arial" w:hAnsi="Arial" w:cs="Arial"/>
        </w:rPr>
      </w:pPr>
      <w:r w:rsidRPr="0038154F">
        <w:rPr>
          <w:rFonts w:ascii="Arial" w:hAnsi="Arial" w:cs="Arial"/>
        </w:rPr>
        <w:t>Ebben a munkában vállalt az elmúlt években, így 2017-ben is kiemelkedő szerepet</w:t>
      </w:r>
      <w:r w:rsidR="004C7966" w:rsidRPr="0038154F">
        <w:rPr>
          <w:rFonts w:ascii="Arial" w:hAnsi="Arial" w:cs="Arial"/>
        </w:rPr>
        <w:t xml:space="preserve"> az </w:t>
      </w:r>
      <w:r w:rsidRPr="0038154F">
        <w:rPr>
          <w:rFonts w:ascii="Arial" w:hAnsi="Arial" w:cs="Arial"/>
        </w:rPr>
        <w:t>elsősorban</w:t>
      </w:r>
      <w:r w:rsidR="004C7966" w:rsidRPr="0038154F">
        <w:rPr>
          <w:rFonts w:ascii="Arial" w:hAnsi="Arial" w:cs="Arial"/>
        </w:rPr>
        <w:t xml:space="preserve"> </w:t>
      </w:r>
      <w:r w:rsidRPr="0038154F">
        <w:rPr>
          <w:rFonts w:ascii="Arial" w:hAnsi="Arial" w:cs="Arial"/>
        </w:rPr>
        <w:t>intézmény</w:t>
      </w:r>
      <w:r w:rsidR="004C7966" w:rsidRPr="0038154F">
        <w:rPr>
          <w:rFonts w:ascii="Arial" w:hAnsi="Arial" w:cs="Arial"/>
        </w:rPr>
        <w:t>i</w:t>
      </w:r>
      <w:r w:rsidRPr="0038154F">
        <w:rPr>
          <w:rFonts w:ascii="Arial" w:hAnsi="Arial" w:cs="Arial"/>
        </w:rPr>
        <w:t xml:space="preserve"> munkatársa</w:t>
      </w:r>
      <w:r w:rsidR="004C7966" w:rsidRPr="0038154F">
        <w:rPr>
          <w:rFonts w:ascii="Arial" w:hAnsi="Arial" w:cs="Arial"/>
        </w:rPr>
        <w:t>ka</w:t>
      </w:r>
      <w:r w:rsidRPr="0038154F">
        <w:rPr>
          <w:rFonts w:ascii="Arial" w:hAnsi="Arial" w:cs="Arial"/>
        </w:rPr>
        <w:t>t tömörítő Szociális Szolgáltatók Közhasznú</w:t>
      </w:r>
      <w:r>
        <w:rPr>
          <w:rFonts w:ascii="Arial" w:hAnsi="Arial" w:cs="Arial"/>
          <w:color w:val="FF0000"/>
        </w:rPr>
        <w:t xml:space="preserve"> </w:t>
      </w:r>
      <w:r w:rsidRPr="0038154F">
        <w:rPr>
          <w:rFonts w:ascii="Arial" w:hAnsi="Arial" w:cs="Arial"/>
        </w:rPr>
        <w:t>Egyesülete, mely alapszabálya szerint fontosnak tartja a család- és gyermekvédelem, valamint az igazságszolgáltatás területén dolgozó szakemberek megfelelő tájékoztatását, segítését azzal, hogy számukra a családok megerősítését és a gyermekek védelmét szolgáló nemzetközi módszereket és eszközöket mutat be. Tevékenységével elő kívánja segíteni a gyermekekkel foglalkozó szakemberek látókörének szélesítését és szakmai fejlődését.</w:t>
      </w:r>
    </w:p>
    <w:p w:rsidR="00CD1ACC" w:rsidRPr="0038154F" w:rsidRDefault="00CD1ACC" w:rsidP="008222EC">
      <w:pPr>
        <w:spacing w:line="360" w:lineRule="auto"/>
        <w:jc w:val="both"/>
        <w:rPr>
          <w:rFonts w:ascii="Arial" w:hAnsi="Arial" w:cs="Arial"/>
        </w:rPr>
      </w:pPr>
      <w:r w:rsidRPr="0038154F">
        <w:rPr>
          <w:rFonts w:ascii="Arial" w:hAnsi="Arial" w:cs="Arial"/>
        </w:rPr>
        <w:t>Mint ahogy a beszámolóban is olvasható, az egyesület tagjai rendkívül sokat tettek a jó ügy érdekében már eddig is, napi munkájuk mellett óriási hittel és elkötelezettséggel. Az elvégzett munka elismeréséül a Balti Gyermektanács meghívta az egyesületet egy újabb projekt megvalósítására, mely 2018-2019-ben további lehetőségeket nyújt innovatív módszerek megismertetésére, szakemberek képzésére.</w:t>
      </w:r>
    </w:p>
    <w:p w:rsidR="0080628E" w:rsidRPr="0038154F" w:rsidRDefault="00CD1ACC" w:rsidP="008222EC">
      <w:pPr>
        <w:spacing w:line="360" w:lineRule="auto"/>
        <w:jc w:val="both"/>
        <w:rPr>
          <w:rFonts w:ascii="Arial" w:hAnsi="Arial" w:cs="Arial"/>
        </w:rPr>
      </w:pPr>
      <w:r w:rsidRPr="0038154F">
        <w:rPr>
          <w:rFonts w:ascii="Arial" w:hAnsi="Arial" w:cs="Arial"/>
        </w:rPr>
        <w:t>Bár még számos feladat vár megoldásra és bizonyára sok nehézséggel is szembe kell nézni, mint</w:t>
      </w:r>
      <w:r w:rsidR="000B2DBC" w:rsidRPr="0038154F">
        <w:rPr>
          <w:rFonts w:ascii="Arial" w:hAnsi="Arial" w:cs="Arial"/>
        </w:rPr>
        <w:t xml:space="preserve"> az</w:t>
      </w:r>
      <w:r w:rsidRPr="0038154F">
        <w:rPr>
          <w:rFonts w:ascii="Arial" w:hAnsi="Arial" w:cs="Arial"/>
        </w:rPr>
        <w:t xml:space="preserve"> egyesület </w:t>
      </w:r>
      <w:r w:rsidR="000B2DBC" w:rsidRPr="0038154F">
        <w:rPr>
          <w:rFonts w:ascii="Arial" w:hAnsi="Arial" w:cs="Arial"/>
        </w:rPr>
        <w:t xml:space="preserve">tagja, s mint a Pálos Károly Szociális Szolgáltató Központ és Gyermekjóléti Szolgálat vezetője nagyon büszke vagyok az eddig elért eredményekre. Különösen arra, hogy az általam vezetett intézményben működő civil szervezet úttörő munkájának köszönhetően egy az elesettek megsegítését szolgáló innovatív eljárás, modell bevezetése valósulhat meg hazánkban elsőként Szombathelyen. </w:t>
      </w:r>
      <w:r w:rsidR="0080628E" w:rsidRPr="0038154F">
        <w:rPr>
          <w:rFonts w:ascii="Arial" w:hAnsi="Arial" w:cs="Arial"/>
        </w:rPr>
        <w:t xml:space="preserve">  </w:t>
      </w:r>
    </w:p>
    <w:p w:rsidR="001B46B1" w:rsidRDefault="001B46B1" w:rsidP="008222EC">
      <w:pPr>
        <w:spacing w:line="360" w:lineRule="auto"/>
        <w:jc w:val="both"/>
        <w:rPr>
          <w:rFonts w:ascii="Arial" w:hAnsi="Arial" w:cs="Arial"/>
          <w:color w:val="FF0000"/>
        </w:rPr>
      </w:pPr>
    </w:p>
    <w:p w:rsidR="004C7966" w:rsidRDefault="004C7966" w:rsidP="008222EC">
      <w:pPr>
        <w:spacing w:line="360" w:lineRule="auto"/>
        <w:jc w:val="both"/>
        <w:rPr>
          <w:rFonts w:ascii="Arial" w:hAnsi="Arial" w:cs="Arial"/>
          <w:color w:val="FF0000"/>
        </w:rPr>
      </w:pPr>
    </w:p>
    <w:p w:rsidR="00D92B96" w:rsidRPr="00BB3C1B" w:rsidRDefault="00D92B96" w:rsidP="008222EC">
      <w:pPr>
        <w:spacing w:line="360" w:lineRule="auto"/>
        <w:ind w:left="540" w:hanging="540"/>
        <w:jc w:val="both"/>
        <w:rPr>
          <w:rFonts w:ascii="Arial" w:hAnsi="Arial" w:cs="Arial"/>
        </w:rPr>
      </w:pPr>
      <w:bookmarkStart w:id="1" w:name="_GoBack"/>
      <w:bookmarkEnd w:id="1"/>
      <w:r w:rsidRPr="00BB3C1B">
        <w:rPr>
          <w:rFonts w:ascii="Arial" w:hAnsi="Arial" w:cs="Arial"/>
        </w:rPr>
        <w:t>Szombathely, 201</w:t>
      </w:r>
      <w:r w:rsidR="00BB3C1B" w:rsidRPr="00BB3C1B">
        <w:rPr>
          <w:rFonts w:ascii="Arial" w:hAnsi="Arial" w:cs="Arial"/>
        </w:rPr>
        <w:t>8</w:t>
      </w:r>
      <w:r w:rsidRPr="00BB3C1B">
        <w:rPr>
          <w:rFonts w:ascii="Arial" w:hAnsi="Arial" w:cs="Arial"/>
        </w:rPr>
        <w:t xml:space="preserve">. </w:t>
      </w:r>
      <w:r w:rsidR="00BB3C1B" w:rsidRPr="00BB3C1B">
        <w:rPr>
          <w:rFonts w:ascii="Arial" w:hAnsi="Arial" w:cs="Arial"/>
        </w:rPr>
        <w:t>január 31.</w:t>
      </w:r>
    </w:p>
    <w:p w:rsidR="0038154F" w:rsidRDefault="0038154F" w:rsidP="00D92B96">
      <w:pPr>
        <w:ind w:left="4536"/>
        <w:jc w:val="center"/>
        <w:rPr>
          <w:rFonts w:ascii="Arial" w:hAnsi="Arial" w:cs="Arial"/>
        </w:rPr>
      </w:pPr>
    </w:p>
    <w:p w:rsidR="0038154F" w:rsidRDefault="0038154F" w:rsidP="00D92B96">
      <w:pPr>
        <w:ind w:left="4536"/>
        <w:jc w:val="center"/>
        <w:rPr>
          <w:rFonts w:ascii="Arial" w:hAnsi="Arial" w:cs="Arial"/>
        </w:rPr>
      </w:pPr>
    </w:p>
    <w:p w:rsidR="0038154F" w:rsidRDefault="0038154F" w:rsidP="00D92B96">
      <w:pPr>
        <w:ind w:left="4536"/>
        <w:jc w:val="center"/>
        <w:rPr>
          <w:rFonts w:ascii="Arial" w:hAnsi="Arial" w:cs="Arial"/>
        </w:rPr>
      </w:pPr>
    </w:p>
    <w:p w:rsidR="00D92B96" w:rsidRPr="00BB3C1B" w:rsidRDefault="00D92B96" w:rsidP="00D92B96">
      <w:pPr>
        <w:ind w:left="4536"/>
        <w:jc w:val="center"/>
        <w:rPr>
          <w:rFonts w:ascii="Arial" w:hAnsi="Arial" w:cs="Arial"/>
        </w:rPr>
      </w:pPr>
      <w:r w:rsidRPr="00BB3C1B">
        <w:rPr>
          <w:rFonts w:ascii="Arial" w:hAnsi="Arial" w:cs="Arial"/>
        </w:rPr>
        <w:t xml:space="preserve">/: Kulcsár </w:t>
      </w:r>
      <w:proofErr w:type="gramStart"/>
      <w:r w:rsidRPr="00BB3C1B">
        <w:rPr>
          <w:rFonts w:ascii="Arial" w:hAnsi="Arial" w:cs="Arial"/>
        </w:rPr>
        <w:t>Lászlóné :</w:t>
      </w:r>
      <w:proofErr w:type="gramEnd"/>
      <w:r w:rsidRPr="00BB3C1B">
        <w:rPr>
          <w:rFonts w:ascii="Arial" w:hAnsi="Arial" w:cs="Arial"/>
        </w:rPr>
        <w:t>/</w:t>
      </w:r>
    </w:p>
    <w:p w:rsidR="00D92B96" w:rsidRPr="00BB3C1B" w:rsidRDefault="00D92B96" w:rsidP="00D92B96">
      <w:pPr>
        <w:ind w:left="4536"/>
        <w:jc w:val="center"/>
        <w:rPr>
          <w:rFonts w:ascii="Arial" w:hAnsi="Arial" w:cs="Arial"/>
        </w:rPr>
      </w:pPr>
      <w:proofErr w:type="gramStart"/>
      <w:r w:rsidRPr="00BB3C1B">
        <w:rPr>
          <w:rFonts w:ascii="Arial" w:hAnsi="Arial" w:cs="Arial"/>
        </w:rPr>
        <w:t>intézményvezető</w:t>
      </w:r>
      <w:proofErr w:type="gramEnd"/>
    </w:p>
    <w:p w:rsidR="009615D2" w:rsidRPr="00BB3C1B" w:rsidRDefault="009615D2" w:rsidP="009615D2">
      <w:pPr>
        <w:autoSpaceDE w:val="0"/>
        <w:autoSpaceDN w:val="0"/>
        <w:adjustRightInd w:val="0"/>
        <w:spacing w:line="360" w:lineRule="auto"/>
        <w:jc w:val="both"/>
        <w:rPr>
          <w:rFonts w:ascii="Arial" w:hAnsi="Arial" w:cs="Arial"/>
          <w:bCs/>
        </w:rPr>
      </w:pPr>
    </w:p>
    <w:p w:rsidR="00CC4DA8" w:rsidRDefault="00CC4DA8" w:rsidP="009615D2">
      <w:pPr>
        <w:autoSpaceDE w:val="0"/>
        <w:autoSpaceDN w:val="0"/>
        <w:adjustRightInd w:val="0"/>
        <w:spacing w:line="360" w:lineRule="auto"/>
        <w:jc w:val="both"/>
        <w:rPr>
          <w:rFonts w:ascii="Arial" w:hAnsi="Arial" w:cs="Arial"/>
          <w:bCs/>
          <w:color w:val="FF0000"/>
        </w:rPr>
      </w:pPr>
    </w:p>
    <w:p w:rsidR="0038154F" w:rsidRDefault="0038154F" w:rsidP="009615D2">
      <w:pPr>
        <w:autoSpaceDE w:val="0"/>
        <w:autoSpaceDN w:val="0"/>
        <w:adjustRightInd w:val="0"/>
        <w:spacing w:line="360" w:lineRule="auto"/>
        <w:jc w:val="both"/>
        <w:rPr>
          <w:rFonts w:ascii="Arial" w:hAnsi="Arial" w:cs="Arial"/>
          <w:bCs/>
          <w:color w:val="FF0000"/>
        </w:rPr>
      </w:pPr>
    </w:p>
    <w:p w:rsidR="0038154F" w:rsidRDefault="0038154F" w:rsidP="009615D2">
      <w:pPr>
        <w:autoSpaceDE w:val="0"/>
        <w:autoSpaceDN w:val="0"/>
        <w:adjustRightInd w:val="0"/>
        <w:spacing w:line="360" w:lineRule="auto"/>
        <w:jc w:val="both"/>
        <w:rPr>
          <w:rFonts w:ascii="Arial" w:hAnsi="Arial" w:cs="Arial"/>
          <w:bCs/>
          <w:color w:val="FF0000"/>
        </w:rPr>
      </w:pPr>
    </w:p>
    <w:p w:rsidR="0038154F" w:rsidRDefault="0038154F" w:rsidP="009615D2">
      <w:pPr>
        <w:autoSpaceDE w:val="0"/>
        <w:autoSpaceDN w:val="0"/>
        <w:adjustRightInd w:val="0"/>
        <w:spacing w:line="360" w:lineRule="auto"/>
        <w:jc w:val="both"/>
        <w:rPr>
          <w:rFonts w:ascii="Arial" w:hAnsi="Arial" w:cs="Arial"/>
          <w:bCs/>
          <w:color w:val="FF0000"/>
        </w:rPr>
      </w:pPr>
    </w:p>
    <w:p w:rsidR="0038154F" w:rsidRDefault="0038154F" w:rsidP="009615D2">
      <w:pPr>
        <w:autoSpaceDE w:val="0"/>
        <w:autoSpaceDN w:val="0"/>
        <w:adjustRightInd w:val="0"/>
        <w:spacing w:line="360" w:lineRule="auto"/>
        <w:jc w:val="both"/>
        <w:rPr>
          <w:rFonts w:ascii="Arial" w:hAnsi="Arial" w:cs="Arial"/>
          <w:bCs/>
          <w:color w:val="FF0000"/>
        </w:rPr>
      </w:pPr>
    </w:p>
    <w:p w:rsidR="0038154F" w:rsidRDefault="0038154F" w:rsidP="009615D2">
      <w:pPr>
        <w:autoSpaceDE w:val="0"/>
        <w:autoSpaceDN w:val="0"/>
        <w:adjustRightInd w:val="0"/>
        <w:spacing w:line="360" w:lineRule="auto"/>
        <w:jc w:val="both"/>
        <w:rPr>
          <w:rFonts w:ascii="Arial" w:hAnsi="Arial" w:cs="Arial"/>
          <w:bCs/>
          <w:color w:val="FF0000"/>
        </w:rPr>
      </w:pPr>
    </w:p>
    <w:p w:rsidR="0038154F" w:rsidRDefault="0038154F" w:rsidP="009615D2">
      <w:pPr>
        <w:autoSpaceDE w:val="0"/>
        <w:autoSpaceDN w:val="0"/>
        <w:adjustRightInd w:val="0"/>
        <w:spacing w:line="360" w:lineRule="auto"/>
        <w:jc w:val="both"/>
        <w:rPr>
          <w:rFonts w:ascii="Arial" w:hAnsi="Arial" w:cs="Arial"/>
          <w:bCs/>
          <w:color w:val="FF0000"/>
        </w:rPr>
      </w:pPr>
    </w:p>
    <w:p w:rsidR="0038154F" w:rsidRDefault="0038154F" w:rsidP="009615D2">
      <w:pPr>
        <w:autoSpaceDE w:val="0"/>
        <w:autoSpaceDN w:val="0"/>
        <w:adjustRightInd w:val="0"/>
        <w:spacing w:line="360" w:lineRule="auto"/>
        <w:jc w:val="both"/>
        <w:rPr>
          <w:rFonts w:ascii="Arial" w:hAnsi="Arial" w:cs="Arial"/>
          <w:bCs/>
          <w:color w:val="FF0000"/>
        </w:rPr>
      </w:pPr>
    </w:p>
    <w:p w:rsidR="0038154F" w:rsidRPr="007B3706" w:rsidRDefault="0038154F" w:rsidP="009615D2">
      <w:pPr>
        <w:autoSpaceDE w:val="0"/>
        <w:autoSpaceDN w:val="0"/>
        <w:adjustRightInd w:val="0"/>
        <w:spacing w:line="360" w:lineRule="auto"/>
        <w:jc w:val="both"/>
        <w:rPr>
          <w:rFonts w:ascii="Arial" w:hAnsi="Arial" w:cs="Arial"/>
          <w:bCs/>
          <w:color w:val="FF0000"/>
        </w:rPr>
      </w:pPr>
    </w:p>
    <w:p w:rsidR="00CC4DA8" w:rsidRDefault="00CC4DA8" w:rsidP="009615D2">
      <w:pPr>
        <w:autoSpaceDE w:val="0"/>
        <w:autoSpaceDN w:val="0"/>
        <w:adjustRightInd w:val="0"/>
        <w:spacing w:line="360" w:lineRule="auto"/>
        <w:jc w:val="both"/>
        <w:rPr>
          <w:rFonts w:ascii="Arial" w:hAnsi="Arial" w:cs="Arial"/>
          <w:bCs/>
          <w:color w:val="FF0000"/>
        </w:rPr>
      </w:pPr>
    </w:p>
    <w:p w:rsidR="0038154F" w:rsidRDefault="0038154F" w:rsidP="009615D2">
      <w:pPr>
        <w:autoSpaceDE w:val="0"/>
        <w:autoSpaceDN w:val="0"/>
        <w:adjustRightInd w:val="0"/>
        <w:spacing w:line="360" w:lineRule="auto"/>
        <w:jc w:val="both"/>
        <w:rPr>
          <w:rFonts w:ascii="Arial" w:hAnsi="Arial" w:cs="Arial"/>
          <w:bCs/>
          <w:color w:val="FF0000"/>
        </w:rPr>
      </w:pPr>
    </w:p>
    <w:p w:rsidR="0038154F" w:rsidRPr="0038154F" w:rsidRDefault="0038154F" w:rsidP="0038154F">
      <w:pPr>
        <w:spacing w:line="360" w:lineRule="auto"/>
        <w:jc w:val="right"/>
        <w:rPr>
          <w:rFonts w:ascii="Arial" w:hAnsi="Arial" w:cs="Arial"/>
          <w:i/>
        </w:rPr>
      </w:pPr>
      <w:r w:rsidRPr="0038154F">
        <w:rPr>
          <w:rFonts w:ascii="Arial" w:hAnsi="Arial" w:cs="Arial"/>
          <w:i/>
        </w:rPr>
        <w:t xml:space="preserve">„Aki nem hisz abban, hogy mennyi jó ember van, </w:t>
      </w:r>
    </w:p>
    <w:p w:rsidR="0038154F" w:rsidRPr="0038154F" w:rsidRDefault="0038154F" w:rsidP="0038154F">
      <w:pPr>
        <w:spacing w:line="360" w:lineRule="auto"/>
        <w:jc w:val="right"/>
        <w:rPr>
          <w:rFonts w:ascii="Arial" w:hAnsi="Arial" w:cs="Arial"/>
          <w:i/>
        </w:rPr>
      </w:pPr>
      <w:proofErr w:type="gramStart"/>
      <w:r w:rsidRPr="0038154F">
        <w:rPr>
          <w:rFonts w:ascii="Arial" w:hAnsi="Arial" w:cs="Arial"/>
          <w:i/>
        </w:rPr>
        <w:t>az</w:t>
      </w:r>
      <w:proofErr w:type="gramEnd"/>
      <w:r w:rsidRPr="0038154F">
        <w:rPr>
          <w:rFonts w:ascii="Arial" w:hAnsi="Arial" w:cs="Arial"/>
          <w:i/>
        </w:rPr>
        <w:t xml:space="preserve"> kezdjen el valami jót tenni, és meglátja, </w:t>
      </w:r>
    </w:p>
    <w:p w:rsidR="0038154F" w:rsidRPr="0038154F" w:rsidRDefault="0038154F" w:rsidP="0038154F">
      <w:pPr>
        <w:spacing w:line="360" w:lineRule="auto"/>
        <w:jc w:val="right"/>
        <w:rPr>
          <w:rFonts w:ascii="Arial" w:hAnsi="Arial" w:cs="Arial"/>
          <w:i/>
        </w:rPr>
      </w:pPr>
      <w:proofErr w:type="gramStart"/>
      <w:r w:rsidRPr="0038154F">
        <w:rPr>
          <w:rFonts w:ascii="Arial" w:hAnsi="Arial" w:cs="Arial"/>
          <w:i/>
        </w:rPr>
        <w:t>milyen</w:t>
      </w:r>
      <w:proofErr w:type="gramEnd"/>
      <w:r w:rsidRPr="0038154F">
        <w:rPr>
          <w:rFonts w:ascii="Arial" w:hAnsi="Arial" w:cs="Arial"/>
          <w:i/>
        </w:rPr>
        <w:t xml:space="preserve"> sokan oda állnak mellé.”</w:t>
      </w:r>
    </w:p>
    <w:p w:rsidR="0038154F" w:rsidRPr="0038154F" w:rsidRDefault="0038154F" w:rsidP="0038154F">
      <w:pPr>
        <w:spacing w:line="360" w:lineRule="auto"/>
        <w:jc w:val="right"/>
        <w:rPr>
          <w:rFonts w:ascii="Arial" w:hAnsi="Arial" w:cs="Arial"/>
          <w:i/>
        </w:rPr>
      </w:pPr>
      <w:r w:rsidRPr="0038154F">
        <w:rPr>
          <w:rFonts w:ascii="Arial" w:hAnsi="Arial" w:cs="Arial"/>
          <w:i/>
        </w:rPr>
        <w:t xml:space="preserve">                                                                                   </w:t>
      </w:r>
      <w:proofErr w:type="spellStart"/>
      <w:r w:rsidRPr="0038154F">
        <w:rPr>
          <w:rFonts w:ascii="Arial" w:hAnsi="Arial" w:cs="Arial"/>
          <w:i/>
        </w:rPr>
        <w:t>Böjte</w:t>
      </w:r>
      <w:proofErr w:type="spellEnd"/>
      <w:r w:rsidRPr="0038154F">
        <w:rPr>
          <w:rFonts w:ascii="Arial" w:hAnsi="Arial" w:cs="Arial"/>
          <w:i/>
        </w:rPr>
        <w:t xml:space="preserve"> Csaba</w:t>
      </w:r>
    </w:p>
    <w:p w:rsidR="009615D2" w:rsidRPr="007B3706" w:rsidRDefault="009615D2" w:rsidP="009615D2">
      <w:pPr>
        <w:autoSpaceDE w:val="0"/>
        <w:autoSpaceDN w:val="0"/>
        <w:adjustRightInd w:val="0"/>
        <w:spacing w:line="360" w:lineRule="auto"/>
        <w:jc w:val="both"/>
        <w:rPr>
          <w:rFonts w:ascii="Arial" w:hAnsi="Arial" w:cs="Arial"/>
          <w:bCs/>
          <w:color w:val="FF0000"/>
        </w:rPr>
      </w:pPr>
    </w:p>
    <w:sectPr w:rsidR="009615D2" w:rsidRPr="007B3706" w:rsidSect="0097646D">
      <w:footerReference w:type="even" r:id="rId69"/>
      <w:footerReference w:type="default" r:id="rId70"/>
      <w:pgSz w:w="11906" w:h="16838"/>
      <w:pgMar w:top="1418" w:right="1418" w:bottom="1418" w:left="1418" w:header="720"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27D1" w:rsidRDefault="000327D1">
      <w:r>
        <w:separator/>
      </w:r>
    </w:p>
  </w:endnote>
  <w:endnote w:type="continuationSeparator" w:id="0">
    <w:p w:rsidR="000327D1" w:rsidRDefault="000327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OpenSymbol">
    <w:altName w:val="Yu Gothic"/>
    <w:charset w:val="02"/>
    <w:family w:val="auto"/>
    <w:pitch w:val="default"/>
    <w:sig w:usb0="00000000" w:usb1="00000000" w:usb2="00000000" w:usb3="00000000" w:csb0="0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font292">
    <w:altName w:val="Times New Roman"/>
    <w:charset w:val="EE"/>
    <w:family w:val="auto"/>
    <w:pitch w:val="variable"/>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7D1" w:rsidRDefault="0025059E" w:rsidP="0056226E">
    <w:pPr>
      <w:pStyle w:val="llb"/>
      <w:framePr w:wrap="around" w:vAnchor="text" w:hAnchor="margin" w:xAlign="center" w:y="1"/>
      <w:rPr>
        <w:rStyle w:val="Oldalszm"/>
      </w:rPr>
    </w:pPr>
    <w:r>
      <w:rPr>
        <w:rStyle w:val="Oldalszm"/>
      </w:rPr>
      <w:fldChar w:fldCharType="begin"/>
    </w:r>
    <w:r w:rsidR="000327D1">
      <w:rPr>
        <w:rStyle w:val="Oldalszm"/>
      </w:rPr>
      <w:instrText xml:space="preserve">PAGE  </w:instrText>
    </w:r>
    <w:r>
      <w:rPr>
        <w:rStyle w:val="Oldalszm"/>
      </w:rPr>
      <w:fldChar w:fldCharType="end"/>
    </w:r>
  </w:p>
  <w:p w:rsidR="000327D1" w:rsidRDefault="000327D1">
    <w:pPr>
      <w:pStyle w:val="ll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7D1" w:rsidRPr="000C461A" w:rsidRDefault="0025059E" w:rsidP="0056226E">
    <w:pPr>
      <w:pStyle w:val="llb"/>
      <w:framePr w:wrap="around" w:vAnchor="text" w:hAnchor="margin" w:xAlign="center" w:y="1"/>
      <w:rPr>
        <w:rStyle w:val="Oldalszm"/>
        <w:rFonts w:ascii="Arial" w:hAnsi="Arial" w:cs="Arial"/>
      </w:rPr>
    </w:pPr>
    <w:r w:rsidRPr="000C461A">
      <w:rPr>
        <w:rStyle w:val="Oldalszm"/>
        <w:rFonts w:ascii="Arial" w:hAnsi="Arial" w:cs="Arial"/>
      </w:rPr>
      <w:fldChar w:fldCharType="begin"/>
    </w:r>
    <w:r w:rsidR="000327D1" w:rsidRPr="000C461A">
      <w:rPr>
        <w:rStyle w:val="Oldalszm"/>
        <w:rFonts w:ascii="Arial" w:hAnsi="Arial" w:cs="Arial"/>
      </w:rPr>
      <w:instrText xml:space="preserve">PAGE  </w:instrText>
    </w:r>
    <w:r w:rsidRPr="000C461A">
      <w:rPr>
        <w:rStyle w:val="Oldalszm"/>
        <w:rFonts w:ascii="Arial" w:hAnsi="Arial" w:cs="Arial"/>
      </w:rPr>
      <w:fldChar w:fldCharType="separate"/>
    </w:r>
    <w:r w:rsidR="00380BE7">
      <w:rPr>
        <w:rStyle w:val="Oldalszm"/>
        <w:rFonts w:ascii="Arial" w:hAnsi="Arial" w:cs="Arial"/>
        <w:noProof/>
      </w:rPr>
      <w:t>10</w:t>
    </w:r>
    <w:r w:rsidRPr="000C461A">
      <w:rPr>
        <w:rStyle w:val="Oldalszm"/>
        <w:rFonts w:ascii="Arial" w:hAnsi="Arial" w:cs="Arial"/>
      </w:rPr>
      <w:fldChar w:fldCharType="end"/>
    </w:r>
  </w:p>
  <w:p w:rsidR="000327D1" w:rsidRPr="000C461A" w:rsidRDefault="000327D1" w:rsidP="0001705F">
    <w:pPr>
      <w:pStyle w:val="llb"/>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27D1" w:rsidRDefault="000327D1">
      <w:r>
        <w:separator/>
      </w:r>
    </w:p>
  </w:footnote>
  <w:footnote w:type="continuationSeparator" w:id="0">
    <w:p w:rsidR="000327D1" w:rsidRDefault="000327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upperRoman"/>
      <w:pStyle w:val="Cmsor1"/>
      <w:lvlText w:val="%1."/>
      <w:lvlJc w:val="left"/>
      <w:pPr>
        <w:tabs>
          <w:tab w:val="num" w:pos="360"/>
        </w:tabs>
        <w:ind w:left="0" w:firstLine="0"/>
      </w:pPr>
    </w:lvl>
    <w:lvl w:ilvl="1">
      <w:start w:val="1"/>
      <w:numFmt w:val="upperLetter"/>
      <w:pStyle w:val="Cmsor2"/>
      <w:lvlText w:val="%2."/>
      <w:lvlJc w:val="left"/>
      <w:pPr>
        <w:tabs>
          <w:tab w:val="num" w:pos="360"/>
        </w:tabs>
        <w:ind w:left="0" w:firstLine="0"/>
      </w:pPr>
    </w:lvl>
    <w:lvl w:ilvl="2">
      <w:start w:val="1"/>
      <w:numFmt w:val="decimal"/>
      <w:pStyle w:val="Cmsor3"/>
      <w:lvlText w:val="%3."/>
      <w:lvlJc w:val="left"/>
      <w:pPr>
        <w:tabs>
          <w:tab w:val="num" w:pos="1800"/>
        </w:tabs>
        <w:ind w:left="1440" w:firstLine="0"/>
      </w:pPr>
    </w:lvl>
    <w:lvl w:ilvl="3">
      <w:start w:val="1"/>
      <w:numFmt w:val="lowerLetter"/>
      <w:pStyle w:val="Cmsor4"/>
      <w:lvlText w:val="%4)"/>
      <w:lvlJc w:val="left"/>
      <w:pPr>
        <w:tabs>
          <w:tab w:val="num" w:pos="2520"/>
        </w:tabs>
        <w:ind w:left="2160" w:firstLine="0"/>
      </w:pPr>
    </w:lvl>
    <w:lvl w:ilvl="4">
      <w:start w:val="1"/>
      <w:numFmt w:val="decimal"/>
      <w:pStyle w:val="Cmsor5"/>
      <w:lvlText w:val="(%5)"/>
      <w:lvlJc w:val="left"/>
      <w:pPr>
        <w:tabs>
          <w:tab w:val="num" w:pos="3240"/>
        </w:tabs>
        <w:ind w:left="2880" w:firstLine="0"/>
      </w:pPr>
    </w:lvl>
    <w:lvl w:ilvl="5">
      <w:start w:val="1"/>
      <w:numFmt w:val="lowerLetter"/>
      <w:pStyle w:val="Cmsor6"/>
      <w:lvlText w:val="(%6)"/>
      <w:lvlJc w:val="left"/>
      <w:pPr>
        <w:tabs>
          <w:tab w:val="num" w:pos="3960"/>
        </w:tabs>
        <w:ind w:left="3600" w:firstLine="0"/>
      </w:pPr>
    </w:lvl>
    <w:lvl w:ilvl="6">
      <w:start w:val="1"/>
      <w:numFmt w:val="lowerRoman"/>
      <w:pStyle w:val="Cmsor7"/>
      <w:lvlText w:val="(%7)"/>
      <w:lvlJc w:val="left"/>
      <w:pPr>
        <w:tabs>
          <w:tab w:val="num" w:pos="4680"/>
        </w:tabs>
        <w:ind w:left="4320" w:firstLine="0"/>
      </w:pPr>
    </w:lvl>
    <w:lvl w:ilvl="7">
      <w:start w:val="1"/>
      <w:numFmt w:val="lowerLetter"/>
      <w:pStyle w:val="Cmsor8"/>
      <w:lvlText w:val="(%8)"/>
      <w:lvlJc w:val="left"/>
      <w:pPr>
        <w:tabs>
          <w:tab w:val="num" w:pos="5400"/>
        </w:tabs>
        <w:ind w:left="5040" w:firstLine="0"/>
      </w:pPr>
    </w:lvl>
    <w:lvl w:ilvl="8">
      <w:start w:val="1"/>
      <w:numFmt w:val="lowerRoman"/>
      <w:pStyle w:val="Cmsor9"/>
      <w:lvlText w:val="(%9)"/>
      <w:lvlJc w:val="left"/>
      <w:pPr>
        <w:tabs>
          <w:tab w:val="num" w:pos="6120"/>
        </w:tabs>
        <w:ind w:left="5760" w:firstLine="0"/>
      </w:pPr>
    </w:lvl>
  </w:abstractNum>
  <w:abstractNum w:abstractNumId="1">
    <w:nsid w:val="00000002"/>
    <w:multiLevelType w:val="singleLevel"/>
    <w:tmpl w:val="00000002"/>
    <w:name w:val="WW8Num2"/>
    <w:lvl w:ilvl="0">
      <w:start w:val="9700"/>
      <w:numFmt w:val="decimal"/>
      <w:lvlText w:val="%1"/>
      <w:lvlJc w:val="left"/>
      <w:pPr>
        <w:tabs>
          <w:tab w:val="num" w:pos="0"/>
        </w:tabs>
        <w:ind w:left="1185" w:hanging="540"/>
      </w:pPr>
    </w:lvl>
  </w:abstractNum>
  <w:abstractNum w:abstractNumId="2">
    <w:nsid w:val="00000003"/>
    <w:multiLevelType w:val="singleLevel"/>
    <w:tmpl w:val="00000003"/>
    <w:name w:val="WW8Num3"/>
    <w:lvl w:ilvl="0">
      <w:start w:val="1"/>
      <w:numFmt w:val="bullet"/>
      <w:lvlText w:val=""/>
      <w:lvlJc w:val="left"/>
      <w:pPr>
        <w:tabs>
          <w:tab w:val="num" w:pos="644"/>
        </w:tabs>
        <w:ind w:left="644" w:hanging="360"/>
      </w:pPr>
      <w:rPr>
        <w:rFonts w:ascii="Symbol" w:hAnsi="Symbol"/>
      </w:rPr>
    </w:lvl>
  </w:abstractNum>
  <w:abstractNum w:abstractNumId="3">
    <w:nsid w:val="00000004"/>
    <w:multiLevelType w:val="singleLevel"/>
    <w:tmpl w:val="00000004"/>
    <w:name w:val="WW8Num4"/>
    <w:lvl w:ilvl="0">
      <w:start w:val="7"/>
      <w:numFmt w:val="upperRoman"/>
      <w:lvlText w:val="%1."/>
      <w:lvlJc w:val="left"/>
      <w:pPr>
        <w:tabs>
          <w:tab w:val="num" w:pos="0"/>
        </w:tabs>
        <w:ind w:left="1080" w:hanging="720"/>
      </w:pPr>
    </w:lvl>
  </w:abstractNum>
  <w:abstractNum w:abstractNumId="4">
    <w:nsid w:val="00000005"/>
    <w:multiLevelType w:val="singleLevel"/>
    <w:tmpl w:val="00000005"/>
    <w:name w:val="WW8Num5"/>
    <w:lvl w:ilvl="0">
      <w:numFmt w:val="bullet"/>
      <w:lvlText w:val="-"/>
      <w:lvlJc w:val="left"/>
      <w:pPr>
        <w:tabs>
          <w:tab w:val="num" w:pos="720"/>
        </w:tabs>
        <w:ind w:left="720" w:hanging="360"/>
      </w:pPr>
      <w:rPr>
        <w:rFonts w:ascii="Arial" w:hAnsi="Arial"/>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multilevel"/>
    <w:tmpl w:val="3D00A92E"/>
    <w:name w:val="WW8Num7"/>
    <w:lvl w:ilvl="0">
      <w:start w:val="1"/>
      <w:numFmt w:val="decimal"/>
      <w:lvlText w:val="%1."/>
      <w:lvlJc w:val="left"/>
      <w:pPr>
        <w:tabs>
          <w:tab w:val="num" w:pos="3479"/>
        </w:tabs>
        <w:ind w:left="3479" w:hanging="360"/>
      </w:p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7">
    <w:nsid w:val="00000008"/>
    <w:multiLevelType w:val="singleLevel"/>
    <w:tmpl w:val="00000008"/>
    <w:name w:val="WW8Num8"/>
    <w:lvl w:ilvl="0">
      <w:start w:val="1"/>
      <w:numFmt w:val="bullet"/>
      <w:lvlText w:val=""/>
      <w:lvlJc w:val="left"/>
      <w:pPr>
        <w:tabs>
          <w:tab w:val="num" w:pos="-351"/>
        </w:tabs>
        <w:ind w:left="351" w:hanging="360"/>
      </w:pPr>
      <w:rPr>
        <w:rFonts w:ascii="Symbol" w:hAnsi="Symbol"/>
      </w:rPr>
    </w:lvl>
  </w:abstractNum>
  <w:abstractNum w:abstractNumId="8">
    <w:nsid w:val="00000009"/>
    <w:multiLevelType w:val="singleLevel"/>
    <w:tmpl w:val="00000009"/>
    <w:name w:val="WW8Num9"/>
    <w:lvl w:ilvl="0">
      <w:start w:val="9"/>
      <w:numFmt w:val="decimal"/>
      <w:lvlText w:val="%1."/>
      <w:lvlJc w:val="left"/>
      <w:pPr>
        <w:tabs>
          <w:tab w:val="num" w:pos="0"/>
        </w:tabs>
        <w:ind w:left="786" w:hanging="360"/>
      </w:pPr>
    </w:lvl>
  </w:abstractNum>
  <w:abstractNum w:abstractNumId="9">
    <w:nsid w:val="0000000A"/>
    <w:multiLevelType w:val="singleLevel"/>
    <w:tmpl w:val="0000000A"/>
    <w:name w:val="WW8Num10"/>
    <w:lvl w:ilvl="0">
      <w:start w:val="1"/>
      <w:numFmt w:val="decimal"/>
      <w:lvlText w:val="%1."/>
      <w:lvlJc w:val="left"/>
      <w:pPr>
        <w:tabs>
          <w:tab w:val="num" w:pos="900"/>
        </w:tabs>
        <w:ind w:left="900" w:hanging="540"/>
      </w:p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1">
    <w:nsid w:val="00000010"/>
    <w:multiLevelType w:val="singleLevel"/>
    <w:tmpl w:val="00000010"/>
    <w:name w:val="WW8Num15"/>
    <w:lvl w:ilvl="0">
      <w:numFmt w:val="bullet"/>
      <w:lvlText w:val="-"/>
      <w:lvlJc w:val="left"/>
      <w:pPr>
        <w:tabs>
          <w:tab w:val="num" w:pos="720"/>
        </w:tabs>
        <w:ind w:left="720" w:hanging="360"/>
      </w:pPr>
      <w:rPr>
        <w:rFonts w:ascii="Arial" w:hAnsi="Arial" w:cs="Arial"/>
      </w:rPr>
    </w:lvl>
  </w:abstractNum>
  <w:abstractNum w:abstractNumId="12">
    <w:nsid w:val="00E91F6C"/>
    <w:multiLevelType w:val="hybridMultilevel"/>
    <w:tmpl w:val="08726E1E"/>
    <w:lvl w:ilvl="0" w:tplc="8DB62036">
      <w:numFmt w:val="bullet"/>
      <w:lvlText w:val="-"/>
      <w:lvlJc w:val="left"/>
      <w:pPr>
        <w:tabs>
          <w:tab w:val="num" w:pos="720"/>
        </w:tabs>
        <w:ind w:left="720" w:hanging="360"/>
      </w:pPr>
      <w:rPr>
        <w:rFonts w:ascii="Arial" w:eastAsia="Times New Roman" w:hAnsi="Arial" w:cs="Aria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3">
    <w:nsid w:val="10C16750"/>
    <w:multiLevelType w:val="multilevel"/>
    <w:tmpl w:val="452AC6B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nsid w:val="11676131"/>
    <w:multiLevelType w:val="multilevel"/>
    <w:tmpl w:val="B67AED5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
    <w:nsid w:val="118B238C"/>
    <w:multiLevelType w:val="hybridMultilevel"/>
    <w:tmpl w:val="BE425E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13AE2B01"/>
    <w:multiLevelType w:val="hybridMultilevel"/>
    <w:tmpl w:val="1D8834A6"/>
    <w:lvl w:ilvl="0" w:tplc="ADFACD2A">
      <w:start w:val="1"/>
      <w:numFmt w:val="bullet"/>
      <w:lvlText w:val="-"/>
      <w:lvlJc w:val="left"/>
      <w:pPr>
        <w:ind w:left="720" w:hanging="360"/>
      </w:pPr>
      <w:rPr>
        <w:rFonts w:ascii="Courier New" w:hAnsi="Courier New" w:hint="default"/>
        <w:b w:val="0"/>
        <w:color w:val="auto"/>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7">
    <w:nsid w:val="142C7D93"/>
    <w:multiLevelType w:val="multilevel"/>
    <w:tmpl w:val="A1D4EEC0"/>
    <w:lvl w:ilvl="0">
      <w:start w:val="1"/>
      <w:numFmt w:val="bullet"/>
      <w:lvlText w:val="-"/>
      <w:lvlJc w:val="left"/>
      <w:pPr>
        <w:ind w:left="720" w:hanging="360"/>
      </w:pPr>
      <w:rPr>
        <w:rFonts w:ascii="Courier New" w:hAnsi="Courier New" w:hint="default"/>
        <w:b w:val="0"/>
        <w:color w:val="auto"/>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nsid w:val="14412633"/>
    <w:multiLevelType w:val="hybridMultilevel"/>
    <w:tmpl w:val="789420D2"/>
    <w:lvl w:ilvl="0" w:tplc="040E0001">
      <w:start w:val="1"/>
      <w:numFmt w:val="bullet"/>
      <w:lvlText w:val=""/>
      <w:lvlJc w:val="left"/>
      <w:pPr>
        <w:ind w:left="720" w:hanging="360"/>
      </w:pPr>
      <w:rPr>
        <w:rFonts w:ascii="Symbol" w:hAnsi="Symbol"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1D5B579A"/>
    <w:multiLevelType w:val="hybridMultilevel"/>
    <w:tmpl w:val="D2C67C72"/>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0">
    <w:nsid w:val="1FE96430"/>
    <w:multiLevelType w:val="hybridMultilevel"/>
    <w:tmpl w:val="8A742F9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1">
    <w:nsid w:val="25E74963"/>
    <w:multiLevelType w:val="hybridMultilevel"/>
    <w:tmpl w:val="55B68BD2"/>
    <w:lvl w:ilvl="0" w:tplc="8DF0C8DC">
      <w:start w:val="8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2B481E2C"/>
    <w:multiLevelType w:val="hybridMultilevel"/>
    <w:tmpl w:val="7B74A8C2"/>
    <w:lvl w:ilvl="0" w:tplc="040E0001">
      <w:start w:val="1"/>
      <w:numFmt w:val="bullet"/>
      <w:lvlText w:val=""/>
      <w:lvlJc w:val="left"/>
      <w:pPr>
        <w:ind w:left="2784" w:hanging="360"/>
      </w:pPr>
      <w:rPr>
        <w:rFonts w:ascii="Symbol" w:hAnsi="Symbol" w:hint="default"/>
      </w:rPr>
    </w:lvl>
    <w:lvl w:ilvl="1" w:tplc="040E0003">
      <w:start w:val="1"/>
      <w:numFmt w:val="bullet"/>
      <w:lvlText w:val="o"/>
      <w:lvlJc w:val="left"/>
      <w:pPr>
        <w:ind w:left="3504" w:hanging="360"/>
      </w:pPr>
      <w:rPr>
        <w:rFonts w:ascii="Courier New" w:hAnsi="Courier New" w:cs="Courier New" w:hint="default"/>
      </w:rPr>
    </w:lvl>
    <w:lvl w:ilvl="2" w:tplc="040E0005">
      <w:start w:val="1"/>
      <w:numFmt w:val="bullet"/>
      <w:lvlText w:val=""/>
      <w:lvlJc w:val="left"/>
      <w:pPr>
        <w:ind w:left="4224" w:hanging="360"/>
      </w:pPr>
      <w:rPr>
        <w:rFonts w:ascii="Wingdings" w:hAnsi="Wingdings" w:hint="default"/>
      </w:rPr>
    </w:lvl>
    <w:lvl w:ilvl="3" w:tplc="040E0001">
      <w:start w:val="1"/>
      <w:numFmt w:val="bullet"/>
      <w:lvlText w:val=""/>
      <w:lvlJc w:val="left"/>
      <w:pPr>
        <w:ind w:left="4944" w:hanging="360"/>
      </w:pPr>
      <w:rPr>
        <w:rFonts w:ascii="Symbol" w:hAnsi="Symbol" w:hint="default"/>
      </w:rPr>
    </w:lvl>
    <w:lvl w:ilvl="4" w:tplc="040E0003">
      <w:start w:val="1"/>
      <w:numFmt w:val="bullet"/>
      <w:lvlText w:val="o"/>
      <w:lvlJc w:val="left"/>
      <w:pPr>
        <w:ind w:left="5664" w:hanging="360"/>
      </w:pPr>
      <w:rPr>
        <w:rFonts w:ascii="Courier New" w:hAnsi="Courier New" w:cs="Courier New" w:hint="default"/>
      </w:rPr>
    </w:lvl>
    <w:lvl w:ilvl="5" w:tplc="040E0005">
      <w:start w:val="1"/>
      <w:numFmt w:val="bullet"/>
      <w:lvlText w:val=""/>
      <w:lvlJc w:val="left"/>
      <w:pPr>
        <w:ind w:left="6384" w:hanging="360"/>
      </w:pPr>
      <w:rPr>
        <w:rFonts w:ascii="Wingdings" w:hAnsi="Wingdings" w:hint="default"/>
      </w:rPr>
    </w:lvl>
    <w:lvl w:ilvl="6" w:tplc="040E0001">
      <w:start w:val="1"/>
      <w:numFmt w:val="bullet"/>
      <w:lvlText w:val=""/>
      <w:lvlJc w:val="left"/>
      <w:pPr>
        <w:ind w:left="7104" w:hanging="360"/>
      </w:pPr>
      <w:rPr>
        <w:rFonts w:ascii="Symbol" w:hAnsi="Symbol" w:hint="default"/>
      </w:rPr>
    </w:lvl>
    <w:lvl w:ilvl="7" w:tplc="040E0003">
      <w:start w:val="1"/>
      <w:numFmt w:val="bullet"/>
      <w:lvlText w:val="o"/>
      <w:lvlJc w:val="left"/>
      <w:pPr>
        <w:ind w:left="7824" w:hanging="360"/>
      </w:pPr>
      <w:rPr>
        <w:rFonts w:ascii="Courier New" w:hAnsi="Courier New" w:cs="Courier New" w:hint="default"/>
      </w:rPr>
    </w:lvl>
    <w:lvl w:ilvl="8" w:tplc="040E0005">
      <w:start w:val="1"/>
      <w:numFmt w:val="bullet"/>
      <w:lvlText w:val=""/>
      <w:lvlJc w:val="left"/>
      <w:pPr>
        <w:ind w:left="8544" w:hanging="360"/>
      </w:pPr>
      <w:rPr>
        <w:rFonts w:ascii="Wingdings" w:hAnsi="Wingdings" w:hint="default"/>
      </w:rPr>
    </w:lvl>
  </w:abstractNum>
  <w:abstractNum w:abstractNumId="23">
    <w:nsid w:val="2E7F71A2"/>
    <w:multiLevelType w:val="hybridMultilevel"/>
    <w:tmpl w:val="4F6C6738"/>
    <w:lvl w:ilvl="0" w:tplc="8DB62036">
      <w:numFmt w:val="bullet"/>
      <w:lvlText w:val="-"/>
      <w:lvlJc w:val="left"/>
      <w:pPr>
        <w:tabs>
          <w:tab w:val="num" w:pos="720"/>
        </w:tabs>
        <w:ind w:left="720" w:hanging="360"/>
      </w:pPr>
      <w:rPr>
        <w:rFonts w:ascii="Arial" w:eastAsia="Times New Roman" w:hAnsi="Arial" w:cs="Aria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4">
    <w:nsid w:val="322B5817"/>
    <w:multiLevelType w:val="hybridMultilevel"/>
    <w:tmpl w:val="720E07DA"/>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5">
    <w:nsid w:val="38927F6B"/>
    <w:multiLevelType w:val="hybridMultilevel"/>
    <w:tmpl w:val="38D8FE80"/>
    <w:lvl w:ilvl="0" w:tplc="60B806CE">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6">
    <w:nsid w:val="3AB85C33"/>
    <w:multiLevelType w:val="hybridMultilevel"/>
    <w:tmpl w:val="5EE2A344"/>
    <w:lvl w:ilvl="0" w:tplc="2A3E1524">
      <w:start w:val="8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nsid w:val="47E723CE"/>
    <w:multiLevelType w:val="multilevel"/>
    <w:tmpl w:val="A944104A"/>
    <w:lvl w:ilvl="0">
      <w:start w:val="1"/>
      <w:numFmt w:val="bullet"/>
      <w:lvlText w:val=""/>
      <w:lvlJc w:val="left"/>
      <w:pPr>
        <w:ind w:left="720" w:hanging="360"/>
      </w:pPr>
      <w:rPr>
        <w:rFonts w:ascii="Symbol" w:hAnsi="Symbol" w:hint="default"/>
        <w:b w:val="0"/>
        <w:color w:val="auto"/>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8">
    <w:nsid w:val="4B163FEE"/>
    <w:multiLevelType w:val="hybridMultilevel"/>
    <w:tmpl w:val="809083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4B443752"/>
    <w:multiLevelType w:val="hybridMultilevel"/>
    <w:tmpl w:val="29F885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52320B21"/>
    <w:multiLevelType w:val="hybridMultilevel"/>
    <w:tmpl w:val="627A6C5A"/>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1">
    <w:nsid w:val="5269450D"/>
    <w:multiLevelType w:val="hybridMultilevel"/>
    <w:tmpl w:val="733C50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542603B7"/>
    <w:multiLevelType w:val="multilevel"/>
    <w:tmpl w:val="59AC78B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3">
    <w:nsid w:val="5B371813"/>
    <w:multiLevelType w:val="multilevel"/>
    <w:tmpl w:val="A944104A"/>
    <w:lvl w:ilvl="0">
      <w:start w:val="1"/>
      <w:numFmt w:val="bullet"/>
      <w:lvlText w:val=""/>
      <w:lvlJc w:val="left"/>
      <w:pPr>
        <w:ind w:left="720" w:hanging="360"/>
      </w:pPr>
      <w:rPr>
        <w:rFonts w:ascii="Symbol" w:hAnsi="Symbol" w:hint="default"/>
        <w:b w:val="0"/>
        <w:color w:val="auto"/>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4">
    <w:nsid w:val="5E4A064F"/>
    <w:multiLevelType w:val="hybridMultilevel"/>
    <w:tmpl w:val="5AE0C4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62AC239C"/>
    <w:multiLevelType w:val="hybridMultilevel"/>
    <w:tmpl w:val="825A5E1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6">
    <w:nsid w:val="6F881215"/>
    <w:multiLevelType w:val="hybridMultilevel"/>
    <w:tmpl w:val="DCB24F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nsid w:val="71FA5375"/>
    <w:multiLevelType w:val="multilevel"/>
    <w:tmpl w:val="E90ABAB0"/>
    <w:styleLink w:val="WWNum7"/>
    <w:lvl w:ilvl="0">
      <w:numFmt w:val="bullet"/>
      <w:lvlText w:val="-"/>
      <w:lvlJc w:val="left"/>
      <w:rPr>
        <w:rFonts w:ascii="Calibri" w:hAnsi="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nsid w:val="72B610B6"/>
    <w:multiLevelType w:val="hybridMultilevel"/>
    <w:tmpl w:val="727EB9DA"/>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39">
    <w:nsid w:val="73F130B9"/>
    <w:multiLevelType w:val="hybridMultilevel"/>
    <w:tmpl w:val="EB58380C"/>
    <w:lvl w:ilvl="0" w:tplc="DCC88900">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0">
    <w:nsid w:val="78470540"/>
    <w:multiLevelType w:val="hybridMultilevel"/>
    <w:tmpl w:val="3CDE5F26"/>
    <w:lvl w:ilvl="0" w:tplc="8DB62036">
      <w:numFmt w:val="bullet"/>
      <w:lvlText w:val="-"/>
      <w:lvlJc w:val="left"/>
      <w:pPr>
        <w:tabs>
          <w:tab w:val="num" w:pos="360"/>
        </w:tabs>
        <w:ind w:left="360" w:hanging="360"/>
      </w:pPr>
      <w:rPr>
        <w:rFonts w:ascii="Arial" w:eastAsia="Times New Roman" w:hAnsi="Arial" w:cs="Aria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1">
    <w:nsid w:val="7AB00C66"/>
    <w:multiLevelType w:val="hybridMultilevel"/>
    <w:tmpl w:val="1D8C029A"/>
    <w:lvl w:ilvl="0" w:tplc="5A6EB0E6">
      <w:start w:val="8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10"/>
  </w:num>
  <w:num w:numId="3">
    <w:abstractNumId w:val="24"/>
  </w:num>
  <w:num w:numId="4">
    <w:abstractNumId w:val="22"/>
  </w:num>
  <w:num w:numId="5">
    <w:abstractNumId w:val="36"/>
  </w:num>
  <w:num w:numId="6">
    <w:abstractNumId w:val="18"/>
  </w:num>
  <w:num w:numId="7">
    <w:abstractNumId w:val="37"/>
  </w:num>
  <w:num w:numId="8">
    <w:abstractNumId w:val="40"/>
  </w:num>
  <w:num w:numId="9">
    <w:abstractNumId w:val="15"/>
  </w:num>
  <w:num w:numId="10">
    <w:abstractNumId w:val="20"/>
  </w:num>
  <w:num w:numId="11">
    <w:abstractNumId w:val="39"/>
  </w:num>
  <w:num w:numId="1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34"/>
  </w:num>
  <w:num w:numId="17">
    <w:abstractNumId w:val="31"/>
  </w:num>
  <w:num w:numId="1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13"/>
  </w:num>
  <w:num w:numId="22">
    <w:abstractNumId w:val="14"/>
  </w:num>
  <w:num w:numId="23">
    <w:abstractNumId w:val="32"/>
  </w:num>
  <w:num w:numId="24">
    <w:abstractNumId w:val="12"/>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num>
  <w:num w:numId="28">
    <w:abstractNumId w:val="21"/>
  </w:num>
  <w:num w:numId="29">
    <w:abstractNumId w:val="26"/>
  </w:num>
  <w:num w:numId="30">
    <w:abstractNumId w:val="30"/>
  </w:num>
  <w:num w:numId="31">
    <w:abstractNumId w:val="35"/>
  </w:num>
  <w:num w:numId="32">
    <w:abstractNumId w:val="6"/>
  </w:num>
  <w:num w:numId="33">
    <w:abstractNumId w:val="17"/>
  </w:num>
  <w:num w:numId="34">
    <w:abstractNumId w:val="27"/>
  </w:num>
  <w:num w:numId="35">
    <w:abstractNumId w:val="33"/>
  </w:num>
  <w:num w:numId="36">
    <w:abstractNumId w:val="16"/>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8"/>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193" fill="f" fillcolor="white" stroke="f">
      <v:fill color="white" on="f"/>
      <v:stroke on="f"/>
    </o:shapedefaults>
  </w:hdrShapeDefaults>
  <w:footnotePr>
    <w:footnote w:id="-1"/>
    <w:footnote w:id="0"/>
  </w:footnotePr>
  <w:endnotePr>
    <w:endnote w:id="-1"/>
    <w:endnote w:id="0"/>
  </w:endnotePr>
  <w:compat/>
  <w:rsids>
    <w:rsidRoot w:val="003523C3"/>
    <w:rsid w:val="00000CAD"/>
    <w:rsid w:val="00000E41"/>
    <w:rsid w:val="000019B2"/>
    <w:rsid w:val="00001A4C"/>
    <w:rsid w:val="00002472"/>
    <w:rsid w:val="000027B5"/>
    <w:rsid w:val="00004512"/>
    <w:rsid w:val="0000499B"/>
    <w:rsid w:val="00004A70"/>
    <w:rsid w:val="00004B70"/>
    <w:rsid w:val="00006EEE"/>
    <w:rsid w:val="00007B62"/>
    <w:rsid w:val="0001086C"/>
    <w:rsid w:val="00010AD6"/>
    <w:rsid w:val="00012937"/>
    <w:rsid w:val="000141EC"/>
    <w:rsid w:val="00014622"/>
    <w:rsid w:val="0001499E"/>
    <w:rsid w:val="00014DDB"/>
    <w:rsid w:val="0001559B"/>
    <w:rsid w:val="00016074"/>
    <w:rsid w:val="0001705F"/>
    <w:rsid w:val="000170F8"/>
    <w:rsid w:val="00017875"/>
    <w:rsid w:val="00017D31"/>
    <w:rsid w:val="00017D8D"/>
    <w:rsid w:val="00020508"/>
    <w:rsid w:val="00020A3C"/>
    <w:rsid w:val="000214C2"/>
    <w:rsid w:val="00021623"/>
    <w:rsid w:val="00021A29"/>
    <w:rsid w:val="00021B9A"/>
    <w:rsid w:val="00021C05"/>
    <w:rsid w:val="00023588"/>
    <w:rsid w:val="00024826"/>
    <w:rsid w:val="00025CC3"/>
    <w:rsid w:val="000268E8"/>
    <w:rsid w:val="00027F17"/>
    <w:rsid w:val="0003039E"/>
    <w:rsid w:val="000303B6"/>
    <w:rsid w:val="000307B2"/>
    <w:rsid w:val="00030E92"/>
    <w:rsid w:val="0003188A"/>
    <w:rsid w:val="00031BCD"/>
    <w:rsid w:val="00031FE9"/>
    <w:rsid w:val="00032208"/>
    <w:rsid w:val="000327D1"/>
    <w:rsid w:val="0003297C"/>
    <w:rsid w:val="00032FAB"/>
    <w:rsid w:val="00034299"/>
    <w:rsid w:val="00034522"/>
    <w:rsid w:val="000349C9"/>
    <w:rsid w:val="000352A2"/>
    <w:rsid w:val="00035588"/>
    <w:rsid w:val="00036ABA"/>
    <w:rsid w:val="000373F5"/>
    <w:rsid w:val="00037A44"/>
    <w:rsid w:val="00037D10"/>
    <w:rsid w:val="000418BB"/>
    <w:rsid w:val="00041B0D"/>
    <w:rsid w:val="00041F8F"/>
    <w:rsid w:val="00042B3E"/>
    <w:rsid w:val="00042BD4"/>
    <w:rsid w:val="00043AE6"/>
    <w:rsid w:val="000448D4"/>
    <w:rsid w:val="000468F1"/>
    <w:rsid w:val="000477F0"/>
    <w:rsid w:val="0005058D"/>
    <w:rsid w:val="000506B7"/>
    <w:rsid w:val="00050CC3"/>
    <w:rsid w:val="00051831"/>
    <w:rsid w:val="00051B72"/>
    <w:rsid w:val="00051E5B"/>
    <w:rsid w:val="00051F14"/>
    <w:rsid w:val="00052991"/>
    <w:rsid w:val="00053348"/>
    <w:rsid w:val="000534B8"/>
    <w:rsid w:val="000548DC"/>
    <w:rsid w:val="00057241"/>
    <w:rsid w:val="00061BA8"/>
    <w:rsid w:val="000623D3"/>
    <w:rsid w:val="000625C3"/>
    <w:rsid w:val="000628C8"/>
    <w:rsid w:val="00062BBD"/>
    <w:rsid w:val="00063A94"/>
    <w:rsid w:val="00064837"/>
    <w:rsid w:val="00064911"/>
    <w:rsid w:val="0006526C"/>
    <w:rsid w:val="000653A9"/>
    <w:rsid w:val="00065BB2"/>
    <w:rsid w:val="0006680E"/>
    <w:rsid w:val="00066EE5"/>
    <w:rsid w:val="000677B8"/>
    <w:rsid w:val="000678CA"/>
    <w:rsid w:val="0006795A"/>
    <w:rsid w:val="00067966"/>
    <w:rsid w:val="00067A59"/>
    <w:rsid w:val="000701C2"/>
    <w:rsid w:val="000707CB"/>
    <w:rsid w:val="00070BBD"/>
    <w:rsid w:val="00070D1B"/>
    <w:rsid w:val="00072E30"/>
    <w:rsid w:val="0007437C"/>
    <w:rsid w:val="000753A9"/>
    <w:rsid w:val="00075A19"/>
    <w:rsid w:val="000761AD"/>
    <w:rsid w:val="00076C0B"/>
    <w:rsid w:val="00076C16"/>
    <w:rsid w:val="00077DEC"/>
    <w:rsid w:val="00080D5B"/>
    <w:rsid w:val="00081C43"/>
    <w:rsid w:val="00082089"/>
    <w:rsid w:val="00082687"/>
    <w:rsid w:val="00083ABF"/>
    <w:rsid w:val="000841D3"/>
    <w:rsid w:val="000843E6"/>
    <w:rsid w:val="00087985"/>
    <w:rsid w:val="00090942"/>
    <w:rsid w:val="00090DAD"/>
    <w:rsid w:val="00092170"/>
    <w:rsid w:val="000927A3"/>
    <w:rsid w:val="000938E0"/>
    <w:rsid w:val="000944F2"/>
    <w:rsid w:val="00094EC2"/>
    <w:rsid w:val="00096411"/>
    <w:rsid w:val="000965F3"/>
    <w:rsid w:val="00096A66"/>
    <w:rsid w:val="00097104"/>
    <w:rsid w:val="00097878"/>
    <w:rsid w:val="00097BB6"/>
    <w:rsid w:val="00097FEF"/>
    <w:rsid w:val="000A12FC"/>
    <w:rsid w:val="000A1C42"/>
    <w:rsid w:val="000A30A4"/>
    <w:rsid w:val="000A34B1"/>
    <w:rsid w:val="000A5825"/>
    <w:rsid w:val="000A6BC2"/>
    <w:rsid w:val="000A6F77"/>
    <w:rsid w:val="000A76F4"/>
    <w:rsid w:val="000A7DF5"/>
    <w:rsid w:val="000B04EA"/>
    <w:rsid w:val="000B149D"/>
    <w:rsid w:val="000B1665"/>
    <w:rsid w:val="000B2DBC"/>
    <w:rsid w:val="000B2EDD"/>
    <w:rsid w:val="000B2F94"/>
    <w:rsid w:val="000B39EF"/>
    <w:rsid w:val="000B3A92"/>
    <w:rsid w:val="000B4066"/>
    <w:rsid w:val="000B493A"/>
    <w:rsid w:val="000B4BE9"/>
    <w:rsid w:val="000B4ECC"/>
    <w:rsid w:val="000B58EE"/>
    <w:rsid w:val="000B5E9A"/>
    <w:rsid w:val="000B773B"/>
    <w:rsid w:val="000B7FFE"/>
    <w:rsid w:val="000C0302"/>
    <w:rsid w:val="000C0E9D"/>
    <w:rsid w:val="000C278D"/>
    <w:rsid w:val="000C298C"/>
    <w:rsid w:val="000C3019"/>
    <w:rsid w:val="000C30C8"/>
    <w:rsid w:val="000C39D3"/>
    <w:rsid w:val="000C41BF"/>
    <w:rsid w:val="000C461A"/>
    <w:rsid w:val="000C5591"/>
    <w:rsid w:val="000C5C32"/>
    <w:rsid w:val="000C6585"/>
    <w:rsid w:val="000C65BC"/>
    <w:rsid w:val="000D0D38"/>
    <w:rsid w:val="000D14E8"/>
    <w:rsid w:val="000D2638"/>
    <w:rsid w:val="000D2720"/>
    <w:rsid w:val="000D28D0"/>
    <w:rsid w:val="000D3447"/>
    <w:rsid w:val="000D3A7F"/>
    <w:rsid w:val="000D43D7"/>
    <w:rsid w:val="000D46A7"/>
    <w:rsid w:val="000D4E0F"/>
    <w:rsid w:val="000D6048"/>
    <w:rsid w:val="000D62BA"/>
    <w:rsid w:val="000D7A96"/>
    <w:rsid w:val="000E07AB"/>
    <w:rsid w:val="000E0838"/>
    <w:rsid w:val="000E10CD"/>
    <w:rsid w:val="000E1D13"/>
    <w:rsid w:val="000E2A41"/>
    <w:rsid w:val="000E327B"/>
    <w:rsid w:val="000E36B7"/>
    <w:rsid w:val="000E3BB1"/>
    <w:rsid w:val="000E493A"/>
    <w:rsid w:val="000E4BF4"/>
    <w:rsid w:val="000E5268"/>
    <w:rsid w:val="000E6A6D"/>
    <w:rsid w:val="000E6AC7"/>
    <w:rsid w:val="000E6E70"/>
    <w:rsid w:val="000F0423"/>
    <w:rsid w:val="000F14FE"/>
    <w:rsid w:val="000F1701"/>
    <w:rsid w:val="000F29C2"/>
    <w:rsid w:val="000F3C1D"/>
    <w:rsid w:val="000F4800"/>
    <w:rsid w:val="000F5020"/>
    <w:rsid w:val="00100DE0"/>
    <w:rsid w:val="0010136C"/>
    <w:rsid w:val="00101925"/>
    <w:rsid w:val="001029DD"/>
    <w:rsid w:val="00103485"/>
    <w:rsid w:val="00104420"/>
    <w:rsid w:val="0010518E"/>
    <w:rsid w:val="001070EE"/>
    <w:rsid w:val="001076BD"/>
    <w:rsid w:val="00107BAF"/>
    <w:rsid w:val="00107EA1"/>
    <w:rsid w:val="001102EC"/>
    <w:rsid w:val="0011037A"/>
    <w:rsid w:val="0011041E"/>
    <w:rsid w:val="001111B0"/>
    <w:rsid w:val="00111C01"/>
    <w:rsid w:val="001129CB"/>
    <w:rsid w:val="00112A33"/>
    <w:rsid w:val="00112B04"/>
    <w:rsid w:val="0011365E"/>
    <w:rsid w:val="00113FAA"/>
    <w:rsid w:val="00114F56"/>
    <w:rsid w:val="00115CA8"/>
    <w:rsid w:val="00116575"/>
    <w:rsid w:val="00123655"/>
    <w:rsid w:val="001236DD"/>
    <w:rsid w:val="00123B27"/>
    <w:rsid w:val="00123BBE"/>
    <w:rsid w:val="00125976"/>
    <w:rsid w:val="001261C0"/>
    <w:rsid w:val="001268D8"/>
    <w:rsid w:val="00127703"/>
    <w:rsid w:val="001277BD"/>
    <w:rsid w:val="00131887"/>
    <w:rsid w:val="00131CAA"/>
    <w:rsid w:val="0013203B"/>
    <w:rsid w:val="00132393"/>
    <w:rsid w:val="00132FFF"/>
    <w:rsid w:val="00133A2A"/>
    <w:rsid w:val="00133B95"/>
    <w:rsid w:val="00133EEE"/>
    <w:rsid w:val="00134A95"/>
    <w:rsid w:val="00134FF6"/>
    <w:rsid w:val="00135468"/>
    <w:rsid w:val="00135AC0"/>
    <w:rsid w:val="00136F5E"/>
    <w:rsid w:val="0013723D"/>
    <w:rsid w:val="0013724F"/>
    <w:rsid w:val="001376C6"/>
    <w:rsid w:val="001376FB"/>
    <w:rsid w:val="00137CF0"/>
    <w:rsid w:val="00137EFD"/>
    <w:rsid w:val="00140187"/>
    <w:rsid w:val="0014048C"/>
    <w:rsid w:val="0014147D"/>
    <w:rsid w:val="00141CD4"/>
    <w:rsid w:val="001426D2"/>
    <w:rsid w:val="001435B1"/>
    <w:rsid w:val="00143C05"/>
    <w:rsid w:val="00145E37"/>
    <w:rsid w:val="001465B5"/>
    <w:rsid w:val="0014662F"/>
    <w:rsid w:val="001509E8"/>
    <w:rsid w:val="00150A31"/>
    <w:rsid w:val="0015188D"/>
    <w:rsid w:val="00152983"/>
    <w:rsid w:val="00152E32"/>
    <w:rsid w:val="00153955"/>
    <w:rsid w:val="001542A7"/>
    <w:rsid w:val="00154563"/>
    <w:rsid w:val="00155179"/>
    <w:rsid w:val="001552DA"/>
    <w:rsid w:val="001557BB"/>
    <w:rsid w:val="001606D8"/>
    <w:rsid w:val="00160F8F"/>
    <w:rsid w:val="00161A26"/>
    <w:rsid w:val="00161A4F"/>
    <w:rsid w:val="00162722"/>
    <w:rsid w:val="0016296D"/>
    <w:rsid w:val="00162A8C"/>
    <w:rsid w:val="0016368C"/>
    <w:rsid w:val="00164F49"/>
    <w:rsid w:val="001656FA"/>
    <w:rsid w:val="00165846"/>
    <w:rsid w:val="00165EDA"/>
    <w:rsid w:val="001671BE"/>
    <w:rsid w:val="0017059F"/>
    <w:rsid w:val="001708BE"/>
    <w:rsid w:val="00172266"/>
    <w:rsid w:val="001727F3"/>
    <w:rsid w:val="001727FC"/>
    <w:rsid w:val="00175AA7"/>
    <w:rsid w:val="001765A0"/>
    <w:rsid w:val="00176A99"/>
    <w:rsid w:val="00176ADF"/>
    <w:rsid w:val="0017780E"/>
    <w:rsid w:val="00182013"/>
    <w:rsid w:val="0018293D"/>
    <w:rsid w:val="00182CDB"/>
    <w:rsid w:val="001830B8"/>
    <w:rsid w:val="001836D6"/>
    <w:rsid w:val="001837DA"/>
    <w:rsid w:val="00183F0E"/>
    <w:rsid w:val="00183F30"/>
    <w:rsid w:val="0018434B"/>
    <w:rsid w:val="00185869"/>
    <w:rsid w:val="00185D9E"/>
    <w:rsid w:val="00186852"/>
    <w:rsid w:val="00186A6C"/>
    <w:rsid w:val="00187B3B"/>
    <w:rsid w:val="0019087C"/>
    <w:rsid w:val="00190CD5"/>
    <w:rsid w:val="00190EDA"/>
    <w:rsid w:val="00190F82"/>
    <w:rsid w:val="001910BB"/>
    <w:rsid w:val="0019144E"/>
    <w:rsid w:val="00191DEF"/>
    <w:rsid w:val="00192237"/>
    <w:rsid w:val="001947FF"/>
    <w:rsid w:val="001949E9"/>
    <w:rsid w:val="00194D1B"/>
    <w:rsid w:val="00195197"/>
    <w:rsid w:val="00196200"/>
    <w:rsid w:val="001965AF"/>
    <w:rsid w:val="001971AB"/>
    <w:rsid w:val="00197213"/>
    <w:rsid w:val="00197839"/>
    <w:rsid w:val="001A03C9"/>
    <w:rsid w:val="001A080A"/>
    <w:rsid w:val="001A1004"/>
    <w:rsid w:val="001A18F2"/>
    <w:rsid w:val="001A3486"/>
    <w:rsid w:val="001A53F6"/>
    <w:rsid w:val="001A5AE2"/>
    <w:rsid w:val="001A718C"/>
    <w:rsid w:val="001A7BBB"/>
    <w:rsid w:val="001B0659"/>
    <w:rsid w:val="001B1303"/>
    <w:rsid w:val="001B1B65"/>
    <w:rsid w:val="001B1D11"/>
    <w:rsid w:val="001B238F"/>
    <w:rsid w:val="001B3091"/>
    <w:rsid w:val="001B42A4"/>
    <w:rsid w:val="001B46B1"/>
    <w:rsid w:val="001B7177"/>
    <w:rsid w:val="001B7298"/>
    <w:rsid w:val="001C0F25"/>
    <w:rsid w:val="001C11FB"/>
    <w:rsid w:val="001C1241"/>
    <w:rsid w:val="001C2628"/>
    <w:rsid w:val="001C2E74"/>
    <w:rsid w:val="001C2E8B"/>
    <w:rsid w:val="001C3D10"/>
    <w:rsid w:val="001C4597"/>
    <w:rsid w:val="001C4762"/>
    <w:rsid w:val="001C71AA"/>
    <w:rsid w:val="001C7965"/>
    <w:rsid w:val="001C7C73"/>
    <w:rsid w:val="001C7E8D"/>
    <w:rsid w:val="001D177E"/>
    <w:rsid w:val="001D1961"/>
    <w:rsid w:val="001D2D5F"/>
    <w:rsid w:val="001D319B"/>
    <w:rsid w:val="001D3383"/>
    <w:rsid w:val="001D3496"/>
    <w:rsid w:val="001D34D1"/>
    <w:rsid w:val="001D3B87"/>
    <w:rsid w:val="001D61FD"/>
    <w:rsid w:val="001D7BA5"/>
    <w:rsid w:val="001E4B56"/>
    <w:rsid w:val="001E62BF"/>
    <w:rsid w:val="001E6378"/>
    <w:rsid w:val="001E6816"/>
    <w:rsid w:val="001F2AB3"/>
    <w:rsid w:val="001F2B13"/>
    <w:rsid w:val="001F3C78"/>
    <w:rsid w:val="001F4F9B"/>
    <w:rsid w:val="001F5F65"/>
    <w:rsid w:val="001F7888"/>
    <w:rsid w:val="00202925"/>
    <w:rsid w:val="00204325"/>
    <w:rsid w:val="00204B3D"/>
    <w:rsid w:val="00204BAD"/>
    <w:rsid w:val="00204BD6"/>
    <w:rsid w:val="00204CE6"/>
    <w:rsid w:val="00204EFF"/>
    <w:rsid w:val="0020517F"/>
    <w:rsid w:val="0020566D"/>
    <w:rsid w:val="002058D5"/>
    <w:rsid w:val="00205D11"/>
    <w:rsid w:val="00206C79"/>
    <w:rsid w:val="0021007C"/>
    <w:rsid w:val="00210152"/>
    <w:rsid w:val="00210699"/>
    <w:rsid w:val="00211238"/>
    <w:rsid w:val="002131FA"/>
    <w:rsid w:val="0021521C"/>
    <w:rsid w:val="00215AAA"/>
    <w:rsid w:val="00216715"/>
    <w:rsid w:val="002167A0"/>
    <w:rsid w:val="00216A41"/>
    <w:rsid w:val="00217416"/>
    <w:rsid w:val="00217775"/>
    <w:rsid w:val="00221049"/>
    <w:rsid w:val="002214B1"/>
    <w:rsid w:val="002216FB"/>
    <w:rsid w:val="0022178E"/>
    <w:rsid w:val="00221AAF"/>
    <w:rsid w:val="002225D2"/>
    <w:rsid w:val="00222AF3"/>
    <w:rsid w:val="00222E97"/>
    <w:rsid w:val="00223D9E"/>
    <w:rsid w:val="002254AB"/>
    <w:rsid w:val="00225FB0"/>
    <w:rsid w:val="00227AB5"/>
    <w:rsid w:val="00227B2D"/>
    <w:rsid w:val="00232662"/>
    <w:rsid w:val="00233854"/>
    <w:rsid w:val="0023447C"/>
    <w:rsid w:val="002346B8"/>
    <w:rsid w:val="00234835"/>
    <w:rsid w:val="00234895"/>
    <w:rsid w:val="00234A52"/>
    <w:rsid w:val="00235948"/>
    <w:rsid w:val="0023694E"/>
    <w:rsid w:val="002405AC"/>
    <w:rsid w:val="00241246"/>
    <w:rsid w:val="00241F02"/>
    <w:rsid w:val="00242063"/>
    <w:rsid w:val="0024227D"/>
    <w:rsid w:val="002430C8"/>
    <w:rsid w:val="002437EB"/>
    <w:rsid w:val="00244107"/>
    <w:rsid w:val="002444C9"/>
    <w:rsid w:val="00244972"/>
    <w:rsid w:val="00244C8C"/>
    <w:rsid w:val="00244DF8"/>
    <w:rsid w:val="002466A0"/>
    <w:rsid w:val="0025059E"/>
    <w:rsid w:val="00250A48"/>
    <w:rsid w:val="00250E60"/>
    <w:rsid w:val="0025135A"/>
    <w:rsid w:val="002520FA"/>
    <w:rsid w:val="00252357"/>
    <w:rsid w:val="00252B51"/>
    <w:rsid w:val="00254088"/>
    <w:rsid w:val="0025436D"/>
    <w:rsid w:val="002551A0"/>
    <w:rsid w:val="00255827"/>
    <w:rsid w:val="00256D60"/>
    <w:rsid w:val="00260373"/>
    <w:rsid w:val="00261B17"/>
    <w:rsid w:val="00261B89"/>
    <w:rsid w:val="00261F4A"/>
    <w:rsid w:val="002622B8"/>
    <w:rsid w:val="00263CF9"/>
    <w:rsid w:val="00263D51"/>
    <w:rsid w:val="00263FEB"/>
    <w:rsid w:val="0026457F"/>
    <w:rsid w:val="00264A0D"/>
    <w:rsid w:val="00264B50"/>
    <w:rsid w:val="002656B3"/>
    <w:rsid w:val="00267011"/>
    <w:rsid w:val="00267251"/>
    <w:rsid w:val="00267662"/>
    <w:rsid w:val="002711FE"/>
    <w:rsid w:val="00271C59"/>
    <w:rsid w:val="00271E96"/>
    <w:rsid w:val="00272571"/>
    <w:rsid w:val="00273082"/>
    <w:rsid w:val="00273407"/>
    <w:rsid w:val="00274ECD"/>
    <w:rsid w:val="0027588D"/>
    <w:rsid w:val="00275C69"/>
    <w:rsid w:val="00276B26"/>
    <w:rsid w:val="00276D99"/>
    <w:rsid w:val="00276F82"/>
    <w:rsid w:val="00277619"/>
    <w:rsid w:val="00280104"/>
    <w:rsid w:val="0028106B"/>
    <w:rsid w:val="00282C59"/>
    <w:rsid w:val="0028328F"/>
    <w:rsid w:val="002833FF"/>
    <w:rsid w:val="00283742"/>
    <w:rsid w:val="00283783"/>
    <w:rsid w:val="00283937"/>
    <w:rsid w:val="00284A97"/>
    <w:rsid w:val="00284E69"/>
    <w:rsid w:val="002850D5"/>
    <w:rsid w:val="002854BF"/>
    <w:rsid w:val="00285622"/>
    <w:rsid w:val="002859EB"/>
    <w:rsid w:val="00286DBF"/>
    <w:rsid w:val="0028758D"/>
    <w:rsid w:val="00287822"/>
    <w:rsid w:val="00287F55"/>
    <w:rsid w:val="00287F9F"/>
    <w:rsid w:val="0029271F"/>
    <w:rsid w:val="00293469"/>
    <w:rsid w:val="00293824"/>
    <w:rsid w:val="00294641"/>
    <w:rsid w:val="00296BFB"/>
    <w:rsid w:val="0029722D"/>
    <w:rsid w:val="002973EF"/>
    <w:rsid w:val="00297A98"/>
    <w:rsid w:val="002A03AF"/>
    <w:rsid w:val="002A1281"/>
    <w:rsid w:val="002A1D79"/>
    <w:rsid w:val="002A2804"/>
    <w:rsid w:val="002A32EA"/>
    <w:rsid w:val="002A3DFE"/>
    <w:rsid w:val="002A47F5"/>
    <w:rsid w:val="002A58B9"/>
    <w:rsid w:val="002A626B"/>
    <w:rsid w:val="002A6A56"/>
    <w:rsid w:val="002A6B28"/>
    <w:rsid w:val="002A7C71"/>
    <w:rsid w:val="002A7DB4"/>
    <w:rsid w:val="002B03BE"/>
    <w:rsid w:val="002B0593"/>
    <w:rsid w:val="002B071D"/>
    <w:rsid w:val="002B0D5A"/>
    <w:rsid w:val="002B11E4"/>
    <w:rsid w:val="002B3617"/>
    <w:rsid w:val="002B397D"/>
    <w:rsid w:val="002B42DD"/>
    <w:rsid w:val="002B48E2"/>
    <w:rsid w:val="002B5B96"/>
    <w:rsid w:val="002B68C8"/>
    <w:rsid w:val="002C031A"/>
    <w:rsid w:val="002C1E7A"/>
    <w:rsid w:val="002C24AF"/>
    <w:rsid w:val="002C2634"/>
    <w:rsid w:val="002C2640"/>
    <w:rsid w:val="002C29A4"/>
    <w:rsid w:val="002C35ED"/>
    <w:rsid w:val="002C3CA4"/>
    <w:rsid w:val="002C3FAE"/>
    <w:rsid w:val="002C45F8"/>
    <w:rsid w:val="002C4E3D"/>
    <w:rsid w:val="002C4F08"/>
    <w:rsid w:val="002C50CA"/>
    <w:rsid w:val="002C5A3F"/>
    <w:rsid w:val="002C5A52"/>
    <w:rsid w:val="002C6271"/>
    <w:rsid w:val="002C695E"/>
    <w:rsid w:val="002D0216"/>
    <w:rsid w:val="002D034B"/>
    <w:rsid w:val="002D03BC"/>
    <w:rsid w:val="002D18B8"/>
    <w:rsid w:val="002D1F26"/>
    <w:rsid w:val="002D203C"/>
    <w:rsid w:val="002D2296"/>
    <w:rsid w:val="002D325E"/>
    <w:rsid w:val="002D4669"/>
    <w:rsid w:val="002D49D5"/>
    <w:rsid w:val="002D5A2D"/>
    <w:rsid w:val="002D6120"/>
    <w:rsid w:val="002D787A"/>
    <w:rsid w:val="002D7EA5"/>
    <w:rsid w:val="002D7EC9"/>
    <w:rsid w:val="002E01C6"/>
    <w:rsid w:val="002E04CC"/>
    <w:rsid w:val="002E1A17"/>
    <w:rsid w:val="002E21E4"/>
    <w:rsid w:val="002E3FD4"/>
    <w:rsid w:val="002E42C5"/>
    <w:rsid w:val="002E4596"/>
    <w:rsid w:val="002E46F0"/>
    <w:rsid w:val="002E4C4E"/>
    <w:rsid w:val="002E4F2F"/>
    <w:rsid w:val="002E527C"/>
    <w:rsid w:val="002E54B7"/>
    <w:rsid w:val="002E583B"/>
    <w:rsid w:val="002E6373"/>
    <w:rsid w:val="002E7B69"/>
    <w:rsid w:val="002F1C7D"/>
    <w:rsid w:val="002F1E30"/>
    <w:rsid w:val="002F24A1"/>
    <w:rsid w:val="002F3F93"/>
    <w:rsid w:val="002F43C7"/>
    <w:rsid w:val="002F4745"/>
    <w:rsid w:val="002F576E"/>
    <w:rsid w:val="002F652A"/>
    <w:rsid w:val="002F66B9"/>
    <w:rsid w:val="002F6991"/>
    <w:rsid w:val="002F77BD"/>
    <w:rsid w:val="002F7923"/>
    <w:rsid w:val="0030125A"/>
    <w:rsid w:val="00301AAD"/>
    <w:rsid w:val="003022CA"/>
    <w:rsid w:val="0030435B"/>
    <w:rsid w:val="00304846"/>
    <w:rsid w:val="0030494B"/>
    <w:rsid w:val="00305CC9"/>
    <w:rsid w:val="00306D1C"/>
    <w:rsid w:val="00307DC3"/>
    <w:rsid w:val="00310411"/>
    <w:rsid w:val="00310B58"/>
    <w:rsid w:val="00310DAF"/>
    <w:rsid w:val="00311D41"/>
    <w:rsid w:val="00312372"/>
    <w:rsid w:val="00312D11"/>
    <w:rsid w:val="00312EA7"/>
    <w:rsid w:val="003131F8"/>
    <w:rsid w:val="003132E4"/>
    <w:rsid w:val="00314A84"/>
    <w:rsid w:val="00315F18"/>
    <w:rsid w:val="003164CD"/>
    <w:rsid w:val="00317899"/>
    <w:rsid w:val="003205A9"/>
    <w:rsid w:val="00320856"/>
    <w:rsid w:val="00321971"/>
    <w:rsid w:val="00321BF4"/>
    <w:rsid w:val="00321C6C"/>
    <w:rsid w:val="00323269"/>
    <w:rsid w:val="00323F17"/>
    <w:rsid w:val="00324207"/>
    <w:rsid w:val="0032434B"/>
    <w:rsid w:val="00324AFD"/>
    <w:rsid w:val="00324B55"/>
    <w:rsid w:val="00325F43"/>
    <w:rsid w:val="00325FEB"/>
    <w:rsid w:val="00327A1E"/>
    <w:rsid w:val="003305F4"/>
    <w:rsid w:val="003308AF"/>
    <w:rsid w:val="00330DDE"/>
    <w:rsid w:val="003311B8"/>
    <w:rsid w:val="003324CF"/>
    <w:rsid w:val="00332E91"/>
    <w:rsid w:val="003334F5"/>
    <w:rsid w:val="00333B14"/>
    <w:rsid w:val="00333D1F"/>
    <w:rsid w:val="00333F6D"/>
    <w:rsid w:val="00335269"/>
    <w:rsid w:val="00335BCF"/>
    <w:rsid w:val="0033631A"/>
    <w:rsid w:val="003363D0"/>
    <w:rsid w:val="00340EB4"/>
    <w:rsid w:val="003411CF"/>
    <w:rsid w:val="00341B6C"/>
    <w:rsid w:val="00341CA5"/>
    <w:rsid w:val="003432BD"/>
    <w:rsid w:val="003437D2"/>
    <w:rsid w:val="00343D62"/>
    <w:rsid w:val="003453BB"/>
    <w:rsid w:val="00345B4F"/>
    <w:rsid w:val="0034730E"/>
    <w:rsid w:val="00347390"/>
    <w:rsid w:val="00350748"/>
    <w:rsid w:val="00351162"/>
    <w:rsid w:val="00351457"/>
    <w:rsid w:val="003523C3"/>
    <w:rsid w:val="00352992"/>
    <w:rsid w:val="00352F4A"/>
    <w:rsid w:val="00353E13"/>
    <w:rsid w:val="003573AB"/>
    <w:rsid w:val="00357ABB"/>
    <w:rsid w:val="003601BE"/>
    <w:rsid w:val="00360B61"/>
    <w:rsid w:val="00361642"/>
    <w:rsid w:val="0036174B"/>
    <w:rsid w:val="003617E7"/>
    <w:rsid w:val="00362812"/>
    <w:rsid w:val="003641C0"/>
    <w:rsid w:val="003647D7"/>
    <w:rsid w:val="00365145"/>
    <w:rsid w:val="003659F9"/>
    <w:rsid w:val="00365AF2"/>
    <w:rsid w:val="00365F38"/>
    <w:rsid w:val="00366000"/>
    <w:rsid w:val="00366509"/>
    <w:rsid w:val="0036704B"/>
    <w:rsid w:val="00367C62"/>
    <w:rsid w:val="00370510"/>
    <w:rsid w:val="00370EE4"/>
    <w:rsid w:val="003713C1"/>
    <w:rsid w:val="00371C44"/>
    <w:rsid w:val="0037563E"/>
    <w:rsid w:val="00375CF3"/>
    <w:rsid w:val="00376E07"/>
    <w:rsid w:val="00377660"/>
    <w:rsid w:val="00380BE7"/>
    <w:rsid w:val="00381507"/>
    <w:rsid w:val="0038154F"/>
    <w:rsid w:val="00382441"/>
    <w:rsid w:val="00383341"/>
    <w:rsid w:val="00383C01"/>
    <w:rsid w:val="00384C99"/>
    <w:rsid w:val="00385833"/>
    <w:rsid w:val="00385961"/>
    <w:rsid w:val="00385FAA"/>
    <w:rsid w:val="00386C6D"/>
    <w:rsid w:val="00387417"/>
    <w:rsid w:val="00387C38"/>
    <w:rsid w:val="00387E5A"/>
    <w:rsid w:val="003912F9"/>
    <w:rsid w:val="003915EB"/>
    <w:rsid w:val="00391B46"/>
    <w:rsid w:val="003936AA"/>
    <w:rsid w:val="00394FD7"/>
    <w:rsid w:val="00395CC7"/>
    <w:rsid w:val="00395D12"/>
    <w:rsid w:val="003963FE"/>
    <w:rsid w:val="0039685B"/>
    <w:rsid w:val="0039765B"/>
    <w:rsid w:val="003A0881"/>
    <w:rsid w:val="003A22AE"/>
    <w:rsid w:val="003A2432"/>
    <w:rsid w:val="003A37DE"/>
    <w:rsid w:val="003A49DE"/>
    <w:rsid w:val="003A527F"/>
    <w:rsid w:val="003A56C2"/>
    <w:rsid w:val="003A6851"/>
    <w:rsid w:val="003A6B86"/>
    <w:rsid w:val="003A6F06"/>
    <w:rsid w:val="003B0550"/>
    <w:rsid w:val="003B06D0"/>
    <w:rsid w:val="003B20ED"/>
    <w:rsid w:val="003B243F"/>
    <w:rsid w:val="003B2CB6"/>
    <w:rsid w:val="003B3E5B"/>
    <w:rsid w:val="003B4DC9"/>
    <w:rsid w:val="003B536E"/>
    <w:rsid w:val="003B5948"/>
    <w:rsid w:val="003B650A"/>
    <w:rsid w:val="003B676A"/>
    <w:rsid w:val="003B722D"/>
    <w:rsid w:val="003B7556"/>
    <w:rsid w:val="003C1BC1"/>
    <w:rsid w:val="003C2168"/>
    <w:rsid w:val="003C2DF7"/>
    <w:rsid w:val="003C3620"/>
    <w:rsid w:val="003C387E"/>
    <w:rsid w:val="003C4B9B"/>
    <w:rsid w:val="003C4C52"/>
    <w:rsid w:val="003C4D08"/>
    <w:rsid w:val="003C578E"/>
    <w:rsid w:val="003C5AAA"/>
    <w:rsid w:val="003C5F5F"/>
    <w:rsid w:val="003C7507"/>
    <w:rsid w:val="003D06A5"/>
    <w:rsid w:val="003D0A12"/>
    <w:rsid w:val="003D0B80"/>
    <w:rsid w:val="003D29F4"/>
    <w:rsid w:val="003D4846"/>
    <w:rsid w:val="003D54BA"/>
    <w:rsid w:val="003D67BD"/>
    <w:rsid w:val="003D72B1"/>
    <w:rsid w:val="003E0483"/>
    <w:rsid w:val="003E06A6"/>
    <w:rsid w:val="003E2140"/>
    <w:rsid w:val="003E3716"/>
    <w:rsid w:val="003E39FF"/>
    <w:rsid w:val="003E41EF"/>
    <w:rsid w:val="003E5253"/>
    <w:rsid w:val="003E69E7"/>
    <w:rsid w:val="003E7376"/>
    <w:rsid w:val="003E7EE6"/>
    <w:rsid w:val="003F36C3"/>
    <w:rsid w:val="003F3B14"/>
    <w:rsid w:val="003F41D8"/>
    <w:rsid w:val="003F44FC"/>
    <w:rsid w:val="003F4514"/>
    <w:rsid w:val="003F4C10"/>
    <w:rsid w:val="003F6A89"/>
    <w:rsid w:val="003F74E3"/>
    <w:rsid w:val="003F75A1"/>
    <w:rsid w:val="0040032E"/>
    <w:rsid w:val="00400961"/>
    <w:rsid w:val="00401679"/>
    <w:rsid w:val="0040199A"/>
    <w:rsid w:val="00402700"/>
    <w:rsid w:val="00403CA1"/>
    <w:rsid w:val="00403F88"/>
    <w:rsid w:val="0040423E"/>
    <w:rsid w:val="00405C6C"/>
    <w:rsid w:val="00406117"/>
    <w:rsid w:val="00407363"/>
    <w:rsid w:val="00407925"/>
    <w:rsid w:val="00407B6B"/>
    <w:rsid w:val="00407EF6"/>
    <w:rsid w:val="00411013"/>
    <w:rsid w:val="00411AFF"/>
    <w:rsid w:val="00411F8B"/>
    <w:rsid w:val="00412008"/>
    <w:rsid w:val="004125AB"/>
    <w:rsid w:val="0041272F"/>
    <w:rsid w:val="004127D2"/>
    <w:rsid w:val="00412A8C"/>
    <w:rsid w:val="00414F73"/>
    <w:rsid w:val="00414F8A"/>
    <w:rsid w:val="004157B0"/>
    <w:rsid w:val="00415A7B"/>
    <w:rsid w:val="00415FF3"/>
    <w:rsid w:val="004165C5"/>
    <w:rsid w:val="00416E1F"/>
    <w:rsid w:val="00417EF4"/>
    <w:rsid w:val="00417F49"/>
    <w:rsid w:val="00420127"/>
    <w:rsid w:val="004213E0"/>
    <w:rsid w:val="00421A95"/>
    <w:rsid w:val="00421ABE"/>
    <w:rsid w:val="00422549"/>
    <w:rsid w:val="00422EFE"/>
    <w:rsid w:val="0042406C"/>
    <w:rsid w:val="00424A79"/>
    <w:rsid w:val="00424D79"/>
    <w:rsid w:val="004259D3"/>
    <w:rsid w:val="0042659D"/>
    <w:rsid w:val="004268EB"/>
    <w:rsid w:val="00426C6D"/>
    <w:rsid w:val="00426EC5"/>
    <w:rsid w:val="00431796"/>
    <w:rsid w:val="00432E1A"/>
    <w:rsid w:val="0043470E"/>
    <w:rsid w:val="00435594"/>
    <w:rsid w:val="004359F6"/>
    <w:rsid w:val="00437955"/>
    <w:rsid w:val="00437ABA"/>
    <w:rsid w:val="00440005"/>
    <w:rsid w:val="0044126F"/>
    <w:rsid w:val="00441492"/>
    <w:rsid w:val="00442130"/>
    <w:rsid w:val="0044276B"/>
    <w:rsid w:val="0044338F"/>
    <w:rsid w:val="004435B8"/>
    <w:rsid w:val="00443FE1"/>
    <w:rsid w:val="00444559"/>
    <w:rsid w:val="0044575E"/>
    <w:rsid w:val="004458FB"/>
    <w:rsid w:val="00446264"/>
    <w:rsid w:val="00446792"/>
    <w:rsid w:val="0044773F"/>
    <w:rsid w:val="00447EE9"/>
    <w:rsid w:val="00450BB0"/>
    <w:rsid w:val="00450BF1"/>
    <w:rsid w:val="0045121D"/>
    <w:rsid w:val="00452CC1"/>
    <w:rsid w:val="00454EBB"/>
    <w:rsid w:val="00455F7E"/>
    <w:rsid w:val="00456B56"/>
    <w:rsid w:val="00456B89"/>
    <w:rsid w:val="00457176"/>
    <w:rsid w:val="00460301"/>
    <w:rsid w:val="0046076B"/>
    <w:rsid w:val="00460995"/>
    <w:rsid w:val="00460D8A"/>
    <w:rsid w:val="0046181C"/>
    <w:rsid w:val="00461893"/>
    <w:rsid w:val="00461C8A"/>
    <w:rsid w:val="00462A85"/>
    <w:rsid w:val="00462B1A"/>
    <w:rsid w:val="0046319F"/>
    <w:rsid w:val="004642DE"/>
    <w:rsid w:val="004648F5"/>
    <w:rsid w:val="00464B4D"/>
    <w:rsid w:val="00465170"/>
    <w:rsid w:val="00466AEC"/>
    <w:rsid w:val="0046794A"/>
    <w:rsid w:val="00470C33"/>
    <w:rsid w:val="00470D67"/>
    <w:rsid w:val="00470F59"/>
    <w:rsid w:val="0047109C"/>
    <w:rsid w:val="00471278"/>
    <w:rsid w:val="00471C8F"/>
    <w:rsid w:val="004720B8"/>
    <w:rsid w:val="0047253F"/>
    <w:rsid w:val="00472626"/>
    <w:rsid w:val="00474018"/>
    <w:rsid w:val="004749F9"/>
    <w:rsid w:val="00474C23"/>
    <w:rsid w:val="00475BCF"/>
    <w:rsid w:val="00477CE6"/>
    <w:rsid w:val="00477EAA"/>
    <w:rsid w:val="004814A7"/>
    <w:rsid w:val="00481F7B"/>
    <w:rsid w:val="00485E61"/>
    <w:rsid w:val="004864A8"/>
    <w:rsid w:val="0048686C"/>
    <w:rsid w:val="004918DA"/>
    <w:rsid w:val="00492275"/>
    <w:rsid w:val="0049266A"/>
    <w:rsid w:val="004926AE"/>
    <w:rsid w:val="00492958"/>
    <w:rsid w:val="00492D52"/>
    <w:rsid w:val="00492EEC"/>
    <w:rsid w:val="00493312"/>
    <w:rsid w:val="004933BF"/>
    <w:rsid w:val="0049417B"/>
    <w:rsid w:val="0049419D"/>
    <w:rsid w:val="0049445D"/>
    <w:rsid w:val="004963A5"/>
    <w:rsid w:val="004968D9"/>
    <w:rsid w:val="00496AF9"/>
    <w:rsid w:val="00496EBC"/>
    <w:rsid w:val="00497074"/>
    <w:rsid w:val="00497A08"/>
    <w:rsid w:val="00497EE6"/>
    <w:rsid w:val="004A0881"/>
    <w:rsid w:val="004A149C"/>
    <w:rsid w:val="004A19EC"/>
    <w:rsid w:val="004A1CFF"/>
    <w:rsid w:val="004A49D9"/>
    <w:rsid w:val="004A4A5E"/>
    <w:rsid w:val="004A4CC6"/>
    <w:rsid w:val="004A4E18"/>
    <w:rsid w:val="004A5E00"/>
    <w:rsid w:val="004A631B"/>
    <w:rsid w:val="004A78D9"/>
    <w:rsid w:val="004B1352"/>
    <w:rsid w:val="004B177D"/>
    <w:rsid w:val="004B2B41"/>
    <w:rsid w:val="004B4778"/>
    <w:rsid w:val="004B55F9"/>
    <w:rsid w:val="004B6EA2"/>
    <w:rsid w:val="004B7008"/>
    <w:rsid w:val="004B7546"/>
    <w:rsid w:val="004B78BE"/>
    <w:rsid w:val="004C011A"/>
    <w:rsid w:val="004C0EC7"/>
    <w:rsid w:val="004C0FDB"/>
    <w:rsid w:val="004C12DF"/>
    <w:rsid w:val="004C1394"/>
    <w:rsid w:val="004C1E69"/>
    <w:rsid w:val="004C22EB"/>
    <w:rsid w:val="004C2407"/>
    <w:rsid w:val="004C262C"/>
    <w:rsid w:val="004C2D65"/>
    <w:rsid w:val="004C34A9"/>
    <w:rsid w:val="004C39F8"/>
    <w:rsid w:val="004C4344"/>
    <w:rsid w:val="004C583B"/>
    <w:rsid w:val="004C6359"/>
    <w:rsid w:val="004C66EF"/>
    <w:rsid w:val="004C7747"/>
    <w:rsid w:val="004C78CB"/>
    <w:rsid w:val="004C7966"/>
    <w:rsid w:val="004D0FB8"/>
    <w:rsid w:val="004D1541"/>
    <w:rsid w:val="004D15FB"/>
    <w:rsid w:val="004D207B"/>
    <w:rsid w:val="004D3120"/>
    <w:rsid w:val="004D3400"/>
    <w:rsid w:val="004D34A1"/>
    <w:rsid w:val="004D471F"/>
    <w:rsid w:val="004D594B"/>
    <w:rsid w:val="004D618C"/>
    <w:rsid w:val="004E0461"/>
    <w:rsid w:val="004E05E4"/>
    <w:rsid w:val="004E06BA"/>
    <w:rsid w:val="004E10A5"/>
    <w:rsid w:val="004E23BC"/>
    <w:rsid w:val="004E2499"/>
    <w:rsid w:val="004E26BC"/>
    <w:rsid w:val="004E3D95"/>
    <w:rsid w:val="004E4257"/>
    <w:rsid w:val="004E4382"/>
    <w:rsid w:val="004E57CA"/>
    <w:rsid w:val="004E63A4"/>
    <w:rsid w:val="004E6516"/>
    <w:rsid w:val="004E697D"/>
    <w:rsid w:val="004E6AE9"/>
    <w:rsid w:val="004E6CC4"/>
    <w:rsid w:val="004E74BB"/>
    <w:rsid w:val="004E7B60"/>
    <w:rsid w:val="004F004B"/>
    <w:rsid w:val="004F0948"/>
    <w:rsid w:val="004F0B16"/>
    <w:rsid w:val="004F0B9E"/>
    <w:rsid w:val="004F10D0"/>
    <w:rsid w:val="004F137F"/>
    <w:rsid w:val="004F24A1"/>
    <w:rsid w:val="004F2943"/>
    <w:rsid w:val="004F2ED1"/>
    <w:rsid w:val="004F35BE"/>
    <w:rsid w:val="004F3B74"/>
    <w:rsid w:val="004F5322"/>
    <w:rsid w:val="004F63C7"/>
    <w:rsid w:val="004F684A"/>
    <w:rsid w:val="004F6B8F"/>
    <w:rsid w:val="005000E3"/>
    <w:rsid w:val="00501196"/>
    <w:rsid w:val="00501A00"/>
    <w:rsid w:val="00501BBB"/>
    <w:rsid w:val="00502212"/>
    <w:rsid w:val="00502846"/>
    <w:rsid w:val="00503535"/>
    <w:rsid w:val="00503845"/>
    <w:rsid w:val="00503BF9"/>
    <w:rsid w:val="00504564"/>
    <w:rsid w:val="00504FDD"/>
    <w:rsid w:val="00506C84"/>
    <w:rsid w:val="00506D5B"/>
    <w:rsid w:val="00506F32"/>
    <w:rsid w:val="00507E33"/>
    <w:rsid w:val="00510621"/>
    <w:rsid w:val="00510C76"/>
    <w:rsid w:val="00511F97"/>
    <w:rsid w:val="0051223D"/>
    <w:rsid w:val="00512728"/>
    <w:rsid w:val="00512CAE"/>
    <w:rsid w:val="00512ECB"/>
    <w:rsid w:val="00514B58"/>
    <w:rsid w:val="00515B4C"/>
    <w:rsid w:val="0051637D"/>
    <w:rsid w:val="00517202"/>
    <w:rsid w:val="00517814"/>
    <w:rsid w:val="005219A5"/>
    <w:rsid w:val="00522609"/>
    <w:rsid w:val="00522AEE"/>
    <w:rsid w:val="00522BA6"/>
    <w:rsid w:val="00523753"/>
    <w:rsid w:val="00524C17"/>
    <w:rsid w:val="0052502C"/>
    <w:rsid w:val="005250A4"/>
    <w:rsid w:val="00525A17"/>
    <w:rsid w:val="00526B1C"/>
    <w:rsid w:val="0052739B"/>
    <w:rsid w:val="00527FB0"/>
    <w:rsid w:val="005309C8"/>
    <w:rsid w:val="00531304"/>
    <w:rsid w:val="00532C43"/>
    <w:rsid w:val="005332EA"/>
    <w:rsid w:val="00534145"/>
    <w:rsid w:val="00535585"/>
    <w:rsid w:val="00535669"/>
    <w:rsid w:val="0053597F"/>
    <w:rsid w:val="00537410"/>
    <w:rsid w:val="005406F7"/>
    <w:rsid w:val="005412E3"/>
    <w:rsid w:val="005418A1"/>
    <w:rsid w:val="00541E9A"/>
    <w:rsid w:val="00541F48"/>
    <w:rsid w:val="00542AE7"/>
    <w:rsid w:val="005434EA"/>
    <w:rsid w:val="00543BA4"/>
    <w:rsid w:val="00543ED3"/>
    <w:rsid w:val="005446B3"/>
    <w:rsid w:val="005446D9"/>
    <w:rsid w:val="005447AE"/>
    <w:rsid w:val="00544EEE"/>
    <w:rsid w:val="00546816"/>
    <w:rsid w:val="00546CF3"/>
    <w:rsid w:val="00550B49"/>
    <w:rsid w:val="00550CAC"/>
    <w:rsid w:val="005512A2"/>
    <w:rsid w:val="00551324"/>
    <w:rsid w:val="00551A4F"/>
    <w:rsid w:val="00551E8D"/>
    <w:rsid w:val="00551EAF"/>
    <w:rsid w:val="00551F35"/>
    <w:rsid w:val="00552266"/>
    <w:rsid w:val="00553DA0"/>
    <w:rsid w:val="00553DE0"/>
    <w:rsid w:val="00554153"/>
    <w:rsid w:val="00554261"/>
    <w:rsid w:val="00555807"/>
    <w:rsid w:val="005559C6"/>
    <w:rsid w:val="0055695C"/>
    <w:rsid w:val="00557220"/>
    <w:rsid w:val="00557265"/>
    <w:rsid w:val="00560393"/>
    <w:rsid w:val="00560836"/>
    <w:rsid w:val="00560CC9"/>
    <w:rsid w:val="005618D1"/>
    <w:rsid w:val="00561C2B"/>
    <w:rsid w:val="00561CD5"/>
    <w:rsid w:val="0056226E"/>
    <w:rsid w:val="00562756"/>
    <w:rsid w:val="005627B7"/>
    <w:rsid w:val="0056388C"/>
    <w:rsid w:val="00564885"/>
    <w:rsid w:val="00565518"/>
    <w:rsid w:val="00566010"/>
    <w:rsid w:val="00566259"/>
    <w:rsid w:val="0056671B"/>
    <w:rsid w:val="005670C2"/>
    <w:rsid w:val="00567163"/>
    <w:rsid w:val="00567FD2"/>
    <w:rsid w:val="005702E1"/>
    <w:rsid w:val="0057077B"/>
    <w:rsid w:val="00570966"/>
    <w:rsid w:val="00570980"/>
    <w:rsid w:val="0057143D"/>
    <w:rsid w:val="00572272"/>
    <w:rsid w:val="005732F8"/>
    <w:rsid w:val="005737BF"/>
    <w:rsid w:val="0057421F"/>
    <w:rsid w:val="00574D6D"/>
    <w:rsid w:val="005756F4"/>
    <w:rsid w:val="005757E8"/>
    <w:rsid w:val="00576A7F"/>
    <w:rsid w:val="00576D73"/>
    <w:rsid w:val="00577173"/>
    <w:rsid w:val="00577668"/>
    <w:rsid w:val="00577F32"/>
    <w:rsid w:val="00580C1F"/>
    <w:rsid w:val="00581C16"/>
    <w:rsid w:val="005830BA"/>
    <w:rsid w:val="0058376F"/>
    <w:rsid w:val="00584D58"/>
    <w:rsid w:val="0058544D"/>
    <w:rsid w:val="00586023"/>
    <w:rsid w:val="00586551"/>
    <w:rsid w:val="0058764E"/>
    <w:rsid w:val="0058795F"/>
    <w:rsid w:val="005900E6"/>
    <w:rsid w:val="00590D7C"/>
    <w:rsid w:val="00592AA9"/>
    <w:rsid w:val="00593FAE"/>
    <w:rsid w:val="005940A6"/>
    <w:rsid w:val="00594810"/>
    <w:rsid w:val="00595DB0"/>
    <w:rsid w:val="00596FBC"/>
    <w:rsid w:val="00597CDE"/>
    <w:rsid w:val="005A02C7"/>
    <w:rsid w:val="005A13B2"/>
    <w:rsid w:val="005A1904"/>
    <w:rsid w:val="005A2805"/>
    <w:rsid w:val="005A3420"/>
    <w:rsid w:val="005A4392"/>
    <w:rsid w:val="005A4B10"/>
    <w:rsid w:val="005A65D3"/>
    <w:rsid w:val="005A6754"/>
    <w:rsid w:val="005A68F2"/>
    <w:rsid w:val="005A6C56"/>
    <w:rsid w:val="005A7BB9"/>
    <w:rsid w:val="005B02E8"/>
    <w:rsid w:val="005B0D9D"/>
    <w:rsid w:val="005B0EF6"/>
    <w:rsid w:val="005B1067"/>
    <w:rsid w:val="005B13E7"/>
    <w:rsid w:val="005B1A59"/>
    <w:rsid w:val="005B1C96"/>
    <w:rsid w:val="005B220B"/>
    <w:rsid w:val="005B2537"/>
    <w:rsid w:val="005B27ED"/>
    <w:rsid w:val="005B2E8B"/>
    <w:rsid w:val="005B483F"/>
    <w:rsid w:val="005B5413"/>
    <w:rsid w:val="005B5DDC"/>
    <w:rsid w:val="005B5ED2"/>
    <w:rsid w:val="005B6409"/>
    <w:rsid w:val="005B66D9"/>
    <w:rsid w:val="005B6CCA"/>
    <w:rsid w:val="005B71A3"/>
    <w:rsid w:val="005C000C"/>
    <w:rsid w:val="005C22FA"/>
    <w:rsid w:val="005C2629"/>
    <w:rsid w:val="005C26EB"/>
    <w:rsid w:val="005C27CD"/>
    <w:rsid w:val="005C3CE2"/>
    <w:rsid w:val="005C5E37"/>
    <w:rsid w:val="005C5FB3"/>
    <w:rsid w:val="005C6379"/>
    <w:rsid w:val="005D0804"/>
    <w:rsid w:val="005D152B"/>
    <w:rsid w:val="005D19D0"/>
    <w:rsid w:val="005D1BB8"/>
    <w:rsid w:val="005D257A"/>
    <w:rsid w:val="005D2C78"/>
    <w:rsid w:val="005D60C4"/>
    <w:rsid w:val="005D617B"/>
    <w:rsid w:val="005D6714"/>
    <w:rsid w:val="005D6B9A"/>
    <w:rsid w:val="005D723E"/>
    <w:rsid w:val="005D76AC"/>
    <w:rsid w:val="005D7B67"/>
    <w:rsid w:val="005D7E37"/>
    <w:rsid w:val="005D7E43"/>
    <w:rsid w:val="005E1B9B"/>
    <w:rsid w:val="005E1FFC"/>
    <w:rsid w:val="005E21A4"/>
    <w:rsid w:val="005E2512"/>
    <w:rsid w:val="005E2685"/>
    <w:rsid w:val="005E3546"/>
    <w:rsid w:val="005E4986"/>
    <w:rsid w:val="005E58A1"/>
    <w:rsid w:val="005E5923"/>
    <w:rsid w:val="005E5AC4"/>
    <w:rsid w:val="005E5E6B"/>
    <w:rsid w:val="005E609D"/>
    <w:rsid w:val="005E7B03"/>
    <w:rsid w:val="005E7C16"/>
    <w:rsid w:val="005F0B7E"/>
    <w:rsid w:val="005F1714"/>
    <w:rsid w:val="005F189B"/>
    <w:rsid w:val="005F1A30"/>
    <w:rsid w:val="005F1EA1"/>
    <w:rsid w:val="005F2A13"/>
    <w:rsid w:val="005F3041"/>
    <w:rsid w:val="005F35D9"/>
    <w:rsid w:val="005F3EFA"/>
    <w:rsid w:val="005F52B9"/>
    <w:rsid w:val="005F6643"/>
    <w:rsid w:val="005F71C3"/>
    <w:rsid w:val="005F77EE"/>
    <w:rsid w:val="005F7B10"/>
    <w:rsid w:val="005F7CE5"/>
    <w:rsid w:val="00603044"/>
    <w:rsid w:val="00604391"/>
    <w:rsid w:val="00604416"/>
    <w:rsid w:val="006048DE"/>
    <w:rsid w:val="0060493F"/>
    <w:rsid w:val="00604FCF"/>
    <w:rsid w:val="006052AD"/>
    <w:rsid w:val="0060604D"/>
    <w:rsid w:val="0060638A"/>
    <w:rsid w:val="006073A5"/>
    <w:rsid w:val="00607847"/>
    <w:rsid w:val="006103D6"/>
    <w:rsid w:val="00611799"/>
    <w:rsid w:val="00612C83"/>
    <w:rsid w:val="00613232"/>
    <w:rsid w:val="006132DB"/>
    <w:rsid w:val="00613629"/>
    <w:rsid w:val="0061547B"/>
    <w:rsid w:val="00615BEA"/>
    <w:rsid w:val="006161D6"/>
    <w:rsid w:val="00617BF1"/>
    <w:rsid w:val="00617FD5"/>
    <w:rsid w:val="00622C49"/>
    <w:rsid w:val="006230F0"/>
    <w:rsid w:val="0062335F"/>
    <w:rsid w:val="006239C8"/>
    <w:rsid w:val="006253C1"/>
    <w:rsid w:val="006253DF"/>
    <w:rsid w:val="00625925"/>
    <w:rsid w:val="00626B96"/>
    <w:rsid w:val="006276C2"/>
    <w:rsid w:val="00627DD4"/>
    <w:rsid w:val="00630F6C"/>
    <w:rsid w:val="00631C8E"/>
    <w:rsid w:val="00632AFD"/>
    <w:rsid w:val="00635DFC"/>
    <w:rsid w:val="00636887"/>
    <w:rsid w:val="00636BEC"/>
    <w:rsid w:val="0063714E"/>
    <w:rsid w:val="00637956"/>
    <w:rsid w:val="006400D7"/>
    <w:rsid w:val="00640515"/>
    <w:rsid w:val="006406D4"/>
    <w:rsid w:val="006407EC"/>
    <w:rsid w:val="00640E65"/>
    <w:rsid w:val="006424F1"/>
    <w:rsid w:val="006426D0"/>
    <w:rsid w:val="00644461"/>
    <w:rsid w:val="006459D9"/>
    <w:rsid w:val="006464A9"/>
    <w:rsid w:val="0064691A"/>
    <w:rsid w:val="0065042D"/>
    <w:rsid w:val="00650A20"/>
    <w:rsid w:val="00650DDE"/>
    <w:rsid w:val="00651803"/>
    <w:rsid w:val="00651D03"/>
    <w:rsid w:val="006531E1"/>
    <w:rsid w:val="00653A70"/>
    <w:rsid w:val="00653E03"/>
    <w:rsid w:val="00653FFF"/>
    <w:rsid w:val="006548C6"/>
    <w:rsid w:val="00655DB7"/>
    <w:rsid w:val="006562A0"/>
    <w:rsid w:val="00656DE9"/>
    <w:rsid w:val="00660681"/>
    <w:rsid w:val="00660CE1"/>
    <w:rsid w:val="00661F97"/>
    <w:rsid w:val="00662768"/>
    <w:rsid w:val="00663181"/>
    <w:rsid w:val="00663252"/>
    <w:rsid w:val="00664CCB"/>
    <w:rsid w:val="00665373"/>
    <w:rsid w:val="0066730B"/>
    <w:rsid w:val="00670919"/>
    <w:rsid w:val="00671DEC"/>
    <w:rsid w:val="00672C80"/>
    <w:rsid w:val="00673DF2"/>
    <w:rsid w:val="00675D26"/>
    <w:rsid w:val="00677104"/>
    <w:rsid w:val="0068118D"/>
    <w:rsid w:val="00682B11"/>
    <w:rsid w:val="00683A9F"/>
    <w:rsid w:val="00684B13"/>
    <w:rsid w:val="0068524F"/>
    <w:rsid w:val="006860B6"/>
    <w:rsid w:val="0068670E"/>
    <w:rsid w:val="00687EC7"/>
    <w:rsid w:val="00691F9A"/>
    <w:rsid w:val="00692165"/>
    <w:rsid w:val="006926B7"/>
    <w:rsid w:val="006931B8"/>
    <w:rsid w:val="00693622"/>
    <w:rsid w:val="00694A4C"/>
    <w:rsid w:val="0069547B"/>
    <w:rsid w:val="00695C56"/>
    <w:rsid w:val="006979B3"/>
    <w:rsid w:val="006A08B2"/>
    <w:rsid w:val="006A09AC"/>
    <w:rsid w:val="006A0BF9"/>
    <w:rsid w:val="006A18A2"/>
    <w:rsid w:val="006A1D1F"/>
    <w:rsid w:val="006A24B1"/>
    <w:rsid w:val="006A2981"/>
    <w:rsid w:val="006A2A7F"/>
    <w:rsid w:val="006A3BA8"/>
    <w:rsid w:val="006A53A4"/>
    <w:rsid w:val="006A5B57"/>
    <w:rsid w:val="006A5DCC"/>
    <w:rsid w:val="006A7688"/>
    <w:rsid w:val="006B0583"/>
    <w:rsid w:val="006B0A28"/>
    <w:rsid w:val="006B24CF"/>
    <w:rsid w:val="006B25FB"/>
    <w:rsid w:val="006B2CD4"/>
    <w:rsid w:val="006B2DA2"/>
    <w:rsid w:val="006B32E6"/>
    <w:rsid w:val="006B48BB"/>
    <w:rsid w:val="006B62B3"/>
    <w:rsid w:val="006B666A"/>
    <w:rsid w:val="006B781F"/>
    <w:rsid w:val="006B7FB2"/>
    <w:rsid w:val="006C026E"/>
    <w:rsid w:val="006C0A3D"/>
    <w:rsid w:val="006C19ED"/>
    <w:rsid w:val="006C1F12"/>
    <w:rsid w:val="006C2855"/>
    <w:rsid w:val="006C32D2"/>
    <w:rsid w:val="006C38D1"/>
    <w:rsid w:val="006C3C1D"/>
    <w:rsid w:val="006C3F14"/>
    <w:rsid w:val="006C46E8"/>
    <w:rsid w:val="006C476A"/>
    <w:rsid w:val="006C478C"/>
    <w:rsid w:val="006C4C9F"/>
    <w:rsid w:val="006C4CFB"/>
    <w:rsid w:val="006C5AD8"/>
    <w:rsid w:val="006C5FFD"/>
    <w:rsid w:val="006C6C62"/>
    <w:rsid w:val="006C6CA0"/>
    <w:rsid w:val="006C6DC2"/>
    <w:rsid w:val="006C7708"/>
    <w:rsid w:val="006C7A38"/>
    <w:rsid w:val="006D0B05"/>
    <w:rsid w:val="006D2B00"/>
    <w:rsid w:val="006D39E3"/>
    <w:rsid w:val="006D3FB2"/>
    <w:rsid w:val="006D5715"/>
    <w:rsid w:val="006D583B"/>
    <w:rsid w:val="006D5B34"/>
    <w:rsid w:val="006D6FCA"/>
    <w:rsid w:val="006D703A"/>
    <w:rsid w:val="006D7340"/>
    <w:rsid w:val="006D7EE3"/>
    <w:rsid w:val="006E002F"/>
    <w:rsid w:val="006E0643"/>
    <w:rsid w:val="006E2083"/>
    <w:rsid w:val="006E2944"/>
    <w:rsid w:val="006E2A2F"/>
    <w:rsid w:val="006E42C7"/>
    <w:rsid w:val="006E4CF9"/>
    <w:rsid w:val="006E4D17"/>
    <w:rsid w:val="006E4F3E"/>
    <w:rsid w:val="006E569B"/>
    <w:rsid w:val="006E6D1F"/>
    <w:rsid w:val="006F0272"/>
    <w:rsid w:val="006F0BD0"/>
    <w:rsid w:val="006F180F"/>
    <w:rsid w:val="006F1C63"/>
    <w:rsid w:val="006F3ECA"/>
    <w:rsid w:val="006F3F58"/>
    <w:rsid w:val="006F4A25"/>
    <w:rsid w:val="006F5320"/>
    <w:rsid w:val="006F6237"/>
    <w:rsid w:val="006F65A6"/>
    <w:rsid w:val="006F7B3E"/>
    <w:rsid w:val="006F7C13"/>
    <w:rsid w:val="006F7D5A"/>
    <w:rsid w:val="00700574"/>
    <w:rsid w:val="007006E8"/>
    <w:rsid w:val="0070093B"/>
    <w:rsid w:val="00700F15"/>
    <w:rsid w:val="00701245"/>
    <w:rsid w:val="00701D61"/>
    <w:rsid w:val="007039AF"/>
    <w:rsid w:val="00703AE2"/>
    <w:rsid w:val="00704243"/>
    <w:rsid w:val="00704408"/>
    <w:rsid w:val="007045CE"/>
    <w:rsid w:val="00704B27"/>
    <w:rsid w:val="00704FAE"/>
    <w:rsid w:val="00706E63"/>
    <w:rsid w:val="00707165"/>
    <w:rsid w:val="0070750D"/>
    <w:rsid w:val="007108F1"/>
    <w:rsid w:val="00711D80"/>
    <w:rsid w:val="00712AC7"/>
    <w:rsid w:val="00713885"/>
    <w:rsid w:val="00713CCC"/>
    <w:rsid w:val="00713D56"/>
    <w:rsid w:val="00713F2F"/>
    <w:rsid w:val="007145F6"/>
    <w:rsid w:val="00714C4B"/>
    <w:rsid w:val="00714E81"/>
    <w:rsid w:val="0071532F"/>
    <w:rsid w:val="007153B7"/>
    <w:rsid w:val="0071607B"/>
    <w:rsid w:val="00716982"/>
    <w:rsid w:val="007171DB"/>
    <w:rsid w:val="00717C20"/>
    <w:rsid w:val="00721560"/>
    <w:rsid w:val="0072174E"/>
    <w:rsid w:val="00722A38"/>
    <w:rsid w:val="00722BEC"/>
    <w:rsid w:val="007238DB"/>
    <w:rsid w:val="0072406C"/>
    <w:rsid w:val="0072494B"/>
    <w:rsid w:val="00725A12"/>
    <w:rsid w:val="007265AC"/>
    <w:rsid w:val="007277D9"/>
    <w:rsid w:val="00730437"/>
    <w:rsid w:val="00730FDB"/>
    <w:rsid w:val="00731081"/>
    <w:rsid w:val="00734587"/>
    <w:rsid w:val="00734F6C"/>
    <w:rsid w:val="00735E11"/>
    <w:rsid w:val="00735FF3"/>
    <w:rsid w:val="00736001"/>
    <w:rsid w:val="00740140"/>
    <w:rsid w:val="007407C5"/>
    <w:rsid w:val="007420FD"/>
    <w:rsid w:val="0074258E"/>
    <w:rsid w:val="00744333"/>
    <w:rsid w:val="007446FE"/>
    <w:rsid w:val="00745984"/>
    <w:rsid w:val="007468E4"/>
    <w:rsid w:val="00746966"/>
    <w:rsid w:val="00746FD2"/>
    <w:rsid w:val="0075002E"/>
    <w:rsid w:val="0075037C"/>
    <w:rsid w:val="007505EA"/>
    <w:rsid w:val="00750D51"/>
    <w:rsid w:val="00751880"/>
    <w:rsid w:val="00752309"/>
    <w:rsid w:val="00752657"/>
    <w:rsid w:val="00753755"/>
    <w:rsid w:val="00753996"/>
    <w:rsid w:val="0075494F"/>
    <w:rsid w:val="00754DC9"/>
    <w:rsid w:val="00754FF4"/>
    <w:rsid w:val="00755372"/>
    <w:rsid w:val="00755AAE"/>
    <w:rsid w:val="007565ED"/>
    <w:rsid w:val="00756BA1"/>
    <w:rsid w:val="0075734B"/>
    <w:rsid w:val="007600DE"/>
    <w:rsid w:val="007602CC"/>
    <w:rsid w:val="00760C71"/>
    <w:rsid w:val="00762072"/>
    <w:rsid w:val="00762DA0"/>
    <w:rsid w:val="00762DB6"/>
    <w:rsid w:val="00763133"/>
    <w:rsid w:val="00765DAB"/>
    <w:rsid w:val="0076600B"/>
    <w:rsid w:val="007674BB"/>
    <w:rsid w:val="007677CA"/>
    <w:rsid w:val="00771443"/>
    <w:rsid w:val="007719F8"/>
    <w:rsid w:val="00771BEC"/>
    <w:rsid w:val="00773250"/>
    <w:rsid w:val="00773F71"/>
    <w:rsid w:val="007744CF"/>
    <w:rsid w:val="00774D27"/>
    <w:rsid w:val="00774F8C"/>
    <w:rsid w:val="007754EB"/>
    <w:rsid w:val="007757D1"/>
    <w:rsid w:val="007758F1"/>
    <w:rsid w:val="00776D0D"/>
    <w:rsid w:val="007772F3"/>
    <w:rsid w:val="007804B6"/>
    <w:rsid w:val="00781C34"/>
    <w:rsid w:val="00781F5D"/>
    <w:rsid w:val="007821F7"/>
    <w:rsid w:val="007822B6"/>
    <w:rsid w:val="0078304C"/>
    <w:rsid w:val="00783421"/>
    <w:rsid w:val="007835B3"/>
    <w:rsid w:val="00783BB2"/>
    <w:rsid w:val="00784038"/>
    <w:rsid w:val="00784090"/>
    <w:rsid w:val="00784176"/>
    <w:rsid w:val="00785509"/>
    <w:rsid w:val="00785CAB"/>
    <w:rsid w:val="00785CB7"/>
    <w:rsid w:val="00786369"/>
    <w:rsid w:val="007869C8"/>
    <w:rsid w:val="00786D1A"/>
    <w:rsid w:val="0078798C"/>
    <w:rsid w:val="00787CC0"/>
    <w:rsid w:val="00790F59"/>
    <w:rsid w:val="00791229"/>
    <w:rsid w:val="00791EBB"/>
    <w:rsid w:val="00791FCF"/>
    <w:rsid w:val="00794471"/>
    <w:rsid w:val="007947A1"/>
    <w:rsid w:val="00795183"/>
    <w:rsid w:val="00795595"/>
    <w:rsid w:val="00795715"/>
    <w:rsid w:val="00796D02"/>
    <w:rsid w:val="007974CD"/>
    <w:rsid w:val="00797BCD"/>
    <w:rsid w:val="007A1059"/>
    <w:rsid w:val="007A1D7E"/>
    <w:rsid w:val="007A1E71"/>
    <w:rsid w:val="007A38B5"/>
    <w:rsid w:val="007A40A6"/>
    <w:rsid w:val="007A50F0"/>
    <w:rsid w:val="007A52C6"/>
    <w:rsid w:val="007A5ACC"/>
    <w:rsid w:val="007A5F13"/>
    <w:rsid w:val="007A61EA"/>
    <w:rsid w:val="007A6C44"/>
    <w:rsid w:val="007B00C3"/>
    <w:rsid w:val="007B0E8D"/>
    <w:rsid w:val="007B1836"/>
    <w:rsid w:val="007B19F3"/>
    <w:rsid w:val="007B2436"/>
    <w:rsid w:val="007B3706"/>
    <w:rsid w:val="007B493F"/>
    <w:rsid w:val="007B5400"/>
    <w:rsid w:val="007B5717"/>
    <w:rsid w:val="007B5B13"/>
    <w:rsid w:val="007B619A"/>
    <w:rsid w:val="007B62B0"/>
    <w:rsid w:val="007B6531"/>
    <w:rsid w:val="007C1205"/>
    <w:rsid w:val="007C191C"/>
    <w:rsid w:val="007C1C44"/>
    <w:rsid w:val="007C1EB4"/>
    <w:rsid w:val="007C2992"/>
    <w:rsid w:val="007C2C8E"/>
    <w:rsid w:val="007C3EF4"/>
    <w:rsid w:val="007C529C"/>
    <w:rsid w:val="007C7525"/>
    <w:rsid w:val="007D1732"/>
    <w:rsid w:val="007D1A21"/>
    <w:rsid w:val="007D1F4C"/>
    <w:rsid w:val="007D2796"/>
    <w:rsid w:val="007D35EF"/>
    <w:rsid w:val="007D3DEE"/>
    <w:rsid w:val="007D4663"/>
    <w:rsid w:val="007D5458"/>
    <w:rsid w:val="007D6498"/>
    <w:rsid w:val="007D698B"/>
    <w:rsid w:val="007D6A9B"/>
    <w:rsid w:val="007D6C16"/>
    <w:rsid w:val="007D6DE3"/>
    <w:rsid w:val="007D7C25"/>
    <w:rsid w:val="007D7C31"/>
    <w:rsid w:val="007E0377"/>
    <w:rsid w:val="007E0A44"/>
    <w:rsid w:val="007E0C97"/>
    <w:rsid w:val="007E14AD"/>
    <w:rsid w:val="007E17A6"/>
    <w:rsid w:val="007E20A9"/>
    <w:rsid w:val="007E22FC"/>
    <w:rsid w:val="007E2672"/>
    <w:rsid w:val="007E2B3B"/>
    <w:rsid w:val="007E2B7D"/>
    <w:rsid w:val="007E4495"/>
    <w:rsid w:val="007E4B9A"/>
    <w:rsid w:val="007E5065"/>
    <w:rsid w:val="007E5B77"/>
    <w:rsid w:val="007E766D"/>
    <w:rsid w:val="007E7BAF"/>
    <w:rsid w:val="007F0538"/>
    <w:rsid w:val="007F1775"/>
    <w:rsid w:val="007F1C63"/>
    <w:rsid w:val="007F2C08"/>
    <w:rsid w:val="007F3169"/>
    <w:rsid w:val="007F325D"/>
    <w:rsid w:val="007F3911"/>
    <w:rsid w:val="007F3CA3"/>
    <w:rsid w:val="007F3DA0"/>
    <w:rsid w:val="007F4001"/>
    <w:rsid w:val="007F4708"/>
    <w:rsid w:val="007F5D87"/>
    <w:rsid w:val="007F5D91"/>
    <w:rsid w:val="007F5DC9"/>
    <w:rsid w:val="007F6437"/>
    <w:rsid w:val="007F6445"/>
    <w:rsid w:val="007F6E20"/>
    <w:rsid w:val="008022FA"/>
    <w:rsid w:val="00802E3E"/>
    <w:rsid w:val="00804B95"/>
    <w:rsid w:val="008059CC"/>
    <w:rsid w:val="00805BAA"/>
    <w:rsid w:val="0080628E"/>
    <w:rsid w:val="008064F1"/>
    <w:rsid w:val="008065FC"/>
    <w:rsid w:val="00806A3B"/>
    <w:rsid w:val="00806ADF"/>
    <w:rsid w:val="00807209"/>
    <w:rsid w:val="00807249"/>
    <w:rsid w:val="008072A9"/>
    <w:rsid w:val="00807936"/>
    <w:rsid w:val="00807B43"/>
    <w:rsid w:val="008107C2"/>
    <w:rsid w:val="00811B55"/>
    <w:rsid w:val="008127C1"/>
    <w:rsid w:val="00812E26"/>
    <w:rsid w:val="00813717"/>
    <w:rsid w:val="00813BAB"/>
    <w:rsid w:val="00814CD4"/>
    <w:rsid w:val="008158D1"/>
    <w:rsid w:val="0081605F"/>
    <w:rsid w:val="00816114"/>
    <w:rsid w:val="008164C4"/>
    <w:rsid w:val="00816509"/>
    <w:rsid w:val="00816D58"/>
    <w:rsid w:val="0081766E"/>
    <w:rsid w:val="0082086A"/>
    <w:rsid w:val="008209B5"/>
    <w:rsid w:val="00820C8C"/>
    <w:rsid w:val="00821280"/>
    <w:rsid w:val="0082221B"/>
    <w:rsid w:val="008222EC"/>
    <w:rsid w:val="008247F3"/>
    <w:rsid w:val="00824BA4"/>
    <w:rsid w:val="008254EE"/>
    <w:rsid w:val="00826699"/>
    <w:rsid w:val="00827531"/>
    <w:rsid w:val="00827566"/>
    <w:rsid w:val="00827658"/>
    <w:rsid w:val="00830431"/>
    <w:rsid w:val="008324E6"/>
    <w:rsid w:val="00832C33"/>
    <w:rsid w:val="00833B1C"/>
    <w:rsid w:val="00833CDB"/>
    <w:rsid w:val="00833E4A"/>
    <w:rsid w:val="00834C69"/>
    <w:rsid w:val="008357D3"/>
    <w:rsid w:val="00836497"/>
    <w:rsid w:val="00836F69"/>
    <w:rsid w:val="008377AE"/>
    <w:rsid w:val="008378AD"/>
    <w:rsid w:val="00840822"/>
    <w:rsid w:val="008409FA"/>
    <w:rsid w:val="00841A5C"/>
    <w:rsid w:val="00841F84"/>
    <w:rsid w:val="00842179"/>
    <w:rsid w:val="008425F1"/>
    <w:rsid w:val="008426F4"/>
    <w:rsid w:val="00842EC2"/>
    <w:rsid w:val="00843BB3"/>
    <w:rsid w:val="00844BAF"/>
    <w:rsid w:val="00844FEB"/>
    <w:rsid w:val="00845E7D"/>
    <w:rsid w:val="008463E4"/>
    <w:rsid w:val="008508F0"/>
    <w:rsid w:val="00851002"/>
    <w:rsid w:val="00851B44"/>
    <w:rsid w:val="0085201B"/>
    <w:rsid w:val="00852760"/>
    <w:rsid w:val="00852FA1"/>
    <w:rsid w:val="00853A1A"/>
    <w:rsid w:val="00853B9A"/>
    <w:rsid w:val="00854700"/>
    <w:rsid w:val="00855285"/>
    <w:rsid w:val="00857084"/>
    <w:rsid w:val="00857183"/>
    <w:rsid w:val="00857691"/>
    <w:rsid w:val="008576E8"/>
    <w:rsid w:val="00857E61"/>
    <w:rsid w:val="00861778"/>
    <w:rsid w:val="00862298"/>
    <w:rsid w:val="00862348"/>
    <w:rsid w:val="00863AD3"/>
    <w:rsid w:val="00864306"/>
    <w:rsid w:val="00865157"/>
    <w:rsid w:val="0086583A"/>
    <w:rsid w:val="0086624B"/>
    <w:rsid w:val="008675D0"/>
    <w:rsid w:val="0087074F"/>
    <w:rsid w:val="008712C5"/>
    <w:rsid w:val="00871690"/>
    <w:rsid w:val="00871930"/>
    <w:rsid w:val="00872A02"/>
    <w:rsid w:val="00872E80"/>
    <w:rsid w:val="00873BC1"/>
    <w:rsid w:val="008744E7"/>
    <w:rsid w:val="008748D5"/>
    <w:rsid w:val="00875205"/>
    <w:rsid w:val="0087684C"/>
    <w:rsid w:val="00876947"/>
    <w:rsid w:val="008773C1"/>
    <w:rsid w:val="008802EF"/>
    <w:rsid w:val="0088123E"/>
    <w:rsid w:val="00881978"/>
    <w:rsid w:val="008829FC"/>
    <w:rsid w:val="00883D93"/>
    <w:rsid w:val="0088531E"/>
    <w:rsid w:val="0088562A"/>
    <w:rsid w:val="008856EE"/>
    <w:rsid w:val="008868EE"/>
    <w:rsid w:val="00887EAF"/>
    <w:rsid w:val="00892AEC"/>
    <w:rsid w:val="00892E25"/>
    <w:rsid w:val="008936FF"/>
    <w:rsid w:val="00893E5F"/>
    <w:rsid w:val="00894072"/>
    <w:rsid w:val="00894F80"/>
    <w:rsid w:val="008965DB"/>
    <w:rsid w:val="008968E7"/>
    <w:rsid w:val="00896A63"/>
    <w:rsid w:val="00896D86"/>
    <w:rsid w:val="008971CB"/>
    <w:rsid w:val="008A05DC"/>
    <w:rsid w:val="008A1721"/>
    <w:rsid w:val="008A1749"/>
    <w:rsid w:val="008A1957"/>
    <w:rsid w:val="008A1CEE"/>
    <w:rsid w:val="008A2700"/>
    <w:rsid w:val="008A3415"/>
    <w:rsid w:val="008A5B8B"/>
    <w:rsid w:val="008A609B"/>
    <w:rsid w:val="008A70E4"/>
    <w:rsid w:val="008A78C2"/>
    <w:rsid w:val="008B1AE9"/>
    <w:rsid w:val="008B1D76"/>
    <w:rsid w:val="008B2256"/>
    <w:rsid w:val="008B25B8"/>
    <w:rsid w:val="008B26DC"/>
    <w:rsid w:val="008B399D"/>
    <w:rsid w:val="008B4037"/>
    <w:rsid w:val="008B4827"/>
    <w:rsid w:val="008B4924"/>
    <w:rsid w:val="008B4CF9"/>
    <w:rsid w:val="008B58B5"/>
    <w:rsid w:val="008B645E"/>
    <w:rsid w:val="008B67B5"/>
    <w:rsid w:val="008B6A54"/>
    <w:rsid w:val="008C034E"/>
    <w:rsid w:val="008C121D"/>
    <w:rsid w:val="008C3F6C"/>
    <w:rsid w:val="008C4ECB"/>
    <w:rsid w:val="008C5573"/>
    <w:rsid w:val="008C67CD"/>
    <w:rsid w:val="008C6B8A"/>
    <w:rsid w:val="008C702A"/>
    <w:rsid w:val="008C7846"/>
    <w:rsid w:val="008D2246"/>
    <w:rsid w:val="008D3241"/>
    <w:rsid w:val="008D41F4"/>
    <w:rsid w:val="008D47EF"/>
    <w:rsid w:val="008D4B2B"/>
    <w:rsid w:val="008D778C"/>
    <w:rsid w:val="008E0912"/>
    <w:rsid w:val="008E177E"/>
    <w:rsid w:val="008E239F"/>
    <w:rsid w:val="008E3543"/>
    <w:rsid w:val="008E5708"/>
    <w:rsid w:val="008E5B5D"/>
    <w:rsid w:val="008E6018"/>
    <w:rsid w:val="008E6391"/>
    <w:rsid w:val="008E781A"/>
    <w:rsid w:val="008E7E1C"/>
    <w:rsid w:val="008F09DC"/>
    <w:rsid w:val="008F0CF1"/>
    <w:rsid w:val="008F0EBA"/>
    <w:rsid w:val="008F1882"/>
    <w:rsid w:val="008F1F1C"/>
    <w:rsid w:val="008F2930"/>
    <w:rsid w:val="008F2B59"/>
    <w:rsid w:val="008F3ABF"/>
    <w:rsid w:val="008F3B3F"/>
    <w:rsid w:val="008F6931"/>
    <w:rsid w:val="008F6F6E"/>
    <w:rsid w:val="008F77B7"/>
    <w:rsid w:val="00900076"/>
    <w:rsid w:val="00900118"/>
    <w:rsid w:val="009003BB"/>
    <w:rsid w:val="00900499"/>
    <w:rsid w:val="009019F8"/>
    <w:rsid w:val="009025FD"/>
    <w:rsid w:val="00903297"/>
    <w:rsid w:val="0090399C"/>
    <w:rsid w:val="00904FEF"/>
    <w:rsid w:val="00905165"/>
    <w:rsid w:val="009054BB"/>
    <w:rsid w:val="00905EC9"/>
    <w:rsid w:val="009073A2"/>
    <w:rsid w:val="00907CFE"/>
    <w:rsid w:val="00907E9F"/>
    <w:rsid w:val="00910348"/>
    <w:rsid w:val="0091057B"/>
    <w:rsid w:val="00910FCF"/>
    <w:rsid w:val="00911CCB"/>
    <w:rsid w:val="00912D2A"/>
    <w:rsid w:val="00913252"/>
    <w:rsid w:val="00913985"/>
    <w:rsid w:val="00913C35"/>
    <w:rsid w:val="009151CA"/>
    <w:rsid w:val="0091535E"/>
    <w:rsid w:val="009158E5"/>
    <w:rsid w:val="00915E3E"/>
    <w:rsid w:val="0091602B"/>
    <w:rsid w:val="00916061"/>
    <w:rsid w:val="00916570"/>
    <w:rsid w:val="0091658E"/>
    <w:rsid w:val="00916935"/>
    <w:rsid w:val="0091694B"/>
    <w:rsid w:val="009209FC"/>
    <w:rsid w:val="00920A19"/>
    <w:rsid w:val="00920ECC"/>
    <w:rsid w:val="00921336"/>
    <w:rsid w:val="00922738"/>
    <w:rsid w:val="009265FA"/>
    <w:rsid w:val="00926E76"/>
    <w:rsid w:val="00931133"/>
    <w:rsid w:val="009311B7"/>
    <w:rsid w:val="00932322"/>
    <w:rsid w:val="0093287C"/>
    <w:rsid w:val="00933325"/>
    <w:rsid w:val="00934020"/>
    <w:rsid w:val="00934117"/>
    <w:rsid w:val="00935C54"/>
    <w:rsid w:val="0093628B"/>
    <w:rsid w:val="00936687"/>
    <w:rsid w:val="00937372"/>
    <w:rsid w:val="00940EE5"/>
    <w:rsid w:val="009417C1"/>
    <w:rsid w:val="009424C2"/>
    <w:rsid w:val="0094285B"/>
    <w:rsid w:val="00942945"/>
    <w:rsid w:val="009433F2"/>
    <w:rsid w:val="00946B7A"/>
    <w:rsid w:val="00947398"/>
    <w:rsid w:val="00947F43"/>
    <w:rsid w:val="00950D72"/>
    <w:rsid w:val="009528D5"/>
    <w:rsid w:val="009534D9"/>
    <w:rsid w:val="00954180"/>
    <w:rsid w:val="009548AA"/>
    <w:rsid w:val="00954BB3"/>
    <w:rsid w:val="00954E5D"/>
    <w:rsid w:val="00955EB6"/>
    <w:rsid w:val="00956750"/>
    <w:rsid w:val="00956F93"/>
    <w:rsid w:val="00957434"/>
    <w:rsid w:val="00957920"/>
    <w:rsid w:val="00957AF3"/>
    <w:rsid w:val="00960350"/>
    <w:rsid w:val="009611C9"/>
    <w:rsid w:val="009615D2"/>
    <w:rsid w:val="00961C9D"/>
    <w:rsid w:val="00962AF9"/>
    <w:rsid w:val="00962C19"/>
    <w:rsid w:val="0096496E"/>
    <w:rsid w:val="00964A63"/>
    <w:rsid w:val="009656A2"/>
    <w:rsid w:val="0096648A"/>
    <w:rsid w:val="009673D2"/>
    <w:rsid w:val="009675B4"/>
    <w:rsid w:val="00970C60"/>
    <w:rsid w:val="0097112E"/>
    <w:rsid w:val="009712AB"/>
    <w:rsid w:val="009713BC"/>
    <w:rsid w:val="00971578"/>
    <w:rsid w:val="00971896"/>
    <w:rsid w:val="00972535"/>
    <w:rsid w:val="009725EC"/>
    <w:rsid w:val="00972904"/>
    <w:rsid w:val="009730E1"/>
    <w:rsid w:val="009732F6"/>
    <w:rsid w:val="0097442C"/>
    <w:rsid w:val="0097462B"/>
    <w:rsid w:val="00974672"/>
    <w:rsid w:val="00974B06"/>
    <w:rsid w:val="0097646D"/>
    <w:rsid w:val="0097689B"/>
    <w:rsid w:val="00977C88"/>
    <w:rsid w:val="0098030D"/>
    <w:rsid w:val="0098101F"/>
    <w:rsid w:val="00981B76"/>
    <w:rsid w:val="00981F61"/>
    <w:rsid w:val="00982355"/>
    <w:rsid w:val="009848DF"/>
    <w:rsid w:val="009849B0"/>
    <w:rsid w:val="00984D9C"/>
    <w:rsid w:val="009861A9"/>
    <w:rsid w:val="00986221"/>
    <w:rsid w:val="00986D50"/>
    <w:rsid w:val="00987028"/>
    <w:rsid w:val="0099035B"/>
    <w:rsid w:val="0099070E"/>
    <w:rsid w:val="009908CD"/>
    <w:rsid w:val="00990A73"/>
    <w:rsid w:val="009919D0"/>
    <w:rsid w:val="0099213A"/>
    <w:rsid w:val="009928B1"/>
    <w:rsid w:val="00993E07"/>
    <w:rsid w:val="00994649"/>
    <w:rsid w:val="0099706C"/>
    <w:rsid w:val="0099776A"/>
    <w:rsid w:val="009978F1"/>
    <w:rsid w:val="009A02FC"/>
    <w:rsid w:val="009A108E"/>
    <w:rsid w:val="009A1459"/>
    <w:rsid w:val="009A2504"/>
    <w:rsid w:val="009A290A"/>
    <w:rsid w:val="009A31B6"/>
    <w:rsid w:val="009A355E"/>
    <w:rsid w:val="009A3A9A"/>
    <w:rsid w:val="009A3BB4"/>
    <w:rsid w:val="009A3C78"/>
    <w:rsid w:val="009A4545"/>
    <w:rsid w:val="009A4D75"/>
    <w:rsid w:val="009A54B8"/>
    <w:rsid w:val="009A69C1"/>
    <w:rsid w:val="009A7EF8"/>
    <w:rsid w:val="009B06AE"/>
    <w:rsid w:val="009B13D2"/>
    <w:rsid w:val="009B1AC4"/>
    <w:rsid w:val="009B29E9"/>
    <w:rsid w:val="009B2F66"/>
    <w:rsid w:val="009B4513"/>
    <w:rsid w:val="009B46AF"/>
    <w:rsid w:val="009B57D6"/>
    <w:rsid w:val="009B6F45"/>
    <w:rsid w:val="009B71E3"/>
    <w:rsid w:val="009C1238"/>
    <w:rsid w:val="009C1699"/>
    <w:rsid w:val="009C1832"/>
    <w:rsid w:val="009C1874"/>
    <w:rsid w:val="009C1F3C"/>
    <w:rsid w:val="009C28A0"/>
    <w:rsid w:val="009C2A0F"/>
    <w:rsid w:val="009C37EB"/>
    <w:rsid w:val="009C431E"/>
    <w:rsid w:val="009C4684"/>
    <w:rsid w:val="009C46BF"/>
    <w:rsid w:val="009C516C"/>
    <w:rsid w:val="009C520C"/>
    <w:rsid w:val="009C5625"/>
    <w:rsid w:val="009C60F1"/>
    <w:rsid w:val="009C785F"/>
    <w:rsid w:val="009C7BF7"/>
    <w:rsid w:val="009D1062"/>
    <w:rsid w:val="009D1AD2"/>
    <w:rsid w:val="009D1C19"/>
    <w:rsid w:val="009D2679"/>
    <w:rsid w:val="009D2A37"/>
    <w:rsid w:val="009D3235"/>
    <w:rsid w:val="009D33E1"/>
    <w:rsid w:val="009D38EC"/>
    <w:rsid w:val="009D3EF4"/>
    <w:rsid w:val="009D40A0"/>
    <w:rsid w:val="009D4870"/>
    <w:rsid w:val="009D64EC"/>
    <w:rsid w:val="009D693C"/>
    <w:rsid w:val="009D6B3A"/>
    <w:rsid w:val="009D73BD"/>
    <w:rsid w:val="009D7AFE"/>
    <w:rsid w:val="009E4405"/>
    <w:rsid w:val="009E4BD0"/>
    <w:rsid w:val="009E5279"/>
    <w:rsid w:val="009E52C2"/>
    <w:rsid w:val="009E54EE"/>
    <w:rsid w:val="009E613E"/>
    <w:rsid w:val="009E72EC"/>
    <w:rsid w:val="009E761A"/>
    <w:rsid w:val="009E7C39"/>
    <w:rsid w:val="009F245C"/>
    <w:rsid w:val="009F4510"/>
    <w:rsid w:val="009F45E1"/>
    <w:rsid w:val="009F5EDB"/>
    <w:rsid w:val="009F6027"/>
    <w:rsid w:val="009F79ED"/>
    <w:rsid w:val="00A00259"/>
    <w:rsid w:val="00A00BED"/>
    <w:rsid w:val="00A03367"/>
    <w:rsid w:val="00A03B36"/>
    <w:rsid w:val="00A0548E"/>
    <w:rsid w:val="00A0617C"/>
    <w:rsid w:val="00A06501"/>
    <w:rsid w:val="00A07864"/>
    <w:rsid w:val="00A07E71"/>
    <w:rsid w:val="00A07FA8"/>
    <w:rsid w:val="00A10341"/>
    <w:rsid w:val="00A1057C"/>
    <w:rsid w:val="00A10630"/>
    <w:rsid w:val="00A10DCC"/>
    <w:rsid w:val="00A10F7A"/>
    <w:rsid w:val="00A10F80"/>
    <w:rsid w:val="00A11750"/>
    <w:rsid w:val="00A11CA8"/>
    <w:rsid w:val="00A12D51"/>
    <w:rsid w:val="00A134A5"/>
    <w:rsid w:val="00A14DFC"/>
    <w:rsid w:val="00A162DB"/>
    <w:rsid w:val="00A16FFC"/>
    <w:rsid w:val="00A17809"/>
    <w:rsid w:val="00A2038C"/>
    <w:rsid w:val="00A20D15"/>
    <w:rsid w:val="00A20D27"/>
    <w:rsid w:val="00A2134B"/>
    <w:rsid w:val="00A216F0"/>
    <w:rsid w:val="00A21F12"/>
    <w:rsid w:val="00A220CB"/>
    <w:rsid w:val="00A22868"/>
    <w:rsid w:val="00A22E55"/>
    <w:rsid w:val="00A23C76"/>
    <w:rsid w:val="00A241D3"/>
    <w:rsid w:val="00A24810"/>
    <w:rsid w:val="00A26654"/>
    <w:rsid w:val="00A271AA"/>
    <w:rsid w:val="00A275C2"/>
    <w:rsid w:val="00A27FEE"/>
    <w:rsid w:val="00A3113E"/>
    <w:rsid w:val="00A31739"/>
    <w:rsid w:val="00A3247F"/>
    <w:rsid w:val="00A3303C"/>
    <w:rsid w:val="00A3435F"/>
    <w:rsid w:val="00A34BB4"/>
    <w:rsid w:val="00A350FC"/>
    <w:rsid w:val="00A35374"/>
    <w:rsid w:val="00A35E3F"/>
    <w:rsid w:val="00A35F5E"/>
    <w:rsid w:val="00A3644B"/>
    <w:rsid w:val="00A37322"/>
    <w:rsid w:val="00A3794E"/>
    <w:rsid w:val="00A40E21"/>
    <w:rsid w:val="00A41376"/>
    <w:rsid w:val="00A41675"/>
    <w:rsid w:val="00A44111"/>
    <w:rsid w:val="00A467F9"/>
    <w:rsid w:val="00A4719F"/>
    <w:rsid w:val="00A47B49"/>
    <w:rsid w:val="00A509B4"/>
    <w:rsid w:val="00A51065"/>
    <w:rsid w:val="00A51DA2"/>
    <w:rsid w:val="00A52304"/>
    <w:rsid w:val="00A5300F"/>
    <w:rsid w:val="00A53994"/>
    <w:rsid w:val="00A54604"/>
    <w:rsid w:val="00A54877"/>
    <w:rsid w:val="00A55458"/>
    <w:rsid w:val="00A55BFB"/>
    <w:rsid w:val="00A55E40"/>
    <w:rsid w:val="00A5778A"/>
    <w:rsid w:val="00A6006F"/>
    <w:rsid w:val="00A618D0"/>
    <w:rsid w:val="00A62392"/>
    <w:rsid w:val="00A637D0"/>
    <w:rsid w:val="00A645AA"/>
    <w:rsid w:val="00A65582"/>
    <w:rsid w:val="00A65598"/>
    <w:rsid w:val="00A657DB"/>
    <w:rsid w:val="00A65966"/>
    <w:rsid w:val="00A669FE"/>
    <w:rsid w:val="00A670D4"/>
    <w:rsid w:val="00A67150"/>
    <w:rsid w:val="00A71EC0"/>
    <w:rsid w:val="00A7214E"/>
    <w:rsid w:val="00A72397"/>
    <w:rsid w:val="00A7250F"/>
    <w:rsid w:val="00A727C6"/>
    <w:rsid w:val="00A72ED9"/>
    <w:rsid w:val="00A732BB"/>
    <w:rsid w:val="00A73F05"/>
    <w:rsid w:val="00A7423A"/>
    <w:rsid w:val="00A74A9B"/>
    <w:rsid w:val="00A7622A"/>
    <w:rsid w:val="00A76662"/>
    <w:rsid w:val="00A77965"/>
    <w:rsid w:val="00A77B23"/>
    <w:rsid w:val="00A77C91"/>
    <w:rsid w:val="00A809C8"/>
    <w:rsid w:val="00A815B1"/>
    <w:rsid w:val="00A815D2"/>
    <w:rsid w:val="00A816EA"/>
    <w:rsid w:val="00A829F0"/>
    <w:rsid w:val="00A82BB9"/>
    <w:rsid w:val="00A8360A"/>
    <w:rsid w:val="00A853FD"/>
    <w:rsid w:val="00A855CC"/>
    <w:rsid w:val="00A858DC"/>
    <w:rsid w:val="00A85E90"/>
    <w:rsid w:val="00A86CC3"/>
    <w:rsid w:val="00A87134"/>
    <w:rsid w:val="00A8732E"/>
    <w:rsid w:val="00A87552"/>
    <w:rsid w:val="00A87AB1"/>
    <w:rsid w:val="00A901A6"/>
    <w:rsid w:val="00A90528"/>
    <w:rsid w:val="00A928F7"/>
    <w:rsid w:val="00A94B73"/>
    <w:rsid w:val="00A94C45"/>
    <w:rsid w:val="00A95910"/>
    <w:rsid w:val="00A95951"/>
    <w:rsid w:val="00A96B84"/>
    <w:rsid w:val="00A96BBC"/>
    <w:rsid w:val="00A979BC"/>
    <w:rsid w:val="00A97B58"/>
    <w:rsid w:val="00AA1BD2"/>
    <w:rsid w:val="00AA24F3"/>
    <w:rsid w:val="00AA2928"/>
    <w:rsid w:val="00AA6BD5"/>
    <w:rsid w:val="00AA6C45"/>
    <w:rsid w:val="00AA6FC5"/>
    <w:rsid w:val="00AA7153"/>
    <w:rsid w:val="00AA7CD6"/>
    <w:rsid w:val="00AB09BA"/>
    <w:rsid w:val="00AB18DF"/>
    <w:rsid w:val="00AB1B50"/>
    <w:rsid w:val="00AB2610"/>
    <w:rsid w:val="00AB31CA"/>
    <w:rsid w:val="00AB371E"/>
    <w:rsid w:val="00AB3780"/>
    <w:rsid w:val="00AB382E"/>
    <w:rsid w:val="00AB4186"/>
    <w:rsid w:val="00AB4CFF"/>
    <w:rsid w:val="00AB6019"/>
    <w:rsid w:val="00AB617D"/>
    <w:rsid w:val="00AB61FB"/>
    <w:rsid w:val="00AB7285"/>
    <w:rsid w:val="00AB7E16"/>
    <w:rsid w:val="00AC02D8"/>
    <w:rsid w:val="00AC0859"/>
    <w:rsid w:val="00AC10E3"/>
    <w:rsid w:val="00AC196A"/>
    <w:rsid w:val="00AC289D"/>
    <w:rsid w:val="00AC2A63"/>
    <w:rsid w:val="00AC2C54"/>
    <w:rsid w:val="00AC36DF"/>
    <w:rsid w:val="00AC3E1E"/>
    <w:rsid w:val="00AC3FC1"/>
    <w:rsid w:val="00AC4214"/>
    <w:rsid w:val="00AC5A84"/>
    <w:rsid w:val="00AC6619"/>
    <w:rsid w:val="00AC701C"/>
    <w:rsid w:val="00AC7454"/>
    <w:rsid w:val="00AC7898"/>
    <w:rsid w:val="00AC7D73"/>
    <w:rsid w:val="00AD12D9"/>
    <w:rsid w:val="00AD1404"/>
    <w:rsid w:val="00AD259D"/>
    <w:rsid w:val="00AD4AF4"/>
    <w:rsid w:val="00AD614B"/>
    <w:rsid w:val="00AD69D9"/>
    <w:rsid w:val="00AD75E4"/>
    <w:rsid w:val="00AE0360"/>
    <w:rsid w:val="00AE0BEE"/>
    <w:rsid w:val="00AE3741"/>
    <w:rsid w:val="00AE4D91"/>
    <w:rsid w:val="00AE51AA"/>
    <w:rsid w:val="00AE5C83"/>
    <w:rsid w:val="00AE637A"/>
    <w:rsid w:val="00AE6619"/>
    <w:rsid w:val="00AE6D64"/>
    <w:rsid w:val="00AE7557"/>
    <w:rsid w:val="00AE766F"/>
    <w:rsid w:val="00AF14F0"/>
    <w:rsid w:val="00AF4A12"/>
    <w:rsid w:val="00AF7215"/>
    <w:rsid w:val="00AF777D"/>
    <w:rsid w:val="00B00955"/>
    <w:rsid w:val="00B00F60"/>
    <w:rsid w:val="00B01620"/>
    <w:rsid w:val="00B017D1"/>
    <w:rsid w:val="00B01CC5"/>
    <w:rsid w:val="00B039AB"/>
    <w:rsid w:val="00B03ECF"/>
    <w:rsid w:val="00B04B92"/>
    <w:rsid w:val="00B055C0"/>
    <w:rsid w:val="00B05AFB"/>
    <w:rsid w:val="00B05CC7"/>
    <w:rsid w:val="00B0684A"/>
    <w:rsid w:val="00B07C8E"/>
    <w:rsid w:val="00B10D4D"/>
    <w:rsid w:val="00B1147C"/>
    <w:rsid w:val="00B119E0"/>
    <w:rsid w:val="00B11B34"/>
    <w:rsid w:val="00B128B8"/>
    <w:rsid w:val="00B12CB7"/>
    <w:rsid w:val="00B13450"/>
    <w:rsid w:val="00B135CB"/>
    <w:rsid w:val="00B13C6A"/>
    <w:rsid w:val="00B14CE3"/>
    <w:rsid w:val="00B15CC8"/>
    <w:rsid w:val="00B161F4"/>
    <w:rsid w:val="00B17D56"/>
    <w:rsid w:val="00B211C5"/>
    <w:rsid w:val="00B21492"/>
    <w:rsid w:val="00B22534"/>
    <w:rsid w:val="00B22CE1"/>
    <w:rsid w:val="00B23839"/>
    <w:rsid w:val="00B2460E"/>
    <w:rsid w:val="00B25537"/>
    <w:rsid w:val="00B25CA0"/>
    <w:rsid w:val="00B2623E"/>
    <w:rsid w:val="00B270D2"/>
    <w:rsid w:val="00B27802"/>
    <w:rsid w:val="00B30A73"/>
    <w:rsid w:val="00B31487"/>
    <w:rsid w:val="00B314AA"/>
    <w:rsid w:val="00B31A9A"/>
    <w:rsid w:val="00B32B11"/>
    <w:rsid w:val="00B33090"/>
    <w:rsid w:val="00B378DE"/>
    <w:rsid w:val="00B4020B"/>
    <w:rsid w:val="00B41283"/>
    <w:rsid w:val="00B42412"/>
    <w:rsid w:val="00B44F6E"/>
    <w:rsid w:val="00B453DD"/>
    <w:rsid w:val="00B45C1F"/>
    <w:rsid w:val="00B4653E"/>
    <w:rsid w:val="00B468D4"/>
    <w:rsid w:val="00B468F0"/>
    <w:rsid w:val="00B50256"/>
    <w:rsid w:val="00B50B96"/>
    <w:rsid w:val="00B51E96"/>
    <w:rsid w:val="00B52D11"/>
    <w:rsid w:val="00B53412"/>
    <w:rsid w:val="00B54523"/>
    <w:rsid w:val="00B558AE"/>
    <w:rsid w:val="00B558FA"/>
    <w:rsid w:val="00B55ED3"/>
    <w:rsid w:val="00B56852"/>
    <w:rsid w:val="00B574E5"/>
    <w:rsid w:val="00B60A1A"/>
    <w:rsid w:val="00B60EE7"/>
    <w:rsid w:val="00B61F62"/>
    <w:rsid w:val="00B62190"/>
    <w:rsid w:val="00B62C40"/>
    <w:rsid w:val="00B63F24"/>
    <w:rsid w:val="00B64A9F"/>
    <w:rsid w:val="00B66EC0"/>
    <w:rsid w:val="00B67235"/>
    <w:rsid w:val="00B67B47"/>
    <w:rsid w:val="00B70E10"/>
    <w:rsid w:val="00B7100E"/>
    <w:rsid w:val="00B7238D"/>
    <w:rsid w:val="00B73B9E"/>
    <w:rsid w:val="00B73F43"/>
    <w:rsid w:val="00B74349"/>
    <w:rsid w:val="00B74942"/>
    <w:rsid w:val="00B749A1"/>
    <w:rsid w:val="00B7520F"/>
    <w:rsid w:val="00B75B2A"/>
    <w:rsid w:val="00B760BE"/>
    <w:rsid w:val="00B777CF"/>
    <w:rsid w:val="00B778BB"/>
    <w:rsid w:val="00B77E13"/>
    <w:rsid w:val="00B811B0"/>
    <w:rsid w:val="00B822E1"/>
    <w:rsid w:val="00B82F60"/>
    <w:rsid w:val="00B83F80"/>
    <w:rsid w:val="00B8416B"/>
    <w:rsid w:val="00B8435A"/>
    <w:rsid w:val="00B84BDA"/>
    <w:rsid w:val="00B853C3"/>
    <w:rsid w:val="00B8619C"/>
    <w:rsid w:val="00B870CE"/>
    <w:rsid w:val="00B87656"/>
    <w:rsid w:val="00B9302D"/>
    <w:rsid w:val="00B930A1"/>
    <w:rsid w:val="00B9384D"/>
    <w:rsid w:val="00B9405F"/>
    <w:rsid w:val="00B966D2"/>
    <w:rsid w:val="00B96973"/>
    <w:rsid w:val="00B96D43"/>
    <w:rsid w:val="00B96EDD"/>
    <w:rsid w:val="00B97F4F"/>
    <w:rsid w:val="00BA03E9"/>
    <w:rsid w:val="00BA0795"/>
    <w:rsid w:val="00BA18FF"/>
    <w:rsid w:val="00BA1B4B"/>
    <w:rsid w:val="00BA33B0"/>
    <w:rsid w:val="00BA3DE2"/>
    <w:rsid w:val="00BA4E49"/>
    <w:rsid w:val="00BA5A6C"/>
    <w:rsid w:val="00BA6223"/>
    <w:rsid w:val="00BA6BCA"/>
    <w:rsid w:val="00BA6F00"/>
    <w:rsid w:val="00BA7599"/>
    <w:rsid w:val="00BA7904"/>
    <w:rsid w:val="00BB094E"/>
    <w:rsid w:val="00BB0D96"/>
    <w:rsid w:val="00BB1D48"/>
    <w:rsid w:val="00BB370C"/>
    <w:rsid w:val="00BB3C1B"/>
    <w:rsid w:val="00BB3FE6"/>
    <w:rsid w:val="00BB40C8"/>
    <w:rsid w:val="00BB42F4"/>
    <w:rsid w:val="00BB452B"/>
    <w:rsid w:val="00BB51D7"/>
    <w:rsid w:val="00BB56B8"/>
    <w:rsid w:val="00BB59D2"/>
    <w:rsid w:val="00BB6BE0"/>
    <w:rsid w:val="00BC0BC5"/>
    <w:rsid w:val="00BC0F05"/>
    <w:rsid w:val="00BC16CF"/>
    <w:rsid w:val="00BC2375"/>
    <w:rsid w:val="00BC2D73"/>
    <w:rsid w:val="00BC4089"/>
    <w:rsid w:val="00BC48D7"/>
    <w:rsid w:val="00BC5470"/>
    <w:rsid w:val="00BD16BF"/>
    <w:rsid w:val="00BD19EB"/>
    <w:rsid w:val="00BD1A39"/>
    <w:rsid w:val="00BD3714"/>
    <w:rsid w:val="00BD3851"/>
    <w:rsid w:val="00BD462A"/>
    <w:rsid w:val="00BD5266"/>
    <w:rsid w:val="00BD5869"/>
    <w:rsid w:val="00BD5A8F"/>
    <w:rsid w:val="00BD7443"/>
    <w:rsid w:val="00BE1EA3"/>
    <w:rsid w:val="00BE25A1"/>
    <w:rsid w:val="00BE4C98"/>
    <w:rsid w:val="00BE7A64"/>
    <w:rsid w:val="00BF0187"/>
    <w:rsid w:val="00BF24E8"/>
    <w:rsid w:val="00BF2508"/>
    <w:rsid w:val="00BF2A3F"/>
    <w:rsid w:val="00BF2D3B"/>
    <w:rsid w:val="00BF318F"/>
    <w:rsid w:val="00BF5AFA"/>
    <w:rsid w:val="00BF63FA"/>
    <w:rsid w:val="00BF6521"/>
    <w:rsid w:val="00BF7011"/>
    <w:rsid w:val="00C0031F"/>
    <w:rsid w:val="00C0215B"/>
    <w:rsid w:val="00C027BC"/>
    <w:rsid w:val="00C032F7"/>
    <w:rsid w:val="00C0368E"/>
    <w:rsid w:val="00C03B51"/>
    <w:rsid w:val="00C04AE7"/>
    <w:rsid w:val="00C07074"/>
    <w:rsid w:val="00C078BD"/>
    <w:rsid w:val="00C103FF"/>
    <w:rsid w:val="00C105AE"/>
    <w:rsid w:val="00C10858"/>
    <w:rsid w:val="00C10BA1"/>
    <w:rsid w:val="00C10C84"/>
    <w:rsid w:val="00C10DCF"/>
    <w:rsid w:val="00C114B3"/>
    <w:rsid w:val="00C12624"/>
    <w:rsid w:val="00C13EE5"/>
    <w:rsid w:val="00C14E42"/>
    <w:rsid w:val="00C14FDF"/>
    <w:rsid w:val="00C1509C"/>
    <w:rsid w:val="00C15AD0"/>
    <w:rsid w:val="00C1691D"/>
    <w:rsid w:val="00C16C36"/>
    <w:rsid w:val="00C16D61"/>
    <w:rsid w:val="00C16E0A"/>
    <w:rsid w:val="00C200E6"/>
    <w:rsid w:val="00C2049B"/>
    <w:rsid w:val="00C20D0A"/>
    <w:rsid w:val="00C22F2F"/>
    <w:rsid w:val="00C23BED"/>
    <w:rsid w:val="00C2531C"/>
    <w:rsid w:val="00C2568B"/>
    <w:rsid w:val="00C26B86"/>
    <w:rsid w:val="00C275CB"/>
    <w:rsid w:val="00C27C41"/>
    <w:rsid w:val="00C27E83"/>
    <w:rsid w:val="00C30F47"/>
    <w:rsid w:val="00C315E0"/>
    <w:rsid w:val="00C32535"/>
    <w:rsid w:val="00C332F3"/>
    <w:rsid w:val="00C3347F"/>
    <w:rsid w:val="00C3413E"/>
    <w:rsid w:val="00C34281"/>
    <w:rsid w:val="00C35610"/>
    <w:rsid w:val="00C35FC5"/>
    <w:rsid w:val="00C3637B"/>
    <w:rsid w:val="00C36763"/>
    <w:rsid w:val="00C36996"/>
    <w:rsid w:val="00C4150D"/>
    <w:rsid w:val="00C415E1"/>
    <w:rsid w:val="00C424B4"/>
    <w:rsid w:val="00C43828"/>
    <w:rsid w:val="00C439A6"/>
    <w:rsid w:val="00C43FE5"/>
    <w:rsid w:val="00C4499E"/>
    <w:rsid w:val="00C46AEC"/>
    <w:rsid w:val="00C506DC"/>
    <w:rsid w:val="00C514A0"/>
    <w:rsid w:val="00C530B7"/>
    <w:rsid w:val="00C53920"/>
    <w:rsid w:val="00C54B1B"/>
    <w:rsid w:val="00C54EE8"/>
    <w:rsid w:val="00C55B24"/>
    <w:rsid w:val="00C57207"/>
    <w:rsid w:val="00C577F9"/>
    <w:rsid w:val="00C612B7"/>
    <w:rsid w:val="00C61F0A"/>
    <w:rsid w:val="00C6286D"/>
    <w:rsid w:val="00C6326C"/>
    <w:rsid w:val="00C6357F"/>
    <w:rsid w:val="00C635F4"/>
    <w:rsid w:val="00C64167"/>
    <w:rsid w:val="00C64796"/>
    <w:rsid w:val="00C64A5D"/>
    <w:rsid w:val="00C65B5E"/>
    <w:rsid w:val="00C663B0"/>
    <w:rsid w:val="00C67824"/>
    <w:rsid w:val="00C71DE4"/>
    <w:rsid w:val="00C72BF3"/>
    <w:rsid w:val="00C73444"/>
    <w:rsid w:val="00C73693"/>
    <w:rsid w:val="00C73A8E"/>
    <w:rsid w:val="00C74A4A"/>
    <w:rsid w:val="00C771BD"/>
    <w:rsid w:val="00C77FA9"/>
    <w:rsid w:val="00C801D1"/>
    <w:rsid w:val="00C801F1"/>
    <w:rsid w:val="00C80AB8"/>
    <w:rsid w:val="00C812D8"/>
    <w:rsid w:val="00C8174C"/>
    <w:rsid w:val="00C81C0B"/>
    <w:rsid w:val="00C82291"/>
    <w:rsid w:val="00C82927"/>
    <w:rsid w:val="00C835D2"/>
    <w:rsid w:val="00C835D8"/>
    <w:rsid w:val="00C846F9"/>
    <w:rsid w:val="00C8644A"/>
    <w:rsid w:val="00C86DB1"/>
    <w:rsid w:val="00C90224"/>
    <w:rsid w:val="00C908C4"/>
    <w:rsid w:val="00C917C3"/>
    <w:rsid w:val="00C91F9F"/>
    <w:rsid w:val="00C9253C"/>
    <w:rsid w:val="00C92EFD"/>
    <w:rsid w:val="00C94A1A"/>
    <w:rsid w:val="00C958DC"/>
    <w:rsid w:val="00C9595E"/>
    <w:rsid w:val="00C95AEB"/>
    <w:rsid w:val="00C97BF3"/>
    <w:rsid w:val="00CA0545"/>
    <w:rsid w:val="00CA0A15"/>
    <w:rsid w:val="00CA0FD8"/>
    <w:rsid w:val="00CA17DD"/>
    <w:rsid w:val="00CA2164"/>
    <w:rsid w:val="00CA27EF"/>
    <w:rsid w:val="00CA2AB9"/>
    <w:rsid w:val="00CA2E9F"/>
    <w:rsid w:val="00CA2FE7"/>
    <w:rsid w:val="00CA439B"/>
    <w:rsid w:val="00CA43CC"/>
    <w:rsid w:val="00CA5B1D"/>
    <w:rsid w:val="00CA636B"/>
    <w:rsid w:val="00CA6A66"/>
    <w:rsid w:val="00CA6DCA"/>
    <w:rsid w:val="00CB0ED6"/>
    <w:rsid w:val="00CB1CC3"/>
    <w:rsid w:val="00CB40B1"/>
    <w:rsid w:val="00CB47D8"/>
    <w:rsid w:val="00CB5750"/>
    <w:rsid w:val="00CB5E16"/>
    <w:rsid w:val="00CB6B35"/>
    <w:rsid w:val="00CB6FAC"/>
    <w:rsid w:val="00CB72CF"/>
    <w:rsid w:val="00CC0283"/>
    <w:rsid w:val="00CC04FD"/>
    <w:rsid w:val="00CC18E3"/>
    <w:rsid w:val="00CC1EF4"/>
    <w:rsid w:val="00CC2213"/>
    <w:rsid w:val="00CC32A1"/>
    <w:rsid w:val="00CC334E"/>
    <w:rsid w:val="00CC4DA8"/>
    <w:rsid w:val="00CC5EC8"/>
    <w:rsid w:val="00CC6739"/>
    <w:rsid w:val="00CC6DB4"/>
    <w:rsid w:val="00CC74E4"/>
    <w:rsid w:val="00CD00B9"/>
    <w:rsid w:val="00CD0E2C"/>
    <w:rsid w:val="00CD1308"/>
    <w:rsid w:val="00CD17CC"/>
    <w:rsid w:val="00CD1ACC"/>
    <w:rsid w:val="00CD1AD3"/>
    <w:rsid w:val="00CD38A5"/>
    <w:rsid w:val="00CD46F5"/>
    <w:rsid w:val="00CD5B4F"/>
    <w:rsid w:val="00CD5F8E"/>
    <w:rsid w:val="00CD6895"/>
    <w:rsid w:val="00CD6C13"/>
    <w:rsid w:val="00CD6D15"/>
    <w:rsid w:val="00CE07FF"/>
    <w:rsid w:val="00CE0C37"/>
    <w:rsid w:val="00CE1823"/>
    <w:rsid w:val="00CE1E0C"/>
    <w:rsid w:val="00CE1E27"/>
    <w:rsid w:val="00CE3C10"/>
    <w:rsid w:val="00CE3EFA"/>
    <w:rsid w:val="00CE49D5"/>
    <w:rsid w:val="00CE518C"/>
    <w:rsid w:val="00CE551D"/>
    <w:rsid w:val="00CE6030"/>
    <w:rsid w:val="00CE62E9"/>
    <w:rsid w:val="00CF0370"/>
    <w:rsid w:val="00CF0A42"/>
    <w:rsid w:val="00CF0AEA"/>
    <w:rsid w:val="00CF0E9E"/>
    <w:rsid w:val="00CF151F"/>
    <w:rsid w:val="00CF15AC"/>
    <w:rsid w:val="00CF180A"/>
    <w:rsid w:val="00CF1863"/>
    <w:rsid w:val="00CF2655"/>
    <w:rsid w:val="00CF29C0"/>
    <w:rsid w:val="00CF38BB"/>
    <w:rsid w:val="00CF40D0"/>
    <w:rsid w:val="00CF43BC"/>
    <w:rsid w:val="00CF4C18"/>
    <w:rsid w:val="00CF6532"/>
    <w:rsid w:val="00CF6B69"/>
    <w:rsid w:val="00CF718E"/>
    <w:rsid w:val="00D022CE"/>
    <w:rsid w:val="00D04581"/>
    <w:rsid w:val="00D0480F"/>
    <w:rsid w:val="00D04AA9"/>
    <w:rsid w:val="00D04CB1"/>
    <w:rsid w:val="00D04E81"/>
    <w:rsid w:val="00D0642E"/>
    <w:rsid w:val="00D06C97"/>
    <w:rsid w:val="00D0740A"/>
    <w:rsid w:val="00D1011F"/>
    <w:rsid w:val="00D1055F"/>
    <w:rsid w:val="00D11689"/>
    <w:rsid w:val="00D1174C"/>
    <w:rsid w:val="00D11886"/>
    <w:rsid w:val="00D1191A"/>
    <w:rsid w:val="00D123AA"/>
    <w:rsid w:val="00D1266E"/>
    <w:rsid w:val="00D12690"/>
    <w:rsid w:val="00D13285"/>
    <w:rsid w:val="00D141EA"/>
    <w:rsid w:val="00D15F00"/>
    <w:rsid w:val="00D16212"/>
    <w:rsid w:val="00D16991"/>
    <w:rsid w:val="00D16C3E"/>
    <w:rsid w:val="00D1750B"/>
    <w:rsid w:val="00D20C9F"/>
    <w:rsid w:val="00D2123A"/>
    <w:rsid w:val="00D2173C"/>
    <w:rsid w:val="00D217AE"/>
    <w:rsid w:val="00D21BE4"/>
    <w:rsid w:val="00D220C8"/>
    <w:rsid w:val="00D224AF"/>
    <w:rsid w:val="00D22FCA"/>
    <w:rsid w:val="00D23C6F"/>
    <w:rsid w:val="00D23FAD"/>
    <w:rsid w:val="00D247AD"/>
    <w:rsid w:val="00D24EAE"/>
    <w:rsid w:val="00D253F8"/>
    <w:rsid w:val="00D27228"/>
    <w:rsid w:val="00D27699"/>
    <w:rsid w:val="00D27D41"/>
    <w:rsid w:val="00D27F0F"/>
    <w:rsid w:val="00D30F5B"/>
    <w:rsid w:val="00D31C2C"/>
    <w:rsid w:val="00D3261E"/>
    <w:rsid w:val="00D32E38"/>
    <w:rsid w:val="00D3394B"/>
    <w:rsid w:val="00D33A0A"/>
    <w:rsid w:val="00D36DCE"/>
    <w:rsid w:val="00D37425"/>
    <w:rsid w:val="00D40079"/>
    <w:rsid w:val="00D412B8"/>
    <w:rsid w:val="00D41A3B"/>
    <w:rsid w:val="00D41D20"/>
    <w:rsid w:val="00D41FE0"/>
    <w:rsid w:val="00D421E0"/>
    <w:rsid w:val="00D4263B"/>
    <w:rsid w:val="00D42B5E"/>
    <w:rsid w:val="00D43090"/>
    <w:rsid w:val="00D43FA7"/>
    <w:rsid w:val="00D4404E"/>
    <w:rsid w:val="00D446F0"/>
    <w:rsid w:val="00D44EDA"/>
    <w:rsid w:val="00D45B17"/>
    <w:rsid w:val="00D46B0E"/>
    <w:rsid w:val="00D473CB"/>
    <w:rsid w:val="00D47EBB"/>
    <w:rsid w:val="00D50563"/>
    <w:rsid w:val="00D5087C"/>
    <w:rsid w:val="00D525D3"/>
    <w:rsid w:val="00D52BB0"/>
    <w:rsid w:val="00D5313B"/>
    <w:rsid w:val="00D54618"/>
    <w:rsid w:val="00D55030"/>
    <w:rsid w:val="00D558F9"/>
    <w:rsid w:val="00D56782"/>
    <w:rsid w:val="00D56894"/>
    <w:rsid w:val="00D56E4C"/>
    <w:rsid w:val="00D60059"/>
    <w:rsid w:val="00D60AC3"/>
    <w:rsid w:val="00D6164F"/>
    <w:rsid w:val="00D61B6C"/>
    <w:rsid w:val="00D6240A"/>
    <w:rsid w:val="00D6297A"/>
    <w:rsid w:val="00D62A4F"/>
    <w:rsid w:val="00D63E91"/>
    <w:rsid w:val="00D6628B"/>
    <w:rsid w:val="00D67473"/>
    <w:rsid w:val="00D71ABD"/>
    <w:rsid w:val="00D73192"/>
    <w:rsid w:val="00D73EDB"/>
    <w:rsid w:val="00D74FD6"/>
    <w:rsid w:val="00D754EF"/>
    <w:rsid w:val="00D75E4D"/>
    <w:rsid w:val="00D7623F"/>
    <w:rsid w:val="00D76AC8"/>
    <w:rsid w:val="00D77403"/>
    <w:rsid w:val="00D777B5"/>
    <w:rsid w:val="00D806D9"/>
    <w:rsid w:val="00D806F9"/>
    <w:rsid w:val="00D80718"/>
    <w:rsid w:val="00D819D8"/>
    <w:rsid w:val="00D81F0B"/>
    <w:rsid w:val="00D834B2"/>
    <w:rsid w:val="00D8383E"/>
    <w:rsid w:val="00D83EB1"/>
    <w:rsid w:val="00D84997"/>
    <w:rsid w:val="00D84FDF"/>
    <w:rsid w:val="00D86999"/>
    <w:rsid w:val="00D86F19"/>
    <w:rsid w:val="00D908E9"/>
    <w:rsid w:val="00D916AC"/>
    <w:rsid w:val="00D91CB4"/>
    <w:rsid w:val="00D92174"/>
    <w:rsid w:val="00D925C9"/>
    <w:rsid w:val="00D92B96"/>
    <w:rsid w:val="00D9368B"/>
    <w:rsid w:val="00D936F3"/>
    <w:rsid w:val="00D94E01"/>
    <w:rsid w:val="00D958E4"/>
    <w:rsid w:val="00D963F0"/>
    <w:rsid w:val="00DA05A4"/>
    <w:rsid w:val="00DA14A7"/>
    <w:rsid w:val="00DA2EF7"/>
    <w:rsid w:val="00DA38FB"/>
    <w:rsid w:val="00DA3A6F"/>
    <w:rsid w:val="00DA43B1"/>
    <w:rsid w:val="00DA453E"/>
    <w:rsid w:val="00DA5E94"/>
    <w:rsid w:val="00DA6A9F"/>
    <w:rsid w:val="00DB0690"/>
    <w:rsid w:val="00DB0842"/>
    <w:rsid w:val="00DB19F8"/>
    <w:rsid w:val="00DB217F"/>
    <w:rsid w:val="00DB235A"/>
    <w:rsid w:val="00DB2BB0"/>
    <w:rsid w:val="00DB2C07"/>
    <w:rsid w:val="00DB2EB4"/>
    <w:rsid w:val="00DB39EC"/>
    <w:rsid w:val="00DB4C77"/>
    <w:rsid w:val="00DB4F29"/>
    <w:rsid w:val="00DB4FAF"/>
    <w:rsid w:val="00DB505D"/>
    <w:rsid w:val="00DB5F18"/>
    <w:rsid w:val="00DB644F"/>
    <w:rsid w:val="00DB7076"/>
    <w:rsid w:val="00DB70CD"/>
    <w:rsid w:val="00DB7D21"/>
    <w:rsid w:val="00DC02BD"/>
    <w:rsid w:val="00DC106A"/>
    <w:rsid w:val="00DC10D4"/>
    <w:rsid w:val="00DC1D60"/>
    <w:rsid w:val="00DC2668"/>
    <w:rsid w:val="00DC2E33"/>
    <w:rsid w:val="00DC434D"/>
    <w:rsid w:val="00DC43AF"/>
    <w:rsid w:val="00DC4CC2"/>
    <w:rsid w:val="00DC53B6"/>
    <w:rsid w:val="00DC5E3C"/>
    <w:rsid w:val="00DC6BEC"/>
    <w:rsid w:val="00DC70C5"/>
    <w:rsid w:val="00DC769C"/>
    <w:rsid w:val="00DC7BA7"/>
    <w:rsid w:val="00DC7DD2"/>
    <w:rsid w:val="00DD05AB"/>
    <w:rsid w:val="00DD13D1"/>
    <w:rsid w:val="00DD21A6"/>
    <w:rsid w:val="00DD279A"/>
    <w:rsid w:val="00DD3983"/>
    <w:rsid w:val="00DD3FB0"/>
    <w:rsid w:val="00DD49D3"/>
    <w:rsid w:val="00DD52DA"/>
    <w:rsid w:val="00DD6A30"/>
    <w:rsid w:val="00DD7628"/>
    <w:rsid w:val="00DD7EAC"/>
    <w:rsid w:val="00DE1563"/>
    <w:rsid w:val="00DE1B8B"/>
    <w:rsid w:val="00DE41CC"/>
    <w:rsid w:val="00DE481A"/>
    <w:rsid w:val="00DE48DB"/>
    <w:rsid w:val="00DE4BED"/>
    <w:rsid w:val="00DE4C6B"/>
    <w:rsid w:val="00DE612F"/>
    <w:rsid w:val="00DE6C48"/>
    <w:rsid w:val="00DF01CC"/>
    <w:rsid w:val="00DF0C06"/>
    <w:rsid w:val="00DF21E6"/>
    <w:rsid w:val="00DF3777"/>
    <w:rsid w:val="00DF408C"/>
    <w:rsid w:val="00DF4C75"/>
    <w:rsid w:val="00DF5905"/>
    <w:rsid w:val="00DF5C85"/>
    <w:rsid w:val="00DF634E"/>
    <w:rsid w:val="00DF7164"/>
    <w:rsid w:val="00DF7468"/>
    <w:rsid w:val="00DF7D54"/>
    <w:rsid w:val="00E01AC1"/>
    <w:rsid w:val="00E0215E"/>
    <w:rsid w:val="00E02312"/>
    <w:rsid w:val="00E02BAC"/>
    <w:rsid w:val="00E050D7"/>
    <w:rsid w:val="00E05D37"/>
    <w:rsid w:val="00E06969"/>
    <w:rsid w:val="00E077F6"/>
    <w:rsid w:val="00E10243"/>
    <w:rsid w:val="00E10C12"/>
    <w:rsid w:val="00E11B65"/>
    <w:rsid w:val="00E122EB"/>
    <w:rsid w:val="00E1242E"/>
    <w:rsid w:val="00E12F08"/>
    <w:rsid w:val="00E134D2"/>
    <w:rsid w:val="00E14036"/>
    <w:rsid w:val="00E1439A"/>
    <w:rsid w:val="00E14A97"/>
    <w:rsid w:val="00E14D30"/>
    <w:rsid w:val="00E158EC"/>
    <w:rsid w:val="00E161E2"/>
    <w:rsid w:val="00E17C1B"/>
    <w:rsid w:val="00E21739"/>
    <w:rsid w:val="00E23511"/>
    <w:rsid w:val="00E23AFA"/>
    <w:rsid w:val="00E24455"/>
    <w:rsid w:val="00E25D5F"/>
    <w:rsid w:val="00E27134"/>
    <w:rsid w:val="00E30139"/>
    <w:rsid w:val="00E3017B"/>
    <w:rsid w:val="00E30507"/>
    <w:rsid w:val="00E307C6"/>
    <w:rsid w:val="00E309C1"/>
    <w:rsid w:val="00E3109A"/>
    <w:rsid w:val="00E32980"/>
    <w:rsid w:val="00E33816"/>
    <w:rsid w:val="00E33905"/>
    <w:rsid w:val="00E3508C"/>
    <w:rsid w:val="00E3526A"/>
    <w:rsid w:val="00E357EE"/>
    <w:rsid w:val="00E364D5"/>
    <w:rsid w:val="00E36740"/>
    <w:rsid w:val="00E36893"/>
    <w:rsid w:val="00E37694"/>
    <w:rsid w:val="00E376FF"/>
    <w:rsid w:val="00E400C8"/>
    <w:rsid w:val="00E41BA1"/>
    <w:rsid w:val="00E43505"/>
    <w:rsid w:val="00E436EC"/>
    <w:rsid w:val="00E43952"/>
    <w:rsid w:val="00E446EF"/>
    <w:rsid w:val="00E455D6"/>
    <w:rsid w:val="00E463FB"/>
    <w:rsid w:val="00E46BE7"/>
    <w:rsid w:val="00E46DBB"/>
    <w:rsid w:val="00E47BA7"/>
    <w:rsid w:val="00E505F5"/>
    <w:rsid w:val="00E507DF"/>
    <w:rsid w:val="00E51E69"/>
    <w:rsid w:val="00E5214E"/>
    <w:rsid w:val="00E52C3D"/>
    <w:rsid w:val="00E52CE9"/>
    <w:rsid w:val="00E52F4D"/>
    <w:rsid w:val="00E53CE2"/>
    <w:rsid w:val="00E53FE9"/>
    <w:rsid w:val="00E54064"/>
    <w:rsid w:val="00E540B8"/>
    <w:rsid w:val="00E54162"/>
    <w:rsid w:val="00E54790"/>
    <w:rsid w:val="00E56236"/>
    <w:rsid w:val="00E574FE"/>
    <w:rsid w:val="00E578BF"/>
    <w:rsid w:val="00E600E2"/>
    <w:rsid w:val="00E608DF"/>
    <w:rsid w:val="00E60AF8"/>
    <w:rsid w:val="00E61535"/>
    <w:rsid w:val="00E618B0"/>
    <w:rsid w:val="00E626BA"/>
    <w:rsid w:val="00E6327D"/>
    <w:rsid w:val="00E63AD7"/>
    <w:rsid w:val="00E642F8"/>
    <w:rsid w:val="00E64C9F"/>
    <w:rsid w:val="00E64F0D"/>
    <w:rsid w:val="00E6560E"/>
    <w:rsid w:val="00E65809"/>
    <w:rsid w:val="00E66611"/>
    <w:rsid w:val="00E66A3F"/>
    <w:rsid w:val="00E6726D"/>
    <w:rsid w:val="00E673F9"/>
    <w:rsid w:val="00E72F7F"/>
    <w:rsid w:val="00E736FD"/>
    <w:rsid w:val="00E74533"/>
    <w:rsid w:val="00E751A8"/>
    <w:rsid w:val="00E75A3D"/>
    <w:rsid w:val="00E75B26"/>
    <w:rsid w:val="00E76FCC"/>
    <w:rsid w:val="00E77065"/>
    <w:rsid w:val="00E814AE"/>
    <w:rsid w:val="00E816F2"/>
    <w:rsid w:val="00E818A4"/>
    <w:rsid w:val="00E830CD"/>
    <w:rsid w:val="00E83860"/>
    <w:rsid w:val="00E839C7"/>
    <w:rsid w:val="00E854E6"/>
    <w:rsid w:val="00E85ADF"/>
    <w:rsid w:val="00E8621A"/>
    <w:rsid w:val="00E86EF0"/>
    <w:rsid w:val="00E90481"/>
    <w:rsid w:val="00E90A2B"/>
    <w:rsid w:val="00E92A6F"/>
    <w:rsid w:val="00E937C0"/>
    <w:rsid w:val="00E93969"/>
    <w:rsid w:val="00E93CB9"/>
    <w:rsid w:val="00E95247"/>
    <w:rsid w:val="00E9548E"/>
    <w:rsid w:val="00E95749"/>
    <w:rsid w:val="00E965F8"/>
    <w:rsid w:val="00E96980"/>
    <w:rsid w:val="00E97593"/>
    <w:rsid w:val="00E97972"/>
    <w:rsid w:val="00E97B57"/>
    <w:rsid w:val="00EA028A"/>
    <w:rsid w:val="00EA0A8B"/>
    <w:rsid w:val="00EA0E7F"/>
    <w:rsid w:val="00EA0F4D"/>
    <w:rsid w:val="00EA1033"/>
    <w:rsid w:val="00EA1063"/>
    <w:rsid w:val="00EA2809"/>
    <w:rsid w:val="00EA2B40"/>
    <w:rsid w:val="00EA2BF0"/>
    <w:rsid w:val="00EA3F13"/>
    <w:rsid w:val="00EA4C4F"/>
    <w:rsid w:val="00EA4F46"/>
    <w:rsid w:val="00EA5C4A"/>
    <w:rsid w:val="00EA671D"/>
    <w:rsid w:val="00EB057B"/>
    <w:rsid w:val="00EB0709"/>
    <w:rsid w:val="00EB226C"/>
    <w:rsid w:val="00EB2591"/>
    <w:rsid w:val="00EB2FB2"/>
    <w:rsid w:val="00EB3814"/>
    <w:rsid w:val="00EB40F1"/>
    <w:rsid w:val="00EB4796"/>
    <w:rsid w:val="00EB5874"/>
    <w:rsid w:val="00EB5C7A"/>
    <w:rsid w:val="00EB69C0"/>
    <w:rsid w:val="00EB74B2"/>
    <w:rsid w:val="00EB770D"/>
    <w:rsid w:val="00EB7AF9"/>
    <w:rsid w:val="00EC089B"/>
    <w:rsid w:val="00EC0C06"/>
    <w:rsid w:val="00EC0E5A"/>
    <w:rsid w:val="00EC1089"/>
    <w:rsid w:val="00EC128D"/>
    <w:rsid w:val="00EC12C1"/>
    <w:rsid w:val="00EC15ED"/>
    <w:rsid w:val="00EC1850"/>
    <w:rsid w:val="00EC1C2F"/>
    <w:rsid w:val="00EC1C8D"/>
    <w:rsid w:val="00EC1FBA"/>
    <w:rsid w:val="00EC231F"/>
    <w:rsid w:val="00EC2742"/>
    <w:rsid w:val="00EC2749"/>
    <w:rsid w:val="00EC284B"/>
    <w:rsid w:val="00EC2CCD"/>
    <w:rsid w:val="00EC4114"/>
    <w:rsid w:val="00EC4376"/>
    <w:rsid w:val="00EC548C"/>
    <w:rsid w:val="00EC588B"/>
    <w:rsid w:val="00EC711C"/>
    <w:rsid w:val="00EC752F"/>
    <w:rsid w:val="00EC7B03"/>
    <w:rsid w:val="00EC7D6F"/>
    <w:rsid w:val="00ED08F0"/>
    <w:rsid w:val="00ED13DE"/>
    <w:rsid w:val="00ED1E75"/>
    <w:rsid w:val="00ED3B20"/>
    <w:rsid w:val="00ED3EDC"/>
    <w:rsid w:val="00ED4416"/>
    <w:rsid w:val="00ED51A7"/>
    <w:rsid w:val="00ED58AF"/>
    <w:rsid w:val="00ED5F48"/>
    <w:rsid w:val="00ED6153"/>
    <w:rsid w:val="00ED62D2"/>
    <w:rsid w:val="00EE0732"/>
    <w:rsid w:val="00EE08F3"/>
    <w:rsid w:val="00EE0D74"/>
    <w:rsid w:val="00EE1DC0"/>
    <w:rsid w:val="00EE2865"/>
    <w:rsid w:val="00EE4454"/>
    <w:rsid w:val="00EE6113"/>
    <w:rsid w:val="00EE68FE"/>
    <w:rsid w:val="00EE7698"/>
    <w:rsid w:val="00EE7796"/>
    <w:rsid w:val="00EF0CCB"/>
    <w:rsid w:val="00EF22A0"/>
    <w:rsid w:val="00EF252E"/>
    <w:rsid w:val="00EF2AF8"/>
    <w:rsid w:val="00EF2B6B"/>
    <w:rsid w:val="00EF3110"/>
    <w:rsid w:val="00EF31DE"/>
    <w:rsid w:val="00EF55B0"/>
    <w:rsid w:val="00EF6CF2"/>
    <w:rsid w:val="00EF6EF7"/>
    <w:rsid w:val="00F007DC"/>
    <w:rsid w:val="00F0096F"/>
    <w:rsid w:val="00F0166A"/>
    <w:rsid w:val="00F02731"/>
    <w:rsid w:val="00F02C6A"/>
    <w:rsid w:val="00F035D1"/>
    <w:rsid w:val="00F03F79"/>
    <w:rsid w:val="00F0528C"/>
    <w:rsid w:val="00F059BD"/>
    <w:rsid w:val="00F05F6D"/>
    <w:rsid w:val="00F0629F"/>
    <w:rsid w:val="00F06655"/>
    <w:rsid w:val="00F101C1"/>
    <w:rsid w:val="00F10F63"/>
    <w:rsid w:val="00F11086"/>
    <w:rsid w:val="00F110A8"/>
    <w:rsid w:val="00F119F6"/>
    <w:rsid w:val="00F11CDC"/>
    <w:rsid w:val="00F12D13"/>
    <w:rsid w:val="00F131CF"/>
    <w:rsid w:val="00F13DF8"/>
    <w:rsid w:val="00F13F43"/>
    <w:rsid w:val="00F151DE"/>
    <w:rsid w:val="00F15BF4"/>
    <w:rsid w:val="00F16DD9"/>
    <w:rsid w:val="00F16F4C"/>
    <w:rsid w:val="00F17CB3"/>
    <w:rsid w:val="00F17D74"/>
    <w:rsid w:val="00F201B9"/>
    <w:rsid w:val="00F21EB2"/>
    <w:rsid w:val="00F23587"/>
    <w:rsid w:val="00F24453"/>
    <w:rsid w:val="00F245CB"/>
    <w:rsid w:val="00F24952"/>
    <w:rsid w:val="00F25253"/>
    <w:rsid w:val="00F252A0"/>
    <w:rsid w:val="00F25C64"/>
    <w:rsid w:val="00F31B1F"/>
    <w:rsid w:val="00F31CE6"/>
    <w:rsid w:val="00F32A82"/>
    <w:rsid w:val="00F33158"/>
    <w:rsid w:val="00F33D72"/>
    <w:rsid w:val="00F34B19"/>
    <w:rsid w:val="00F4008B"/>
    <w:rsid w:val="00F400A6"/>
    <w:rsid w:val="00F40C53"/>
    <w:rsid w:val="00F426EB"/>
    <w:rsid w:val="00F42F82"/>
    <w:rsid w:val="00F42FD2"/>
    <w:rsid w:val="00F4305F"/>
    <w:rsid w:val="00F43DBA"/>
    <w:rsid w:val="00F44482"/>
    <w:rsid w:val="00F4466E"/>
    <w:rsid w:val="00F44E4A"/>
    <w:rsid w:val="00F451C1"/>
    <w:rsid w:val="00F4528D"/>
    <w:rsid w:val="00F45C91"/>
    <w:rsid w:val="00F46C07"/>
    <w:rsid w:val="00F4760E"/>
    <w:rsid w:val="00F47B50"/>
    <w:rsid w:val="00F50CF8"/>
    <w:rsid w:val="00F51E12"/>
    <w:rsid w:val="00F51E2B"/>
    <w:rsid w:val="00F52B27"/>
    <w:rsid w:val="00F53684"/>
    <w:rsid w:val="00F53E68"/>
    <w:rsid w:val="00F53F8B"/>
    <w:rsid w:val="00F55447"/>
    <w:rsid w:val="00F574C8"/>
    <w:rsid w:val="00F60482"/>
    <w:rsid w:val="00F606AE"/>
    <w:rsid w:val="00F60FCD"/>
    <w:rsid w:val="00F6257F"/>
    <w:rsid w:val="00F6387E"/>
    <w:rsid w:val="00F66734"/>
    <w:rsid w:val="00F66825"/>
    <w:rsid w:val="00F67851"/>
    <w:rsid w:val="00F67CF4"/>
    <w:rsid w:val="00F67D8A"/>
    <w:rsid w:val="00F713B1"/>
    <w:rsid w:val="00F7166C"/>
    <w:rsid w:val="00F71D55"/>
    <w:rsid w:val="00F720C6"/>
    <w:rsid w:val="00F7326D"/>
    <w:rsid w:val="00F741D5"/>
    <w:rsid w:val="00F74CC1"/>
    <w:rsid w:val="00F76EBB"/>
    <w:rsid w:val="00F777A9"/>
    <w:rsid w:val="00F8044F"/>
    <w:rsid w:val="00F814E7"/>
    <w:rsid w:val="00F8157A"/>
    <w:rsid w:val="00F81D4A"/>
    <w:rsid w:val="00F829A2"/>
    <w:rsid w:val="00F82B6E"/>
    <w:rsid w:val="00F84F72"/>
    <w:rsid w:val="00F86DFD"/>
    <w:rsid w:val="00F90143"/>
    <w:rsid w:val="00F90A64"/>
    <w:rsid w:val="00F91FF8"/>
    <w:rsid w:val="00F92661"/>
    <w:rsid w:val="00F92D20"/>
    <w:rsid w:val="00F9338B"/>
    <w:rsid w:val="00F937E8"/>
    <w:rsid w:val="00F94B69"/>
    <w:rsid w:val="00F95BB6"/>
    <w:rsid w:val="00F96425"/>
    <w:rsid w:val="00F9646E"/>
    <w:rsid w:val="00F9696A"/>
    <w:rsid w:val="00F96A34"/>
    <w:rsid w:val="00F97275"/>
    <w:rsid w:val="00FA099F"/>
    <w:rsid w:val="00FA0B88"/>
    <w:rsid w:val="00FA11C2"/>
    <w:rsid w:val="00FA123E"/>
    <w:rsid w:val="00FA17F3"/>
    <w:rsid w:val="00FA1A2B"/>
    <w:rsid w:val="00FA1A95"/>
    <w:rsid w:val="00FA1BBF"/>
    <w:rsid w:val="00FA25EA"/>
    <w:rsid w:val="00FA28D8"/>
    <w:rsid w:val="00FA47CC"/>
    <w:rsid w:val="00FA4FCE"/>
    <w:rsid w:val="00FA53E5"/>
    <w:rsid w:val="00FA6667"/>
    <w:rsid w:val="00FA66D2"/>
    <w:rsid w:val="00FA71E5"/>
    <w:rsid w:val="00FA745A"/>
    <w:rsid w:val="00FA7491"/>
    <w:rsid w:val="00FB0303"/>
    <w:rsid w:val="00FB03D1"/>
    <w:rsid w:val="00FB1216"/>
    <w:rsid w:val="00FB300F"/>
    <w:rsid w:val="00FB3888"/>
    <w:rsid w:val="00FB4824"/>
    <w:rsid w:val="00FB5D3F"/>
    <w:rsid w:val="00FB65F3"/>
    <w:rsid w:val="00FB6C38"/>
    <w:rsid w:val="00FB6D03"/>
    <w:rsid w:val="00FC00FA"/>
    <w:rsid w:val="00FC01C0"/>
    <w:rsid w:val="00FC0A09"/>
    <w:rsid w:val="00FC12A6"/>
    <w:rsid w:val="00FC18F1"/>
    <w:rsid w:val="00FC2212"/>
    <w:rsid w:val="00FC261A"/>
    <w:rsid w:val="00FC2CFB"/>
    <w:rsid w:val="00FC2DB2"/>
    <w:rsid w:val="00FC3CB8"/>
    <w:rsid w:val="00FC4112"/>
    <w:rsid w:val="00FC43EB"/>
    <w:rsid w:val="00FC4E12"/>
    <w:rsid w:val="00FC502C"/>
    <w:rsid w:val="00FC5F19"/>
    <w:rsid w:val="00FC6B88"/>
    <w:rsid w:val="00FC6BCB"/>
    <w:rsid w:val="00FC7E07"/>
    <w:rsid w:val="00FD0DDD"/>
    <w:rsid w:val="00FD1362"/>
    <w:rsid w:val="00FD191C"/>
    <w:rsid w:val="00FD2064"/>
    <w:rsid w:val="00FD2402"/>
    <w:rsid w:val="00FD2803"/>
    <w:rsid w:val="00FD2B2B"/>
    <w:rsid w:val="00FD2C9A"/>
    <w:rsid w:val="00FD2E39"/>
    <w:rsid w:val="00FD31CF"/>
    <w:rsid w:val="00FD4628"/>
    <w:rsid w:val="00FD4785"/>
    <w:rsid w:val="00FD47D3"/>
    <w:rsid w:val="00FD47F7"/>
    <w:rsid w:val="00FD5443"/>
    <w:rsid w:val="00FD565D"/>
    <w:rsid w:val="00FD642B"/>
    <w:rsid w:val="00FD7076"/>
    <w:rsid w:val="00FE048A"/>
    <w:rsid w:val="00FE1066"/>
    <w:rsid w:val="00FE1A1B"/>
    <w:rsid w:val="00FE25FE"/>
    <w:rsid w:val="00FE2CF8"/>
    <w:rsid w:val="00FE2D93"/>
    <w:rsid w:val="00FE4522"/>
    <w:rsid w:val="00FE4B94"/>
    <w:rsid w:val="00FE5A47"/>
    <w:rsid w:val="00FE72B3"/>
    <w:rsid w:val="00FE7A45"/>
    <w:rsid w:val="00FF17F9"/>
    <w:rsid w:val="00FF18B0"/>
    <w:rsid w:val="00FF1B0A"/>
    <w:rsid w:val="00FF2209"/>
    <w:rsid w:val="00FF24FC"/>
    <w:rsid w:val="00FF2AAD"/>
    <w:rsid w:val="00FF2E07"/>
    <w:rsid w:val="00FF55B7"/>
    <w:rsid w:val="00FF6FC7"/>
    <w:rsid w:val="00FF73D3"/>
    <w:rsid w:val="00FF7D40"/>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8193" fill="f" fillcolor="white" stroke="f">
      <v:fill color="white" on="f"/>
      <v:stroke on="f"/>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EC2CCD"/>
    <w:pPr>
      <w:suppressAutoHyphens/>
    </w:pPr>
    <w:rPr>
      <w:sz w:val="24"/>
      <w:szCs w:val="24"/>
      <w:lang w:eastAsia="ar-SA"/>
    </w:rPr>
  </w:style>
  <w:style w:type="paragraph" w:styleId="Cmsor1">
    <w:name w:val="heading 1"/>
    <w:basedOn w:val="Norml"/>
    <w:next w:val="Norml"/>
    <w:link w:val="Cmsor1Char"/>
    <w:qFormat/>
    <w:rsid w:val="00EC2CCD"/>
    <w:pPr>
      <w:keepNext/>
      <w:numPr>
        <w:numId w:val="1"/>
      </w:numPr>
      <w:spacing w:before="240" w:after="60"/>
      <w:outlineLvl w:val="0"/>
    </w:pPr>
    <w:rPr>
      <w:rFonts w:ascii="Arial" w:hAnsi="Arial" w:cs="Arial"/>
      <w:b/>
      <w:bCs/>
      <w:kern w:val="1"/>
      <w:sz w:val="32"/>
      <w:szCs w:val="32"/>
    </w:rPr>
  </w:style>
  <w:style w:type="paragraph" w:styleId="Cmsor2">
    <w:name w:val="heading 2"/>
    <w:basedOn w:val="Norml"/>
    <w:next w:val="Norml"/>
    <w:link w:val="Cmsor2Char"/>
    <w:qFormat/>
    <w:rsid w:val="00EC2CCD"/>
    <w:pPr>
      <w:keepNext/>
      <w:numPr>
        <w:ilvl w:val="1"/>
        <w:numId w:val="1"/>
      </w:numPr>
      <w:tabs>
        <w:tab w:val="clear" w:pos="360"/>
        <w:tab w:val="num" w:pos="501"/>
      </w:tabs>
      <w:spacing w:before="240" w:after="60"/>
      <w:ind w:left="141"/>
      <w:outlineLvl w:val="1"/>
    </w:pPr>
    <w:rPr>
      <w:rFonts w:ascii="Arial" w:hAnsi="Arial" w:cs="Arial"/>
      <w:b/>
      <w:bCs/>
      <w:i/>
      <w:iCs/>
      <w:sz w:val="28"/>
      <w:szCs w:val="28"/>
    </w:rPr>
  </w:style>
  <w:style w:type="paragraph" w:styleId="Cmsor3">
    <w:name w:val="heading 3"/>
    <w:basedOn w:val="Norml"/>
    <w:next w:val="Norml"/>
    <w:link w:val="Cmsor3Char"/>
    <w:qFormat/>
    <w:rsid w:val="00EC2CCD"/>
    <w:pPr>
      <w:keepNext/>
      <w:numPr>
        <w:ilvl w:val="2"/>
        <w:numId w:val="1"/>
      </w:numPr>
      <w:spacing w:before="240" w:after="60"/>
      <w:outlineLvl w:val="2"/>
    </w:pPr>
    <w:rPr>
      <w:rFonts w:ascii="Arial" w:hAnsi="Arial" w:cs="Arial"/>
      <w:b/>
      <w:bCs/>
      <w:sz w:val="26"/>
      <w:szCs w:val="26"/>
    </w:rPr>
  </w:style>
  <w:style w:type="paragraph" w:styleId="Cmsor4">
    <w:name w:val="heading 4"/>
    <w:basedOn w:val="Norml"/>
    <w:next w:val="Norml"/>
    <w:link w:val="Cmsor4Char"/>
    <w:qFormat/>
    <w:rsid w:val="00EC2CCD"/>
    <w:pPr>
      <w:keepNext/>
      <w:numPr>
        <w:ilvl w:val="3"/>
        <w:numId w:val="1"/>
      </w:numPr>
      <w:spacing w:before="240" w:after="60"/>
      <w:outlineLvl w:val="3"/>
    </w:pPr>
    <w:rPr>
      <w:b/>
      <w:bCs/>
      <w:sz w:val="28"/>
      <w:szCs w:val="28"/>
    </w:rPr>
  </w:style>
  <w:style w:type="paragraph" w:styleId="Cmsor5">
    <w:name w:val="heading 5"/>
    <w:basedOn w:val="Norml"/>
    <w:next w:val="Norml"/>
    <w:link w:val="Cmsor5Char"/>
    <w:qFormat/>
    <w:rsid w:val="00EC2CCD"/>
    <w:pPr>
      <w:numPr>
        <w:ilvl w:val="4"/>
        <w:numId w:val="1"/>
      </w:numPr>
      <w:spacing w:before="240" w:after="60"/>
      <w:outlineLvl w:val="4"/>
    </w:pPr>
    <w:rPr>
      <w:b/>
      <w:bCs/>
      <w:i/>
      <w:iCs/>
      <w:sz w:val="26"/>
      <w:szCs w:val="26"/>
    </w:rPr>
  </w:style>
  <w:style w:type="paragraph" w:styleId="Cmsor6">
    <w:name w:val="heading 6"/>
    <w:basedOn w:val="Norml"/>
    <w:next w:val="Norml"/>
    <w:link w:val="Cmsor6Char"/>
    <w:qFormat/>
    <w:rsid w:val="00EC2CCD"/>
    <w:pPr>
      <w:numPr>
        <w:ilvl w:val="5"/>
        <w:numId w:val="1"/>
      </w:numPr>
      <w:spacing w:before="240" w:after="60"/>
      <w:outlineLvl w:val="5"/>
    </w:pPr>
    <w:rPr>
      <w:b/>
      <w:bCs/>
      <w:sz w:val="22"/>
      <w:szCs w:val="22"/>
    </w:rPr>
  </w:style>
  <w:style w:type="paragraph" w:styleId="Cmsor7">
    <w:name w:val="heading 7"/>
    <w:basedOn w:val="Norml"/>
    <w:next w:val="Norml"/>
    <w:link w:val="Cmsor7Char"/>
    <w:uiPriority w:val="99"/>
    <w:qFormat/>
    <w:rsid w:val="00EC2CCD"/>
    <w:pPr>
      <w:numPr>
        <w:ilvl w:val="6"/>
        <w:numId w:val="1"/>
      </w:numPr>
      <w:spacing w:before="240" w:after="60"/>
      <w:outlineLvl w:val="6"/>
    </w:pPr>
  </w:style>
  <w:style w:type="paragraph" w:styleId="Cmsor8">
    <w:name w:val="heading 8"/>
    <w:basedOn w:val="Norml"/>
    <w:next w:val="Norml"/>
    <w:link w:val="Cmsor8Char"/>
    <w:uiPriority w:val="99"/>
    <w:qFormat/>
    <w:rsid w:val="00EC2CCD"/>
    <w:pPr>
      <w:numPr>
        <w:ilvl w:val="7"/>
        <w:numId w:val="1"/>
      </w:numPr>
      <w:spacing w:before="240" w:after="60"/>
      <w:outlineLvl w:val="7"/>
    </w:pPr>
    <w:rPr>
      <w:i/>
      <w:iCs/>
    </w:rPr>
  </w:style>
  <w:style w:type="paragraph" w:styleId="Cmsor9">
    <w:name w:val="heading 9"/>
    <w:basedOn w:val="Norml"/>
    <w:next w:val="Norml"/>
    <w:link w:val="Cmsor9Char"/>
    <w:uiPriority w:val="99"/>
    <w:qFormat/>
    <w:rsid w:val="00EC2CCD"/>
    <w:pPr>
      <w:numPr>
        <w:ilvl w:val="8"/>
        <w:numId w:val="1"/>
      </w:numPr>
      <w:spacing w:before="240" w:after="60"/>
      <w:outlineLvl w:val="8"/>
    </w:pPr>
    <w:rPr>
      <w:rFonts w:ascii="Arial" w:hAnsi="Arial" w:cs="Arial"/>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3z0">
    <w:name w:val="WW8Num3z0"/>
    <w:rsid w:val="00EC2CCD"/>
    <w:rPr>
      <w:rFonts w:ascii="Wingdings" w:hAnsi="Wingdings"/>
    </w:rPr>
  </w:style>
  <w:style w:type="character" w:customStyle="1" w:styleId="WW8Num5z0">
    <w:name w:val="WW8Num5z0"/>
    <w:rsid w:val="00EC2CCD"/>
    <w:rPr>
      <w:rFonts w:ascii="Symbol" w:hAnsi="Symbol"/>
    </w:rPr>
  </w:style>
  <w:style w:type="character" w:customStyle="1" w:styleId="WW8Num6z0">
    <w:name w:val="WW8Num6z0"/>
    <w:rsid w:val="00EC2CCD"/>
    <w:rPr>
      <w:rFonts w:ascii="Symbol" w:hAnsi="Symbol"/>
    </w:rPr>
  </w:style>
  <w:style w:type="character" w:customStyle="1" w:styleId="WW8Num8z0">
    <w:name w:val="WW8Num8z0"/>
    <w:rsid w:val="00EC2CCD"/>
    <w:rPr>
      <w:rFonts w:ascii="Symbol" w:hAnsi="Symbol"/>
    </w:rPr>
  </w:style>
  <w:style w:type="character" w:customStyle="1" w:styleId="WW8Num11z0">
    <w:name w:val="WW8Num11z0"/>
    <w:rsid w:val="00EC2CCD"/>
    <w:rPr>
      <w:rFonts w:ascii="Symbol" w:hAnsi="Symbol"/>
    </w:rPr>
  </w:style>
  <w:style w:type="character" w:customStyle="1" w:styleId="Absatz-Standardschriftart">
    <w:name w:val="Absatz-Standardschriftart"/>
    <w:rsid w:val="00EC2CCD"/>
  </w:style>
  <w:style w:type="character" w:customStyle="1" w:styleId="WW8Num1z0">
    <w:name w:val="WW8Num1z0"/>
    <w:rsid w:val="00EC2CCD"/>
    <w:rPr>
      <w:rFonts w:ascii="Courier New" w:hAnsi="Courier New" w:cs="Courier New"/>
    </w:rPr>
  </w:style>
  <w:style w:type="character" w:customStyle="1" w:styleId="WW8Num2z0">
    <w:name w:val="WW8Num2z0"/>
    <w:rsid w:val="00EC2CCD"/>
    <w:rPr>
      <w:rFonts w:ascii="Wingdings" w:hAnsi="Wingdings"/>
    </w:rPr>
  </w:style>
  <w:style w:type="character" w:customStyle="1" w:styleId="WW8Num2z1">
    <w:name w:val="WW8Num2z1"/>
    <w:rsid w:val="00EC2CCD"/>
    <w:rPr>
      <w:rFonts w:ascii="Courier New" w:hAnsi="Courier New" w:cs="Courier New"/>
    </w:rPr>
  </w:style>
  <w:style w:type="character" w:customStyle="1" w:styleId="WW8Num3z1">
    <w:name w:val="WW8Num3z1"/>
    <w:rsid w:val="00EC2CCD"/>
    <w:rPr>
      <w:rFonts w:ascii="Courier New" w:hAnsi="Courier New" w:cs="Courier New"/>
    </w:rPr>
  </w:style>
  <w:style w:type="character" w:customStyle="1" w:styleId="WW8Num3z3">
    <w:name w:val="WW8Num3z3"/>
    <w:rsid w:val="00EC2CCD"/>
    <w:rPr>
      <w:rFonts w:ascii="Symbol" w:hAnsi="Symbol"/>
    </w:rPr>
  </w:style>
  <w:style w:type="character" w:customStyle="1" w:styleId="WW8Num4z0">
    <w:name w:val="WW8Num4z0"/>
    <w:rsid w:val="00EC2CCD"/>
    <w:rPr>
      <w:rFonts w:ascii="Courier New" w:hAnsi="Courier New" w:cs="Courier New"/>
    </w:rPr>
  </w:style>
  <w:style w:type="character" w:customStyle="1" w:styleId="WW8Num4z1">
    <w:name w:val="WW8Num4z1"/>
    <w:rsid w:val="00EC2CCD"/>
    <w:rPr>
      <w:rFonts w:ascii="Arial" w:eastAsia="Times New Roman" w:hAnsi="Arial" w:cs="Arial"/>
    </w:rPr>
  </w:style>
  <w:style w:type="character" w:customStyle="1" w:styleId="WW8Num5z1">
    <w:name w:val="WW8Num5z1"/>
    <w:rsid w:val="00EC2CCD"/>
    <w:rPr>
      <w:rFonts w:ascii="Courier New" w:hAnsi="Courier New" w:cs="Courier New"/>
    </w:rPr>
  </w:style>
  <w:style w:type="character" w:customStyle="1" w:styleId="WW8Num5z2">
    <w:name w:val="WW8Num5z2"/>
    <w:rsid w:val="00EC2CCD"/>
    <w:rPr>
      <w:rFonts w:ascii="Wingdings" w:hAnsi="Wingdings"/>
    </w:rPr>
  </w:style>
  <w:style w:type="character" w:customStyle="1" w:styleId="WW8Num8z1">
    <w:name w:val="WW8Num8z1"/>
    <w:rsid w:val="00EC2CCD"/>
    <w:rPr>
      <w:rFonts w:ascii="Courier New" w:hAnsi="Courier New" w:cs="Courier New"/>
    </w:rPr>
  </w:style>
  <w:style w:type="character" w:customStyle="1" w:styleId="WW8Num8z2">
    <w:name w:val="WW8Num8z2"/>
    <w:rsid w:val="00EC2CCD"/>
    <w:rPr>
      <w:rFonts w:ascii="Wingdings" w:hAnsi="Wingdings"/>
    </w:rPr>
  </w:style>
  <w:style w:type="character" w:customStyle="1" w:styleId="WW8Num10z0">
    <w:name w:val="WW8Num10z0"/>
    <w:rsid w:val="00EC2CCD"/>
    <w:rPr>
      <w:rFonts w:ascii="Arial" w:eastAsia="Times New Roman" w:hAnsi="Arial" w:cs="Arial"/>
    </w:rPr>
  </w:style>
  <w:style w:type="character" w:customStyle="1" w:styleId="WW8Num11z1">
    <w:name w:val="WW8Num11z1"/>
    <w:rsid w:val="00EC2CCD"/>
    <w:rPr>
      <w:rFonts w:ascii="Courier New" w:hAnsi="Courier New" w:cs="Courier New"/>
    </w:rPr>
  </w:style>
  <w:style w:type="character" w:customStyle="1" w:styleId="WW8Num11z2">
    <w:name w:val="WW8Num11z2"/>
    <w:rsid w:val="00EC2CCD"/>
    <w:rPr>
      <w:rFonts w:ascii="Wingdings" w:hAnsi="Wingdings"/>
    </w:rPr>
  </w:style>
  <w:style w:type="character" w:customStyle="1" w:styleId="WW8Num13z0">
    <w:name w:val="WW8Num13z0"/>
    <w:rsid w:val="00EC2CCD"/>
    <w:rPr>
      <w:rFonts w:ascii="Symbol" w:hAnsi="Symbol"/>
    </w:rPr>
  </w:style>
  <w:style w:type="character" w:customStyle="1" w:styleId="WW8Num13z1">
    <w:name w:val="WW8Num13z1"/>
    <w:rsid w:val="00EC2CCD"/>
    <w:rPr>
      <w:rFonts w:ascii="Courier New" w:hAnsi="Courier New" w:cs="Courier New"/>
    </w:rPr>
  </w:style>
  <w:style w:type="character" w:customStyle="1" w:styleId="WW8Num13z2">
    <w:name w:val="WW8Num13z2"/>
    <w:rsid w:val="00EC2CCD"/>
    <w:rPr>
      <w:rFonts w:ascii="Wingdings" w:hAnsi="Wingdings"/>
    </w:rPr>
  </w:style>
  <w:style w:type="character" w:customStyle="1" w:styleId="WW8Num15z0">
    <w:name w:val="WW8Num15z0"/>
    <w:rsid w:val="00EC2CCD"/>
    <w:rPr>
      <w:rFonts w:ascii="Arial" w:eastAsia="Times New Roman" w:hAnsi="Arial" w:cs="Arial"/>
    </w:rPr>
  </w:style>
  <w:style w:type="character" w:customStyle="1" w:styleId="WW8Num15z1">
    <w:name w:val="WW8Num15z1"/>
    <w:rsid w:val="00EC2CCD"/>
    <w:rPr>
      <w:rFonts w:ascii="Courier New" w:hAnsi="Courier New" w:cs="Courier New"/>
    </w:rPr>
  </w:style>
  <w:style w:type="character" w:customStyle="1" w:styleId="WW8Num15z2">
    <w:name w:val="WW8Num15z2"/>
    <w:rsid w:val="00EC2CCD"/>
    <w:rPr>
      <w:rFonts w:ascii="Wingdings" w:hAnsi="Wingdings"/>
    </w:rPr>
  </w:style>
  <w:style w:type="character" w:customStyle="1" w:styleId="WW8Num15z3">
    <w:name w:val="WW8Num15z3"/>
    <w:rsid w:val="00EC2CCD"/>
    <w:rPr>
      <w:rFonts w:ascii="Symbol" w:hAnsi="Symbol"/>
    </w:rPr>
  </w:style>
  <w:style w:type="character" w:customStyle="1" w:styleId="WW8Num16z0">
    <w:name w:val="WW8Num16z0"/>
    <w:rsid w:val="00EC2CCD"/>
    <w:rPr>
      <w:rFonts w:ascii="Courier New" w:hAnsi="Courier New" w:cs="Courier New"/>
    </w:rPr>
  </w:style>
  <w:style w:type="character" w:customStyle="1" w:styleId="WW8Num17z0">
    <w:name w:val="WW8Num17z0"/>
    <w:rsid w:val="00EC2CCD"/>
    <w:rPr>
      <w:rFonts w:ascii="Symbol" w:hAnsi="Symbol"/>
    </w:rPr>
  </w:style>
  <w:style w:type="character" w:customStyle="1" w:styleId="WW8Num17z1">
    <w:name w:val="WW8Num17z1"/>
    <w:rsid w:val="00EC2CCD"/>
    <w:rPr>
      <w:rFonts w:ascii="Courier New" w:hAnsi="Courier New" w:cs="Courier New"/>
    </w:rPr>
  </w:style>
  <w:style w:type="character" w:customStyle="1" w:styleId="WW8Num17z2">
    <w:name w:val="WW8Num17z2"/>
    <w:rsid w:val="00EC2CCD"/>
    <w:rPr>
      <w:b/>
    </w:rPr>
  </w:style>
  <w:style w:type="character" w:customStyle="1" w:styleId="WW8Num17z5">
    <w:name w:val="WW8Num17z5"/>
    <w:rsid w:val="00EC2CCD"/>
    <w:rPr>
      <w:rFonts w:ascii="Wingdings" w:hAnsi="Wingdings"/>
    </w:rPr>
  </w:style>
  <w:style w:type="character" w:customStyle="1" w:styleId="WW8Num18z0">
    <w:name w:val="WW8Num18z0"/>
    <w:rsid w:val="00EC2CCD"/>
    <w:rPr>
      <w:rFonts w:ascii="Arial" w:hAnsi="Arial"/>
    </w:rPr>
  </w:style>
  <w:style w:type="character" w:customStyle="1" w:styleId="WW8Num18z1">
    <w:name w:val="WW8Num18z1"/>
    <w:rsid w:val="00EC2CCD"/>
    <w:rPr>
      <w:rFonts w:ascii="Courier New" w:hAnsi="Courier New" w:cs="Courier New"/>
    </w:rPr>
  </w:style>
  <w:style w:type="character" w:customStyle="1" w:styleId="WW8Num18z2">
    <w:name w:val="WW8Num18z2"/>
    <w:rsid w:val="00EC2CCD"/>
    <w:rPr>
      <w:rFonts w:ascii="Wingdings" w:hAnsi="Wingdings"/>
    </w:rPr>
  </w:style>
  <w:style w:type="character" w:customStyle="1" w:styleId="WW8Num18z3">
    <w:name w:val="WW8Num18z3"/>
    <w:rsid w:val="00EC2CCD"/>
    <w:rPr>
      <w:rFonts w:ascii="Symbol" w:hAnsi="Symbol"/>
    </w:rPr>
  </w:style>
  <w:style w:type="character" w:customStyle="1" w:styleId="WW8Num20z0">
    <w:name w:val="WW8Num20z0"/>
    <w:rsid w:val="00EC2CCD"/>
    <w:rPr>
      <w:rFonts w:ascii="Symbol" w:hAnsi="Symbol"/>
      <w:color w:val="auto"/>
    </w:rPr>
  </w:style>
  <w:style w:type="character" w:customStyle="1" w:styleId="WW8Num20z1">
    <w:name w:val="WW8Num20z1"/>
    <w:rsid w:val="00EC2CCD"/>
    <w:rPr>
      <w:rFonts w:ascii="Courier New" w:hAnsi="Courier New" w:cs="Courier New"/>
    </w:rPr>
  </w:style>
  <w:style w:type="character" w:customStyle="1" w:styleId="WW8Num20z2">
    <w:name w:val="WW8Num20z2"/>
    <w:rsid w:val="00EC2CCD"/>
    <w:rPr>
      <w:rFonts w:ascii="Wingdings" w:hAnsi="Wingdings"/>
    </w:rPr>
  </w:style>
  <w:style w:type="character" w:customStyle="1" w:styleId="WW8Num20z3">
    <w:name w:val="WW8Num20z3"/>
    <w:rsid w:val="00EC2CCD"/>
    <w:rPr>
      <w:rFonts w:ascii="Symbol" w:hAnsi="Symbol"/>
    </w:rPr>
  </w:style>
  <w:style w:type="character" w:customStyle="1" w:styleId="WW8Num21z0">
    <w:name w:val="WW8Num21z0"/>
    <w:rsid w:val="00EC2CCD"/>
    <w:rPr>
      <w:rFonts w:ascii="Arial" w:eastAsia="Times New Roman" w:hAnsi="Arial" w:cs="Arial"/>
    </w:rPr>
  </w:style>
  <w:style w:type="character" w:customStyle="1" w:styleId="WW8Num21z1">
    <w:name w:val="WW8Num21z1"/>
    <w:rsid w:val="00EC2CCD"/>
    <w:rPr>
      <w:rFonts w:ascii="Courier New" w:hAnsi="Courier New" w:cs="Courier New"/>
    </w:rPr>
  </w:style>
  <w:style w:type="character" w:customStyle="1" w:styleId="WW8Num21z2">
    <w:name w:val="WW8Num21z2"/>
    <w:rsid w:val="00EC2CCD"/>
    <w:rPr>
      <w:rFonts w:ascii="Wingdings" w:hAnsi="Wingdings"/>
    </w:rPr>
  </w:style>
  <w:style w:type="character" w:customStyle="1" w:styleId="WW8Num21z3">
    <w:name w:val="WW8Num21z3"/>
    <w:rsid w:val="00EC2CCD"/>
    <w:rPr>
      <w:rFonts w:ascii="Symbol" w:hAnsi="Symbol"/>
    </w:rPr>
  </w:style>
  <w:style w:type="character" w:customStyle="1" w:styleId="WW8Num22z0">
    <w:name w:val="WW8Num22z0"/>
    <w:rsid w:val="00EC2CCD"/>
    <w:rPr>
      <w:rFonts w:ascii="Arial" w:hAnsi="Arial"/>
    </w:rPr>
  </w:style>
  <w:style w:type="character" w:customStyle="1" w:styleId="WW8Num22z1">
    <w:name w:val="WW8Num22z1"/>
    <w:rsid w:val="00EC2CCD"/>
    <w:rPr>
      <w:rFonts w:ascii="Courier New" w:hAnsi="Courier New" w:cs="Courier New"/>
    </w:rPr>
  </w:style>
  <w:style w:type="character" w:customStyle="1" w:styleId="WW8Num22z2">
    <w:name w:val="WW8Num22z2"/>
    <w:rsid w:val="00EC2CCD"/>
    <w:rPr>
      <w:rFonts w:ascii="Wingdings" w:hAnsi="Wingdings"/>
    </w:rPr>
  </w:style>
  <w:style w:type="character" w:customStyle="1" w:styleId="WW8Num22z3">
    <w:name w:val="WW8Num22z3"/>
    <w:rsid w:val="00EC2CCD"/>
    <w:rPr>
      <w:rFonts w:ascii="Symbol" w:hAnsi="Symbol"/>
    </w:rPr>
  </w:style>
  <w:style w:type="character" w:customStyle="1" w:styleId="WW8Num24z0">
    <w:name w:val="WW8Num24z0"/>
    <w:rsid w:val="00EC2CCD"/>
    <w:rPr>
      <w:rFonts w:ascii="Courier New" w:hAnsi="Courier New" w:cs="Courier New"/>
    </w:rPr>
  </w:style>
  <w:style w:type="character" w:customStyle="1" w:styleId="WW8Num25z0">
    <w:name w:val="WW8Num25z0"/>
    <w:rsid w:val="00EC2CCD"/>
    <w:rPr>
      <w:rFonts w:ascii="Symbol" w:hAnsi="Symbol"/>
    </w:rPr>
  </w:style>
  <w:style w:type="character" w:customStyle="1" w:styleId="WW8Num25z1">
    <w:name w:val="WW8Num25z1"/>
    <w:rsid w:val="00EC2CCD"/>
    <w:rPr>
      <w:rFonts w:ascii="Courier New" w:hAnsi="Courier New" w:cs="Courier New"/>
    </w:rPr>
  </w:style>
  <w:style w:type="character" w:customStyle="1" w:styleId="WW8Num27z0">
    <w:name w:val="WW8Num27z0"/>
    <w:rsid w:val="00EC2CCD"/>
    <w:rPr>
      <w:rFonts w:ascii="Courier New" w:hAnsi="Courier New" w:cs="Courier New"/>
    </w:rPr>
  </w:style>
  <w:style w:type="character" w:customStyle="1" w:styleId="WW8Num27z1">
    <w:name w:val="WW8Num27z1"/>
    <w:rsid w:val="00EC2CCD"/>
    <w:rPr>
      <w:rFonts w:ascii="Arial" w:eastAsia="Times New Roman" w:hAnsi="Arial" w:cs="Arial"/>
    </w:rPr>
  </w:style>
  <w:style w:type="character" w:customStyle="1" w:styleId="WW8Num29z0">
    <w:name w:val="WW8Num29z0"/>
    <w:rsid w:val="00EC2CCD"/>
    <w:rPr>
      <w:rFonts w:ascii="Wingdings" w:hAnsi="Wingdings"/>
    </w:rPr>
  </w:style>
  <w:style w:type="character" w:customStyle="1" w:styleId="WW8Num29z1">
    <w:name w:val="WW8Num29z1"/>
    <w:rsid w:val="00EC2CCD"/>
    <w:rPr>
      <w:rFonts w:ascii="Courier New" w:hAnsi="Courier New" w:cs="Courier New"/>
    </w:rPr>
  </w:style>
  <w:style w:type="character" w:customStyle="1" w:styleId="WW8Num30z0">
    <w:name w:val="WW8Num30z0"/>
    <w:rsid w:val="00EC2CCD"/>
    <w:rPr>
      <w:rFonts w:ascii="Wingdings" w:hAnsi="Wingdings"/>
    </w:rPr>
  </w:style>
  <w:style w:type="character" w:customStyle="1" w:styleId="WW8Num30z1">
    <w:name w:val="WW8Num30z1"/>
    <w:rsid w:val="00EC2CCD"/>
    <w:rPr>
      <w:rFonts w:ascii="Courier New" w:hAnsi="Courier New" w:cs="Courier New"/>
    </w:rPr>
  </w:style>
  <w:style w:type="character" w:customStyle="1" w:styleId="WW8Num30z3">
    <w:name w:val="WW8Num30z3"/>
    <w:rsid w:val="00EC2CCD"/>
    <w:rPr>
      <w:rFonts w:ascii="Symbol" w:hAnsi="Symbol"/>
    </w:rPr>
  </w:style>
  <w:style w:type="character" w:customStyle="1" w:styleId="WW8Num31z0">
    <w:name w:val="WW8Num31z0"/>
    <w:rsid w:val="00EC2CCD"/>
    <w:rPr>
      <w:rFonts w:ascii="Symbol" w:hAnsi="Symbol"/>
    </w:rPr>
  </w:style>
  <w:style w:type="character" w:customStyle="1" w:styleId="WW8Num31z1">
    <w:name w:val="WW8Num31z1"/>
    <w:rsid w:val="00EC2CCD"/>
    <w:rPr>
      <w:rFonts w:ascii="Courier New" w:hAnsi="Courier New" w:cs="Courier New"/>
    </w:rPr>
  </w:style>
  <w:style w:type="character" w:customStyle="1" w:styleId="WW8Num31z2">
    <w:name w:val="WW8Num31z2"/>
    <w:rsid w:val="00EC2CCD"/>
    <w:rPr>
      <w:rFonts w:ascii="Wingdings" w:hAnsi="Wingdings"/>
    </w:rPr>
  </w:style>
  <w:style w:type="character" w:customStyle="1" w:styleId="WW8Num32z0">
    <w:name w:val="WW8Num32z0"/>
    <w:rsid w:val="00EC2CCD"/>
    <w:rPr>
      <w:rFonts w:ascii="Times New Roman" w:hAnsi="Times New Roman" w:cs="Times New Roman"/>
    </w:rPr>
  </w:style>
  <w:style w:type="character" w:customStyle="1" w:styleId="WW8Num33z0">
    <w:name w:val="WW8Num33z0"/>
    <w:rsid w:val="00EC2CCD"/>
    <w:rPr>
      <w:rFonts w:ascii="Symbol" w:hAnsi="Symbol"/>
      <w:color w:val="auto"/>
    </w:rPr>
  </w:style>
  <w:style w:type="character" w:customStyle="1" w:styleId="WW8Num33z1">
    <w:name w:val="WW8Num33z1"/>
    <w:rsid w:val="00EC2CCD"/>
    <w:rPr>
      <w:rFonts w:ascii="Courier New" w:hAnsi="Courier New" w:cs="Courier New"/>
    </w:rPr>
  </w:style>
  <w:style w:type="character" w:customStyle="1" w:styleId="WW8Num33z2">
    <w:name w:val="WW8Num33z2"/>
    <w:rsid w:val="00EC2CCD"/>
    <w:rPr>
      <w:rFonts w:ascii="Wingdings" w:hAnsi="Wingdings"/>
    </w:rPr>
  </w:style>
  <w:style w:type="character" w:customStyle="1" w:styleId="WW8Num33z3">
    <w:name w:val="WW8Num33z3"/>
    <w:rsid w:val="00EC2CCD"/>
    <w:rPr>
      <w:rFonts w:ascii="Symbol" w:hAnsi="Symbol"/>
    </w:rPr>
  </w:style>
  <w:style w:type="character" w:customStyle="1" w:styleId="WW8Num34z0">
    <w:name w:val="WW8Num34z0"/>
    <w:rsid w:val="00EC2CCD"/>
    <w:rPr>
      <w:rFonts w:ascii="Courier New" w:hAnsi="Courier New" w:cs="Courier New"/>
    </w:rPr>
  </w:style>
  <w:style w:type="character" w:customStyle="1" w:styleId="WW8Num34z1">
    <w:name w:val="WW8Num34z1"/>
    <w:rsid w:val="00EC2CCD"/>
    <w:rPr>
      <w:rFonts w:ascii="Arial" w:eastAsia="Times New Roman" w:hAnsi="Arial" w:cs="Arial"/>
    </w:rPr>
  </w:style>
  <w:style w:type="character" w:customStyle="1" w:styleId="WW8Num35z0">
    <w:name w:val="WW8Num35z0"/>
    <w:rsid w:val="00EC2CCD"/>
    <w:rPr>
      <w:rFonts w:ascii="Symbol" w:hAnsi="Symbol"/>
    </w:rPr>
  </w:style>
  <w:style w:type="character" w:customStyle="1" w:styleId="WW8Num35z1">
    <w:name w:val="WW8Num35z1"/>
    <w:rsid w:val="00EC2CCD"/>
    <w:rPr>
      <w:rFonts w:ascii="Courier New" w:hAnsi="Courier New" w:cs="Courier New"/>
    </w:rPr>
  </w:style>
  <w:style w:type="character" w:customStyle="1" w:styleId="WW8Num35z2">
    <w:name w:val="WW8Num35z2"/>
    <w:rsid w:val="00EC2CCD"/>
    <w:rPr>
      <w:rFonts w:ascii="Wingdings" w:hAnsi="Wingdings"/>
    </w:rPr>
  </w:style>
  <w:style w:type="character" w:customStyle="1" w:styleId="WW8Num36z1">
    <w:name w:val="WW8Num36z1"/>
    <w:rsid w:val="00EC2CCD"/>
    <w:rPr>
      <w:rFonts w:ascii="Courier New" w:hAnsi="Courier New" w:cs="Courier New"/>
    </w:rPr>
  </w:style>
  <w:style w:type="character" w:customStyle="1" w:styleId="WW8Num36z2">
    <w:name w:val="WW8Num36z2"/>
    <w:rsid w:val="00EC2CCD"/>
    <w:rPr>
      <w:rFonts w:ascii="Wingdings" w:hAnsi="Wingdings"/>
    </w:rPr>
  </w:style>
  <w:style w:type="character" w:customStyle="1" w:styleId="WW8Num36z3">
    <w:name w:val="WW8Num36z3"/>
    <w:rsid w:val="00EC2CCD"/>
    <w:rPr>
      <w:rFonts w:ascii="Symbol" w:hAnsi="Symbol"/>
    </w:rPr>
  </w:style>
  <w:style w:type="character" w:customStyle="1" w:styleId="WW8Num37z0">
    <w:name w:val="WW8Num37z0"/>
    <w:rsid w:val="00EC2CCD"/>
    <w:rPr>
      <w:rFonts w:ascii="Courier New" w:hAnsi="Courier New" w:cs="Courier New"/>
    </w:rPr>
  </w:style>
  <w:style w:type="character" w:customStyle="1" w:styleId="WW8Num37z2">
    <w:name w:val="WW8Num37z2"/>
    <w:rsid w:val="00EC2CCD"/>
    <w:rPr>
      <w:rFonts w:ascii="Wingdings" w:hAnsi="Wingdings"/>
    </w:rPr>
  </w:style>
  <w:style w:type="character" w:customStyle="1" w:styleId="WW8Num39z0">
    <w:name w:val="WW8Num39z0"/>
    <w:rsid w:val="00EC2CCD"/>
    <w:rPr>
      <w:rFonts w:ascii="Courier New" w:hAnsi="Courier New" w:cs="Courier New"/>
    </w:rPr>
  </w:style>
  <w:style w:type="character" w:customStyle="1" w:styleId="WW8Num39z1">
    <w:name w:val="WW8Num39z1"/>
    <w:rsid w:val="00EC2CCD"/>
    <w:rPr>
      <w:rFonts w:ascii="Arial" w:eastAsia="Times New Roman" w:hAnsi="Arial" w:cs="Arial"/>
    </w:rPr>
  </w:style>
  <w:style w:type="character" w:customStyle="1" w:styleId="WW8Num40z0">
    <w:name w:val="WW8Num40z0"/>
    <w:rsid w:val="00EC2CCD"/>
    <w:rPr>
      <w:rFonts w:ascii="Arial" w:hAnsi="Arial"/>
    </w:rPr>
  </w:style>
  <w:style w:type="character" w:customStyle="1" w:styleId="WW8Num40z1">
    <w:name w:val="WW8Num40z1"/>
    <w:rsid w:val="00EC2CCD"/>
    <w:rPr>
      <w:rFonts w:ascii="Wingdings" w:hAnsi="Wingdings"/>
    </w:rPr>
  </w:style>
  <w:style w:type="character" w:customStyle="1" w:styleId="WW8Num40z3">
    <w:name w:val="WW8Num40z3"/>
    <w:rsid w:val="00EC2CCD"/>
    <w:rPr>
      <w:rFonts w:ascii="Symbol" w:hAnsi="Symbol"/>
    </w:rPr>
  </w:style>
  <w:style w:type="character" w:customStyle="1" w:styleId="WW8Num40z4">
    <w:name w:val="WW8Num40z4"/>
    <w:rsid w:val="00EC2CCD"/>
    <w:rPr>
      <w:rFonts w:ascii="Courier New" w:hAnsi="Courier New" w:cs="Courier New"/>
    </w:rPr>
  </w:style>
  <w:style w:type="character" w:customStyle="1" w:styleId="WW8Num43z0">
    <w:name w:val="WW8Num43z0"/>
    <w:rsid w:val="00EC2CCD"/>
    <w:rPr>
      <w:rFonts w:ascii="Symbol" w:hAnsi="Symbol"/>
    </w:rPr>
  </w:style>
  <w:style w:type="character" w:customStyle="1" w:styleId="WW8Num43z1">
    <w:name w:val="WW8Num43z1"/>
    <w:rsid w:val="00EC2CCD"/>
    <w:rPr>
      <w:rFonts w:ascii="Courier New" w:hAnsi="Courier New" w:cs="Courier New"/>
    </w:rPr>
  </w:style>
  <w:style w:type="character" w:customStyle="1" w:styleId="WW8Num43z2">
    <w:name w:val="WW8Num43z2"/>
    <w:rsid w:val="00EC2CCD"/>
    <w:rPr>
      <w:rFonts w:ascii="Wingdings" w:hAnsi="Wingdings"/>
    </w:rPr>
  </w:style>
  <w:style w:type="character" w:customStyle="1" w:styleId="WW8Num44z0">
    <w:name w:val="WW8Num44z0"/>
    <w:rsid w:val="00EC2CCD"/>
    <w:rPr>
      <w:rFonts w:ascii="Times New Roman" w:hAnsi="Times New Roman" w:cs="Times New Roman"/>
    </w:rPr>
  </w:style>
  <w:style w:type="character" w:customStyle="1" w:styleId="WW8Num45z0">
    <w:name w:val="WW8Num45z0"/>
    <w:rsid w:val="00EC2CCD"/>
    <w:rPr>
      <w:rFonts w:ascii="Symbol" w:hAnsi="Symbol"/>
      <w:color w:val="auto"/>
    </w:rPr>
  </w:style>
  <w:style w:type="character" w:customStyle="1" w:styleId="WW8Num45z1">
    <w:name w:val="WW8Num45z1"/>
    <w:rsid w:val="00EC2CCD"/>
    <w:rPr>
      <w:rFonts w:ascii="Courier New" w:hAnsi="Courier New" w:cs="Courier New"/>
    </w:rPr>
  </w:style>
  <w:style w:type="character" w:customStyle="1" w:styleId="WW8Num45z2">
    <w:name w:val="WW8Num45z2"/>
    <w:rsid w:val="00EC2CCD"/>
    <w:rPr>
      <w:rFonts w:ascii="Wingdings" w:hAnsi="Wingdings"/>
    </w:rPr>
  </w:style>
  <w:style w:type="character" w:customStyle="1" w:styleId="WW8Num45z3">
    <w:name w:val="WW8Num45z3"/>
    <w:rsid w:val="00EC2CCD"/>
    <w:rPr>
      <w:rFonts w:ascii="Symbol" w:hAnsi="Symbol"/>
    </w:rPr>
  </w:style>
  <w:style w:type="character" w:customStyle="1" w:styleId="WW8Num46z0">
    <w:name w:val="WW8Num46z0"/>
    <w:rsid w:val="00EC2CCD"/>
    <w:rPr>
      <w:rFonts w:ascii="Times New Roman" w:hAnsi="Times New Roman" w:cs="Times New Roman"/>
    </w:rPr>
  </w:style>
  <w:style w:type="character" w:customStyle="1" w:styleId="Bekezdsalapbettpusa1">
    <w:name w:val="Bekezdés alapbetűtípusa1"/>
    <w:rsid w:val="00EC2CCD"/>
  </w:style>
  <w:style w:type="character" w:customStyle="1" w:styleId="Lbjegyzet-karakterek">
    <w:name w:val="Lábjegyzet-karakterek"/>
    <w:rsid w:val="00EC2CCD"/>
    <w:rPr>
      <w:vertAlign w:val="superscript"/>
    </w:rPr>
  </w:style>
  <w:style w:type="character" w:styleId="Oldalszm">
    <w:name w:val="page number"/>
    <w:basedOn w:val="Bekezdsalapbettpusa1"/>
    <w:rsid w:val="00EC2CCD"/>
  </w:style>
  <w:style w:type="character" w:styleId="Hiperhivatkozs">
    <w:name w:val="Hyperlink"/>
    <w:uiPriority w:val="99"/>
    <w:rsid w:val="00EC2CCD"/>
    <w:rPr>
      <w:rFonts w:ascii="Tahoma" w:hAnsi="Tahoma" w:cs="Tahoma"/>
      <w:strike w:val="0"/>
      <w:dstrike w:val="0"/>
      <w:color w:val="5B6C42"/>
      <w:u w:val="none"/>
    </w:rPr>
  </w:style>
  <w:style w:type="character" w:styleId="Kiemels">
    <w:name w:val="Emphasis"/>
    <w:uiPriority w:val="20"/>
    <w:qFormat/>
    <w:rsid w:val="00EC2CCD"/>
    <w:rPr>
      <w:b/>
      <w:bCs/>
      <w:i w:val="0"/>
      <w:iCs w:val="0"/>
    </w:rPr>
  </w:style>
  <w:style w:type="character" w:styleId="Kiemels2">
    <w:name w:val="Strong"/>
    <w:uiPriority w:val="22"/>
    <w:qFormat/>
    <w:rsid w:val="00EC2CCD"/>
    <w:rPr>
      <w:b/>
      <w:bCs/>
    </w:rPr>
  </w:style>
  <w:style w:type="character" w:customStyle="1" w:styleId="Szvegtrzsbehzssal3Char">
    <w:name w:val="Szövegtörzs behúzással 3 Char"/>
    <w:rsid w:val="00EC2CCD"/>
    <w:rPr>
      <w:sz w:val="16"/>
      <w:szCs w:val="16"/>
      <w:lang w:val="hu-HU" w:eastAsia="ar-SA" w:bidi="ar-SA"/>
    </w:rPr>
  </w:style>
  <w:style w:type="character" w:customStyle="1" w:styleId="content1">
    <w:name w:val="content1"/>
    <w:rsid w:val="00EC2CCD"/>
    <w:rPr>
      <w:rFonts w:ascii="Verdana" w:hAnsi="Verdana" w:cs="Verdana"/>
      <w:color w:val="439D5E"/>
      <w:sz w:val="20"/>
      <w:szCs w:val="20"/>
    </w:rPr>
  </w:style>
  <w:style w:type="character" w:customStyle="1" w:styleId="ff2">
    <w:name w:val="ff2"/>
    <w:basedOn w:val="Bekezdsalapbettpusa1"/>
    <w:rsid w:val="00EC2CCD"/>
  </w:style>
  <w:style w:type="character" w:customStyle="1" w:styleId="cikkszov1">
    <w:name w:val="cikkszov1"/>
    <w:basedOn w:val="Bekezdsalapbettpusa1"/>
    <w:rsid w:val="00EC2CCD"/>
  </w:style>
  <w:style w:type="character" w:customStyle="1" w:styleId="SzvegtrzsChar">
    <w:name w:val="Szövegtörzs Char"/>
    <w:uiPriority w:val="99"/>
    <w:rsid w:val="00EC2CCD"/>
    <w:rPr>
      <w:sz w:val="24"/>
      <w:szCs w:val="24"/>
    </w:rPr>
  </w:style>
  <w:style w:type="character" w:customStyle="1" w:styleId="SzvegtrzsbehzssalChar">
    <w:name w:val="Szövegtörzs behúzással Char"/>
    <w:uiPriority w:val="99"/>
    <w:rsid w:val="00EC2CCD"/>
    <w:rPr>
      <w:sz w:val="24"/>
      <w:szCs w:val="24"/>
    </w:rPr>
  </w:style>
  <w:style w:type="character" w:customStyle="1" w:styleId="Szvegtrzsbehzssal2Char">
    <w:name w:val="Szövegtörzs behúzással 2 Char"/>
    <w:link w:val="Szvegtrzsbehzssal2"/>
    <w:rsid w:val="00EC2CCD"/>
    <w:rPr>
      <w:sz w:val="24"/>
      <w:szCs w:val="24"/>
    </w:rPr>
  </w:style>
  <w:style w:type="character" w:customStyle="1" w:styleId="BeszmolChar">
    <w:name w:val="Beszámoló Char"/>
    <w:rsid w:val="00EC2CCD"/>
    <w:rPr>
      <w:rFonts w:ascii="Arial" w:hAnsi="Arial" w:cs="Arial"/>
      <w:sz w:val="24"/>
      <w:szCs w:val="24"/>
    </w:rPr>
  </w:style>
  <w:style w:type="character" w:customStyle="1" w:styleId="Felsorolsjel">
    <w:name w:val="Felsorolásjel"/>
    <w:rsid w:val="00EC2CCD"/>
    <w:rPr>
      <w:rFonts w:ascii="OpenSymbol" w:eastAsia="OpenSymbol" w:hAnsi="OpenSymbol" w:cs="OpenSymbol"/>
    </w:rPr>
  </w:style>
  <w:style w:type="paragraph" w:customStyle="1" w:styleId="Cmsor">
    <w:name w:val="Címsor"/>
    <w:basedOn w:val="Norml"/>
    <w:next w:val="Szvegtrzs"/>
    <w:rsid w:val="00EC2CCD"/>
    <w:pPr>
      <w:keepNext/>
      <w:spacing w:before="240" w:after="120"/>
    </w:pPr>
    <w:rPr>
      <w:rFonts w:ascii="Arial" w:eastAsia="SimSun" w:hAnsi="Arial" w:cs="Mangal"/>
      <w:sz w:val="28"/>
      <w:szCs w:val="28"/>
    </w:rPr>
  </w:style>
  <w:style w:type="paragraph" w:styleId="Szvegtrzs">
    <w:name w:val="Body Text"/>
    <w:basedOn w:val="Norml"/>
    <w:link w:val="SzvegtrzsChar1"/>
    <w:uiPriority w:val="99"/>
    <w:rsid w:val="00EC2CCD"/>
    <w:pPr>
      <w:spacing w:after="120"/>
    </w:pPr>
  </w:style>
  <w:style w:type="paragraph" w:styleId="Lista">
    <w:name w:val="List"/>
    <w:basedOn w:val="Szvegtrzs"/>
    <w:rsid w:val="00EC2CCD"/>
    <w:rPr>
      <w:rFonts w:cs="Mangal"/>
    </w:rPr>
  </w:style>
  <w:style w:type="paragraph" w:customStyle="1" w:styleId="Felirat">
    <w:name w:val="Felirat"/>
    <w:basedOn w:val="Norml"/>
    <w:rsid w:val="00EC2CCD"/>
    <w:pPr>
      <w:suppressLineNumbers/>
      <w:spacing w:before="120" w:after="120"/>
    </w:pPr>
    <w:rPr>
      <w:rFonts w:cs="Mangal"/>
      <w:i/>
      <w:iCs/>
    </w:rPr>
  </w:style>
  <w:style w:type="paragraph" w:customStyle="1" w:styleId="Trgymutat">
    <w:name w:val="Tárgymutató"/>
    <w:basedOn w:val="Norml"/>
    <w:rsid w:val="00EC2CCD"/>
    <w:pPr>
      <w:suppressLineNumbers/>
    </w:pPr>
    <w:rPr>
      <w:rFonts w:cs="Mangal"/>
    </w:rPr>
  </w:style>
  <w:style w:type="paragraph" w:styleId="Lbjegyzetszveg">
    <w:name w:val="footnote text"/>
    <w:basedOn w:val="Norml"/>
    <w:link w:val="LbjegyzetszvegChar"/>
    <w:rsid w:val="00EC2CCD"/>
    <w:rPr>
      <w:sz w:val="20"/>
      <w:szCs w:val="20"/>
    </w:rPr>
  </w:style>
  <w:style w:type="paragraph" w:customStyle="1" w:styleId="Szvegtrzs21">
    <w:name w:val="Szövegtörzs 21"/>
    <w:basedOn w:val="Norml"/>
    <w:rsid w:val="00EC2CCD"/>
    <w:pPr>
      <w:spacing w:line="360" w:lineRule="auto"/>
      <w:jc w:val="both"/>
    </w:pPr>
    <w:rPr>
      <w:b/>
      <w:bCs/>
    </w:rPr>
  </w:style>
  <w:style w:type="paragraph" w:styleId="llb">
    <w:name w:val="footer"/>
    <w:basedOn w:val="Norml"/>
    <w:link w:val="llbChar"/>
    <w:uiPriority w:val="99"/>
    <w:rsid w:val="00EC2CCD"/>
    <w:pPr>
      <w:tabs>
        <w:tab w:val="center" w:pos="4536"/>
        <w:tab w:val="right" w:pos="9072"/>
      </w:tabs>
    </w:pPr>
  </w:style>
  <w:style w:type="paragraph" w:customStyle="1" w:styleId="Szvegtrzs31">
    <w:name w:val="Szövegtörzs 31"/>
    <w:basedOn w:val="Norml"/>
    <w:rsid w:val="00EC2CCD"/>
    <w:pPr>
      <w:spacing w:after="120"/>
    </w:pPr>
    <w:rPr>
      <w:sz w:val="16"/>
      <w:szCs w:val="16"/>
    </w:rPr>
  </w:style>
  <w:style w:type="paragraph" w:styleId="lfej">
    <w:name w:val="header"/>
    <w:basedOn w:val="Norml"/>
    <w:link w:val="lfejChar"/>
    <w:rsid w:val="00EC2CCD"/>
    <w:pPr>
      <w:tabs>
        <w:tab w:val="center" w:pos="4536"/>
        <w:tab w:val="right" w:pos="9072"/>
      </w:tabs>
    </w:pPr>
  </w:style>
  <w:style w:type="paragraph" w:styleId="NormlWeb">
    <w:name w:val="Normal (Web)"/>
    <w:basedOn w:val="Norml"/>
    <w:uiPriority w:val="99"/>
    <w:rsid w:val="00EC2CCD"/>
    <w:pPr>
      <w:spacing w:before="280" w:after="280"/>
    </w:pPr>
  </w:style>
  <w:style w:type="paragraph" w:customStyle="1" w:styleId="Szvegtrzsbehzssal31">
    <w:name w:val="Szövegtörzs behúzással 31"/>
    <w:basedOn w:val="Norml"/>
    <w:rsid w:val="00EC2CCD"/>
    <w:pPr>
      <w:spacing w:after="120"/>
      <w:ind w:left="283"/>
    </w:pPr>
    <w:rPr>
      <w:sz w:val="16"/>
      <w:szCs w:val="16"/>
    </w:rPr>
  </w:style>
  <w:style w:type="paragraph" w:styleId="Szvegtrzsbehzssal">
    <w:name w:val="Body Text Indent"/>
    <w:basedOn w:val="Norml"/>
    <w:link w:val="SzvegtrzsbehzssalChar1"/>
    <w:uiPriority w:val="99"/>
    <w:rsid w:val="00EC2CCD"/>
    <w:pPr>
      <w:spacing w:after="120"/>
      <w:ind w:left="283"/>
    </w:pPr>
  </w:style>
  <w:style w:type="paragraph" w:customStyle="1" w:styleId="Szvegtrzsbehzssal21">
    <w:name w:val="Szövegtörzs behúzással 21"/>
    <w:basedOn w:val="Norml"/>
    <w:rsid w:val="00EC2CCD"/>
    <w:pPr>
      <w:spacing w:after="120" w:line="480" w:lineRule="auto"/>
      <w:ind w:left="283"/>
    </w:pPr>
  </w:style>
  <w:style w:type="paragraph" w:customStyle="1" w:styleId="WW-NormlWeb">
    <w:name w:val="WW-Normál (Web)"/>
    <w:basedOn w:val="Norml"/>
    <w:rsid w:val="00EC2CCD"/>
  </w:style>
  <w:style w:type="paragraph" w:customStyle="1" w:styleId="Alaprtelmezs">
    <w:name w:val="Alapértelmezés"/>
    <w:basedOn w:val="Norml"/>
    <w:rsid w:val="00EC2CCD"/>
    <w:pPr>
      <w:widowControl w:val="0"/>
    </w:pPr>
    <w:rPr>
      <w:color w:val="000000"/>
    </w:rPr>
  </w:style>
  <w:style w:type="paragraph" w:customStyle="1" w:styleId="WW-NormlWeb12">
    <w:name w:val="WW-Normál (Web)12"/>
    <w:basedOn w:val="Norml"/>
    <w:uiPriority w:val="99"/>
    <w:rsid w:val="00EC2CCD"/>
    <w:pPr>
      <w:spacing w:before="280" w:after="119"/>
    </w:pPr>
  </w:style>
  <w:style w:type="paragraph" w:customStyle="1" w:styleId="Beszmol">
    <w:name w:val="Beszámoló"/>
    <w:basedOn w:val="Norml"/>
    <w:qFormat/>
    <w:rsid w:val="00EC2CCD"/>
    <w:pPr>
      <w:ind w:firstLine="567"/>
      <w:jc w:val="both"/>
    </w:pPr>
    <w:rPr>
      <w:rFonts w:ascii="Arial" w:hAnsi="Arial" w:cs="Arial"/>
    </w:rPr>
  </w:style>
  <w:style w:type="paragraph" w:customStyle="1" w:styleId="StlusStlusCmsor1NemDltKzprezrtEltte0ptUtn">
    <w:name w:val="Stílus Stílus Címsor 1 + Nem Dőlt Középre zárt + Előtte:  0 pt Után..."/>
    <w:basedOn w:val="Norml"/>
    <w:rsid w:val="00EC2CCD"/>
    <w:pPr>
      <w:keepNext/>
      <w:spacing w:after="360" w:line="360" w:lineRule="auto"/>
      <w:jc w:val="center"/>
    </w:pPr>
    <w:rPr>
      <w:b/>
      <w:bCs/>
      <w:caps/>
      <w:kern w:val="1"/>
      <w:sz w:val="28"/>
      <w:szCs w:val="28"/>
    </w:rPr>
  </w:style>
  <w:style w:type="paragraph" w:customStyle="1" w:styleId="Tblzattartalom">
    <w:name w:val="Táblázattartalom"/>
    <w:basedOn w:val="Norml"/>
    <w:rsid w:val="00EC2CCD"/>
    <w:pPr>
      <w:suppressLineNumbers/>
    </w:pPr>
  </w:style>
  <w:style w:type="paragraph" w:customStyle="1" w:styleId="Tblzatfejlc">
    <w:name w:val="Táblázatfejléc"/>
    <w:basedOn w:val="Tblzattartalom"/>
    <w:rsid w:val="00EC2CCD"/>
    <w:pPr>
      <w:jc w:val="center"/>
    </w:pPr>
    <w:rPr>
      <w:b/>
      <w:bCs/>
    </w:rPr>
  </w:style>
  <w:style w:type="paragraph" w:customStyle="1" w:styleId="Kerettartalom">
    <w:name w:val="Kerettartalom"/>
    <w:basedOn w:val="Szvegtrzs"/>
    <w:rsid w:val="00EC2CCD"/>
  </w:style>
  <w:style w:type="table" w:styleId="Rcsostblzat">
    <w:name w:val="Table Grid"/>
    <w:basedOn w:val="Normltblzat"/>
    <w:uiPriority w:val="59"/>
    <w:rsid w:val="00D674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lbChar">
    <w:name w:val="Élőláb Char"/>
    <w:link w:val="llb"/>
    <w:uiPriority w:val="99"/>
    <w:rsid w:val="005332EA"/>
    <w:rPr>
      <w:sz w:val="24"/>
      <w:szCs w:val="24"/>
      <w:lang w:eastAsia="ar-SA"/>
    </w:rPr>
  </w:style>
  <w:style w:type="character" w:styleId="Jegyzethivatkozs">
    <w:name w:val="annotation reference"/>
    <w:uiPriority w:val="99"/>
    <w:semiHidden/>
    <w:unhideWhenUsed/>
    <w:rsid w:val="00771443"/>
    <w:rPr>
      <w:sz w:val="16"/>
      <w:szCs w:val="16"/>
    </w:rPr>
  </w:style>
  <w:style w:type="paragraph" w:styleId="Jegyzetszveg">
    <w:name w:val="annotation text"/>
    <w:basedOn w:val="Norml"/>
    <w:link w:val="JegyzetszvegChar"/>
    <w:uiPriority w:val="99"/>
    <w:semiHidden/>
    <w:unhideWhenUsed/>
    <w:rsid w:val="00771443"/>
    <w:rPr>
      <w:sz w:val="20"/>
      <w:szCs w:val="20"/>
    </w:rPr>
  </w:style>
  <w:style w:type="character" w:customStyle="1" w:styleId="JegyzetszvegChar">
    <w:name w:val="Jegyzetszöveg Char"/>
    <w:link w:val="Jegyzetszveg"/>
    <w:uiPriority w:val="99"/>
    <w:semiHidden/>
    <w:rsid w:val="00771443"/>
    <w:rPr>
      <w:lang w:eastAsia="ar-SA"/>
    </w:rPr>
  </w:style>
  <w:style w:type="paragraph" w:styleId="Megjegyzstrgya">
    <w:name w:val="annotation subject"/>
    <w:basedOn w:val="Jegyzetszveg"/>
    <w:next w:val="Jegyzetszveg"/>
    <w:link w:val="MegjegyzstrgyaChar"/>
    <w:uiPriority w:val="99"/>
    <w:semiHidden/>
    <w:unhideWhenUsed/>
    <w:rsid w:val="00771443"/>
    <w:rPr>
      <w:b/>
      <w:bCs/>
    </w:rPr>
  </w:style>
  <w:style w:type="character" w:customStyle="1" w:styleId="MegjegyzstrgyaChar">
    <w:name w:val="Megjegyzés tárgya Char"/>
    <w:link w:val="Megjegyzstrgya"/>
    <w:uiPriority w:val="99"/>
    <w:semiHidden/>
    <w:rsid w:val="00771443"/>
    <w:rPr>
      <w:b/>
      <w:bCs/>
      <w:lang w:eastAsia="ar-SA"/>
    </w:rPr>
  </w:style>
  <w:style w:type="paragraph" w:styleId="Buborkszveg">
    <w:name w:val="Balloon Text"/>
    <w:basedOn w:val="Norml"/>
    <w:link w:val="BuborkszvegChar"/>
    <w:uiPriority w:val="99"/>
    <w:semiHidden/>
    <w:unhideWhenUsed/>
    <w:rsid w:val="00771443"/>
    <w:rPr>
      <w:rFonts w:ascii="Tahoma" w:hAnsi="Tahoma" w:cs="Tahoma"/>
      <w:sz w:val="16"/>
      <w:szCs w:val="16"/>
    </w:rPr>
  </w:style>
  <w:style w:type="character" w:customStyle="1" w:styleId="BuborkszvegChar">
    <w:name w:val="Buborékszöveg Char"/>
    <w:link w:val="Buborkszveg"/>
    <w:uiPriority w:val="99"/>
    <w:semiHidden/>
    <w:rsid w:val="00771443"/>
    <w:rPr>
      <w:rFonts w:ascii="Tahoma" w:hAnsi="Tahoma" w:cs="Tahoma"/>
      <w:sz w:val="16"/>
      <w:szCs w:val="16"/>
      <w:lang w:eastAsia="ar-SA"/>
    </w:rPr>
  </w:style>
  <w:style w:type="paragraph" w:styleId="Listaszerbekezds">
    <w:name w:val="List Paragraph"/>
    <w:basedOn w:val="Norml"/>
    <w:uiPriority w:val="34"/>
    <w:qFormat/>
    <w:rsid w:val="005D76AC"/>
    <w:pPr>
      <w:ind w:left="708"/>
    </w:pPr>
  </w:style>
  <w:style w:type="paragraph" w:customStyle="1" w:styleId="Standard">
    <w:name w:val="Standard"/>
    <w:rsid w:val="008324E6"/>
    <w:pPr>
      <w:widowControl w:val="0"/>
      <w:suppressAutoHyphens/>
      <w:autoSpaceDN w:val="0"/>
    </w:pPr>
    <w:rPr>
      <w:rFonts w:eastAsia="SimSun" w:cs="Mangal"/>
      <w:kern w:val="3"/>
      <w:sz w:val="24"/>
      <w:szCs w:val="24"/>
      <w:lang w:eastAsia="zh-CN" w:bidi="hi-IN"/>
    </w:rPr>
  </w:style>
  <w:style w:type="paragraph" w:styleId="Szvegtrzs2">
    <w:name w:val="Body Text 2"/>
    <w:basedOn w:val="Norml"/>
    <w:link w:val="Szvegtrzs2Char"/>
    <w:uiPriority w:val="99"/>
    <w:semiHidden/>
    <w:unhideWhenUsed/>
    <w:rsid w:val="00833B1C"/>
    <w:pPr>
      <w:spacing w:after="120" w:line="480" w:lineRule="auto"/>
    </w:pPr>
  </w:style>
  <w:style w:type="character" w:customStyle="1" w:styleId="Szvegtrzs2Char">
    <w:name w:val="Szövegtörzs 2 Char"/>
    <w:link w:val="Szvegtrzs2"/>
    <w:uiPriority w:val="99"/>
    <w:semiHidden/>
    <w:rsid w:val="00833B1C"/>
    <w:rPr>
      <w:sz w:val="24"/>
      <w:szCs w:val="24"/>
      <w:lang w:eastAsia="ar-SA"/>
    </w:rPr>
  </w:style>
  <w:style w:type="paragraph" w:styleId="Szvegtrzsbehzssal2">
    <w:name w:val="Body Text Indent 2"/>
    <w:basedOn w:val="Norml"/>
    <w:link w:val="Szvegtrzsbehzssal2Char"/>
    <w:semiHidden/>
    <w:unhideWhenUsed/>
    <w:rsid w:val="00833B1C"/>
    <w:pPr>
      <w:spacing w:after="120" w:line="480" w:lineRule="auto"/>
      <w:ind w:left="283"/>
    </w:pPr>
    <w:rPr>
      <w:lang w:eastAsia="hu-HU"/>
    </w:rPr>
  </w:style>
  <w:style w:type="character" w:customStyle="1" w:styleId="Szvegtrzsbehzssal2Char1">
    <w:name w:val="Szövegtörzs behúzással 2 Char1"/>
    <w:uiPriority w:val="99"/>
    <w:semiHidden/>
    <w:rsid w:val="00833B1C"/>
    <w:rPr>
      <w:sz w:val="24"/>
      <w:szCs w:val="24"/>
      <w:lang w:eastAsia="ar-SA"/>
    </w:rPr>
  </w:style>
  <w:style w:type="paragraph" w:customStyle="1" w:styleId="Szvegtrzs22">
    <w:name w:val="Szövegtörzs 22"/>
    <w:basedOn w:val="Norml"/>
    <w:rsid w:val="00D022CE"/>
    <w:pPr>
      <w:suppressAutoHyphens w:val="0"/>
      <w:overflowPunct w:val="0"/>
      <w:autoSpaceDE w:val="0"/>
      <w:autoSpaceDN w:val="0"/>
      <w:adjustRightInd w:val="0"/>
      <w:spacing w:line="320" w:lineRule="exact"/>
      <w:jc w:val="both"/>
    </w:pPr>
    <w:rPr>
      <w:szCs w:val="20"/>
      <w:lang w:eastAsia="hu-HU"/>
    </w:rPr>
  </w:style>
  <w:style w:type="paragraph" w:styleId="Cm">
    <w:name w:val="Title"/>
    <w:basedOn w:val="Norml"/>
    <w:link w:val="CmChar"/>
    <w:uiPriority w:val="99"/>
    <w:qFormat/>
    <w:rsid w:val="00A816EA"/>
    <w:pPr>
      <w:suppressAutoHyphens w:val="0"/>
      <w:snapToGrid w:val="0"/>
      <w:jc w:val="center"/>
    </w:pPr>
    <w:rPr>
      <w:rFonts w:ascii="Arial" w:hAnsi="Arial"/>
      <w:szCs w:val="20"/>
      <w:lang w:eastAsia="hu-HU"/>
    </w:rPr>
  </w:style>
  <w:style w:type="character" w:customStyle="1" w:styleId="CmChar">
    <w:name w:val="Cím Char"/>
    <w:link w:val="Cm"/>
    <w:uiPriority w:val="99"/>
    <w:rsid w:val="00A816EA"/>
    <w:rPr>
      <w:rFonts w:ascii="Arial" w:hAnsi="Arial"/>
      <w:sz w:val="24"/>
    </w:rPr>
  </w:style>
  <w:style w:type="character" w:customStyle="1" w:styleId="Cmsor3Char">
    <w:name w:val="Címsor 3 Char"/>
    <w:link w:val="Cmsor3"/>
    <w:rsid w:val="000D2720"/>
    <w:rPr>
      <w:rFonts w:ascii="Arial" w:hAnsi="Arial" w:cs="Arial"/>
      <w:b/>
      <w:bCs/>
      <w:sz w:val="26"/>
      <w:szCs w:val="26"/>
      <w:lang w:eastAsia="ar-SA"/>
    </w:rPr>
  </w:style>
  <w:style w:type="paragraph" w:styleId="Nincstrkz">
    <w:name w:val="No Spacing"/>
    <w:uiPriority w:val="1"/>
    <w:qFormat/>
    <w:rsid w:val="000D2720"/>
    <w:rPr>
      <w:rFonts w:ascii="Arial" w:eastAsia="Calibri" w:hAnsi="Arial" w:cs="Calibri"/>
      <w:sz w:val="24"/>
      <w:szCs w:val="22"/>
      <w:lang w:eastAsia="en-US"/>
    </w:rPr>
  </w:style>
  <w:style w:type="paragraph" w:customStyle="1" w:styleId="Listaszerbekezds1">
    <w:name w:val="Listaszerű bekezdés1"/>
    <w:basedOn w:val="Norml"/>
    <w:uiPriority w:val="99"/>
    <w:rsid w:val="004D3120"/>
    <w:pPr>
      <w:suppressAutoHyphens w:val="0"/>
      <w:spacing w:after="160" w:line="259" w:lineRule="auto"/>
      <w:ind w:left="720"/>
    </w:pPr>
    <w:rPr>
      <w:rFonts w:ascii="Calibri" w:eastAsia="SimSun" w:hAnsi="Calibri" w:cs="font292"/>
      <w:sz w:val="22"/>
      <w:szCs w:val="22"/>
    </w:rPr>
  </w:style>
  <w:style w:type="character" w:customStyle="1" w:styleId="apple-converted-space">
    <w:name w:val="apple-converted-space"/>
    <w:basedOn w:val="Bekezdsalapbettpusa"/>
    <w:rsid w:val="002711FE"/>
  </w:style>
  <w:style w:type="numbering" w:customStyle="1" w:styleId="WWNum7">
    <w:name w:val="WWNum7"/>
    <w:basedOn w:val="Nemlista"/>
    <w:rsid w:val="00A5778A"/>
    <w:pPr>
      <w:numPr>
        <w:numId w:val="7"/>
      </w:numPr>
    </w:pPr>
  </w:style>
  <w:style w:type="paragraph" w:customStyle="1" w:styleId="Dtum1">
    <w:name w:val="Dátum1"/>
    <w:basedOn w:val="Norml"/>
    <w:rsid w:val="005D6B9A"/>
    <w:pPr>
      <w:suppressAutoHyphens w:val="0"/>
      <w:spacing w:before="100" w:beforeAutospacing="1" w:after="100" w:afterAutospacing="1"/>
    </w:pPr>
    <w:rPr>
      <w:lang w:eastAsia="hu-HU"/>
    </w:rPr>
  </w:style>
  <w:style w:type="paragraph" w:customStyle="1" w:styleId="marked">
    <w:name w:val="marked"/>
    <w:basedOn w:val="Norml"/>
    <w:rsid w:val="009B4513"/>
    <w:pPr>
      <w:suppressAutoHyphens w:val="0"/>
      <w:spacing w:before="100" w:beforeAutospacing="1" w:after="100" w:afterAutospacing="1"/>
    </w:pPr>
    <w:rPr>
      <w:lang w:eastAsia="hu-HU"/>
    </w:rPr>
  </w:style>
  <w:style w:type="character" w:customStyle="1" w:styleId="Cmsor1Char">
    <w:name w:val="Címsor 1 Char"/>
    <w:basedOn w:val="Bekezdsalapbettpusa"/>
    <w:link w:val="Cmsor1"/>
    <w:rsid w:val="004F10D0"/>
    <w:rPr>
      <w:rFonts w:ascii="Arial" w:hAnsi="Arial" w:cs="Arial"/>
      <w:b/>
      <w:bCs/>
      <w:kern w:val="1"/>
      <w:sz w:val="32"/>
      <w:szCs w:val="32"/>
      <w:lang w:eastAsia="ar-SA"/>
    </w:rPr>
  </w:style>
  <w:style w:type="character" w:customStyle="1" w:styleId="Cmsor2Char">
    <w:name w:val="Címsor 2 Char"/>
    <w:basedOn w:val="Bekezdsalapbettpusa"/>
    <w:link w:val="Cmsor2"/>
    <w:rsid w:val="004F10D0"/>
    <w:rPr>
      <w:rFonts w:ascii="Arial" w:hAnsi="Arial" w:cs="Arial"/>
      <w:b/>
      <w:bCs/>
      <w:i/>
      <w:iCs/>
      <w:sz w:val="28"/>
      <w:szCs w:val="28"/>
      <w:lang w:eastAsia="ar-SA"/>
    </w:rPr>
  </w:style>
  <w:style w:type="character" w:customStyle="1" w:styleId="Cmsor4Char">
    <w:name w:val="Címsor 4 Char"/>
    <w:basedOn w:val="Bekezdsalapbettpusa"/>
    <w:link w:val="Cmsor4"/>
    <w:rsid w:val="004F10D0"/>
    <w:rPr>
      <w:b/>
      <w:bCs/>
      <w:sz w:val="28"/>
      <w:szCs w:val="28"/>
      <w:lang w:eastAsia="ar-SA"/>
    </w:rPr>
  </w:style>
  <w:style w:type="character" w:customStyle="1" w:styleId="Cmsor5Char">
    <w:name w:val="Címsor 5 Char"/>
    <w:basedOn w:val="Bekezdsalapbettpusa"/>
    <w:link w:val="Cmsor5"/>
    <w:rsid w:val="004F10D0"/>
    <w:rPr>
      <w:b/>
      <w:bCs/>
      <w:i/>
      <w:iCs/>
      <w:sz w:val="26"/>
      <w:szCs w:val="26"/>
      <w:lang w:eastAsia="ar-SA"/>
    </w:rPr>
  </w:style>
  <w:style w:type="character" w:customStyle="1" w:styleId="Cmsor6Char">
    <w:name w:val="Címsor 6 Char"/>
    <w:basedOn w:val="Bekezdsalapbettpusa"/>
    <w:link w:val="Cmsor6"/>
    <w:rsid w:val="004F10D0"/>
    <w:rPr>
      <w:b/>
      <w:bCs/>
      <w:sz w:val="22"/>
      <w:szCs w:val="22"/>
      <w:lang w:eastAsia="ar-SA"/>
    </w:rPr>
  </w:style>
  <w:style w:type="character" w:customStyle="1" w:styleId="Cmsor7Char">
    <w:name w:val="Címsor 7 Char"/>
    <w:basedOn w:val="Bekezdsalapbettpusa"/>
    <w:link w:val="Cmsor7"/>
    <w:uiPriority w:val="99"/>
    <w:rsid w:val="004F10D0"/>
    <w:rPr>
      <w:sz w:val="24"/>
      <w:szCs w:val="24"/>
      <w:lang w:eastAsia="ar-SA"/>
    </w:rPr>
  </w:style>
  <w:style w:type="character" w:customStyle="1" w:styleId="Cmsor8Char">
    <w:name w:val="Címsor 8 Char"/>
    <w:basedOn w:val="Bekezdsalapbettpusa"/>
    <w:link w:val="Cmsor8"/>
    <w:uiPriority w:val="99"/>
    <w:rsid w:val="004F10D0"/>
    <w:rPr>
      <w:i/>
      <w:iCs/>
      <w:sz w:val="24"/>
      <w:szCs w:val="24"/>
      <w:lang w:eastAsia="ar-SA"/>
    </w:rPr>
  </w:style>
  <w:style w:type="character" w:customStyle="1" w:styleId="Cmsor9Char">
    <w:name w:val="Címsor 9 Char"/>
    <w:basedOn w:val="Bekezdsalapbettpusa"/>
    <w:link w:val="Cmsor9"/>
    <w:uiPriority w:val="99"/>
    <w:rsid w:val="004F10D0"/>
    <w:rPr>
      <w:rFonts w:ascii="Arial" w:hAnsi="Arial" w:cs="Arial"/>
      <w:sz w:val="22"/>
      <w:szCs w:val="22"/>
      <w:lang w:eastAsia="ar-SA"/>
    </w:rPr>
  </w:style>
  <w:style w:type="character" w:customStyle="1" w:styleId="SzvegtrzsChar1">
    <w:name w:val="Szövegtörzs Char1"/>
    <w:basedOn w:val="Bekezdsalapbettpusa"/>
    <w:link w:val="Szvegtrzs"/>
    <w:uiPriority w:val="99"/>
    <w:rsid w:val="004F10D0"/>
    <w:rPr>
      <w:sz w:val="24"/>
      <w:szCs w:val="24"/>
      <w:lang w:eastAsia="ar-SA"/>
    </w:rPr>
  </w:style>
  <w:style w:type="character" w:customStyle="1" w:styleId="LbjegyzetszvegChar">
    <w:name w:val="Lábjegyzetszöveg Char"/>
    <w:basedOn w:val="Bekezdsalapbettpusa"/>
    <w:link w:val="Lbjegyzetszveg"/>
    <w:rsid w:val="004F10D0"/>
    <w:rPr>
      <w:lang w:eastAsia="ar-SA"/>
    </w:rPr>
  </w:style>
  <w:style w:type="character" w:customStyle="1" w:styleId="lfejChar">
    <w:name w:val="Élőfej Char"/>
    <w:basedOn w:val="Bekezdsalapbettpusa"/>
    <w:link w:val="lfej"/>
    <w:rsid w:val="004F10D0"/>
    <w:rPr>
      <w:sz w:val="24"/>
      <w:szCs w:val="24"/>
      <w:lang w:eastAsia="ar-SA"/>
    </w:rPr>
  </w:style>
  <w:style w:type="character" w:customStyle="1" w:styleId="SzvegtrzsbehzssalChar1">
    <w:name w:val="Szövegtörzs behúzással Char1"/>
    <w:basedOn w:val="Bekezdsalapbettpusa"/>
    <w:link w:val="Szvegtrzsbehzssal"/>
    <w:uiPriority w:val="99"/>
    <w:rsid w:val="004F10D0"/>
    <w:rPr>
      <w:sz w:val="24"/>
      <w:szCs w:val="24"/>
      <w:lang w:eastAsia="ar-SA"/>
    </w:rPr>
  </w:style>
  <w:style w:type="paragraph" w:styleId="TJ1">
    <w:name w:val="toc 1"/>
    <w:basedOn w:val="Norml"/>
    <w:next w:val="Norml"/>
    <w:autoRedefine/>
    <w:uiPriority w:val="39"/>
    <w:unhideWhenUsed/>
    <w:qFormat/>
    <w:rsid w:val="001B7177"/>
    <w:pPr>
      <w:spacing w:after="100"/>
    </w:pPr>
  </w:style>
  <w:style w:type="paragraph" w:styleId="Tartalomjegyzkcmsora">
    <w:name w:val="TOC Heading"/>
    <w:basedOn w:val="Cmsor1"/>
    <w:next w:val="Norml"/>
    <w:uiPriority w:val="39"/>
    <w:semiHidden/>
    <w:unhideWhenUsed/>
    <w:qFormat/>
    <w:rsid w:val="003659F9"/>
    <w:pPr>
      <w:keepLines/>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J2">
    <w:name w:val="toc 2"/>
    <w:basedOn w:val="Norml"/>
    <w:next w:val="Norml"/>
    <w:autoRedefine/>
    <w:uiPriority w:val="39"/>
    <w:semiHidden/>
    <w:unhideWhenUsed/>
    <w:qFormat/>
    <w:rsid w:val="003659F9"/>
    <w:pPr>
      <w:suppressAutoHyphens w:val="0"/>
      <w:spacing w:after="100" w:line="276" w:lineRule="auto"/>
      <w:ind w:left="220"/>
    </w:pPr>
    <w:rPr>
      <w:rFonts w:asciiTheme="minorHAnsi" w:eastAsiaTheme="minorEastAsia" w:hAnsiTheme="minorHAnsi" w:cstheme="minorBidi"/>
      <w:sz w:val="22"/>
      <w:szCs w:val="22"/>
      <w:lang w:eastAsia="en-US"/>
    </w:rPr>
  </w:style>
  <w:style w:type="paragraph" w:styleId="TJ3">
    <w:name w:val="toc 3"/>
    <w:basedOn w:val="Norml"/>
    <w:next w:val="Norml"/>
    <w:autoRedefine/>
    <w:uiPriority w:val="39"/>
    <w:semiHidden/>
    <w:unhideWhenUsed/>
    <w:qFormat/>
    <w:rsid w:val="003659F9"/>
    <w:pPr>
      <w:suppressAutoHyphens w:val="0"/>
      <w:spacing w:after="100" w:line="276" w:lineRule="auto"/>
      <w:ind w:left="440"/>
    </w:pPr>
    <w:rPr>
      <w:rFonts w:asciiTheme="minorHAnsi" w:eastAsiaTheme="minorEastAsia"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13265505">
      <w:bodyDiv w:val="1"/>
      <w:marLeft w:val="0"/>
      <w:marRight w:val="0"/>
      <w:marTop w:val="0"/>
      <w:marBottom w:val="0"/>
      <w:divBdr>
        <w:top w:val="none" w:sz="0" w:space="0" w:color="auto"/>
        <w:left w:val="none" w:sz="0" w:space="0" w:color="auto"/>
        <w:bottom w:val="none" w:sz="0" w:space="0" w:color="auto"/>
        <w:right w:val="none" w:sz="0" w:space="0" w:color="auto"/>
      </w:divBdr>
    </w:div>
    <w:div w:id="48195224">
      <w:bodyDiv w:val="1"/>
      <w:marLeft w:val="0"/>
      <w:marRight w:val="0"/>
      <w:marTop w:val="0"/>
      <w:marBottom w:val="0"/>
      <w:divBdr>
        <w:top w:val="none" w:sz="0" w:space="0" w:color="auto"/>
        <w:left w:val="none" w:sz="0" w:space="0" w:color="auto"/>
        <w:bottom w:val="none" w:sz="0" w:space="0" w:color="auto"/>
        <w:right w:val="none" w:sz="0" w:space="0" w:color="auto"/>
      </w:divBdr>
    </w:div>
    <w:div w:id="57823832">
      <w:bodyDiv w:val="1"/>
      <w:marLeft w:val="0"/>
      <w:marRight w:val="0"/>
      <w:marTop w:val="0"/>
      <w:marBottom w:val="0"/>
      <w:divBdr>
        <w:top w:val="none" w:sz="0" w:space="0" w:color="auto"/>
        <w:left w:val="none" w:sz="0" w:space="0" w:color="auto"/>
        <w:bottom w:val="none" w:sz="0" w:space="0" w:color="auto"/>
        <w:right w:val="none" w:sz="0" w:space="0" w:color="auto"/>
      </w:divBdr>
    </w:div>
    <w:div w:id="121265854">
      <w:bodyDiv w:val="1"/>
      <w:marLeft w:val="0"/>
      <w:marRight w:val="0"/>
      <w:marTop w:val="0"/>
      <w:marBottom w:val="0"/>
      <w:divBdr>
        <w:top w:val="none" w:sz="0" w:space="0" w:color="auto"/>
        <w:left w:val="none" w:sz="0" w:space="0" w:color="auto"/>
        <w:bottom w:val="none" w:sz="0" w:space="0" w:color="auto"/>
        <w:right w:val="none" w:sz="0" w:space="0" w:color="auto"/>
      </w:divBdr>
    </w:div>
    <w:div w:id="235210316">
      <w:bodyDiv w:val="1"/>
      <w:marLeft w:val="0"/>
      <w:marRight w:val="0"/>
      <w:marTop w:val="0"/>
      <w:marBottom w:val="0"/>
      <w:divBdr>
        <w:top w:val="none" w:sz="0" w:space="0" w:color="auto"/>
        <w:left w:val="none" w:sz="0" w:space="0" w:color="auto"/>
        <w:bottom w:val="none" w:sz="0" w:space="0" w:color="auto"/>
        <w:right w:val="none" w:sz="0" w:space="0" w:color="auto"/>
      </w:divBdr>
    </w:div>
    <w:div w:id="236597178">
      <w:bodyDiv w:val="1"/>
      <w:marLeft w:val="0"/>
      <w:marRight w:val="0"/>
      <w:marTop w:val="0"/>
      <w:marBottom w:val="0"/>
      <w:divBdr>
        <w:top w:val="none" w:sz="0" w:space="0" w:color="auto"/>
        <w:left w:val="none" w:sz="0" w:space="0" w:color="auto"/>
        <w:bottom w:val="none" w:sz="0" w:space="0" w:color="auto"/>
        <w:right w:val="none" w:sz="0" w:space="0" w:color="auto"/>
      </w:divBdr>
    </w:div>
    <w:div w:id="328750865">
      <w:bodyDiv w:val="1"/>
      <w:marLeft w:val="0"/>
      <w:marRight w:val="0"/>
      <w:marTop w:val="0"/>
      <w:marBottom w:val="0"/>
      <w:divBdr>
        <w:top w:val="none" w:sz="0" w:space="0" w:color="auto"/>
        <w:left w:val="none" w:sz="0" w:space="0" w:color="auto"/>
        <w:bottom w:val="none" w:sz="0" w:space="0" w:color="auto"/>
        <w:right w:val="none" w:sz="0" w:space="0" w:color="auto"/>
      </w:divBdr>
    </w:div>
    <w:div w:id="403383452">
      <w:bodyDiv w:val="1"/>
      <w:marLeft w:val="0"/>
      <w:marRight w:val="0"/>
      <w:marTop w:val="0"/>
      <w:marBottom w:val="0"/>
      <w:divBdr>
        <w:top w:val="none" w:sz="0" w:space="0" w:color="auto"/>
        <w:left w:val="none" w:sz="0" w:space="0" w:color="auto"/>
        <w:bottom w:val="none" w:sz="0" w:space="0" w:color="auto"/>
        <w:right w:val="none" w:sz="0" w:space="0" w:color="auto"/>
      </w:divBdr>
    </w:div>
    <w:div w:id="412704532">
      <w:bodyDiv w:val="1"/>
      <w:marLeft w:val="0"/>
      <w:marRight w:val="0"/>
      <w:marTop w:val="0"/>
      <w:marBottom w:val="0"/>
      <w:divBdr>
        <w:top w:val="none" w:sz="0" w:space="0" w:color="auto"/>
        <w:left w:val="none" w:sz="0" w:space="0" w:color="auto"/>
        <w:bottom w:val="none" w:sz="0" w:space="0" w:color="auto"/>
        <w:right w:val="none" w:sz="0" w:space="0" w:color="auto"/>
      </w:divBdr>
    </w:div>
    <w:div w:id="434599789">
      <w:bodyDiv w:val="1"/>
      <w:marLeft w:val="0"/>
      <w:marRight w:val="0"/>
      <w:marTop w:val="0"/>
      <w:marBottom w:val="0"/>
      <w:divBdr>
        <w:top w:val="none" w:sz="0" w:space="0" w:color="auto"/>
        <w:left w:val="none" w:sz="0" w:space="0" w:color="auto"/>
        <w:bottom w:val="none" w:sz="0" w:space="0" w:color="auto"/>
        <w:right w:val="none" w:sz="0" w:space="0" w:color="auto"/>
      </w:divBdr>
    </w:div>
    <w:div w:id="456145213">
      <w:bodyDiv w:val="1"/>
      <w:marLeft w:val="0"/>
      <w:marRight w:val="0"/>
      <w:marTop w:val="0"/>
      <w:marBottom w:val="0"/>
      <w:divBdr>
        <w:top w:val="none" w:sz="0" w:space="0" w:color="auto"/>
        <w:left w:val="none" w:sz="0" w:space="0" w:color="auto"/>
        <w:bottom w:val="none" w:sz="0" w:space="0" w:color="auto"/>
        <w:right w:val="none" w:sz="0" w:space="0" w:color="auto"/>
      </w:divBdr>
    </w:div>
    <w:div w:id="490800089">
      <w:bodyDiv w:val="1"/>
      <w:marLeft w:val="0"/>
      <w:marRight w:val="0"/>
      <w:marTop w:val="0"/>
      <w:marBottom w:val="0"/>
      <w:divBdr>
        <w:top w:val="none" w:sz="0" w:space="0" w:color="auto"/>
        <w:left w:val="none" w:sz="0" w:space="0" w:color="auto"/>
        <w:bottom w:val="none" w:sz="0" w:space="0" w:color="auto"/>
        <w:right w:val="none" w:sz="0" w:space="0" w:color="auto"/>
      </w:divBdr>
    </w:div>
    <w:div w:id="508646101">
      <w:bodyDiv w:val="1"/>
      <w:marLeft w:val="0"/>
      <w:marRight w:val="0"/>
      <w:marTop w:val="0"/>
      <w:marBottom w:val="0"/>
      <w:divBdr>
        <w:top w:val="none" w:sz="0" w:space="0" w:color="auto"/>
        <w:left w:val="none" w:sz="0" w:space="0" w:color="auto"/>
        <w:bottom w:val="none" w:sz="0" w:space="0" w:color="auto"/>
        <w:right w:val="none" w:sz="0" w:space="0" w:color="auto"/>
      </w:divBdr>
    </w:div>
    <w:div w:id="572931022">
      <w:bodyDiv w:val="1"/>
      <w:marLeft w:val="0"/>
      <w:marRight w:val="0"/>
      <w:marTop w:val="0"/>
      <w:marBottom w:val="0"/>
      <w:divBdr>
        <w:top w:val="none" w:sz="0" w:space="0" w:color="auto"/>
        <w:left w:val="none" w:sz="0" w:space="0" w:color="auto"/>
        <w:bottom w:val="none" w:sz="0" w:space="0" w:color="auto"/>
        <w:right w:val="none" w:sz="0" w:space="0" w:color="auto"/>
      </w:divBdr>
    </w:div>
    <w:div w:id="576404316">
      <w:bodyDiv w:val="1"/>
      <w:marLeft w:val="0"/>
      <w:marRight w:val="0"/>
      <w:marTop w:val="0"/>
      <w:marBottom w:val="0"/>
      <w:divBdr>
        <w:top w:val="none" w:sz="0" w:space="0" w:color="auto"/>
        <w:left w:val="none" w:sz="0" w:space="0" w:color="auto"/>
        <w:bottom w:val="none" w:sz="0" w:space="0" w:color="auto"/>
        <w:right w:val="none" w:sz="0" w:space="0" w:color="auto"/>
      </w:divBdr>
    </w:div>
    <w:div w:id="662128152">
      <w:bodyDiv w:val="1"/>
      <w:marLeft w:val="0"/>
      <w:marRight w:val="0"/>
      <w:marTop w:val="0"/>
      <w:marBottom w:val="0"/>
      <w:divBdr>
        <w:top w:val="none" w:sz="0" w:space="0" w:color="auto"/>
        <w:left w:val="none" w:sz="0" w:space="0" w:color="auto"/>
        <w:bottom w:val="none" w:sz="0" w:space="0" w:color="auto"/>
        <w:right w:val="none" w:sz="0" w:space="0" w:color="auto"/>
      </w:divBdr>
    </w:div>
    <w:div w:id="715933384">
      <w:bodyDiv w:val="1"/>
      <w:marLeft w:val="0"/>
      <w:marRight w:val="0"/>
      <w:marTop w:val="0"/>
      <w:marBottom w:val="0"/>
      <w:divBdr>
        <w:top w:val="none" w:sz="0" w:space="0" w:color="auto"/>
        <w:left w:val="none" w:sz="0" w:space="0" w:color="auto"/>
        <w:bottom w:val="none" w:sz="0" w:space="0" w:color="auto"/>
        <w:right w:val="none" w:sz="0" w:space="0" w:color="auto"/>
      </w:divBdr>
    </w:div>
    <w:div w:id="721833843">
      <w:bodyDiv w:val="1"/>
      <w:marLeft w:val="0"/>
      <w:marRight w:val="0"/>
      <w:marTop w:val="0"/>
      <w:marBottom w:val="0"/>
      <w:divBdr>
        <w:top w:val="none" w:sz="0" w:space="0" w:color="auto"/>
        <w:left w:val="none" w:sz="0" w:space="0" w:color="auto"/>
        <w:bottom w:val="none" w:sz="0" w:space="0" w:color="auto"/>
        <w:right w:val="none" w:sz="0" w:space="0" w:color="auto"/>
      </w:divBdr>
    </w:div>
    <w:div w:id="738210081">
      <w:bodyDiv w:val="1"/>
      <w:marLeft w:val="0"/>
      <w:marRight w:val="0"/>
      <w:marTop w:val="0"/>
      <w:marBottom w:val="0"/>
      <w:divBdr>
        <w:top w:val="none" w:sz="0" w:space="0" w:color="auto"/>
        <w:left w:val="none" w:sz="0" w:space="0" w:color="auto"/>
        <w:bottom w:val="none" w:sz="0" w:space="0" w:color="auto"/>
        <w:right w:val="none" w:sz="0" w:space="0" w:color="auto"/>
      </w:divBdr>
    </w:div>
    <w:div w:id="779451150">
      <w:bodyDiv w:val="1"/>
      <w:marLeft w:val="0"/>
      <w:marRight w:val="0"/>
      <w:marTop w:val="0"/>
      <w:marBottom w:val="0"/>
      <w:divBdr>
        <w:top w:val="none" w:sz="0" w:space="0" w:color="auto"/>
        <w:left w:val="none" w:sz="0" w:space="0" w:color="auto"/>
        <w:bottom w:val="none" w:sz="0" w:space="0" w:color="auto"/>
        <w:right w:val="none" w:sz="0" w:space="0" w:color="auto"/>
      </w:divBdr>
    </w:div>
    <w:div w:id="809051680">
      <w:bodyDiv w:val="1"/>
      <w:marLeft w:val="0"/>
      <w:marRight w:val="0"/>
      <w:marTop w:val="0"/>
      <w:marBottom w:val="0"/>
      <w:divBdr>
        <w:top w:val="none" w:sz="0" w:space="0" w:color="auto"/>
        <w:left w:val="none" w:sz="0" w:space="0" w:color="auto"/>
        <w:bottom w:val="none" w:sz="0" w:space="0" w:color="auto"/>
        <w:right w:val="none" w:sz="0" w:space="0" w:color="auto"/>
      </w:divBdr>
    </w:div>
    <w:div w:id="884485468">
      <w:bodyDiv w:val="1"/>
      <w:marLeft w:val="0"/>
      <w:marRight w:val="0"/>
      <w:marTop w:val="0"/>
      <w:marBottom w:val="0"/>
      <w:divBdr>
        <w:top w:val="none" w:sz="0" w:space="0" w:color="auto"/>
        <w:left w:val="none" w:sz="0" w:space="0" w:color="auto"/>
        <w:bottom w:val="none" w:sz="0" w:space="0" w:color="auto"/>
        <w:right w:val="none" w:sz="0" w:space="0" w:color="auto"/>
      </w:divBdr>
    </w:div>
    <w:div w:id="912734493">
      <w:bodyDiv w:val="1"/>
      <w:marLeft w:val="0"/>
      <w:marRight w:val="0"/>
      <w:marTop w:val="0"/>
      <w:marBottom w:val="0"/>
      <w:divBdr>
        <w:top w:val="none" w:sz="0" w:space="0" w:color="auto"/>
        <w:left w:val="none" w:sz="0" w:space="0" w:color="auto"/>
        <w:bottom w:val="none" w:sz="0" w:space="0" w:color="auto"/>
        <w:right w:val="none" w:sz="0" w:space="0" w:color="auto"/>
      </w:divBdr>
      <w:divsChild>
        <w:div w:id="2070153264">
          <w:marLeft w:val="0"/>
          <w:marRight w:val="0"/>
          <w:marTop w:val="0"/>
          <w:marBottom w:val="0"/>
          <w:divBdr>
            <w:top w:val="none" w:sz="0" w:space="0" w:color="auto"/>
            <w:left w:val="none" w:sz="0" w:space="0" w:color="auto"/>
            <w:bottom w:val="none" w:sz="0" w:space="0" w:color="auto"/>
            <w:right w:val="none" w:sz="0" w:space="0" w:color="auto"/>
          </w:divBdr>
        </w:div>
      </w:divsChild>
    </w:div>
    <w:div w:id="920677127">
      <w:bodyDiv w:val="1"/>
      <w:marLeft w:val="0"/>
      <w:marRight w:val="0"/>
      <w:marTop w:val="0"/>
      <w:marBottom w:val="0"/>
      <w:divBdr>
        <w:top w:val="none" w:sz="0" w:space="0" w:color="auto"/>
        <w:left w:val="none" w:sz="0" w:space="0" w:color="auto"/>
        <w:bottom w:val="none" w:sz="0" w:space="0" w:color="auto"/>
        <w:right w:val="none" w:sz="0" w:space="0" w:color="auto"/>
      </w:divBdr>
    </w:div>
    <w:div w:id="966816934">
      <w:bodyDiv w:val="1"/>
      <w:marLeft w:val="0"/>
      <w:marRight w:val="0"/>
      <w:marTop w:val="0"/>
      <w:marBottom w:val="0"/>
      <w:divBdr>
        <w:top w:val="none" w:sz="0" w:space="0" w:color="auto"/>
        <w:left w:val="none" w:sz="0" w:space="0" w:color="auto"/>
        <w:bottom w:val="none" w:sz="0" w:space="0" w:color="auto"/>
        <w:right w:val="none" w:sz="0" w:space="0" w:color="auto"/>
      </w:divBdr>
    </w:div>
    <w:div w:id="995107040">
      <w:bodyDiv w:val="1"/>
      <w:marLeft w:val="0"/>
      <w:marRight w:val="0"/>
      <w:marTop w:val="0"/>
      <w:marBottom w:val="0"/>
      <w:divBdr>
        <w:top w:val="none" w:sz="0" w:space="0" w:color="auto"/>
        <w:left w:val="none" w:sz="0" w:space="0" w:color="auto"/>
        <w:bottom w:val="none" w:sz="0" w:space="0" w:color="auto"/>
        <w:right w:val="none" w:sz="0" w:space="0" w:color="auto"/>
      </w:divBdr>
    </w:div>
    <w:div w:id="1013729167">
      <w:bodyDiv w:val="1"/>
      <w:marLeft w:val="0"/>
      <w:marRight w:val="0"/>
      <w:marTop w:val="0"/>
      <w:marBottom w:val="0"/>
      <w:divBdr>
        <w:top w:val="none" w:sz="0" w:space="0" w:color="auto"/>
        <w:left w:val="none" w:sz="0" w:space="0" w:color="auto"/>
        <w:bottom w:val="none" w:sz="0" w:space="0" w:color="auto"/>
        <w:right w:val="none" w:sz="0" w:space="0" w:color="auto"/>
      </w:divBdr>
    </w:div>
    <w:div w:id="1034575597">
      <w:bodyDiv w:val="1"/>
      <w:marLeft w:val="0"/>
      <w:marRight w:val="0"/>
      <w:marTop w:val="0"/>
      <w:marBottom w:val="0"/>
      <w:divBdr>
        <w:top w:val="none" w:sz="0" w:space="0" w:color="auto"/>
        <w:left w:val="none" w:sz="0" w:space="0" w:color="auto"/>
        <w:bottom w:val="none" w:sz="0" w:space="0" w:color="auto"/>
        <w:right w:val="none" w:sz="0" w:space="0" w:color="auto"/>
      </w:divBdr>
    </w:div>
    <w:div w:id="1038513235">
      <w:bodyDiv w:val="1"/>
      <w:marLeft w:val="0"/>
      <w:marRight w:val="0"/>
      <w:marTop w:val="0"/>
      <w:marBottom w:val="0"/>
      <w:divBdr>
        <w:top w:val="none" w:sz="0" w:space="0" w:color="auto"/>
        <w:left w:val="none" w:sz="0" w:space="0" w:color="auto"/>
        <w:bottom w:val="none" w:sz="0" w:space="0" w:color="auto"/>
        <w:right w:val="none" w:sz="0" w:space="0" w:color="auto"/>
      </w:divBdr>
    </w:div>
    <w:div w:id="1104037752">
      <w:bodyDiv w:val="1"/>
      <w:marLeft w:val="0"/>
      <w:marRight w:val="0"/>
      <w:marTop w:val="0"/>
      <w:marBottom w:val="0"/>
      <w:divBdr>
        <w:top w:val="none" w:sz="0" w:space="0" w:color="auto"/>
        <w:left w:val="none" w:sz="0" w:space="0" w:color="auto"/>
        <w:bottom w:val="none" w:sz="0" w:space="0" w:color="auto"/>
        <w:right w:val="none" w:sz="0" w:space="0" w:color="auto"/>
      </w:divBdr>
    </w:div>
    <w:div w:id="1133061185">
      <w:bodyDiv w:val="1"/>
      <w:marLeft w:val="0"/>
      <w:marRight w:val="0"/>
      <w:marTop w:val="0"/>
      <w:marBottom w:val="0"/>
      <w:divBdr>
        <w:top w:val="none" w:sz="0" w:space="0" w:color="auto"/>
        <w:left w:val="none" w:sz="0" w:space="0" w:color="auto"/>
        <w:bottom w:val="none" w:sz="0" w:space="0" w:color="auto"/>
        <w:right w:val="none" w:sz="0" w:space="0" w:color="auto"/>
      </w:divBdr>
    </w:div>
    <w:div w:id="1176067859">
      <w:bodyDiv w:val="1"/>
      <w:marLeft w:val="0"/>
      <w:marRight w:val="0"/>
      <w:marTop w:val="0"/>
      <w:marBottom w:val="0"/>
      <w:divBdr>
        <w:top w:val="none" w:sz="0" w:space="0" w:color="auto"/>
        <w:left w:val="none" w:sz="0" w:space="0" w:color="auto"/>
        <w:bottom w:val="none" w:sz="0" w:space="0" w:color="auto"/>
        <w:right w:val="none" w:sz="0" w:space="0" w:color="auto"/>
      </w:divBdr>
    </w:div>
    <w:div w:id="1205211996">
      <w:bodyDiv w:val="1"/>
      <w:marLeft w:val="0"/>
      <w:marRight w:val="0"/>
      <w:marTop w:val="0"/>
      <w:marBottom w:val="0"/>
      <w:divBdr>
        <w:top w:val="none" w:sz="0" w:space="0" w:color="auto"/>
        <w:left w:val="none" w:sz="0" w:space="0" w:color="auto"/>
        <w:bottom w:val="none" w:sz="0" w:space="0" w:color="auto"/>
        <w:right w:val="none" w:sz="0" w:space="0" w:color="auto"/>
      </w:divBdr>
    </w:div>
    <w:div w:id="1205212171">
      <w:bodyDiv w:val="1"/>
      <w:marLeft w:val="0"/>
      <w:marRight w:val="0"/>
      <w:marTop w:val="0"/>
      <w:marBottom w:val="0"/>
      <w:divBdr>
        <w:top w:val="none" w:sz="0" w:space="0" w:color="auto"/>
        <w:left w:val="none" w:sz="0" w:space="0" w:color="auto"/>
        <w:bottom w:val="none" w:sz="0" w:space="0" w:color="auto"/>
        <w:right w:val="none" w:sz="0" w:space="0" w:color="auto"/>
      </w:divBdr>
    </w:div>
    <w:div w:id="1207254411">
      <w:bodyDiv w:val="1"/>
      <w:marLeft w:val="0"/>
      <w:marRight w:val="0"/>
      <w:marTop w:val="0"/>
      <w:marBottom w:val="0"/>
      <w:divBdr>
        <w:top w:val="none" w:sz="0" w:space="0" w:color="auto"/>
        <w:left w:val="none" w:sz="0" w:space="0" w:color="auto"/>
        <w:bottom w:val="none" w:sz="0" w:space="0" w:color="auto"/>
        <w:right w:val="none" w:sz="0" w:space="0" w:color="auto"/>
      </w:divBdr>
    </w:div>
    <w:div w:id="1254244932">
      <w:bodyDiv w:val="1"/>
      <w:marLeft w:val="0"/>
      <w:marRight w:val="0"/>
      <w:marTop w:val="0"/>
      <w:marBottom w:val="0"/>
      <w:divBdr>
        <w:top w:val="none" w:sz="0" w:space="0" w:color="auto"/>
        <w:left w:val="none" w:sz="0" w:space="0" w:color="auto"/>
        <w:bottom w:val="none" w:sz="0" w:space="0" w:color="auto"/>
        <w:right w:val="none" w:sz="0" w:space="0" w:color="auto"/>
      </w:divBdr>
    </w:div>
    <w:div w:id="1324505689">
      <w:bodyDiv w:val="1"/>
      <w:marLeft w:val="0"/>
      <w:marRight w:val="0"/>
      <w:marTop w:val="0"/>
      <w:marBottom w:val="0"/>
      <w:divBdr>
        <w:top w:val="none" w:sz="0" w:space="0" w:color="auto"/>
        <w:left w:val="none" w:sz="0" w:space="0" w:color="auto"/>
        <w:bottom w:val="none" w:sz="0" w:space="0" w:color="auto"/>
        <w:right w:val="none" w:sz="0" w:space="0" w:color="auto"/>
      </w:divBdr>
    </w:div>
    <w:div w:id="1370107679">
      <w:bodyDiv w:val="1"/>
      <w:marLeft w:val="0"/>
      <w:marRight w:val="0"/>
      <w:marTop w:val="0"/>
      <w:marBottom w:val="0"/>
      <w:divBdr>
        <w:top w:val="none" w:sz="0" w:space="0" w:color="auto"/>
        <w:left w:val="none" w:sz="0" w:space="0" w:color="auto"/>
        <w:bottom w:val="none" w:sz="0" w:space="0" w:color="auto"/>
        <w:right w:val="none" w:sz="0" w:space="0" w:color="auto"/>
      </w:divBdr>
    </w:div>
    <w:div w:id="1393384559">
      <w:bodyDiv w:val="1"/>
      <w:marLeft w:val="0"/>
      <w:marRight w:val="0"/>
      <w:marTop w:val="0"/>
      <w:marBottom w:val="0"/>
      <w:divBdr>
        <w:top w:val="none" w:sz="0" w:space="0" w:color="auto"/>
        <w:left w:val="none" w:sz="0" w:space="0" w:color="auto"/>
        <w:bottom w:val="none" w:sz="0" w:space="0" w:color="auto"/>
        <w:right w:val="none" w:sz="0" w:space="0" w:color="auto"/>
      </w:divBdr>
    </w:div>
    <w:div w:id="1469084124">
      <w:bodyDiv w:val="1"/>
      <w:marLeft w:val="0"/>
      <w:marRight w:val="0"/>
      <w:marTop w:val="0"/>
      <w:marBottom w:val="0"/>
      <w:divBdr>
        <w:top w:val="none" w:sz="0" w:space="0" w:color="auto"/>
        <w:left w:val="none" w:sz="0" w:space="0" w:color="auto"/>
        <w:bottom w:val="none" w:sz="0" w:space="0" w:color="auto"/>
        <w:right w:val="none" w:sz="0" w:space="0" w:color="auto"/>
      </w:divBdr>
    </w:div>
    <w:div w:id="1486169689">
      <w:bodyDiv w:val="1"/>
      <w:marLeft w:val="0"/>
      <w:marRight w:val="0"/>
      <w:marTop w:val="0"/>
      <w:marBottom w:val="0"/>
      <w:divBdr>
        <w:top w:val="none" w:sz="0" w:space="0" w:color="auto"/>
        <w:left w:val="none" w:sz="0" w:space="0" w:color="auto"/>
        <w:bottom w:val="none" w:sz="0" w:space="0" w:color="auto"/>
        <w:right w:val="none" w:sz="0" w:space="0" w:color="auto"/>
      </w:divBdr>
    </w:div>
    <w:div w:id="1559441761">
      <w:bodyDiv w:val="1"/>
      <w:marLeft w:val="0"/>
      <w:marRight w:val="0"/>
      <w:marTop w:val="0"/>
      <w:marBottom w:val="0"/>
      <w:divBdr>
        <w:top w:val="none" w:sz="0" w:space="0" w:color="auto"/>
        <w:left w:val="none" w:sz="0" w:space="0" w:color="auto"/>
        <w:bottom w:val="none" w:sz="0" w:space="0" w:color="auto"/>
        <w:right w:val="none" w:sz="0" w:space="0" w:color="auto"/>
      </w:divBdr>
    </w:div>
    <w:div w:id="1575968261">
      <w:bodyDiv w:val="1"/>
      <w:marLeft w:val="0"/>
      <w:marRight w:val="0"/>
      <w:marTop w:val="0"/>
      <w:marBottom w:val="0"/>
      <w:divBdr>
        <w:top w:val="none" w:sz="0" w:space="0" w:color="auto"/>
        <w:left w:val="none" w:sz="0" w:space="0" w:color="auto"/>
        <w:bottom w:val="none" w:sz="0" w:space="0" w:color="auto"/>
        <w:right w:val="none" w:sz="0" w:space="0" w:color="auto"/>
      </w:divBdr>
    </w:div>
    <w:div w:id="1638148800">
      <w:bodyDiv w:val="1"/>
      <w:marLeft w:val="0"/>
      <w:marRight w:val="0"/>
      <w:marTop w:val="0"/>
      <w:marBottom w:val="0"/>
      <w:divBdr>
        <w:top w:val="none" w:sz="0" w:space="0" w:color="auto"/>
        <w:left w:val="none" w:sz="0" w:space="0" w:color="auto"/>
        <w:bottom w:val="none" w:sz="0" w:space="0" w:color="auto"/>
        <w:right w:val="none" w:sz="0" w:space="0" w:color="auto"/>
      </w:divBdr>
    </w:div>
    <w:div w:id="1639607794">
      <w:bodyDiv w:val="1"/>
      <w:marLeft w:val="0"/>
      <w:marRight w:val="0"/>
      <w:marTop w:val="0"/>
      <w:marBottom w:val="0"/>
      <w:divBdr>
        <w:top w:val="none" w:sz="0" w:space="0" w:color="auto"/>
        <w:left w:val="none" w:sz="0" w:space="0" w:color="auto"/>
        <w:bottom w:val="none" w:sz="0" w:space="0" w:color="auto"/>
        <w:right w:val="none" w:sz="0" w:space="0" w:color="auto"/>
      </w:divBdr>
    </w:div>
    <w:div w:id="1646349602">
      <w:bodyDiv w:val="1"/>
      <w:marLeft w:val="0"/>
      <w:marRight w:val="0"/>
      <w:marTop w:val="0"/>
      <w:marBottom w:val="0"/>
      <w:divBdr>
        <w:top w:val="none" w:sz="0" w:space="0" w:color="auto"/>
        <w:left w:val="none" w:sz="0" w:space="0" w:color="auto"/>
        <w:bottom w:val="none" w:sz="0" w:space="0" w:color="auto"/>
        <w:right w:val="none" w:sz="0" w:space="0" w:color="auto"/>
      </w:divBdr>
    </w:div>
    <w:div w:id="1701277325">
      <w:bodyDiv w:val="1"/>
      <w:marLeft w:val="0"/>
      <w:marRight w:val="0"/>
      <w:marTop w:val="0"/>
      <w:marBottom w:val="0"/>
      <w:divBdr>
        <w:top w:val="none" w:sz="0" w:space="0" w:color="auto"/>
        <w:left w:val="none" w:sz="0" w:space="0" w:color="auto"/>
        <w:bottom w:val="none" w:sz="0" w:space="0" w:color="auto"/>
        <w:right w:val="none" w:sz="0" w:space="0" w:color="auto"/>
      </w:divBdr>
    </w:div>
    <w:div w:id="1714764502">
      <w:bodyDiv w:val="1"/>
      <w:marLeft w:val="0"/>
      <w:marRight w:val="0"/>
      <w:marTop w:val="0"/>
      <w:marBottom w:val="0"/>
      <w:divBdr>
        <w:top w:val="none" w:sz="0" w:space="0" w:color="auto"/>
        <w:left w:val="none" w:sz="0" w:space="0" w:color="auto"/>
        <w:bottom w:val="none" w:sz="0" w:space="0" w:color="auto"/>
        <w:right w:val="none" w:sz="0" w:space="0" w:color="auto"/>
      </w:divBdr>
    </w:div>
    <w:div w:id="1728911511">
      <w:bodyDiv w:val="1"/>
      <w:marLeft w:val="0"/>
      <w:marRight w:val="0"/>
      <w:marTop w:val="0"/>
      <w:marBottom w:val="0"/>
      <w:divBdr>
        <w:top w:val="none" w:sz="0" w:space="0" w:color="auto"/>
        <w:left w:val="none" w:sz="0" w:space="0" w:color="auto"/>
        <w:bottom w:val="none" w:sz="0" w:space="0" w:color="auto"/>
        <w:right w:val="none" w:sz="0" w:space="0" w:color="auto"/>
      </w:divBdr>
    </w:div>
    <w:div w:id="1781072669">
      <w:bodyDiv w:val="1"/>
      <w:marLeft w:val="0"/>
      <w:marRight w:val="0"/>
      <w:marTop w:val="0"/>
      <w:marBottom w:val="0"/>
      <w:divBdr>
        <w:top w:val="none" w:sz="0" w:space="0" w:color="auto"/>
        <w:left w:val="none" w:sz="0" w:space="0" w:color="auto"/>
        <w:bottom w:val="none" w:sz="0" w:space="0" w:color="auto"/>
        <w:right w:val="none" w:sz="0" w:space="0" w:color="auto"/>
      </w:divBdr>
    </w:div>
    <w:div w:id="1783916082">
      <w:bodyDiv w:val="1"/>
      <w:marLeft w:val="0"/>
      <w:marRight w:val="0"/>
      <w:marTop w:val="0"/>
      <w:marBottom w:val="0"/>
      <w:divBdr>
        <w:top w:val="none" w:sz="0" w:space="0" w:color="auto"/>
        <w:left w:val="none" w:sz="0" w:space="0" w:color="auto"/>
        <w:bottom w:val="none" w:sz="0" w:space="0" w:color="auto"/>
        <w:right w:val="none" w:sz="0" w:space="0" w:color="auto"/>
      </w:divBdr>
    </w:div>
    <w:div w:id="1846555855">
      <w:bodyDiv w:val="1"/>
      <w:marLeft w:val="0"/>
      <w:marRight w:val="0"/>
      <w:marTop w:val="0"/>
      <w:marBottom w:val="0"/>
      <w:divBdr>
        <w:top w:val="none" w:sz="0" w:space="0" w:color="auto"/>
        <w:left w:val="none" w:sz="0" w:space="0" w:color="auto"/>
        <w:bottom w:val="none" w:sz="0" w:space="0" w:color="auto"/>
        <w:right w:val="none" w:sz="0" w:space="0" w:color="auto"/>
      </w:divBdr>
    </w:div>
    <w:div w:id="1852445925">
      <w:bodyDiv w:val="1"/>
      <w:marLeft w:val="0"/>
      <w:marRight w:val="0"/>
      <w:marTop w:val="0"/>
      <w:marBottom w:val="0"/>
      <w:divBdr>
        <w:top w:val="none" w:sz="0" w:space="0" w:color="auto"/>
        <w:left w:val="none" w:sz="0" w:space="0" w:color="auto"/>
        <w:bottom w:val="none" w:sz="0" w:space="0" w:color="auto"/>
        <w:right w:val="none" w:sz="0" w:space="0" w:color="auto"/>
      </w:divBdr>
    </w:div>
    <w:div w:id="1857232081">
      <w:bodyDiv w:val="1"/>
      <w:marLeft w:val="0"/>
      <w:marRight w:val="0"/>
      <w:marTop w:val="0"/>
      <w:marBottom w:val="0"/>
      <w:divBdr>
        <w:top w:val="none" w:sz="0" w:space="0" w:color="auto"/>
        <w:left w:val="none" w:sz="0" w:space="0" w:color="auto"/>
        <w:bottom w:val="none" w:sz="0" w:space="0" w:color="auto"/>
        <w:right w:val="none" w:sz="0" w:space="0" w:color="auto"/>
      </w:divBdr>
    </w:div>
    <w:div w:id="1879900633">
      <w:bodyDiv w:val="1"/>
      <w:marLeft w:val="0"/>
      <w:marRight w:val="0"/>
      <w:marTop w:val="0"/>
      <w:marBottom w:val="0"/>
      <w:divBdr>
        <w:top w:val="none" w:sz="0" w:space="0" w:color="auto"/>
        <w:left w:val="none" w:sz="0" w:space="0" w:color="auto"/>
        <w:bottom w:val="none" w:sz="0" w:space="0" w:color="auto"/>
        <w:right w:val="none" w:sz="0" w:space="0" w:color="auto"/>
      </w:divBdr>
    </w:div>
    <w:div w:id="1902670359">
      <w:bodyDiv w:val="1"/>
      <w:marLeft w:val="0"/>
      <w:marRight w:val="0"/>
      <w:marTop w:val="0"/>
      <w:marBottom w:val="0"/>
      <w:divBdr>
        <w:top w:val="none" w:sz="0" w:space="0" w:color="auto"/>
        <w:left w:val="none" w:sz="0" w:space="0" w:color="auto"/>
        <w:bottom w:val="none" w:sz="0" w:space="0" w:color="auto"/>
        <w:right w:val="none" w:sz="0" w:space="0" w:color="auto"/>
      </w:divBdr>
    </w:div>
    <w:div w:id="1957902869">
      <w:bodyDiv w:val="1"/>
      <w:marLeft w:val="0"/>
      <w:marRight w:val="0"/>
      <w:marTop w:val="0"/>
      <w:marBottom w:val="0"/>
      <w:divBdr>
        <w:top w:val="none" w:sz="0" w:space="0" w:color="auto"/>
        <w:left w:val="none" w:sz="0" w:space="0" w:color="auto"/>
        <w:bottom w:val="none" w:sz="0" w:space="0" w:color="auto"/>
        <w:right w:val="none" w:sz="0" w:space="0" w:color="auto"/>
      </w:divBdr>
    </w:div>
    <w:div w:id="2003198952">
      <w:bodyDiv w:val="1"/>
      <w:marLeft w:val="0"/>
      <w:marRight w:val="0"/>
      <w:marTop w:val="0"/>
      <w:marBottom w:val="0"/>
      <w:divBdr>
        <w:top w:val="none" w:sz="0" w:space="0" w:color="auto"/>
        <w:left w:val="none" w:sz="0" w:space="0" w:color="auto"/>
        <w:bottom w:val="none" w:sz="0" w:space="0" w:color="auto"/>
        <w:right w:val="none" w:sz="0" w:space="0" w:color="auto"/>
      </w:divBdr>
    </w:div>
    <w:div w:id="2117365264">
      <w:bodyDiv w:val="1"/>
      <w:marLeft w:val="0"/>
      <w:marRight w:val="0"/>
      <w:marTop w:val="0"/>
      <w:marBottom w:val="0"/>
      <w:divBdr>
        <w:top w:val="none" w:sz="0" w:space="0" w:color="auto"/>
        <w:left w:val="none" w:sz="0" w:space="0" w:color="auto"/>
        <w:bottom w:val="none" w:sz="0" w:space="0" w:color="auto"/>
        <w:right w:val="none" w:sz="0" w:space="0" w:color="auto"/>
      </w:divBdr>
    </w:div>
    <w:div w:id="2120101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chart" Target="charts/chart1.xml"/><Relationship Id="rId50" Type="http://schemas.openxmlformats.org/officeDocument/2006/relationships/chart" Target="charts/chart4.xml"/><Relationship Id="rId55" Type="http://schemas.openxmlformats.org/officeDocument/2006/relationships/image" Target="media/image38.png"/><Relationship Id="rId63" Type="http://schemas.openxmlformats.org/officeDocument/2006/relationships/image" Target="media/image46.jpeg"/><Relationship Id="rId68"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zszkpszhely.hu/index.php/hazi-segitsegnyujtas"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chart" Target="charts/chart6.xml"/><Relationship Id="rId58" Type="http://schemas.openxmlformats.org/officeDocument/2006/relationships/image" Target="media/image41.jpeg"/><Relationship Id="rId66" Type="http://schemas.openxmlformats.org/officeDocument/2006/relationships/image" Target="media/image49.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chart" Target="charts/chart3.xml"/><Relationship Id="rId57" Type="http://schemas.openxmlformats.org/officeDocument/2006/relationships/image" Target="media/image40.jpeg"/><Relationship Id="rId61" Type="http://schemas.openxmlformats.org/officeDocument/2006/relationships/image" Target="media/image44.jpeg"/><Relationship Id="rId10" Type="http://schemas.openxmlformats.org/officeDocument/2006/relationships/hyperlink" Target="http://www.szszkpszhely.hu/index.php/etkeztetes"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chart" Target="charts/chart5.xml"/><Relationship Id="rId60" Type="http://schemas.openxmlformats.org/officeDocument/2006/relationships/image" Target="media/image43.jpeg"/><Relationship Id="rId65"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chart" Target="charts/chart2.xml"/><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szszkpszhely.hu/index.php/jelzrendszeres-hazi-segitsegnyujtas"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chart" Target="charts/chart7.xml"/><Relationship Id="rId62" Type="http://schemas.openxmlformats.org/officeDocument/2006/relationships/image" Target="media/image45.jpeg"/><Relationship Id="rId70"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munkalap1.xlsx"/></Relationships>
</file>

<file path=word/charts/_rels/chart2.xml.rels><?xml version="1.0" encoding="UTF-8" standalone="yes"?>
<Relationships xmlns="http://schemas.openxmlformats.org/package/2006/relationships"><Relationship Id="rId1" Type="http://schemas.openxmlformats.org/officeDocument/2006/relationships/oleObject" Target="file:///\\IBMSERVER\megosztott\kozos%20csalad\Eszti\Besz&#225;mol&#243;k\2017.%20diagram\2017.%20&#233;vi%20besz&#225;mol&#243;hoz%20diagrammok.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IBMSERVER\megosztott\kozos%20csalad\Eszti\Besz&#225;mol&#243;k\2017.%20diagram\2017.%20&#233;vi%20besz&#225;mol&#243;hoz%20diagrammok.xls"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munkalap2.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munkalap3.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oleObject" Target="file:///\\IBMSERVER\megosztott\kozos%20csalad\Eszti\Besz&#225;mol&#243;k\2017.%20diagram\2017.%20&#233;vi%20besz&#225;mol&#243;hoz%20diagrammok.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IBMSERVER\megosztott\kozos%20csalad\Eszti\Besz&#225;mol&#243;k\2017.%20diagram\2017.%20&#233;vi%20besz&#225;mol&#243;hoz%20diagrammok.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hu-HU"/>
  <c:chart>
    <c:title>
      <c:tx>
        <c:rich>
          <a:bodyPr/>
          <a:lstStyle/>
          <a:p>
            <a:pPr>
              <a:defRPr sz="1200">
                <a:latin typeface="Arial" pitchFamily="34" charset="0"/>
                <a:cs typeface="Arial" pitchFamily="34" charset="0"/>
              </a:defRPr>
            </a:pPr>
            <a:r>
              <a:rPr lang="hu-HU" sz="1200" b="1" i="0" baseline="0">
                <a:latin typeface="Arial" pitchFamily="34" charset="0"/>
                <a:cs typeface="Arial" pitchFamily="34" charset="0"/>
              </a:rPr>
              <a:t>A  szolgáltatást igénybevevő esetek száma elsődleges </a:t>
            </a:r>
            <a:br>
              <a:rPr lang="hu-HU" sz="1200" b="1" i="0" baseline="0">
                <a:latin typeface="Arial" pitchFamily="34" charset="0"/>
                <a:cs typeface="Arial" pitchFamily="34" charset="0"/>
              </a:rPr>
            </a:br>
            <a:r>
              <a:rPr lang="hu-HU" sz="1200" b="1" i="0" baseline="0">
                <a:latin typeface="Arial" pitchFamily="34" charset="0"/>
                <a:cs typeface="Arial" pitchFamily="34" charset="0"/>
              </a:rPr>
              <a:t>probléma szerint</a:t>
            </a:r>
            <a:endParaRPr lang="hu-HU" sz="1200">
              <a:latin typeface="Arial" pitchFamily="34" charset="0"/>
              <a:cs typeface="Arial" pitchFamily="34" charset="0"/>
            </a:endParaRPr>
          </a:p>
        </c:rich>
      </c:tx>
      <c:layout>
        <c:manualLayout>
          <c:xMode val="edge"/>
          <c:yMode val="edge"/>
          <c:x val="7.158196134574099E-4"/>
          <c:y val="2.2988505747126436E-2"/>
        </c:manualLayout>
      </c:layout>
    </c:title>
    <c:view3D>
      <c:rotX val="30"/>
      <c:perspective val="0"/>
    </c:view3D>
    <c:plotArea>
      <c:layout>
        <c:manualLayout>
          <c:layoutTarget val="inner"/>
          <c:xMode val="edge"/>
          <c:yMode val="edge"/>
          <c:x val="1.9814801112880018E-2"/>
          <c:y val="0.21682741374066444"/>
          <c:w val="0.55273950601402777"/>
          <c:h val="0.69738952158877165"/>
        </c:manualLayout>
      </c:layout>
      <c:pie3DChart>
        <c:varyColors val="1"/>
        <c:ser>
          <c:idx val="0"/>
          <c:order val="0"/>
          <c:dPt>
            <c:idx val="0"/>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0" scaled="1"/>
                <a:tileRect/>
              </a:gradFill>
            </c:spPr>
            <c:extLst xmlns:c16r2="http://schemas.microsoft.com/office/drawing/2015/06/chart">
              <c:ext xmlns:c16="http://schemas.microsoft.com/office/drawing/2014/chart" uri="{C3380CC4-5D6E-409C-BE32-E72D297353CC}">
                <c16:uniqueId val="{00000001-9C03-44D8-970F-5FA4010C7426}"/>
              </c:ext>
            </c:extLst>
          </c:dPt>
          <c:dPt>
            <c:idx val="1"/>
            <c:spPr>
              <a:gradFill flip="none" rotWithShape="1">
                <a:gsLst>
                  <a:gs pos="0">
                    <a:srgbClr val="F79646">
                      <a:lumMod val="75000"/>
                      <a:shade val="30000"/>
                      <a:satMod val="115000"/>
                    </a:srgbClr>
                  </a:gs>
                  <a:gs pos="50000">
                    <a:srgbClr val="F79646">
                      <a:lumMod val="75000"/>
                      <a:shade val="67500"/>
                      <a:satMod val="115000"/>
                    </a:srgbClr>
                  </a:gs>
                  <a:gs pos="100000">
                    <a:srgbClr val="F79646">
                      <a:lumMod val="75000"/>
                      <a:shade val="100000"/>
                      <a:satMod val="115000"/>
                    </a:srgbClr>
                  </a:gs>
                </a:gsLst>
                <a:lin ang="0" scaled="1"/>
                <a:tileRect/>
              </a:gradFill>
            </c:spPr>
            <c:extLst xmlns:c16r2="http://schemas.microsoft.com/office/drawing/2015/06/chart">
              <c:ext xmlns:c16="http://schemas.microsoft.com/office/drawing/2014/chart" uri="{C3380CC4-5D6E-409C-BE32-E72D297353CC}">
                <c16:uniqueId val="{00000003-9C03-44D8-970F-5FA4010C7426}"/>
              </c:ext>
            </c:extLst>
          </c:dPt>
          <c:dPt>
            <c:idx val="3"/>
            <c:spPr>
              <a:gradFill flip="none" rotWithShape="1">
                <a:gsLst>
                  <a:gs pos="0">
                    <a:srgbClr val="EEECE1">
                      <a:lumMod val="50000"/>
                      <a:shade val="30000"/>
                      <a:satMod val="115000"/>
                    </a:srgbClr>
                  </a:gs>
                  <a:gs pos="50000">
                    <a:srgbClr val="EEECE1">
                      <a:lumMod val="50000"/>
                      <a:shade val="67500"/>
                      <a:satMod val="115000"/>
                    </a:srgbClr>
                  </a:gs>
                  <a:gs pos="100000">
                    <a:srgbClr val="EEECE1">
                      <a:lumMod val="50000"/>
                      <a:shade val="100000"/>
                      <a:satMod val="115000"/>
                    </a:srgbClr>
                  </a:gs>
                </a:gsLst>
                <a:lin ang="0" scaled="1"/>
                <a:tileRect/>
              </a:gradFill>
            </c:spPr>
            <c:extLst xmlns:c16r2="http://schemas.microsoft.com/office/drawing/2015/06/chart">
              <c:ext xmlns:c16="http://schemas.microsoft.com/office/drawing/2014/chart" uri="{C3380CC4-5D6E-409C-BE32-E72D297353CC}">
                <c16:uniqueId val="{00000006-9C03-44D8-970F-5FA4010C7426}"/>
              </c:ext>
            </c:extLst>
          </c:dPt>
          <c:dPt>
            <c:idx val="4"/>
            <c:spPr>
              <a:gradFill flip="none" rotWithShape="1">
                <a:gsLst>
                  <a:gs pos="0">
                    <a:srgbClr val="1F497D">
                      <a:lumMod val="75000"/>
                      <a:shade val="30000"/>
                      <a:satMod val="115000"/>
                    </a:srgbClr>
                  </a:gs>
                  <a:gs pos="50000">
                    <a:srgbClr val="1F497D">
                      <a:lumMod val="75000"/>
                      <a:shade val="67500"/>
                      <a:satMod val="115000"/>
                    </a:srgbClr>
                  </a:gs>
                  <a:gs pos="100000">
                    <a:srgbClr val="1F497D">
                      <a:lumMod val="75000"/>
                      <a:shade val="100000"/>
                      <a:satMod val="115000"/>
                    </a:srgbClr>
                  </a:gs>
                </a:gsLst>
                <a:lin ang="0" scaled="1"/>
                <a:tileRect/>
              </a:gradFill>
            </c:spPr>
            <c:extLst xmlns:c16r2="http://schemas.microsoft.com/office/drawing/2015/06/chart">
              <c:ext xmlns:c16="http://schemas.microsoft.com/office/drawing/2014/chart" uri="{C3380CC4-5D6E-409C-BE32-E72D297353CC}">
                <c16:uniqueId val="{00000008-9C03-44D8-970F-5FA4010C7426}"/>
              </c:ext>
            </c:extLst>
          </c:dPt>
          <c:dPt>
            <c:idx val="5"/>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8900000" scaled="1"/>
                <a:tileRect/>
              </a:gradFill>
            </c:spPr>
            <c:extLst xmlns:c16r2="http://schemas.microsoft.com/office/drawing/2015/06/chart">
              <c:ext xmlns:c16="http://schemas.microsoft.com/office/drawing/2014/chart" uri="{C3380CC4-5D6E-409C-BE32-E72D297353CC}">
                <c16:uniqueId val="{0000000A-9C03-44D8-970F-5FA4010C7426}"/>
              </c:ext>
            </c:extLst>
          </c:dPt>
          <c:dPt>
            <c:idx val="6"/>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0" scaled="1"/>
                <a:tileRect/>
              </a:gradFill>
            </c:spPr>
            <c:extLst xmlns:c16r2="http://schemas.microsoft.com/office/drawing/2015/06/chart">
              <c:ext xmlns:c16="http://schemas.microsoft.com/office/drawing/2014/chart" uri="{C3380CC4-5D6E-409C-BE32-E72D297353CC}">
                <c16:uniqueId val="{0000000C-9C03-44D8-970F-5FA4010C7426}"/>
              </c:ext>
            </c:extLst>
          </c:dPt>
          <c:dPt>
            <c:idx val="7"/>
            <c:spPr>
              <a:gradFill flip="none" rotWithShape="1">
                <a:gsLst>
                  <a:gs pos="0">
                    <a:srgbClr val="C0504D">
                      <a:lumMod val="75000"/>
                      <a:shade val="30000"/>
                      <a:satMod val="115000"/>
                    </a:srgbClr>
                  </a:gs>
                  <a:gs pos="50000">
                    <a:srgbClr val="C0504D">
                      <a:lumMod val="75000"/>
                      <a:shade val="67500"/>
                      <a:satMod val="115000"/>
                    </a:srgbClr>
                  </a:gs>
                  <a:gs pos="100000">
                    <a:srgbClr val="C0504D">
                      <a:lumMod val="75000"/>
                      <a:shade val="100000"/>
                      <a:satMod val="115000"/>
                    </a:srgbClr>
                  </a:gs>
                </a:gsLst>
                <a:lin ang="0" scaled="1"/>
                <a:tileRect/>
              </a:gradFill>
            </c:spPr>
            <c:extLst xmlns:c16r2="http://schemas.microsoft.com/office/drawing/2015/06/chart">
              <c:ext xmlns:c16="http://schemas.microsoft.com/office/drawing/2014/chart" uri="{C3380CC4-5D6E-409C-BE32-E72D297353CC}">
                <c16:uniqueId val="{0000000E-9C03-44D8-970F-5FA4010C7426}"/>
              </c:ext>
            </c:extLst>
          </c:dPt>
          <c:dPt>
            <c:idx val="8"/>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0" scaled="1"/>
                <a:tileRect/>
              </a:gradFill>
            </c:spPr>
            <c:extLst xmlns:c16r2="http://schemas.microsoft.com/office/drawing/2015/06/chart">
              <c:ext xmlns:c16="http://schemas.microsoft.com/office/drawing/2014/chart" uri="{C3380CC4-5D6E-409C-BE32-E72D297353CC}">
                <c16:uniqueId val="{00000010-9C03-44D8-970F-5FA4010C7426}"/>
              </c:ext>
            </c:extLst>
          </c:dPt>
          <c:dPt>
            <c:idx val="9"/>
            <c:spPr>
              <a:gradFill flip="none" rotWithShape="1">
                <a:gsLst>
                  <a:gs pos="0">
                    <a:srgbClr val="8064A2">
                      <a:lumMod val="60000"/>
                      <a:lumOff val="40000"/>
                      <a:shade val="30000"/>
                      <a:satMod val="115000"/>
                    </a:srgbClr>
                  </a:gs>
                  <a:gs pos="50000">
                    <a:srgbClr val="8064A2">
                      <a:lumMod val="60000"/>
                      <a:lumOff val="40000"/>
                      <a:shade val="67500"/>
                      <a:satMod val="115000"/>
                    </a:srgbClr>
                  </a:gs>
                  <a:gs pos="100000">
                    <a:srgbClr val="8064A2">
                      <a:lumMod val="60000"/>
                      <a:lumOff val="40000"/>
                      <a:shade val="100000"/>
                      <a:satMod val="115000"/>
                    </a:srgbClr>
                  </a:gs>
                </a:gsLst>
                <a:lin ang="0" scaled="1"/>
                <a:tileRect/>
              </a:gradFill>
            </c:spPr>
            <c:extLst xmlns:c16r2="http://schemas.microsoft.com/office/drawing/2015/06/chart">
              <c:ext xmlns:c16="http://schemas.microsoft.com/office/drawing/2014/chart" uri="{C3380CC4-5D6E-409C-BE32-E72D297353CC}">
                <c16:uniqueId val="{00000012-9C03-44D8-970F-5FA4010C7426}"/>
              </c:ext>
            </c:extLst>
          </c:dPt>
          <c:dPt>
            <c:idx val="12"/>
            <c:explosion val="7"/>
            <c:extLst xmlns:c16r2="http://schemas.microsoft.com/office/drawing/2015/06/chart">
              <c:ext xmlns:c16="http://schemas.microsoft.com/office/drawing/2014/chart" uri="{C3380CC4-5D6E-409C-BE32-E72D297353CC}">
                <c16:uniqueId val="{00000015-9C03-44D8-970F-5FA4010C7426}"/>
              </c:ext>
            </c:extLst>
          </c:dPt>
          <c:dLbls>
            <c:dLbl>
              <c:idx val="5"/>
              <c:layout>
                <c:manualLayout>
                  <c:x val="-0.11986125263753802"/>
                  <c:y val="-0.18918242451613779"/>
                </c:manualLayout>
              </c:layout>
              <c:spPr/>
              <c:txPr>
                <a:bodyPr/>
                <a:lstStyle/>
                <a:p>
                  <a:pPr>
                    <a:defRPr sz="900" b="1">
                      <a:latin typeface="Arial" pitchFamily="34" charset="0"/>
                      <a:cs typeface="Arial" pitchFamily="34" charset="0"/>
                    </a:defRPr>
                  </a:pPr>
                  <a:endParaRPr lang="hu-HU"/>
                </a:p>
              </c:txPr>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C03-44D8-970F-5FA4010C7426}"/>
                </c:ext>
              </c:extLst>
            </c:dLbl>
            <c:dLbl>
              <c:idx val="12"/>
              <c:layout>
                <c:manualLayout>
                  <c:x val="9.1606344345845858E-2"/>
                  <c:y val="-0.1503749413768420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9C03-44D8-970F-5FA4010C7426}"/>
                </c:ext>
              </c:extLst>
            </c:dLbl>
            <c:spPr>
              <a:noFill/>
              <a:ln w="25400">
                <a:noFill/>
              </a:ln>
            </c:spPr>
            <c:txPr>
              <a:bodyPr/>
              <a:lstStyle/>
              <a:p>
                <a:pPr>
                  <a:defRPr sz="900" b="1">
                    <a:latin typeface="Arial" pitchFamily="34" charset="0"/>
                    <a:cs typeface="Arial" pitchFamily="34" charset="0"/>
                  </a:defRPr>
                </a:pPr>
                <a:endParaRPr lang="hu-HU"/>
              </a:p>
            </c:txPr>
            <c:showVal val="1"/>
            <c:showLeaderLines val="1"/>
            <c:extLst xmlns:c16r2="http://schemas.microsoft.com/office/drawing/2015/06/chart">
              <c:ext xmlns:c15="http://schemas.microsoft.com/office/drawing/2012/chart" uri="{CE6537A1-D6FC-4f65-9D91-7224C49458BB}"/>
            </c:extLst>
          </c:dLbls>
          <c:cat>
            <c:strRef>
              <c:f>'probléma szerint 2017'!$A$2:$A$17</c:f>
              <c:strCache>
                <c:ptCount val="16"/>
                <c:pt idx="0">
                  <c:v>Életviteli</c:v>
                </c:pt>
                <c:pt idx="1">
                  <c:v>Családi-kapcsolati konfliktus</c:v>
                </c:pt>
                <c:pt idx="2">
                  <c:v>Családon belüli bántalmazás</c:v>
                </c:pt>
                <c:pt idx="3">
                  <c:v>Elhanyagolás</c:v>
                </c:pt>
                <c:pt idx="4">
                  <c:v>Gyermeknevelési</c:v>
                </c:pt>
                <c:pt idx="5">
                  <c:v>Gyermekintézménybe való beilleszkedési nehézség</c:v>
                </c:pt>
                <c:pt idx="6">
                  <c:v>Magatartászavar, teljesítményzavar</c:v>
                </c:pt>
                <c:pt idx="7">
                  <c:v>Fogyatékosság, retardáció</c:v>
                </c:pt>
                <c:pt idx="8">
                  <c:v>Lelki-mentális, pszichiátriai betegség</c:v>
                </c:pt>
                <c:pt idx="9">
                  <c:v>Szenvedélybetegség</c:v>
                </c:pt>
                <c:pt idx="10">
                  <c:v>Egészségi probléma, egészségkárosodás következménye</c:v>
                </c:pt>
                <c:pt idx="11">
                  <c:v>Foglalkoztatással kapcsolatos</c:v>
                </c:pt>
                <c:pt idx="12">
                  <c:v>Anyagi (megélhatési , lakhatással összefüggő)</c:v>
                </c:pt>
                <c:pt idx="13">
                  <c:v>Ügyintézéssel kapcsolatos</c:v>
                </c:pt>
                <c:pt idx="14">
                  <c:v>Információkéréssel kapcsolatos</c:v>
                </c:pt>
                <c:pt idx="15">
                  <c:v>Egyéb </c:v>
                </c:pt>
              </c:strCache>
            </c:strRef>
          </c:cat>
          <c:val>
            <c:numRef>
              <c:f>'probléma szerint 2017'!$B$2:$B$17</c:f>
              <c:numCache>
                <c:formatCode>General</c:formatCode>
                <c:ptCount val="16"/>
                <c:pt idx="0">
                  <c:v>87</c:v>
                </c:pt>
                <c:pt idx="1">
                  <c:v>98</c:v>
                </c:pt>
                <c:pt idx="2">
                  <c:v>11</c:v>
                </c:pt>
                <c:pt idx="3">
                  <c:v>32</c:v>
                </c:pt>
                <c:pt idx="4">
                  <c:v>117</c:v>
                </c:pt>
                <c:pt idx="5">
                  <c:v>14</c:v>
                </c:pt>
                <c:pt idx="6">
                  <c:v>42</c:v>
                </c:pt>
                <c:pt idx="7">
                  <c:v>6</c:v>
                </c:pt>
                <c:pt idx="8">
                  <c:v>46</c:v>
                </c:pt>
                <c:pt idx="9">
                  <c:v>4</c:v>
                </c:pt>
                <c:pt idx="10">
                  <c:v>66</c:v>
                </c:pt>
                <c:pt idx="11">
                  <c:v>11</c:v>
                </c:pt>
                <c:pt idx="12">
                  <c:v>642</c:v>
                </c:pt>
                <c:pt idx="13">
                  <c:v>41</c:v>
                </c:pt>
                <c:pt idx="14">
                  <c:v>98</c:v>
                </c:pt>
                <c:pt idx="15">
                  <c:v>5</c:v>
                </c:pt>
              </c:numCache>
            </c:numRef>
          </c:val>
          <c:extLst xmlns:c16r2="http://schemas.microsoft.com/office/drawing/2015/06/chart">
            <c:ext xmlns:c16="http://schemas.microsoft.com/office/drawing/2014/chart" uri="{C3380CC4-5D6E-409C-BE32-E72D297353CC}">
              <c16:uniqueId val="{00000019-9C03-44D8-970F-5FA4010C7426}"/>
            </c:ext>
          </c:extLst>
        </c:ser>
      </c:pie3DChart>
      <c:spPr>
        <a:noFill/>
        <a:ln w="25400">
          <a:noFill/>
        </a:ln>
      </c:spPr>
    </c:plotArea>
    <c:legend>
      <c:legendPos val="r"/>
      <c:layout>
        <c:manualLayout>
          <c:xMode val="edge"/>
          <c:yMode val="edge"/>
          <c:x val="0.58302437900591542"/>
          <c:y val="0.11956945037042783"/>
          <c:w val="0.40651823694451988"/>
          <c:h val="0.86878062655961175"/>
        </c:manualLayout>
      </c:layout>
      <c:txPr>
        <a:bodyPr/>
        <a:lstStyle/>
        <a:p>
          <a:pPr>
            <a:defRPr sz="900">
              <a:latin typeface="Arial" pitchFamily="34" charset="0"/>
              <a:cs typeface="Arial" pitchFamily="34" charset="0"/>
            </a:defRPr>
          </a:pPr>
          <a:endParaRPr lang="hu-HU"/>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hu-HU"/>
  <c:style val="5"/>
  <c:chart>
    <c:title>
      <c:tx>
        <c:rich>
          <a:bodyPr/>
          <a:lstStyle/>
          <a:p>
            <a:pPr algn="ctr">
              <a:defRPr sz="1200">
                <a:latin typeface="Arial" pitchFamily="34" charset="0"/>
                <a:cs typeface="Arial" pitchFamily="34" charset="0"/>
              </a:defRPr>
            </a:pPr>
            <a:r>
              <a:rPr lang="en-US" sz="1200">
                <a:latin typeface="Arial" pitchFamily="34" charset="0"/>
                <a:cs typeface="Arial" pitchFamily="34" charset="0"/>
              </a:rPr>
              <a:t>Szakmai tevékenység alakulása</a:t>
            </a:r>
          </a:p>
        </c:rich>
      </c:tx>
      <c:layout/>
    </c:title>
    <c:view3D>
      <c:depthPercent val="100"/>
      <c:rAngAx val="1"/>
    </c:view3D>
    <c:plotArea>
      <c:layout/>
      <c:bar3DChart>
        <c:barDir val="col"/>
        <c:grouping val="clustered"/>
        <c:ser>
          <c:idx val="0"/>
          <c:order val="0"/>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2700000" scaled="1"/>
              <a:tileRect/>
            </a:gradFill>
          </c:spPr>
          <c:dLbls>
            <c:dLbl>
              <c:idx val="0"/>
              <c:layout>
                <c:manualLayout>
                  <c:x val="8.1699335893760643E-3"/>
                  <c:y val="-2.949852507374631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708-4A9C-8E0F-DFCFE56F2DE5}"/>
                </c:ext>
              </c:extLst>
            </c:dLbl>
            <c:dLbl>
              <c:idx val="1"/>
              <c:layout>
                <c:manualLayout>
                  <c:x val="9.8039203072512598E-3"/>
                  <c:y val="-1.1799410029498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708-4A9C-8E0F-DFCFE56F2DE5}"/>
                </c:ext>
              </c:extLst>
            </c:dLbl>
            <c:dLbl>
              <c:idx val="2"/>
              <c:layout>
                <c:manualLayout>
                  <c:x val="8.169933589376073E-3"/>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708-4A9C-8E0F-DFCFE56F2DE5}"/>
                </c:ext>
              </c:extLst>
            </c:dLbl>
            <c:dLbl>
              <c:idx val="3"/>
              <c:layout>
                <c:manualLayout>
                  <c:x val="6.5359468715008402E-3"/>
                  <c:y val="-5.899705014749276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708-4A9C-8E0F-DFCFE56F2DE5}"/>
                </c:ext>
              </c:extLst>
            </c:dLbl>
            <c:dLbl>
              <c:idx val="4"/>
              <c:layout>
                <c:manualLayout>
                  <c:x val="9.8039203072512598E-3"/>
                  <c:y val="-1.769911504424778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708-4A9C-8E0F-DFCFE56F2DE5}"/>
                </c:ext>
              </c:extLst>
            </c:dLbl>
            <c:dLbl>
              <c:idx val="5"/>
              <c:layout>
                <c:manualLayout>
                  <c:x val="8.169933589376073E-3"/>
                  <c:y val="-1.47492625368731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708-4A9C-8E0F-DFCFE56F2DE5}"/>
                </c:ext>
              </c:extLst>
            </c:dLbl>
            <c:dLbl>
              <c:idx val="6"/>
              <c:layout>
                <c:manualLayout>
                  <c:x val="8.1699335893760158E-3"/>
                  <c:y val="-8.849557522123931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708-4A9C-8E0F-DFCFE56F2DE5}"/>
                </c:ext>
              </c:extLst>
            </c:dLbl>
            <c:dLbl>
              <c:idx val="7"/>
              <c:layout>
                <c:manualLayout>
                  <c:x val="9.8039203072512598E-3"/>
                  <c:y val="-1.769911504424778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708-4A9C-8E0F-DFCFE56F2DE5}"/>
                </c:ext>
              </c:extLst>
            </c:dLbl>
            <c:dLbl>
              <c:idx val="8"/>
              <c:layout>
                <c:manualLayout>
                  <c:x val="9.8039203072512598E-3"/>
                  <c:y val="-1.47492625368731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708-4A9C-8E0F-DFCFE56F2DE5}"/>
                </c:ext>
              </c:extLst>
            </c:dLbl>
            <c:dLbl>
              <c:idx val="9"/>
              <c:layout>
                <c:manualLayout>
                  <c:x val="9.8039203072512598E-3"/>
                  <c:y val="-8.849557522123864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708-4A9C-8E0F-DFCFE56F2DE5}"/>
                </c:ext>
              </c:extLst>
            </c:dLbl>
            <c:dLbl>
              <c:idx val="10"/>
              <c:layout>
                <c:manualLayout>
                  <c:x val="8.169933589376073E-3"/>
                  <c:y val="-8.849557522123931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708-4A9C-8E0F-DFCFE56F2DE5}"/>
                </c:ext>
              </c:extLst>
            </c:dLbl>
            <c:dLbl>
              <c:idx val="11"/>
              <c:layout>
                <c:manualLayout>
                  <c:x val="1.1437907025126468E-2"/>
                  <c:y val="-1.769911504424778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708-4A9C-8E0F-DFCFE56F2DE5}"/>
                </c:ext>
              </c:extLst>
            </c:dLbl>
            <c:spPr>
              <a:noFill/>
              <a:ln>
                <a:noFill/>
              </a:ln>
              <a:effectLst/>
            </c:spPr>
            <c:txPr>
              <a:bodyPr/>
              <a:lstStyle/>
              <a:p>
                <a:pPr>
                  <a:defRPr sz="800" b="1">
                    <a:latin typeface="Arial" pitchFamily="34" charset="0"/>
                    <a:cs typeface="Arial" pitchFamily="34" charset="0"/>
                  </a:defRPr>
                </a:pPr>
                <a:endParaRPr lang="hu-HU"/>
              </a:p>
            </c:txPr>
            <c:showVal val="1"/>
            <c:extLst xmlns:c16r2="http://schemas.microsoft.com/office/drawing/2015/06/chart">
              <c:ext xmlns:c15="http://schemas.microsoft.com/office/drawing/2012/chart" uri="{CE6537A1-D6FC-4f65-9D91-7224C49458BB}">
                <c15:showLeaderLines val="0"/>
              </c:ext>
            </c:extLst>
          </c:dLbls>
          <c:cat>
            <c:strRef>
              <c:f>'szakmai tevékenység alakulása17'!$A$2:$A$13</c:f>
              <c:strCache>
                <c:ptCount val="12"/>
                <c:pt idx="0">
                  <c:v>Információnyújtás</c:v>
                </c:pt>
                <c:pt idx="1">
                  <c:v>Segítő beszélgetés</c:v>
                </c:pt>
                <c:pt idx="2">
                  <c:v>Tanácsadás</c:v>
                </c:pt>
                <c:pt idx="3">
                  <c:v>Ügyintézéshez segítségnyújtás</c:v>
                </c:pt>
                <c:pt idx="4">
                  <c:v>Konfliktuskezelés</c:v>
                </c:pt>
                <c:pt idx="5">
                  <c:v>Kríziskezelés</c:v>
                </c:pt>
                <c:pt idx="6">
                  <c:v>Továbbirányítás</c:v>
                </c:pt>
                <c:pt idx="7">
                  <c:v>Környezettanulmány készítése</c:v>
                </c:pt>
                <c:pt idx="8">
                  <c:v>Családlátogatás</c:v>
                </c:pt>
                <c:pt idx="9">
                  <c:v>Adományközvetítés</c:v>
                </c:pt>
                <c:pt idx="10">
                  <c:v>Hátralékkezelési tanácsadás</c:v>
                </c:pt>
                <c:pt idx="11">
                  <c:v>Munkaválasztási, pályaválasztási tanácsadás</c:v>
                </c:pt>
              </c:strCache>
            </c:strRef>
          </c:cat>
          <c:val>
            <c:numRef>
              <c:f>'szakmai tevékenység alakulása17'!$B$2:$B$13</c:f>
              <c:numCache>
                <c:formatCode>General</c:formatCode>
                <c:ptCount val="12"/>
                <c:pt idx="0">
                  <c:v>4046</c:v>
                </c:pt>
                <c:pt idx="1">
                  <c:v>2834</c:v>
                </c:pt>
                <c:pt idx="2">
                  <c:v>5584</c:v>
                </c:pt>
                <c:pt idx="3">
                  <c:v>1379</c:v>
                </c:pt>
                <c:pt idx="4">
                  <c:v>67</c:v>
                </c:pt>
                <c:pt idx="5">
                  <c:v>18</c:v>
                </c:pt>
                <c:pt idx="6">
                  <c:v>214</c:v>
                </c:pt>
                <c:pt idx="7">
                  <c:v>52</c:v>
                </c:pt>
                <c:pt idx="8">
                  <c:v>4164</c:v>
                </c:pt>
                <c:pt idx="9">
                  <c:v>548</c:v>
                </c:pt>
                <c:pt idx="10">
                  <c:v>1254</c:v>
                </c:pt>
                <c:pt idx="11">
                  <c:v>26</c:v>
                </c:pt>
              </c:numCache>
            </c:numRef>
          </c:val>
          <c:extLst xmlns:c16r2="http://schemas.microsoft.com/office/drawing/2015/06/chart">
            <c:ext xmlns:c16="http://schemas.microsoft.com/office/drawing/2014/chart" uri="{C3380CC4-5D6E-409C-BE32-E72D297353CC}">
              <c16:uniqueId val="{0000000C-2708-4A9C-8E0F-DFCFE56F2DE5}"/>
            </c:ext>
          </c:extLst>
        </c:ser>
        <c:dLbls>
          <c:showVal val="1"/>
        </c:dLbls>
        <c:shape val="box"/>
        <c:axId val="68088576"/>
        <c:axId val="68091264"/>
        <c:axId val="0"/>
      </c:bar3DChart>
      <c:catAx>
        <c:axId val="68088576"/>
        <c:scaling>
          <c:orientation val="minMax"/>
        </c:scaling>
        <c:axPos val="b"/>
        <c:numFmt formatCode="General" sourceLinked="1"/>
        <c:tickLblPos val="nextTo"/>
        <c:txPr>
          <a:bodyPr/>
          <a:lstStyle/>
          <a:p>
            <a:pPr>
              <a:defRPr sz="700" b="1">
                <a:latin typeface="Arial" pitchFamily="34" charset="0"/>
                <a:cs typeface="Arial" pitchFamily="34" charset="0"/>
              </a:defRPr>
            </a:pPr>
            <a:endParaRPr lang="hu-HU"/>
          </a:p>
        </c:txPr>
        <c:crossAx val="68091264"/>
        <c:crosses val="autoZero"/>
        <c:auto val="1"/>
        <c:lblAlgn val="ctr"/>
        <c:lblOffset val="100"/>
      </c:catAx>
      <c:valAx>
        <c:axId val="68091264"/>
        <c:scaling>
          <c:orientation val="minMax"/>
        </c:scaling>
        <c:axPos val="l"/>
        <c:majorGridlines/>
        <c:numFmt formatCode="General" sourceLinked="1"/>
        <c:tickLblPos val="nextTo"/>
        <c:txPr>
          <a:bodyPr/>
          <a:lstStyle/>
          <a:p>
            <a:pPr>
              <a:defRPr sz="800" b="1">
                <a:latin typeface="Arial" pitchFamily="34" charset="0"/>
                <a:cs typeface="Arial" pitchFamily="34" charset="0"/>
              </a:defRPr>
            </a:pPr>
            <a:endParaRPr lang="hu-HU"/>
          </a:p>
        </c:txPr>
        <c:crossAx val="68088576"/>
        <c:crosses val="autoZero"/>
        <c:crossBetween val="between"/>
      </c:valAx>
      <c:spPr>
        <a:noFill/>
        <a:ln w="25400">
          <a:noFill/>
        </a:ln>
      </c:spPr>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hu-HU"/>
  <c:chart>
    <c:title>
      <c:tx>
        <c:rich>
          <a:bodyPr/>
          <a:lstStyle/>
          <a:p>
            <a:pPr>
              <a:defRPr sz="1200">
                <a:latin typeface="Arial" pitchFamily="34" charset="0"/>
                <a:cs typeface="Arial" pitchFamily="34" charset="0"/>
              </a:defRPr>
            </a:pPr>
            <a:r>
              <a:rPr lang="hu-HU" sz="1200">
                <a:latin typeface="Arial" pitchFamily="34" charset="0"/>
                <a:cs typeface="Arial" pitchFamily="34" charset="0"/>
              </a:rPr>
              <a:t>Az észlelő és jelzőrendszeri tagok által küldött jelzések száma</a:t>
            </a:r>
          </a:p>
        </c:rich>
      </c:tx>
      <c:layout/>
    </c:title>
    <c:view3D>
      <c:rotX val="30"/>
      <c:perspective val="30"/>
    </c:view3D>
    <c:plotArea>
      <c:layout/>
      <c:pie3DChart>
        <c:varyColors val="1"/>
        <c:ser>
          <c:idx val="0"/>
          <c:order val="0"/>
          <c:explosion val="25"/>
          <c:dLbls>
            <c:spPr>
              <a:noFill/>
              <a:ln>
                <a:noFill/>
              </a:ln>
              <a:effectLst/>
            </c:spPr>
            <c:txPr>
              <a:bodyPr/>
              <a:lstStyle/>
              <a:p>
                <a:pPr>
                  <a:defRPr sz="900" b="1">
                    <a:latin typeface="Arial" pitchFamily="34" charset="0"/>
                    <a:cs typeface="Arial" pitchFamily="34" charset="0"/>
                  </a:defRPr>
                </a:pPr>
                <a:endParaRPr lang="hu-HU"/>
              </a:p>
            </c:txPr>
            <c:dLblPos val="bestFit"/>
            <c:showVal val="1"/>
            <c:showLeaderLines val="1"/>
            <c:extLst xmlns:c16r2="http://schemas.microsoft.com/office/drawing/2015/06/chart">
              <c:ext xmlns:c15="http://schemas.microsoft.com/office/drawing/2012/chart" uri="{CE6537A1-D6FC-4f65-9D91-7224C49458BB}"/>
            </c:extLst>
          </c:dLbls>
          <c:cat>
            <c:strRef>
              <c:f>'észlelő és jelzőrendszeri tagok'!$A$1:$A$12</c:f>
              <c:strCache>
                <c:ptCount val="12"/>
                <c:pt idx="0">
                  <c:v>Egészségügyi szolgáltató</c:v>
                </c:pt>
                <c:pt idx="1">
                  <c:v>Személyes gondoskodást nyújtó szociális szolgáltatók</c:v>
                </c:pt>
                <c:pt idx="2">
                  <c:v>Kisgyermekek napközbeni ellátását nyújtók</c:v>
                </c:pt>
                <c:pt idx="3">
                  <c:v>Átmeneti gondozást biztosítók</c:v>
                </c:pt>
                <c:pt idx="4">
                  <c:v>Köznevelési intézmény</c:v>
                </c:pt>
                <c:pt idx="5">
                  <c:v>Rendőrség </c:v>
                </c:pt>
                <c:pt idx="6">
                  <c:v>Ügyészség, bíróság</c:v>
                </c:pt>
                <c:pt idx="7">
                  <c:v>Áldozatsegítés és kárenyhítés feladatait ellátó szevezet</c:v>
                </c:pt>
                <c:pt idx="8">
                  <c:v>Állampolgár, gyermek érdekeit képviselő társadalmi szervezet </c:v>
                </c:pt>
                <c:pt idx="9">
                  <c:v>Önkormányzat, jegyző, </c:v>
                </c:pt>
                <c:pt idx="10">
                  <c:v>Gyámhivatal</c:v>
                </c:pt>
                <c:pt idx="11">
                  <c:v>Közüzemi szolgáltatók</c:v>
                </c:pt>
              </c:strCache>
            </c:strRef>
          </c:cat>
          <c:val>
            <c:numRef>
              <c:f>'észlelő és jelzőrendszeri tagok'!$B$1:$B$12</c:f>
              <c:numCache>
                <c:formatCode>General</c:formatCode>
                <c:ptCount val="12"/>
                <c:pt idx="0">
                  <c:v>59</c:v>
                </c:pt>
                <c:pt idx="1">
                  <c:v>49</c:v>
                </c:pt>
                <c:pt idx="2">
                  <c:v>5</c:v>
                </c:pt>
                <c:pt idx="3">
                  <c:v>11</c:v>
                </c:pt>
                <c:pt idx="4">
                  <c:v>112</c:v>
                </c:pt>
                <c:pt idx="5">
                  <c:v>44</c:v>
                </c:pt>
                <c:pt idx="6">
                  <c:v>4</c:v>
                </c:pt>
                <c:pt idx="7">
                  <c:v>1</c:v>
                </c:pt>
                <c:pt idx="8">
                  <c:v>10</c:v>
                </c:pt>
                <c:pt idx="9">
                  <c:v>58</c:v>
                </c:pt>
                <c:pt idx="10">
                  <c:v>62</c:v>
                </c:pt>
                <c:pt idx="11">
                  <c:v>198</c:v>
                </c:pt>
              </c:numCache>
            </c:numRef>
          </c:val>
          <c:extLst xmlns:c16r2="http://schemas.microsoft.com/office/drawing/2015/06/chart">
            <c:ext xmlns:c16="http://schemas.microsoft.com/office/drawing/2014/chart" uri="{C3380CC4-5D6E-409C-BE32-E72D297353CC}">
              <c16:uniqueId val="{00000000-8AA9-4625-AB60-8DE81D6FCEF9}"/>
            </c:ext>
          </c:extLst>
        </c:ser>
      </c:pie3DChart>
      <c:spPr>
        <a:noFill/>
        <a:ln w="25400">
          <a:noFill/>
        </a:ln>
      </c:spPr>
    </c:plotArea>
    <c:legend>
      <c:legendPos val="r"/>
      <c:layout>
        <c:manualLayout>
          <c:xMode val="edge"/>
          <c:yMode val="edge"/>
          <c:x val="0.65440618497817304"/>
          <c:y val="0.19561436986355768"/>
          <c:w val="0.33431030965689018"/>
          <c:h val="0.78438095599921387"/>
        </c:manualLayout>
      </c:layout>
      <c:txPr>
        <a:bodyPr/>
        <a:lstStyle/>
        <a:p>
          <a:pPr>
            <a:defRPr sz="800">
              <a:latin typeface="Arial" pitchFamily="34" charset="0"/>
              <a:cs typeface="Arial" pitchFamily="34" charset="0"/>
            </a:defRPr>
          </a:pPr>
          <a:endParaRPr lang="hu-HU"/>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hu-HU"/>
  <c:style val="26"/>
  <c:clrMapOvr bg1="lt1" tx1="dk1" bg2="lt2" tx2="dk2" accent1="accent1" accent2="accent2" accent3="accent3" accent4="accent4" accent5="accent5" accent6="accent6" hlink="hlink" folHlink="folHlink"/>
  <c:chart>
    <c:title>
      <c:tx>
        <c:rich>
          <a:bodyPr/>
          <a:lstStyle/>
          <a:p>
            <a:pPr>
              <a:defRPr sz="1299" b="1" i="0" u="none" strike="noStrike" baseline="0">
                <a:solidFill>
                  <a:srgbClr val="000000"/>
                </a:solidFill>
                <a:latin typeface="Arial"/>
                <a:ea typeface="Arial"/>
                <a:cs typeface="Arial"/>
              </a:defRPr>
            </a:pPr>
            <a:r>
              <a:rPr lang="hu-HU"/>
              <a:t>A szolgáltatást igénybevevők számának alakulása az ellátások típusa szerint</a:t>
            </a:r>
          </a:p>
        </c:rich>
      </c:tx>
      <c:layout/>
      <c:spPr>
        <a:noFill/>
        <a:ln w="25378">
          <a:noFill/>
        </a:ln>
      </c:spPr>
    </c:title>
    <c:view3D>
      <c:rotX val="11"/>
      <c:rotY val="6"/>
      <c:depthPercent val="100"/>
      <c:perspective val="30"/>
    </c:view3D>
    <c:plotArea>
      <c:layout>
        <c:manualLayout>
          <c:layoutTarget val="inner"/>
          <c:xMode val="edge"/>
          <c:yMode val="edge"/>
          <c:x val="7.3494066762781404E-2"/>
          <c:y val="0.16144578313253069"/>
          <c:w val="0.86708040368193462"/>
          <c:h val="0.50522088353413663"/>
        </c:manualLayout>
      </c:layout>
      <c:bar3DChart>
        <c:barDir val="col"/>
        <c:grouping val="clustered"/>
        <c:ser>
          <c:idx val="0"/>
          <c:order val="0"/>
          <c:tx>
            <c:strRef>
              <c:f>Munka1!$B$2:$B$3</c:f>
              <c:strCache>
                <c:ptCount val="2"/>
                <c:pt idx="0">
                  <c:v>Családszám</c:v>
                </c:pt>
              </c:strCache>
            </c:strRef>
          </c:tx>
          <c:spPr>
            <a:gradFill flip="none" rotWithShape="1">
              <a:gsLst>
                <a:gs pos="0">
                  <a:srgbClr val="1F497D">
                    <a:lumMod val="60000"/>
                    <a:lumOff val="40000"/>
                    <a:shade val="30000"/>
                    <a:satMod val="115000"/>
                  </a:srgbClr>
                </a:gs>
                <a:gs pos="50000">
                  <a:srgbClr val="1F497D">
                    <a:lumMod val="60000"/>
                    <a:lumOff val="40000"/>
                    <a:shade val="67500"/>
                    <a:satMod val="115000"/>
                  </a:srgbClr>
                </a:gs>
                <a:gs pos="100000">
                  <a:srgbClr val="1F497D">
                    <a:lumMod val="60000"/>
                    <a:lumOff val="40000"/>
                    <a:shade val="100000"/>
                    <a:satMod val="115000"/>
                  </a:srgbClr>
                </a:gs>
              </a:gsLst>
              <a:path path="circle">
                <a:fillToRect t="100000" r="100000"/>
              </a:path>
              <a:tileRect l="-100000" b="-100000"/>
            </a:gradFill>
            <a:ln w="25378">
              <a:noFill/>
            </a:ln>
            <a:effectLst>
              <a:outerShdw dist="35921" dir="2700000" algn="br">
                <a:srgbClr val="000000"/>
              </a:outerShdw>
            </a:effectLst>
          </c:spPr>
          <c:dLbls>
            <c:dLbl>
              <c:idx val="0"/>
              <c:layout>
                <c:manualLayout>
                  <c:x val="-5.9207260109435545E-3"/>
                  <c:y val="7.7341175726528422E-3"/>
                </c:manualLayout>
              </c:layout>
              <c:spPr>
                <a:noFill/>
                <a:ln w="25378">
                  <a:noFill/>
                </a:ln>
              </c:spPr>
              <c:txPr>
                <a:bodyPr/>
                <a:lstStyle/>
                <a:p>
                  <a:pPr>
                    <a:defRPr sz="799" b="1" i="0" u="none" strike="noStrike" baseline="0">
                      <a:solidFill>
                        <a:srgbClr val="000000"/>
                      </a:solidFill>
                      <a:latin typeface="Arial"/>
                      <a:ea typeface="Arial"/>
                      <a:cs typeface="Arial"/>
                    </a:defRPr>
                  </a:pPr>
                  <a:endParaRPr lang="hu-H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A38-401E-BB21-BE804E8B414B}"/>
                </c:ext>
              </c:extLst>
            </c:dLbl>
            <c:dLbl>
              <c:idx val="1"/>
              <c:layout>
                <c:manualLayout>
                  <c:x val="-2.51274522888028E-3"/>
                  <c:y val="-1.5871232963349434E-2"/>
                </c:manualLayout>
              </c:layout>
              <c:spPr>
                <a:noFill/>
                <a:ln w="25378">
                  <a:noFill/>
                </a:ln>
              </c:spPr>
              <c:txPr>
                <a:bodyPr/>
                <a:lstStyle/>
                <a:p>
                  <a:pPr>
                    <a:defRPr sz="799" b="1" i="0" u="none" strike="noStrike" baseline="0">
                      <a:solidFill>
                        <a:srgbClr val="000000"/>
                      </a:solidFill>
                      <a:latin typeface="Arial"/>
                      <a:ea typeface="Arial"/>
                      <a:cs typeface="Arial"/>
                    </a:defRPr>
                  </a:pPr>
                  <a:endParaRPr lang="hu-H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A38-401E-BB21-BE804E8B414B}"/>
                </c:ext>
              </c:extLst>
            </c:dLbl>
            <c:dLbl>
              <c:idx val="2"/>
              <c:layout>
                <c:manualLayout>
                  <c:x val="3.5498020374572052E-3"/>
                  <c:y val="-1.6027827846820386E-2"/>
                </c:manualLayout>
              </c:layout>
              <c:spPr>
                <a:noFill/>
                <a:ln w="25378">
                  <a:noFill/>
                </a:ln>
              </c:spPr>
              <c:txPr>
                <a:bodyPr/>
                <a:lstStyle/>
                <a:p>
                  <a:pPr>
                    <a:defRPr sz="799" b="1" i="0" u="none" strike="noStrike" baseline="0">
                      <a:solidFill>
                        <a:srgbClr val="000000"/>
                      </a:solidFill>
                      <a:latin typeface="Arial"/>
                      <a:ea typeface="Arial"/>
                      <a:cs typeface="Arial"/>
                    </a:defRPr>
                  </a:pPr>
                  <a:endParaRPr lang="hu-H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A38-401E-BB21-BE804E8B414B}"/>
                </c:ext>
              </c:extLst>
            </c:dLbl>
            <c:dLbl>
              <c:idx val="3"/>
              <c:layout>
                <c:manualLayout>
                  <c:x val="-1.7607544819609449E-3"/>
                  <c:y val="-2.7990513234038467E-2"/>
                </c:manualLayout>
              </c:layout>
              <c:spPr>
                <a:noFill/>
                <a:ln w="25378">
                  <a:noFill/>
                </a:ln>
              </c:spPr>
              <c:txPr>
                <a:bodyPr/>
                <a:lstStyle/>
                <a:p>
                  <a:pPr>
                    <a:defRPr sz="799" b="1" i="0" u="none" strike="noStrike" baseline="0">
                      <a:solidFill>
                        <a:srgbClr val="000000"/>
                      </a:solidFill>
                      <a:latin typeface="Arial"/>
                      <a:ea typeface="Arial"/>
                      <a:cs typeface="Arial"/>
                    </a:defRPr>
                  </a:pPr>
                  <a:endParaRPr lang="hu-H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A38-401E-BB21-BE804E8B414B}"/>
                </c:ext>
              </c:extLst>
            </c:dLbl>
            <c:dLbl>
              <c:idx val="4"/>
              <c:layout>
                <c:manualLayout>
                  <c:x val="-7.7859335379687721E-3"/>
                  <c:y val="2.1351547923979491E-3"/>
                </c:manualLayout>
              </c:layout>
              <c:spPr>
                <a:noFill/>
                <a:ln w="25378">
                  <a:noFill/>
                </a:ln>
              </c:spPr>
              <c:txPr>
                <a:bodyPr/>
                <a:lstStyle/>
                <a:p>
                  <a:pPr>
                    <a:defRPr sz="799" b="1" i="0" u="none" strike="noStrike" baseline="0">
                      <a:solidFill>
                        <a:srgbClr val="000000"/>
                      </a:solidFill>
                      <a:latin typeface="Arial"/>
                      <a:ea typeface="Arial"/>
                      <a:cs typeface="Arial"/>
                    </a:defRPr>
                  </a:pPr>
                  <a:endParaRPr lang="hu-H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A38-401E-BB21-BE804E8B414B}"/>
                </c:ext>
              </c:extLst>
            </c:dLbl>
            <c:dLbl>
              <c:idx val="5"/>
              <c:layout>
                <c:manualLayout>
                  <c:x val="-2.5851683793763156E-3"/>
                  <c:y val="-2.4448534294658927E-2"/>
                </c:manualLayout>
              </c:layout>
              <c:spPr>
                <a:noFill/>
                <a:ln w="25378">
                  <a:noFill/>
                </a:ln>
              </c:spPr>
              <c:txPr>
                <a:bodyPr/>
                <a:lstStyle/>
                <a:p>
                  <a:pPr>
                    <a:defRPr sz="799" b="1" i="0" u="none" strike="noStrike" baseline="0">
                      <a:solidFill>
                        <a:srgbClr val="000000"/>
                      </a:solidFill>
                      <a:latin typeface="Arial"/>
                      <a:ea typeface="Arial"/>
                      <a:cs typeface="Arial"/>
                    </a:defRPr>
                  </a:pPr>
                  <a:endParaRPr lang="hu-H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A38-401E-BB21-BE804E8B414B}"/>
                </c:ext>
              </c:extLst>
            </c:dLbl>
            <c:spPr>
              <a:noFill/>
              <a:ln w="25378">
                <a:noFill/>
              </a:ln>
            </c:spPr>
            <c:txPr>
              <a:bodyPr wrap="square" lIns="38100" tIns="19050" rIns="38100" bIns="19050" anchor="ctr">
                <a:spAutoFit/>
              </a:bodyPr>
              <a:lstStyle/>
              <a:p>
                <a:pPr>
                  <a:defRPr sz="799" b="1" i="0" u="none" strike="noStrike" baseline="0">
                    <a:solidFill>
                      <a:srgbClr val="000000"/>
                    </a:solidFill>
                    <a:latin typeface="Arial"/>
                    <a:ea typeface="Arial"/>
                    <a:cs typeface="Arial"/>
                  </a:defRPr>
                </a:pPr>
                <a:endParaRPr lang="hu-HU"/>
              </a:p>
            </c:txPr>
            <c:showVal val="1"/>
            <c:extLst xmlns:c16r2="http://schemas.microsoft.com/office/drawing/2015/06/chart">
              <c:ext xmlns:c15="http://schemas.microsoft.com/office/drawing/2012/chart" uri="{CE6537A1-D6FC-4f65-9D91-7224C49458BB}">
                <c15:showLeaderLines val="0"/>
              </c:ext>
            </c:extLst>
          </c:dLbls>
          <c:cat>
            <c:strRef>
              <c:f>Munka1!$A$4:$A$8</c:f>
              <c:strCache>
                <c:ptCount val="5"/>
                <c:pt idx="0">
                  <c:v>Védelembe vétel</c:v>
                </c:pt>
                <c:pt idx="1">
                  <c:v>Családba fogadás</c:v>
                </c:pt>
                <c:pt idx="2">
                  <c:v>Utógondozás</c:v>
                </c:pt>
                <c:pt idx="3">
                  <c:v>Ideiglenes hatályú elhelyezés</c:v>
                </c:pt>
                <c:pt idx="4">
                  <c:v>Nevelésbe vétel</c:v>
                </c:pt>
              </c:strCache>
            </c:strRef>
          </c:cat>
          <c:val>
            <c:numRef>
              <c:f>Munka1!$B$4:$B$8</c:f>
              <c:numCache>
                <c:formatCode>General</c:formatCode>
                <c:ptCount val="5"/>
                <c:pt idx="0">
                  <c:v>142</c:v>
                </c:pt>
                <c:pt idx="1">
                  <c:v>67</c:v>
                </c:pt>
                <c:pt idx="2">
                  <c:v>7</c:v>
                </c:pt>
                <c:pt idx="3">
                  <c:v>6</c:v>
                </c:pt>
                <c:pt idx="4">
                  <c:v>87</c:v>
                </c:pt>
              </c:numCache>
            </c:numRef>
          </c:val>
          <c:extLst xmlns:c16r2="http://schemas.microsoft.com/office/drawing/2015/06/chart">
            <c:ext xmlns:c16="http://schemas.microsoft.com/office/drawing/2014/chart" uri="{C3380CC4-5D6E-409C-BE32-E72D297353CC}">
              <c16:uniqueId val="{00000006-CA38-401E-BB21-BE804E8B414B}"/>
            </c:ext>
          </c:extLst>
        </c:ser>
        <c:ser>
          <c:idx val="1"/>
          <c:order val="1"/>
          <c:tx>
            <c:strRef>
              <c:f>Munka1!$C$2:$C$3</c:f>
              <c:strCache>
                <c:ptCount val="2"/>
                <c:pt idx="0">
                  <c:v>Gyerekszám</c:v>
                </c:pt>
              </c:strCache>
            </c:strRef>
          </c:tx>
          <c:spPr>
            <a:gradFill flip="none" rotWithShape="1">
              <a:gsLst>
                <a:gs pos="0">
                  <a:srgbClr val="FF0000"/>
                </a:gs>
                <a:gs pos="50000">
                  <a:srgbClr val="FF0000">
                    <a:gamma/>
                    <a:tint val="43922"/>
                    <a:invGamma/>
                  </a:srgbClr>
                </a:gs>
                <a:gs pos="100000">
                  <a:srgbClr val="FF0000"/>
                </a:gs>
              </a:gsLst>
              <a:lin ang="0" scaled="1"/>
              <a:tileRect/>
            </a:gradFill>
            <a:ln w="25378">
              <a:noFill/>
            </a:ln>
            <a:effectLst>
              <a:outerShdw dist="35921" dir="2700000" algn="br">
                <a:srgbClr val="000000"/>
              </a:outerShdw>
            </a:effectLst>
          </c:spPr>
          <c:dLbls>
            <c:dLbl>
              <c:idx val="0"/>
              <c:layout>
                <c:manualLayout>
                  <c:x val="9.973753280839927E-4"/>
                  <c:y val="3.2677481579862855E-3"/>
                </c:manualLayout>
              </c:layout>
              <c:spPr>
                <a:noFill/>
                <a:ln w="25378">
                  <a:noFill/>
                </a:ln>
              </c:spPr>
              <c:txPr>
                <a:bodyPr/>
                <a:lstStyle/>
                <a:p>
                  <a:pPr>
                    <a:defRPr sz="799" b="1" i="0" u="none" strike="noStrike" baseline="0">
                      <a:solidFill>
                        <a:srgbClr val="000000"/>
                      </a:solidFill>
                      <a:latin typeface="Arial"/>
                      <a:ea typeface="Arial"/>
                      <a:cs typeface="Arial"/>
                    </a:defRPr>
                  </a:pPr>
                  <a:endParaRPr lang="hu-H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A38-401E-BB21-BE804E8B414B}"/>
                </c:ext>
              </c:extLst>
            </c:dLbl>
            <c:dLbl>
              <c:idx val="1"/>
              <c:layout>
                <c:manualLayout>
                  <c:x val="4.8347346412206957E-3"/>
                  <c:y val="-1.6723776997754822E-2"/>
                </c:manualLayout>
              </c:layout>
              <c:spPr>
                <a:noFill/>
                <a:ln w="25378">
                  <a:noFill/>
                </a:ln>
              </c:spPr>
              <c:txPr>
                <a:bodyPr/>
                <a:lstStyle/>
                <a:p>
                  <a:pPr>
                    <a:defRPr sz="799" b="1" i="0" u="none" strike="noStrike" baseline="0">
                      <a:solidFill>
                        <a:srgbClr val="000000"/>
                      </a:solidFill>
                      <a:latin typeface="Arial"/>
                      <a:ea typeface="Arial"/>
                      <a:cs typeface="Arial"/>
                    </a:defRPr>
                  </a:pPr>
                  <a:endParaRPr lang="hu-H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A38-401E-BB21-BE804E8B414B}"/>
                </c:ext>
              </c:extLst>
            </c:dLbl>
            <c:dLbl>
              <c:idx val="2"/>
              <c:layout>
                <c:manualLayout>
                  <c:x val="1.0265403265269838E-2"/>
                  <c:y val="-9.9115200961325638E-3"/>
                </c:manualLayout>
              </c:layout>
              <c:spPr>
                <a:noFill/>
                <a:ln w="25378">
                  <a:noFill/>
                </a:ln>
              </c:spPr>
              <c:txPr>
                <a:bodyPr/>
                <a:lstStyle/>
                <a:p>
                  <a:pPr>
                    <a:defRPr sz="799" b="1" i="0" u="none" strike="noStrike" baseline="0">
                      <a:solidFill>
                        <a:srgbClr val="000000"/>
                      </a:solidFill>
                      <a:latin typeface="Arial"/>
                      <a:ea typeface="Arial"/>
                      <a:cs typeface="Arial"/>
                    </a:defRPr>
                  </a:pPr>
                  <a:endParaRPr lang="hu-H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A38-401E-BB21-BE804E8B414B}"/>
                </c:ext>
              </c:extLst>
            </c:dLbl>
            <c:dLbl>
              <c:idx val="3"/>
              <c:layout>
                <c:manualLayout>
                  <c:x val="1.066026068775304E-2"/>
                  <c:y val="-1.9082566486418165E-2"/>
                </c:manualLayout>
              </c:layout>
              <c:spPr>
                <a:noFill/>
                <a:ln w="25378">
                  <a:noFill/>
                </a:ln>
              </c:spPr>
              <c:txPr>
                <a:bodyPr/>
                <a:lstStyle/>
                <a:p>
                  <a:pPr>
                    <a:defRPr sz="799" b="1" i="0" u="none" strike="noStrike" baseline="0">
                      <a:solidFill>
                        <a:srgbClr val="000000"/>
                      </a:solidFill>
                      <a:latin typeface="Arial"/>
                      <a:ea typeface="Arial"/>
                      <a:cs typeface="Arial"/>
                    </a:defRPr>
                  </a:pPr>
                  <a:endParaRPr lang="hu-H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A38-401E-BB21-BE804E8B414B}"/>
                </c:ext>
              </c:extLst>
            </c:dLbl>
            <c:dLbl>
              <c:idx val="4"/>
              <c:layout>
                <c:manualLayout>
                  <c:x val="-2.4267983451221214E-3"/>
                  <c:y val="-7.9327072067798942E-3"/>
                </c:manualLayout>
              </c:layout>
              <c:spPr>
                <a:noFill/>
                <a:ln w="25378">
                  <a:noFill/>
                </a:ln>
              </c:spPr>
              <c:txPr>
                <a:bodyPr/>
                <a:lstStyle/>
                <a:p>
                  <a:pPr>
                    <a:defRPr sz="799" b="1" i="0" u="none" strike="noStrike" baseline="0">
                      <a:solidFill>
                        <a:srgbClr val="000000"/>
                      </a:solidFill>
                      <a:latin typeface="Arial"/>
                      <a:ea typeface="Arial"/>
                      <a:cs typeface="Arial"/>
                    </a:defRPr>
                  </a:pPr>
                  <a:endParaRPr lang="hu-H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A38-401E-BB21-BE804E8B414B}"/>
                </c:ext>
              </c:extLst>
            </c:dLbl>
            <c:dLbl>
              <c:idx val="5"/>
              <c:layout>
                <c:manualLayout>
                  <c:x val="1.1769206815249779E-3"/>
                  <c:y val="-2.7141257945166548E-2"/>
                </c:manualLayout>
              </c:layout>
              <c:spPr>
                <a:noFill/>
                <a:ln w="25378">
                  <a:noFill/>
                </a:ln>
              </c:spPr>
              <c:txPr>
                <a:bodyPr/>
                <a:lstStyle/>
                <a:p>
                  <a:pPr>
                    <a:defRPr sz="799" b="1" i="0" u="none" strike="noStrike" baseline="0">
                      <a:solidFill>
                        <a:srgbClr val="000000"/>
                      </a:solidFill>
                      <a:latin typeface="Arial"/>
                      <a:ea typeface="Arial"/>
                      <a:cs typeface="Arial"/>
                    </a:defRPr>
                  </a:pPr>
                  <a:endParaRPr lang="hu-H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A38-401E-BB21-BE804E8B414B}"/>
                </c:ext>
              </c:extLst>
            </c:dLbl>
            <c:spPr>
              <a:noFill/>
              <a:ln w="25378">
                <a:noFill/>
              </a:ln>
            </c:spPr>
            <c:txPr>
              <a:bodyPr wrap="square" lIns="38100" tIns="19050" rIns="38100" bIns="19050" anchor="ctr">
                <a:spAutoFit/>
              </a:bodyPr>
              <a:lstStyle/>
              <a:p>
                <a:pPr>
                  <a:defRPr sz="799" b="1" i="0" u="none" strike="noStrike" baseline="0">
                    <a:solidFill>
                      <a:srgbClr val="000000"/>
                    </a:solidFill>
                    <a:latin typeface="Arial"/>
                    <a:ea typeface="Arial"/>
                    <a:cs typeface="Arial"/>
                  </a:defRPr>
                </a:pPr>
                <a:endParaRPr lang="hu-HU"/>
              </a:p>
            </c:txPr>
            <c:showVal val="1"/>
            <c:extLst xmlns:c16r2="http://schemas.microsoft.com/office/drawing/2015/06/chart">
              <c:ext xmlns:c15="http://schemas.microsoft.com/office/drawing/2012/chart" uri="{CE6537A1-D6FC-4f65-9D91-7224C49458BB}">
                <c15:showLeaderLines val="0"/>
              </c:ext>
            </c:extLst>
          </c:dLbls>
          <c:cat>
            <c:strRef>
              <c:f>Munka1!$A$4:$A$8</c:f>
              <c:strCache>
                <c:ptCount val="5"/>
                <c:pt idx="0">
                  <c:v>Védelembe vétel</c:v>
                </c:pt>
                <c:pt idx="1">
                  <c:v>Családba fogadás</c:v>
                </c:pt>
                <c:pt idx="2">
                  <c:v>Utógondozás</c:v>
                </c:pt>
                <c:pt idx="3">
                  <c:v>Ideiglenes hatályú elhelyezés</c:v>
                </c:pt>
                <c:pt idx="4">
                  <c:v>Nevelésbe vétel</c:v>
                </c:pt>
              </c:strCache>
            </c:strRef>
          </c:cat>
          <c:val>
            <c:numRef>
              <c:f>Munka1!$C$4:$C$8</c:f>
              <c:numCache>
                <c:formatCode>General</c:formatCode>
                <c:ptCount val="5"/>
                <c:pt idx="0">
                  <c:v>245</c:v>
                </c:pt>
                <c:pt idx="1">
                  <c:v>110</c:v>
                </c:pt>
                <c:pt idx="2">
                  <c:v>13</c:v>
                </c:pt>
                <c:pt idx="3">
                  <c:v>9</c:v>
                </c:pt>
                <c:pt idx="4">
                  <c:v>178</c:v>
                </c:pt>
              </c:numCache>
            </c:numRef>
          </c:val>
          <c:extLst xmlns:c16r2="http://schemas.microsoft.com/office/drawing/2015/06/chart">
            <c:ext xmlns:c16="http://schemas.microsoft.com/office/drawing/2014/chart" uri="{C3380CC4-5D6E-409C-BE32-E72D297353CC}">
              <c16:uniqueId val="{0000000D-CA38-401E-BB21-BE804E8B414B}"/>
            </c:ext>
          </c:extLst>
        </c:ser>
        <c:shape val="box"/>
        <c:axId val="54725248"/>
        <c:axId val="54731136"/>
        <c:axId val="0"/>
      </c:bar3DChart>
      <c:catAx>
        <c:axId val="54725248"/>
        <c:scaling>
          <c:orientation val="minMax"/>
        </c:scaling>
        <c:axPos val="b"/>
        <c:numFmt formatCode="General" sourceLinked="1"/>
        <c:majorTickMark val="none"/>
        <c:tickLblPos val="nextTo"/>
        <c:spPr>
          <a:ln w="3172">
            <a:solidFill>
              <a:srgbClr val="000000"/>
            </a:solidFill>
            <a:prstDash val="solid"/>
          </a:ln>
        </c:spPr>
        <c:txPr>
          <a:bodyPr rot="0" vert="horz"/>
          <a:lstStyle/>
          <a:p>
            <a:pPr>
              <a:defRPr sz="699" b="0" i="0" u="none" strike="noStrike" baseline="0">
                <a:solidFill>
                  <a:srgbClr val="000000"/>
                </a:solidFill>
                <a:latin typeface="Arial"/>
                <a:ea typeface="Arial"/>
                <a:cs typeface="Arial"/>
              </a:defRPr>
            </a:pPr>
            <a:endParaRPr lang="hu-HU"/>
          </a:p>
        </c:txPr>
        <c:crossAx val="54731136"/>
        <c:crosses val="autoZero"/>
        <c:auto val="1"/>
        <c:lblAlgn val="ctr"/>
        <c:lblOffset val="100"/>
      </c:catAx>
      <c:valAx>
        <c:axId val="54731136"/>
        <c:scaling>
          <c:orientation val="minMax"/>
        </c:scaling>
        <c:delete val="1"/>
        <c:axPos val="l"/>
        <c:numFmt formatCode="General" sourceLinked="1"/>
        <c:tickLblPos val="none"/>
        <c:crossAx val="54725248"/>
        <c:crosses val="autoZero"/>
        <c:crossBetween val="between"/>
      </c:valAx>
      <c:spPr>
        <a:noFill/>
        <a:ln w="25378">
          <a:noFill/>
        </a:ln>
      </c:spPr>
    </c:plotArea>
    <c:legend>
      <c:legendPos val="b"/>
      <c:layout>
        <c:manualLayout>
          <c:xMode val="edge"/>
          <c:yMode val="edge"/>
          <c:x val="0.36691819404927439"/>
          <c:y val="0.92947958118138452"/>
          <c:w val="0.31874580383334483"/>
          <c:h val="5.1243473598058253E-2"/>
        </c:manualLayout>
      </c:layout>
      <c:txPr>
        <a:bodyPr/>
        <a:lstStyle/>
        <a:p>
          <a:pPr>
            <a:defRPr sz="754" b="0" i="0" u="none" strike="noStrike" baseline="0">
              <a:solidFill>
                <a:srgbClr val="000000"/>
              </a:solidFill>
              <a:latin typeface="Arial"/>
              <a:ea typeface="Arial"/>
              <a:cs typeface="Arial"/>
            </a:defRPr>
          </a:pPr>
          <a:endParaRPr lang="hu-HU"/>
        </a:p>
      </c:txPr>
    </c:legend>
    <c:plotVisOnly val="1"/>
    <c:dispBlanksAs val="gap"/>
  </c:chart>
  <c:txPr>
    <a:bodyPr/>
    <a:lstStyle/>
    <a:p>
      <a:pPr>
        <a:defRPr sz="999" b="0" i="0" u="none" strike="noStrike" baseline="0">
          <a:solidFill>
            <a:srgbClr val="000000"/>
          </a:solidFill>
          <a:latin typeface="Calibri"/>
          <a:ea typeface="Calibri"/>
          <a:cs typeface="Calibri"/>
        </a:defRPr>
      </a:pPr>
      <a:endParaRPr lang="hu-H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hu-HU"/>
  <c:style val="18"/>
  <c:clrMapOvr bg1="lt1" tx1="dk1" bg2="lt2" tx2="dk2" accent1="accent1" accent2="accent2" accent3="accent3" accent4="accent4" accent5="accent5" accent6="accent6" hlink="hlink" folHlink="folHlink"/>
  <c:chart>
    <c:title>
      <c:tx>
        <c:rich>
          <a:bodyPr/>
          <a:lstStyle/>
          <a:p>
            <a:pPr>
              <a:defRPr sz="1300" b="1" i="0" u="none" strike="noStrike" baseline="0">
                <a:solidFill>
                  <a:srgbClr val="000000"/>
                </a:solidFill>
                <a:latin typeface="Arial"/>
                <a:ea typeface="Arial"/>
                <a:cs typeface="Arial"/>
              </a:defRPr>
            </a:pPr>
            <a:r>
              <a:rPr lang="hu-HU"/>
              <a:t>A szakmai tevékenység alakulása</a:t>
            </a:r>
          </a:p>
        </c:rich>
      </c:tx>
      <c:spPr>
        <a:noFill/>
        <a:ln w="25404">
          <a:noFill/>
        </a:ln>
      </c:spPr>
    </c:title>
    <c:view3D>
      <c:depthPercent val="100"/>
      <c:rAngAx val="1"/>
    </c:view3D>
    <c:plotArea>
      <c:layout>
        <c:manualLayout>
          <c:layoutTarget val="inner"/>
          <c:xMode val="edge"/>
          <c:yMode val="edge"/>
          <c:x val="0.12987047073661237"/>
          <c:y val="9.5652275446114446E-2"/>
          <c:w val="0.83672490853753678"/>
          <c:h val="0.39013972518141127"/>
        </c:manualLayout>
      </c:layout>
      <c:bar3DChart>
        <c:barDir val="col"/>
        <c:grouping val="clustered"/>
        <c:ser>
          <c:idx val="0"/>
          <c:order val="0"/>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8100000" scaled="1"/>
              <a:tileRect/>
            </a:gradFill>
            <a:ln w="25404">
              <a:noFill/>
            </a:ln>
            <a:effectLst>
              <a:outerShdw dist="35921" dir="2700000" algn="br">
                <a:srgbClr val="000000"/>
              </a:outerShdw>
            </a:effectLst>
          </c:spPr>
          <c:dLbls>
            <c:dLbl>
              <c:idx val="1"/>
              <c:layout>
                <c:manualLayout>
                  <c:x val="-3.9941441280063053E-17"/>
                  <c:y val="-2.1960784313725487E-2"/>
                </c:manualLayout>
              </c:layout>
              <c:spPr>
                <a:noFill/>
                <a:ln w="25404">
                  <a:noFill/>
                </a:ln>
              </c:spPr>
              <c:txPr>
                <a:bodyPr/>
                <a:lstStyle/>
                <a:p>
                  <a:pPr>
                    <a:defRPr sz="800" b="1" i="0" u="none" strike="noStrike" baseline="0">
                      <a:solidFill>
                        <a:srgbClr val="000000"/>
                      </a:solidFill>
                      <a:latin typeface="Arial"/>
                      <a:ea typeface="Arial"/>
                      <a:cs typeface="Arial"/>
                    </a:defRPr>
                  </a:pPr>
                  <a:endParaRPr lang="hu-H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C83-451E-8E8B-73116FBD0905}"/>
                </c:ext>
              </c:extLst>
            </c:dLbl>
            <c:dLbl>
              <c:idx val="2"/>
              <c:layout>
                <c:manualLayout>
                  <c:x val="2.0703933747412053E-3"/>
                  <c:y val="-1.9485038274182371E-2"/>
                </c:manualLayout>
              </c:layout>
              <c:spPr>
                <a:noFill/>
                <a:ln w="25404">
                  <a:noFill/>
                </a:ln>
              </c:spPr>
              <c:txPr>
                <a:bodyPr/>
                <a:lstStyle/>
                <a:p>
                  <a:pPr>
                    <a:defRPr sz="800" b="1" i="0" u="none" strike="noStrike" baseline="0">
                      <a:solidFill>
                        <a:srgbClr val="000000"/>
                      </a:solidFill>
                      <a:latin typeface="Arial"/>
                      <a:ea typeface="Arial"/>
                      <a:cs typeface="Arial"/>
                    </a:defRPr>
                  </a:pPr>
                  <a:endParaRPr lang="hu-H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C83-451E-8E8B-73116FBD0905}"/>
                </c:ext>
              </c:extLst>
            </c:dLbl>
            <c:dLbl>
              <c:idx val="3"/>
              <c:layout>
                <c:manualLayout>
                  <c:x val="2.0703933747412053E-3"/>
                  <c:y val="-1.6701461377870649E-2"/>
                </c:manualLayout>
              </c:layout>
              <c:spPr>
                <a:noFill/>
                <a:ln w="25404">
                  <a:noFill/>
                </a:ln>
              </c:spPr>
              <c:txPr>
                <a:bodyPr/>
                <a:lstStyle/>
                <a:p>
                  <a:pPr>
                    <a:defRPr sz="800" b="1" i="0" u="none" strike="noStrike" baseline="0">
                      <a:solidFill>
                        <a:srgbClr val="000000"/>
                      </a:solidFill>
                      <a:latin typeface="Arial"/>
                      <a:ea typeface="Arial"/>
                      <a:cs typeface="Arial"/>
                    </a:defRPr>
                  </a:pPr>
                  <a:endParaRPr lang="hu-H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C83-451E-8E8B-73116FBD0905}"/>
                </c:ext>
              </c:extLst>
            </c:dLbl>
            <c:dLbl>
              <c:idx val="4"/>
              <c:layout>
                <c:manualLayout>
                  <c:x val="6.2111801242236177E-3"/>
                  <c:y val="-1.6701461377870593E-2"/>
                </c:manualLayout>
              </c:layout>
              <c:spPr>
                <a:noFill/>
                <a:ln w="25404">
                  <a:noFill/>
                </a:ln>
              </c:spPr>
              <c:txPr>
                <a:bodyPr/>
                <a:lstStyle/>
                <a:p>
                  <a:pPr>
                    <a:defRPr sz="800" b="1" i="0" u="none" strike="noStrike" baseline="0">
                      <a:solidFill>
                        <a:srgbClr val="000000"/>
                      </a:solidFill>
                      <a:latin typeface="Arial"/>
                      <a:ea typeface="Arial"/>
                      <a:cs typeface="Arial"/>
                    </a:defRPr>
                  </a:pPr>
                  <a:endParaRPr lang="hu-H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C83-451E-8E8B-73116FBD0905}"/>
                </c:ext>
              </c:extLst>
            </c:dLbl>
            <c:dLbl>
              <c:idx val="6"/>
              <c:layout>
                <c:manualLayout>
                  <c:x val="8.2815734989648056E-3"/>
                  <c:y val="-8.3507306889352723E-3"/>
                </c:manualLayout>
              </c:layout>
              <c:spPr>
                <a:noFill/>
                <a:ln w="25404">
                  <a:noFill/>
                </a:ln>
              </c:spPr>
              <c:txPr>
                <a:bodyPr/>
                <a:lstStyle/>
                <a:p>
                  <a:pPr>
                    <a:defRPr sz="800" b="1" i="0" u="none" strike="noStrike" baseline="0">
                      <a:solidFill>
                        <a:srgbClr val="000000"/>
                      </a:solidFill>
                      <a:latin typeface="Arial"/>
                      <a:ea typeface="Arial"/>
                      <a:cs typeface="Arial"/>
                    </a:defRPr>
                  </a:pPr>
                  <a:endParaRPr lang="hu-H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C83-451E-8E8B-73116FBD0905}"/>
                </c:ext>
              </c:extLst>
            </c:dLbl>
            <c:dLbl>
              <c:idx val="7"/>
              <c:layout>
                <c:manualLayout>
                  <c:x val="1.2422360248447242E-2"/>
                  <c:y val="-2.7835768963117716E-3"/>
                </c:manualLayout>
              </c:layout>
              <c:spPr>
                <a:noFill/>
                <a:ln w="25404">
                  <a:noFill/>
                </a:ln>
              </c:spPr>
              <c:txPr>
                <a:bodyPr/>
                <a:lstStyle/>
                <a:p>
                  <a:pPr>
                    <a:defRPr sz="800" b="1" i="0" u="none" strike="noStrike" baseline="0">
                      <a:solidFill>
                        <a:srgbClr val="000000"/>
                      </a:solidFill>
                      <a:latin typeface="Arial"/>
                      <a:ea typeface="Arial"/>
                      <a:cs typeface="Arial"/>
                    </a:defRPr>
                  </a:pPr>
                  <a:endParaRPr lang="hu-H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C83-451E-8E8B-73116FBD0905}"/>
                </c:ext>
              </c:extLst>
            </c:dLbl>
            <c:dLbl>
              <c:idx val="9"/>
              <c:layout>
                <c:manualLayout>
                  <c:x val="6.2111801242236203E-3"/>
                  <c:y val="-8.3507306889353244E-3"/>
                </c:manualLayout>
              </c:layout>
              <c:spPr>
                <a:noFill/>
                <a:ln w="25404">
                  <a:noFill/>
                </a:ln>
              </c:spPr>
              <c:txPr>
                <a:bodyPr/>
                <a:lstStyle/>
                <a:p>
                  <a:pPr>
                    <a:defRPr sz="800" b="1" i="0" u="none" strike="noStrike" baseline="0">
                      <a:solidFill>
                        <a:srgbClr val="000000"/>
                      </a:solidFill>
                      <a:latin typeface="Arial"/>
                      <a:ea typeface="Arial"/>
                      <a:cs typeface="Arial"/>
                    </a:defRPr>
                  </a:pPr>
                  <a:endParaRPr lang="hu-H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C83-451E-8E8B-73116FBD0905}"/>
                </c:ext>
              </c:extLst>
            </c:dLbl>
            <c:dLbl>
              <c:idx val="10"/>
              <c:layout>
                <c:manualLayout>
                  <c:x val="8.2815734989647276E-3"/>
                  <c:y val="2.7835768963117222E-3"/>
                </c:manualLayout>
              </c:layout>
              <c:spPr>
                <a:noFill/>
                <a:ln w="25404">
                  <a:noFill/>
                </a:ln>
              </c:spPr>
              <c:txPr>
                <a:bodyPr/>
                <a:lstStyle/>
                <a:p>
                  <a:pPr>
                    <a:defRPr sz="800" b="1" i="0" u="none" strike="noStrike" baseline="0">
                      <a:solidFill>
                        <a:srgbClr val="000000"/>
                      </a:solidFill>
                      <a:latin typeface="Arial"/>
                      <a:ea typeface="Arial"/>
                      <a:cs typeface="Arial"/>
                    </a:defRPr>
                  </a:pPr>
                  <a:endParaRPr lang="hu-H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C83-451E-8E8B-73116FBD0905}"/>
                </c:ext>
              </c:extLst>
            </c:dLbl>
            <c:dLbl>
              <c:idx val="11"/>
              <c:layout>
                <c:manualLayout>
                  <c:x val="1.4492590600088041E-2"/>
                  <c:y val="-1.1134307585247093E-2"/>
                </c:manualLayout>
              </c:layout>
              <c:spPr>
                <a:noFill/>
                <a:ln w="25404">
                  <a:noFill/>
                </a:ln>
              </c:spPr>
              <c:txPr>
                <a:bodyPr/>
                <a:lstStyle/>
                <a:p>
                  <a:pPr>
                    <a:defRPr sz="800" b="1" i="0" u="none" strike="noStrike" baseline="0">
                      <a:solidFill>
                        <a:srgbClr val="000000"/>
                      </a:solidFill>
                      <a:latin typeface="Arial"/>
                      <a:ea typeface="Arial"/>
                      <a:cs typeface="Arial"/>
                    </a:defRPr>
                  </a:pPr>
                  <a:endParaRPr lang="hu-H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C83-451E-8E8B-73116FBD0905}"/>
                </c:ext>
              </c:extLst>
            </c:dLbl>
            <c:dLbl>
              <c:idx val="12"/>
              <c:layout>
                <c:manualLayout>
                  <c:x val="1.0027276002264262E-2"/>
                  <c:y val="-3.0311563995677009E-2"/>
                </c:manualLayout>
              </c:layout>
              <c:spPr>
                <a:noFill/>
                <a:ln w="25404">
                  <a:noFill/>
                </a:ln>
              </c:spPr>
              <c:txPr>
                <a:bodyPr/>
                <a:lstStyle/>
                <a:p>
                  <a:pPr>
                    <a:defRPr sz="800" b="1" i="0" u="none" strike="noStrike" baseline="0">
                      <a:solidFill>
                        <a:srgbClr val="000000"/>
                      </a:solidFill>
                      <a:latin typeface="Arial"/>
                      <a:ea typeface="Arial"/>
                      <a:cs typeface="Arial"/>
                    </a:defRPr>
                  </a:pPr>
                  <a:endParaRPr lang="hu-H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C83-451E-8E8B-73116FBD0905}"/>
                </c:ext>
              </c:extLst>
            </c:dLbl>
            <c:dLbl>
              <c:idx val="13"/>
              <c:layout>
                <c:manualLayout>
                  <c:x val="8.2815734989648056E-3"/>
                  <c:y val="-2.226883434977726E-2"/>
                </c:manualLayout>
              </c:layout>
              <c:spPr>
                <a:noFill/>
                <a:ln w="25404">
                  <a:noFill/>
                </a:ln>
              </c:spPr>
              <c:txPr>
                <a:bodyPr/>
                <a:lstStyle/>
                <a:p>
                  <a:pPr>
                    <a:defRPr sz="800" b="1" i="0" u="none" strike="noStrike" baseline="0">
                      <a:solidFill>
                        <a:srgbClr val="000000"/>
                      </a:solidFill>
                      <a:latin typeface="Arial"/>
                      <a:ea typeface="Arial"/>
                      <a:cs typeface="Arial"/>
                    </a:defRPr>
                  </a:pPr>
                  <a:endParaRPr lang="hu-H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C83-451E-8E8B-73116FBD0905}"/>
                </c:ext>
              </c:extLst>
            </c:dLbl>
            <c:dLbl>
              <c:idx val="15"/>
              <c:layout>
                <c:manualLayout>
                  <c:x val="1.2422360248447242E-2"/>
                  <c:y val="0"/>
                </c:manualLayout>
              </c:layout>
              <c:spPr>
                <a:noFill/>
                <a:ln w="25404">
                  <a:noFill/>
                </a:ln>
              </c:spPr>
              <c:txPr>
                <a:bodyPr/>
                <a:lstStyle/>
                <a:p>
                  <a:pPr>
                    <a:defRPr sz="800" b="1" i="0" u="none" strike="noStrike" baseline="0">
                      <a:solidFill>
                        <a:srgbClr val="000000"/>
                      </a:solidFill>
                      <a:latin typeface="Arial"/>
                      <a:ea typeface="Arial"/>
                      <a:cs typeface="Arial"/>
                    </a:defRPr>
                  </a:pPr>
                  <a:endParaRPr lang="hu-H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C83-451E-8E8B-73116FBD0905}"/>
                </c:ext>
              </c:extLst>
            </c:dLbl>
            <c:dLbl>
              <c:idx val="16"/>
              <c:layout>
                <c:manualLayout>
                  <c:x val="8.2815734989648056E-3"/>
                  <c:y val="0"/>
                </c:manualLayout>
              </c:layout>
              <c:spPr>
                <a:noFill/>
                <a:ln w="25404">
                  <a:noFill/>
                </a:ln>
              </c:spPr>
              <c:txPr>
                <a:bodyPr/>
                <a:lstStyle/>
                <a:p>
                  <a:pPr>
                    <a:defRPr sz="800" b="1" i="0" u="none" strike="noStrike" baseline="0">
                      <a:solidFill>
                        <a:srgbClr val="000000"/>
                      </a:solidFill>
                      <a:latin typeface="Arial"/>
                      <a:ea typeface="Arial"/>
                      <a:cs typeface="Arial"/>
                    </a:defRPr>
                  </a:pPr>
                  <a:endParaRPr lang="hu-H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C83-451E-8E8B-73116FBD0905}"/>
                </c:ext>
              </c:extLst>
            </c:dLbl>
            <c:spPr>
              <a:noFill/>
              <a:ln w="25404">
                <a:noFill/>
              </a:ln>
            </c:spPr>
            <c:txPr>
              <a:bodyPr wrap="square" lIns="38100" tIns="19050" rIns="38100" bIns="19050" anchor="ctr">
                <a:spAutoFit/>
              </a:bodyPr>
              <a:lstStyle/>
              <a:p>
                <a:pPr>
                  <a:defRPr sz="800" b="1" i="0" u="none" strike="noStrike" baseline="0">
                    <a:solidFill>
                      <a:srgbClr val="000000"/>
                    </a:solidFill>
                    <a:latin typeface="Arial"/>
                    <a:ea typeface="Arial"/>
                    <a:cs typeface="Arial"/>
                  </a:defRPr>
                </a:pPr>
                <a:endParaRPr lang="hu-HU"/>
              </a:p>
            </c:txPr>
            <c:showVal val="1"/>
            <c:extLst xmlns:c16r2="http://schemas.microsoft.com/office/drawing/2015/06/chart">
              <c:ext xmlns:c15="http://schemas.microsoft.com/office/drawing/2012/chart" uri="{CE6537A1-D6FC-4f65-9D91-7224C49458BB}">
                <c15:showLeaderLines val="0"/>
              </c:ext>
            </c:extLst>
          </c:dLbls>
          <c:cat>
            <c:strRef>
              <c:f>Munka3!$A$2:$A$16</c:f>
              <c:strCache>
                <c:ptCount val="15"/>
                <c:pt idx="0">
                  <c:v>Információnyújtás</c:v>
                </c:pt>
                <c:pt idx="1">
                  <c:v>Segítő beszélgetés</c:v>
                </c:pt>
                <c:pt idx="2">
                  <c:v>Tanácsadás</c:v>
                </c:pt>
                <c:pt idx="3">
                  <c:v>Hiv. ügyek int. közreműk.</c:v>
                </c:pt>
                <c:pt idx="4">
                  <c:v>Családlátogatás</c:v>
                </c:pt>
                <c:pt idx="5">
                  <c:v>Közv. más alap, okt. , eü. intézménybe</c:v>
                </c:pt>
                <c:pt idx="6">
                  <c:v>Első védelembe vételi tárgyaláson való részvétel</c:v>
                </c:pt>
                <c:pt idx="7">
                  <c:v>Felülvizsg. tárgy.-on való részvétel- nevelésbe vétel</c:v>
                </c:pt>
                <c:pt idx="8">
                  <c:v>Felülvizsg. tárgy.-on való részvétel-védelembe vétel</c:v>
                </c:pt>
                <c:pt idx="9">
                  <c:v>Elhelyezési ért., ill. tárgy.-on való részvétel</c:v>
                </c:pt>
                <c:pt idx="10">
                  <c:v>Pszichológiai tanácsadás</c:v>
                </c:pt>
                <c:pt idx="11">
                  <c:v>Konfliktuskezelés</c:v>
                </c:pt>
                <c:pt idx="12">
                  <c:v>Családterápia</c:v>
                </c:pt>
                <c:pt idx="13">
                  <c:v>Adományozás</c:v>
                </c:pt>
                <c:pt idx="14">
                  <c:v>Esetkonferencia</c:v>
                </c:pt>
              </c:strCache>
            </c:strRef>
          </c:cat>
          <c:val>
            <c:numRef>
              <c:f>Munka3!$B$2:$B$16</c:f>
              <c:numCache>
                <c:formatCode>General</c:formatCode>
                <c:ptCount val="15"/>
                <c:pt idx="0">
                  <c:v>3111</c:v>
                </c:pt>
                <c:pt idx="1">
                  <c:v>1383</c:v>
                </c:pt>
                <c:pt idx="2">
                  <c:v>2607</c:v>
                </c:pt>
                <c:pt idx="3">
                  <c:v>611</c:v>
                </c:pt>
                <c:pt idx="4">
                  <c:v>2570</c:v>
                </c:pt>
                <c:pt idx="5">
                  <c:v>26</c:v>
                </c:pt>
                <c:pt idx="6">
                  <c:v>42</c:v>
                </c:pt>
                <c:pt idx="7">
                  <c:v>25</c:v>
                </c:pt>
                <c:pt idx="8">
                  <c:v>109</c:v>
                </c:pt>
                <c:pt idx="9">
                  <c:v>11</c:v>
                </c:pt>
                <c:pt idx="10">
                  <c:v>673</c:v>
                </c:pt>
                <c:pt idx="11">
                  <c:v>4</c:v>
                </c:pt>
                <c:pt idx="12">
                  <c:v>294</c:v>
                </c:pt>
                <c:pt idx="13">
                  <c:v>23</c:v>
                </c:pt>
                <c:pt idx="14">
                  <c:v>83</c:v>
                </c:pt>
              </c:numCache>
            </c:numRef>
          </c:val>
          <c:extLst xmlns:c16r2="http://schemas.microsoft.com/office/drawing/2015/06/chart">
            <c:ext xmlns:c16="http://schemas.microsoft.com/office/drawing/2014/chart" uri="{C3380CC4-5D6E-409C-BE32-E72D297353CC}">
              <c16:uniqueId val="{0000000D-5C83-451E-8E8B-73116FBD0905}"/>
            </c:ext>
          </c:extLst>
        </c:ser>
        <c:gapWidth val="75"/>
        <c:shape val="box"/>
        <c:axId val="55930240"/>
        <c:axId val="55936128"/>
        <c:axId val="0"/>
      </c:bar3DChart>
      <c:catAx>
        <c:axId val="55930240"/>
        <c:scaling>
          <c:orientation val="minMax"/>
        </c:scaling>
        <c:axPos val="b"/>
        <c:numFmt formatCode="General" sourceLinked="1"/>
        <c:majorTickMark val="none"/>
        <c:tickLblPos val="nextTo"/>
        <c:spPr>
          <a:ln w="3176">
            <a:solidFill>
              <a:srgbClr val="000000"/>
            </a:solidFill>
            <a:prstDash val="solid"/>
          </a:ln>
        </c:spPr>
        <c:txPr>
          <a:bodyPr rot="-2700000" vert="horz"/>
          <a:lstStyle/>
          <a:p>
            <a:pPr>
              <a:defRPr sz="700" b="0" i="0" u="none" strike="noStrike" baseline="0">
                <a:solidFill>
                  <a:srgbClr val="000000"/>
                </a:solidFill>
                <a:latin typeface="Arial"/>
                <a:ea typeface="Arial"/>
                <a:cs typeface="Arial"/>
              </a:defRPr>
            </a:pPr>
            <a:endParaRPr lang="hu-HU"/>
          </a:p>
        </c:txPr>
        <c:crossAx val="55936128"/>
        <c:crosses val="autoZero"/>
        <c:auto val="1"/>
        <c:lblAlgn val="ctr"/>
        <c:lblOffset val="100"/>
      </c:catAx>
      <c:valAx>
        <c:axId val="55936128"/>
        <c:scaling>
          <c:orientation val="minMax"/>
        </c:scaling>
        <c:axPos val="l"/>
        <c:majorGridlines/>
        <c:numFmt formatCode="General" sourceLinked="1"/>
        <c:majorTickMark val="none"/>
        <c:tickLblPos val="nextTo"/>
        <c:spPr>
          <a:ln w="9527">
            <a:noFill/>
          </a:ln>
        </c:spPr>
        <c:txPr>
          <a:bodyPr rot="0" vert="horz"/>
          <a:lstStyle/>
          <a:p>
            <a:pPr>
              <a:defRPr sz="700" b="0" i="0" u="none" strike="noStrike" baseline="0">
                <a:solidFill>
                  <a:srgbClr val="000000"/>
                </a:solidFill>
                <a:latin typeface="Arial"/>
                <a:ea typeface="Arial"/>
                <a:cs typeface="Arial"/>
              </a:defRPr>
            </a:pPr>
            <a:endParaRPr lang="hu-HU"/>
          </a:p>
        </c:txPr>
        <c:crossAx val="55930240"/>
        <c:crosses val="autoZero"/>
        <c:crossBetween val="between"/>
      </c:valAx>
      <c:spPr>
        <a:noFill/>
        <a:ln w="25404">
          <a:noFill/>
        </a:ln>
      </c:spPr>
    </c:plotArea>
    <c:plotVisOnly val="1"/>
    <c:dispBlanksAs val="gap"/>
  </c:chart>
  <c:txPr>
    <a:bodyPr/>
    <a:lstStyle/>
    <a:p>
      <a:pPr>
        <a:defRPr sz="1000" b="0" i="0" u="none" strike="noStrike" baseline="0">
          <a:solidFill>
            <a:srgbClr val="000000"/>
          </a:solidFill>
          <a:latin typeface="Calibri"/>
          <a:ea typeface="Calibri"/>
          <a:cs typeface="Calibri"/>
        </a:defRPr>
      </a:pPr>
      <a:endParaRPr lang="hu-H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hu-HU"/>
  <c:style val="5"/>
  <c:chart>
    <c:title>
      <c:tx>
        <c:rich>
          <a:bodyPr/>
          <a:lstStyle/>
          <a:p>
            <a:pPr>
              <a:defRPr sz="1600">
                <a:latin typeface="Arial" pitchFamily="34" charset="0"/>
                <a:cs typeface="Arial" pitchFamily="34" charset="0"/>
              </a:defRPr>
            </a:pPr>
            <a:r>
              <a:rPr lang="hu-HU" sz="1600">
                <a:latin typeface="Arial" pitchFamily="34" charset="0"/>
                <a:cs typeface="Arial" pitchFamily="34" charset="0"/>
              </a:rPr>
              <a:t>A segítségnyújtás</a:t>
            </a:r>
            <a:r>
              <a:rPr lang="hu-HU" sz="1600" baseline="0">
                <a:latin typeface="Arial" pitchFamily="34" charset="0"/>
                <a:cs typeface="Arial" pitchFamily="34" charset="0"/>
              </a:rPr>
              <a:t> szakmai tevékenység szerinti besorolása</a:t>
            </a:r>
          </a:p>
        </c:rich>
      </c:tx>
      <c:layout>
        <c:manualLayout>
          <c:xMode val="edge"/>
          <c:yMode val="edge"/>
          <c:x val="0.16601214452153887"/>
          <c:y val="0"/>
        </c:manualLayout>
      </c:layout>
    </c:title>
    <c:view3D>
      <c:depthPercent val="100"/>
      <c:rAngAx val="1"/>
    </c:view3D>
    <c:plotArea>
      <c:layout>
        <c:manualLayout>
          <c:layoutTarget val="inner"/>
          <c:xMode val="edge"/>
          <c:yMode val="edge"/>
          <c:x val="6.3287613241893192E-2"/>
          <c:y val="9.1592128801431166E-2"/>
          <c:w val="0.93671238675810686"/>
          <c:h val="0.52420661191948503"/>
        </c:manualLayout>
      </c:layout>
      <c:bar3DChart>
        <c:barDir val="col"/>
        <c:grouping val="stack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Munka4!$A$1:$A$9</c:f>
              <c:strCache>
                <c:ptCount val="9"/>
                <c:pt idx="0">
                  <c:v>információnyújtás</c:v>
                </c:pt>
                <c:pt idx="1">
                  <c:v>tanácsadás</c:v>
                </c:pt>
                <c:pt idx="2">
                  <c:v>segítő beszélgetés</c:v>
                </c:pt>
                <c:pt idx="3">
                  <c:v>családlátogatás</c:v>
                </c:pt>
                <c:pt idx="4">
                  <c:v>esetmegbeszélés</c:v>
                </c:pt>
                <c:pt idx="5">
                  <c:v>gyermek panaszának meghallgatása</c:v>
                </c:pt>
                <c:pt idx="6">
                  <c:v>ifjúságvédelmi felelős munkájának segítése</c:v>
                </c:pt>
                <c:pt idx="7">
                  <c:v>osztályfőnöki órán való részvétel</c:v>
                </c:pt>
                <c:pt idx="8">
                  <c:v>közvetítés más alap-, egészségügyi és oktatási szolgáltatásba</c:v>
                </c:pt>
              </c:strCache>
            </c:strRef>
          </c:cat>
          <c:val>
            <c:numRef>
              <c:f>Munka4!$B$1:$B$9</c:f>
              <c:numCache>
                <c:formatCode>General</c:formatCode>
                <c:ptCount val="9"/>
              </c:numCache>
            </c:numRef>
          </c:val>
          <c:extLst xmlns:c16r2="http://schemas.microsoft.com/office/drawing/2015/06/chart">
            <c:ext xmlns:c16="http://schemas.microsoft.com/office/drawing/2014/chart" uri="{C3380CC4-5D6E-409C-BE32-E72D297353CC}">
              <c16:uniqueId val="{00000000-B8E5-4030-A136-EE2612011540}"/>
            </c:ext>
          </c:extLst>
        </c:ser>
        <c:ser>
          <c:idx val="1"/>
          <c:order val="1"/>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Munka4!$A$1:$A$9</c:f>
              <c:strCache>
                <c:ptCount val="9"/>
                <c:pt idx="0">
                  <c:v>információnyújtás</c:v>
                </c:pt>
                <c:pt idx="1">
                  <c:v>tanácsadás</c:v>
                </c:pt>
                <c:pt idx="2">
                  <c:v>segítő beszélgetés</c:v>
                </c:pt>
                <c:pt idx="3">
                  <c:v>családlátogatás</c:v>
                </c:pt>
                <c:pt idx="4">
                  <c:v>esetmegbeszélés</c:v>
                </c:pt>
                <c:pt idx="5">
                  <c:v>gyermek panaszának meghallgatása</c:v>
                </c:pt>
                <c:pt idx="6">
                  <c:v>ifjúságvédelmi felelős munkájának segítése</c:v>
                </c:pt>
                <c:pt idx="7">
                  <c:v>osztályfőnöki órán való részvétel</c:v>
                </c:pt>
                <c:pt idx="8">
                  <c:v>közvetítés más alap-, egészségügyi és oktatási szolgáltatásba</c:v>
                </c:pt>
              </c:strCache>
            </c:strRef>
          </c:cat>
          <c:val>
            <c:numRef>
              <c:f>Munka4!$C$1:$C$9</c:f>
              <c:numCache>
                <c:formatCode>General</c:formatCode>
                <c:ptCount val="9"/>
              </c:numCache>
            </c:numRef>
          </c:val>
          <c:extLst xmlns:c16r2="http://schemas.microsoft.com/office/drawing/2015/06/chart">
            <c:ext xmlns:c16="http://schemas.microsoft.com/office/drawing/2014/chart" uri="{C3380CC4-5D6E-409C-BE32-E72D297353CC}">
              <c16:uniqueId val="{00000001-B8E5-4030-A136-EE2612011540}"/>
            </c:ext>
          </c:extLst>
        </c:ser>
        <c:ser>
          <c:idx val="2"/>
          <c:order val="2"/>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Munka4!$A$1:$A$9</c:f>
              <c:strCache>
                <c:ptCount val="9"/>
                <c:pt idx="0">
                  <c:v>információnyújtás</c:v>
                </c:pt>
                <c:pt idx="1">
                  <c:v>tanácsadás</c:v>
                </c:pt>
                <c:pt idx="2">
                  <c:v>segítő beszélgetés</c:v>
                </c:pt>
                <c:pt idx="3">
                  <c:v>családlátogatás</c:v>
                </c:pt>
                <c:pt idx="4">
                  <c:v>esetmegbeszélés</c:v>
                </c:pt>
                <c:pt idx="5">
                  <c:v>gyermek panaszának meghallgatása</c:v>
                </c:pt>
                <c:pt idx="6">
                  <c:v>ifjúságvédelmi felelős munkájának segítése</c:v>
                </c:pt>
                <c:pt idx="7">
                  <c:v>osztályfőnöki órán való részvétel</c:v>
                </c:pt>
                <c:pt idx="8">
                  <c:v>közvetítés más alap-, egészségügyi és oktatási szolgáltatásba</c:v>
                </c:pt>
              </c:strCache>
            </c:strRef>
          </c:cat>
          <c:val>
            <c:numRef>
              <c:f>Munka4!$D$1:$D$9</c:f>
              <c:numCache>
                <c:formatCode>General</c:formatCode>
                <c:ptCount val="9"/>
              </c:numCache>
            </c:numRef>
          </c:val>
          <c:extLst xmlns:c16r2="http://schemas.microsoft.com/office/drawing/2015/06/chart">
            <c:ext xmlns:c16="http://schemas.microsoft.com/office/drawing/2014/chart" uri="{C3380CC4-5D6E-409C-BE32-E72D297353CC}">
              <c16:uniqueId val="{00000002-B8E5-4030-A136-EE2612011540}"/>
            </c:ext>
          </c:extLst>
        </c:ser>
        <c:ser>
          <c:idx val="3"/>
          <c:order val="3"/>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Munka4!$A$1:$A$9</c:f>
              <c:strCache>
                <c:ptCount val="9"/>
                <c:pt idx="0">
                  <c:v>információnyújtás</c:v>
                </c:pt>
                <c:pt idx="1">
                  <c:v>tanácsadás</c:v>
                </c:pt>
                <c:pt idx="2">
                  <c:v>segítő beszélgetés</c:v>
                </c:pt>
                <c:pt idx="3">
                  <c:v>családlátogatás</c:v>
                </c:pt>
                <c:pt idx="4">
                  <c:v>esetmegbeszélés</c:v>
                </c:pt>
                <c:pt idx="5">
                  <c:v>gyermek panaszának meghallgatása</c:v>
                </c:pt>
                <c:pt idx="6">
                  <c:v>ifjúságvédelmi felelős munkájának segítése</c:v>
                </c:pt>
                <c:pt idx="7">
                  <c:v>osztályfőnöki órán való részvétel</c:v>
                </c:pt>
                <c:pt idx="8">
                  <c:v>közvetítés más alap-, egészségügyi és oktatási szolgáltatásba</c:v>
                </c:pt>
              </c:strCache>
            </c:strRef>
          </c:cat>
          <c:val>
            <c:numRef>
              <c:f>Munka4!$E$1:$E$9</c:f>
              <c:numCache>
                <c:formatCode>General</c:formatCode>
                <c:ptCount val="9"/>
              </c:numCache>
            </c:numRef>
          </c:val>
          <c:extLst xmlns:c16r2="http://schemas.microsoft.com/office/drawing/2015/06/chart">
            <c:ext xmlns:c16="http://schemas.microsoft.com/office/drawing/2014/chart" uri="{C3380CC4-5D6E-409C-BE32-E72D297353CC}">
              <c16:uniqueId val="{00000003-B8E5-4030-A136-EE2612011540}"/>
            </c:ext>
          </c:extLst>
        </c:ser>
        <c:ser>
          <c:idx val="4"/>
          <c:order val="4"/>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2700000" scaled="1"/>
              <a:tileRect/>
            </a:gradFill>
          </c:spPr>
          <c:dLbls>
            <c:dLbl>
              <c:idx val="0"/>
              <c:layout>
                <c:manualLayout>
                  <c:x val="8.6580306493946567E-3"/>
                  <c:y val="-0.2633410948994521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8E5-4030-A136-EE2612011540}"/>
                </c:ext>
              </c:extLst>
            </c:dLbl>
            <c:dLbl>
              <c:idx val="1"/>
              <c:layout>
                <c:manualLayout>
                  <c:x val="1.0389588398224441E-2"/>
                  <c:y val="-7.934153376344316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8E5-4030-A136-EE2612011540}"/>
                </c:ext>
              </c:extLst>
            </c:dLbl>
            <c:dLbl>
              <c:idx val="2"/>
              <c:layout>
                <c:manualLayout>
                  <c:x val="1.0194128959686495E-2"/>
                  <c:y val="-6.48900767081921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8E5-4030-A136-EE2612011540}"/>
                </c:ext>
              </c:extLst>
            </c:dLbl>
            <c:dLbl>
              <c:idx val="3"/>
              <c:layout>
                <c:manualLayout>
                  <c:x val="1.3461785018808252E-2"/>
                  <c:y val="-2.79211450945204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8E5-4030-A136-EE2612011540}"/>
                </c:ext>
              </c:extLst>
            </c:dLbl>
            <c:dLbl>
              <c:idx val="4"/>
              <c:layout>
                <c:manualLayout>
                  <c:x val="5.7812934673488626E-3"/>
                  <c:y val="-9.612524396439854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8E5-4030-A136-EE2612011540}"/>
                </c:ext>
              </c:extLst>
            </c:dLbl>
            <c:dLbl>
              <c:idx val="5"/>
              <c:layout>
                <c:manualLayout>
                  <c:x val="1.3266325580270209E-2"/>
                  <c:y val="-4.10312610198765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8E5-4030-A136-EE2612011540}"/>
                </c:ext>
              </c:extLst>
            </c:dLbl>
            <c:dLbl>
              <c:idx val="6"/>
              <c:layout>
                <c:manualLayout>
                  <c:x val="5.9768738585096442E-3"/>
                  <c:y val="-6.455966761097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8E5-4030-A136-EE2612011540}"/>
                </c:ext>
              </c:extLst>
            </c:dLbl>
            <c:dLbl>
              <c:idx val="7"/>
              <c:layout>
                <c:manualLayout>
                  <c:x val="1.1925686708516401E-2"/>
                  <c:y val="-3.963190913245393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8E5-4030-A136-EE2612011540}"/>
                </c:ext>
              </c:extLst>
            </c:dLbl>
            <c:dLbl>
              <c:idx val="8"/>
              <c:layout>
                <c:manualLayout>
                  <c:x val="1.0389588398224441E-2"/>
                  <c:y val="-3.40631916856712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8E5-4030-A136-EE2612011540}"/>
                </c:ext>
              </c:extLst>
            </c:dLbl>
            <c:spPr>
              <a:noFill/>
              <a:ln>
                <a:noFill/>
              </a:ln>
              <a:effectLst/>
            </c:spPr>
            <c:txPr>
              <a:bodyPr/>
              <a:lstStyle/>
              <a:p>
                <a:pPr>
                  <a:defRPr sz="900" b="1">
                    <a:latin typeface="Arial" pitchFamily="34" charset="0"/>
                    <a:cs typeface="Arial" pitchFamily="34" charset="0"/>
                  </a:defRPr>
                </a:pPr>
                <a:endParaRPr lang="hu-HU"/>
              </a:p>
            </c:txPr>
            <c:showVal val="1"/>
            <c:extLst xmlns:c16r2="http://schemas.microsoft.com/office/drawing/2015/06/chart">
              <c:ext xmlns:c15="http://schemas.microsoft.com/office/drawing/2012/chart" uri="{CE6537A1-D6FC-4f65-9D91-7224C49458BB}">
                <c15:showLeaderLines val="0"/>
              </c:ext>
            </c:extLst>
          </c:dLbls>
          <c:cat>
            <c:strRef>
              <c:f>Munka4!$A$1:$A$9</c:f>
              <c:strCache>
                <c:ptCount val="9"/>
                <c:pt idx="0">
                  <c:v>információnyújtás</c:v>
                </c:pt>
                <c:pt idx="1">
                  <c:v>tanácsadás</c:v>
                </c:pt>
                <c:pt idx="2">
                  <c:v>segítő beszélgetés</c:v>
                </c:pt>
                <c:pt idx="3">
                  <c:v>családlátogatás</c:v>
                </c:pt>
                <c:pt idx="4">
                  <c:v>esetmegbeszélés</c:v>
                </c:pt>
                <c:pt idx="5">
                  <c:v>gyermek panaszának meghallgatása</c:v>
                </c:pt>
                <c:pt idx="6">
                  <c:v>ifjúságvédelmi felelős munkájának segítése</c:v>
                </c:pt>
                <c:pt idx="7">
                  <c:v>osztályfőnöki órán való részvétel</c:v>
                </c:pt>
                <c:pt idx="8">
                  <c:v>közvetítés más alap-, egészségügyi és oktatási szolgáltatásba</c:v>
                </c:pt>
              </c:strCache>
            </c:strRef>
          </c:cat>
          <c:val>
            <c:numRef>
              <c:f>Munka4!$F$1:$F$9</c:f>
              <c:numCache>
                <c:formatCode>General</c:formatCode>
                <c:ptCount val="9"/>
                <c:pt idx="0">
                  <c:v>667</c:v>
                </c:pt>
                <c:pt idx="1">
                  <c:v>137</c:v>
                </c:pt>
                <c:pt idx="2">
                  <c:v>93</c:v>
                </c:pt>
                <c:pt idx="3">
                  <c:v>1</c:v>
                </c:pt>
                <c:pt idx="4">
                  <c:v>189</c:v>
                </c:pt>
                <c:pt idx="5">
                  <c:v>16</c:v>
                </c:pt>
                <c:pt idx="6">
                  <c:v>100</c:v>
                </c:pt>
                <c:pt idx="7">
                  <c:v>9</c:v>
                </c:pt>
                <c:pt idx="8">
                  <c:v>21</c:v>
                </c:pt>
              </c:numCache>
            </c:numRef>
          </c:val>
          <c:extLst xmlns:c16r2="http://schemas.microsoft.com/office/drawing/2015/06/chart">
            <c:ext xmlns:c16="http://schemas.microsoft.com/office/drawing/2014/chart" uri="{C3380CC4-5D6E-409C-BE32-E72D297353CC}">
              <c16:uniqueId val="{0000000D-B8E5-4030-A136-EE2612011540}"/>
            </c:ext>
          </c:extLst>
        </c:ser>
        <c:dLbls>
          <c:showVal val="1"/>
        </c:dLbls>
        <c:shape val="box"/>
        <c:axId val="56028160"/>
        <c:axId val="56120064"/>
        <c:axId val="0"/>
      </c:bar3DChart>
      <c:catAx>
        <c:axId val="56028160"/>
        <c:scaling>
          <c:orientation val="minMax"/>
        </c:scaling>
        <c:axPos val="b"/>
        <c:numFmt formatCode="General" sourceLinked="1"/>
        <c:tickLblPos val="nextTo"/>
        <c:txPr>
          <a:bodyPr/>
          <a:lstStyle/>
          <a:p>
            <a:pPr>
              <a:defRPr sz="700" b="1">
                <a:latin typeface="Arial" pitchFamily="34" charset="0"/>
                <a:cs typeface="Arial" pitchFamily="34" charset="0"/>
              </a:defRPr>
            </a:pPr>
            <a:endParaRPr lang="hu-HU"/>
          </a:p>
        </c:txPr>
        <c:crossAx val="56120064"/>
        <c:crosses val="autoZero"/>
        <c:auto val="1"/>
        <c:lblAlgn val="ctr"/>
        <c:lblOffset val="100"/>
      </c:catAx>
      <c:valAx>
        <c:axId val="56120064"/>
        <c:scaling>
          <c:orientation val="minMax"/>
        </c:scaling>
        <c:axPos val="l"/>
        <c:majorGridlines/>
        <c:numFmt formatCode="General" sourceLinked="1"/>
        <c:tickLblPos val="nextTo"/>
        <c:txPr>
          <a:bodyPr/>
          <a:lstStyle/>
          <a:p>
            <a:pPr>
              <a:defRPr sz="900" b="1">
                <a:latin typeface="Arial" pitchFamily="34" charset="0"/>
                <a:cs typeface="Arial" pitchFamily="34" charset="0"/>
              </a:defRPr>
            </a:pPr>
            <a:endParaRPr lang="hu-HU"/>
          </a:p>
        </c:txPr>
        <c:crossAx val="56028160"/>
        <c:crosses val="autoZero"/>
        <c:crossBetween val="between"/>
      </c:valAx>
      <c:spPr>
        <a:noFill/>
        <a:ln w="25400">
          <a:noFill/>
        </a:ln>
      </c:spPr>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hu-HU"/>
  <c:style val="5"/>
  <c:chart>
    <c:title>
      <c:tx>
        <c:rich>
          <a:bodyPr/>
          <a:lstStyle/>
          <a:p>
            <a:pPr>
              <a:defRPr sz="1600">
                <a:latin typeface="Arial" pitchFamily="34" charset="0"/>
                <a:cs typeface="Arial" pitchFamily="34" charset="0"/>
              </a:defRPr>
            </a:pPr>
            <a:r>
              <a:rPr lang="en-US" sz="1600">
                <a:latin typeface="Arial" pitchFamily="34" charset="0"/>
                <a:cs typeface="Arial" pitchFamily="34" charset="0"/>
              </a:rPr>
              <a:t>A segítségnyújtás problématípus szerinti besorolása</a:t>
            </a:r>
          </a:p>
        </c:rich>
      </c:tx>
    </c:title>
    <c:view3D>
      <c:depthPercent val="100"/>
      <c:rAngAx val="1"/>
    </c:view3D>
    <c:plotArea>
      <c:layout/>
      <c:bar3DChart>
        <c:barDir val="col"/>
        <c:grouping val="stack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Munka5!$A$1:$A$10</c:f>
              <c:strCache>
                <c:ptCount val="10"/>
                <c:pt idx="0">
                  <c:v>családi konfliktus (szülő-gyermek, szülő-szülő)</c:v>
                </c:pt>
                <c:pt idx="1">
                  <c:v>magatartászavar</c:v>
                </c:pt>
                <c:pt idx="2">
                  <c:v>tanulási problémák</c:v>
                </c:pt>
                <c:pt idx="3">
                  <c:v>szülők, család életvitele</c:v>
                </c:pt>
                <c:pt idx="4">
                  <c:v>szülői elhanyagolás</c:v>
                </c:pt>
                <c:pt idx="5">
                  <c:v>családon belüli bántalmazás</c:v>
                </c:pt>
                <c:pt idx="6">
                  <c:v>devianciák (alkohol, drog, bandázás, bűnelkövetés)</c:v>
                </c:pt>
                <c:pt idx="7">
                  <c:v>iskolai konfliktus (gyermek-gyermek)</c:v>
                </c:pt>
                <c:pt idx="8">
                  <c:v>iskolai konfliktus (gyermek-pedagógus)</c:v>
                </c:pt>
                <c:pt idx="9">
                  <c:v>egyéb (párkapcsolati problémák stb.)</c:v>
                </c:pt>
              </c:strCache>
            </c:strRef>
          </c:cat>
          <c:val>
            <c:numRef>
              <c:f>Munka5!$B$1:$B$10</c:f>
              <c:numCache>
                <c:formatCode>General</c:formatCode>
                <c:ptCount val="10"/>
              </c:numCache>
            </c:numRef>
          </c:val>
          <c:extLst xmlns:c16r2="http://schemas.microsoft.com/office/drawing/2015/06/chart">
            <c:ext xmlns:c16="http://schemas.microsoft.com/office/drawing/2014/chart" uri="{C3380CC4-5D6E-409C-BE32-E72D297353CC}">
              <c16:uniqueId val="{00000000-FD7A-4E03-AF72-8C5BC7977B8A}"/>
            </c:ext>
          </c:extLst>
        </c:ser>
        <c:ser>
          <c:idx val="1"/>
          <c:order val="1"/>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Munka5!$A$1:$A$10</c:f>
              <c:strCache>
                <c:ptCount val="10"/>
                <c:pt idx="0">
                  <c:v>családi konfliktus (szülő-gyermek, szülő-szülő)</c:v>
                </c:pt>
                <c:pt idx="1">
                  <c:v>magatartászavar</c:v>
                </c:pt>
                <c:pt idx="2">
                  <c:v>tanulási problémák</c:v>
                </c:pt>
                <c:pt idx="3">
                  <c:v>szülők, család életvitele</c:v>
                </c:pt>
                <c:pt idx="4">
                  <c:v>szülői elhanyagolás</c:v>
                </c:pt>
                <c:pt idx="5">
                  <c:v>családon belüli bántalmazás</c:v>
                </c:pt>
                <c:pt idx="6">
                  <c:v>devianciák (alkohol, drog, bandázás, bűnelkövetés)</c:v>
                </c:pt>
                <c:pt idx="7">
                  <c:v>iskolai konfliktus (gyermek-gyermek)</c:v>
                </c:pt>
                <c:pt idx="8">
                  <c:v>iskolai konfliktus (gyermek-pedagógus)</c:v>
                </c:pt>
                <c:pt idx="9">
                  <c:v>egyéb (párkapcsolati problémák stb.)</c:v>
                </c:pt>
              </c:strCache>
            </c:strRef>
          </c:cat>
          <c:val>
            <c:numRef>
              <c:f>Munka5!$C$1:$C$10</c:f>
              <c:numCache>
                <c:formatCode>General</c:formatCode>
                <c:ptCount val="10"/>
              </c:numCache>
            </c:numRef>
          </c:val>
          <c:extLst xmlns:c16r2="http://schemas.microsoft.com/office/drawing/2015/06/chart">
            <c:ext xmlns:c16="http://schemas.microsoft.com/office/drawing/2014/chart" uri="{C3380CC4-5D6E-409C-BE32-E72D297353CC}">
              <c16:uniqueId val="{00000001-FD7A-4E03-AF72-8C5BC7977B8A}"/>
            </c:ext>
          </c:extLst>
        </c:ser>
        <c:ser>
          <c:idx val="2"/>
          <c:order val="2"/>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Munka5!$A$1:$A$10</c:f>
              <c:strCache>
                <c:ptCount val="10"/>
                <c:pt idx="0">
                  <c:v>családi konfliktus (szülő-gyermek, szülő-szülő)</c:v>
                </c:pt>
                <c:pt idx="1">
                  <c:v>magatartászavar</c:v>
                </c:pt>
                <c:pt idx="2">
                  <c:v>tanulási problémák</c:v>
                </c:pt>
                <c:pt idx="3">
                  <c:v>szülők, család életvitele</c:v>
                </c:pt>
                <c:pt idx="4">
                  <c:v>szülői elhanyagolás</c:v>
                </c:pt>
                <c:pt idx="5">
                  <c:v>családon belüli bántalmazás</c:v>
                </c:pt>
                <c:pt idx="6">
                  <c:v>devianciák (alkohol, drog, bandázás, bűnelkövetés)</c:v>
                </c:pt>
                <c:pt idx="7">
                  <c:v>iskolai konfliktus (gyermek-gyermek)</c:v>
                </c:pt>
                <c:pt idx="8">
                  <c:v>iskolai konfliktus (gyermek-pedagógus)</c:v>
                </c:pt>
                <c:pt idx="9">
                  <c:v>egyéb (párkapcsolati problémák stb.)</c:v>
                </c:pt>
              </c:strCache>
            </c:strRef>
          </c:cat>
          <c:val>
            <c:numRef>
              <c:f>Munka5!$D$1:$D$10</c:f>
              <c:numCache>
                <c:formatCode>General</c:formatCode>
                <c:ptCount val="10"/>
              </c:numCache>
            </c:numRef>
          </c:val>
          <c:extLst xmlns:c16r2="http://schemas.microsoft.com/office/drawing/2015/06/chart">
            <c:ext xmlns:c16="http://schemas.microsoft.com/office/drawing/2014/chart" uri="{C3380CC4-5D6E-409C-BE32-E72D297353CC}">
              <c16:uniqueId val="{00000002-FD7A-4E03-AF72-8C5BC7977B8A}"/>
            </c:ext>
          </c:extLst>
        </c:ser>
        <c:ser>
          <c:idx val="3"/>
          <c:order val="3"/>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Munka5!$A$1:$A$10</c:f>
              <c:strCache>
                <c:ptCount val="10"/>
                <c:pt idx="0">
                  <c:v>családi konfliktus (szülő-gyermek, szülő-szülő)</c:v>
                </c:pt>
                <c:pt idx="1">
                  <c:v>magatartászavar</c:v>
                </c:pt>
                <c:pt idx="2">
                  <c:v>tanulási problémák</c:v>
                </c:pt>
                <c:pt idx="3">
                  <c:v>szülők, család életvitele</c:v>
                </c:pt>
                <c:pt idx="4">
                  <c:v>szülői elhanyagolás</c:v>
                </c:pt>
                <c:pt idx="5">
                  <c:v>családon belüli bántalmazás</c:v>
                </c:pt>
                <c:pt idx="6">
                  <c:v>devianciák (alkohol, drog, bandázás, bűnelkövetés)</c:v>
                </c:pt>
                <c:pt idx="7">
                  <c:v>iskolai konfliktus (gyermek-gyermek)</c:v>
                </c:pt>
                <c:pt idx="8">
                  <c:v>iskolai konfliktus (gyermek-pedagógus)</c:v>
                </c:pt>
                <c:pt idx="9">
                  <c:v>egyéb (párkapcsolati problémák stb.)</c:v>
                </c:pt>
              </c:strCache>
            </c:strRef>
          </c:cat>
          <c:val>
            <c:numRef>
              <c:f>Munka5!$E$1:$E$10</c:f>
              <c:numCache>
                <c:formatCode>General</c:formatCode>
                <c:ptCount val="10"/>
              </c:numCache>
            </c:numRef>
          </c:val>
          <c:extLst xmlns:c16r2="http://schemas.microsoft.com/office/drawing/2015/06/chart">
            <c:ext xmlns:c16="http://schemas.microsoft.com/office/drawing/2014/chart" uri="{C3380CC4-5D6E-409C-BE32-E72D297353CC}">
              <c16:uniqueId val="{00000003-FD7A-4E03-AF72-8C5BC7977B8A}"/>
            </c:ext>
          </c:extLst>
        </c:ser>
        <c:ser>
          <c:idx val="4"/>
          <c:order val="4"/>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2700000" scaled="1"/>
              <a:tileRect/>
            </a:gradFill>
          </c:spPr>
          <c:dLbls>
            <c:dLbl>
              <c:idx val="0"/>
              <c:layout>
                <c:manualLayout>
                  <c:x val="4.7562419746219383E-3"/>
                  <c:y val="-0.1418439716312057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D7A-4E03-AF72-8C5BC7977B8A}"/>
                </c:ext>
              </c:extLst>
            </c:dLbl>
            <c:dLbl>
              <c:idx val="1"/>
              <c:layout>
                <c:manualLayout>
                  <c:x val="7.927048766481282E-3"/>
                  <c:y val="-0.2315784056404714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D7A-4E03-AF72-8C5BC7977B8A}"/>
                </c:ext>
              </c:extLst>
            </c:dLbl>
            <c:dLbl>
              <c:idx val="2"/>
              <c:layout>
                <c:manualLayout>
                  <c:x val="9.5124851367420233E-3"/>
                  <c:y val="-0.1902626295424414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D7A-4E03-AF72-8C5BC7977B8A}"/>
                </c:ext>
              </c:extLst>
            </c:dLbl>
            <c:dLbl>
              <c:idx val="3"/>
              <c:layout>
                <c:manualLayout>
                  <c:x val="9.5124839492438211E-3"/>
                  <c:y val="-0.1891252955082745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D7A-4E03-AF72-8C5BC7977B8A}"/>
                </c:ext>
              </c:extLst>
            </c:dLbl>
            <c:dLbl>
              <c:idx val="4"/>
              <c:layout>
                <c:manualLayout>
                  <c:x val="9.5124839492438211E-3"/>
                  <c:y val="-7.56501182033096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D7A-4E03-AF72-8C5BC7977B8A}"/>
                </c:ext>
              </c:extLst>
            </c:dLbl>
            <c:dLbl>
              <c:idx val="5"/>
              <c:layout>
                <c:manualLayout>
                  <c:x val="9.5124839492438211E-3"/>
                  <c:y val="-5.04334121355399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D7A-4E03-AF72-8C5BC7977B8A}"/>
                </c:ext>
              </c:extLst>
            </c:dLbl>
            <c:dLbl>
              <c:idx val="6"/>
              <c:layout>
                <c:manualLayout>
                  <c:x val="7.9270699577031704E-3"/>
                  <c:y val="-4.412923561859731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D7A-4E03-AF72-8C5BC7977B8A}"/>
                </c:ext>
              </c:extLst>
            </c:dLbl>
            <c:dLbl>
              <c:idx val="7"/>
              <c:layout>
                <c:manualLayout>
                  <c:x val="9.5124839492438211E-3"/>
                  <c:y val="-8.51063829787236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D7A-4E03-AF72-8C5BC7977B8A}"/>
                </c:ext>
              </c:extLst>
            </c:dLbl>
            <c:dLbl>
              <c:idx val="8"/>
              <c:layout>
                <c:manualLayout>
                  <c:x val="4.7562419746220294E-3"/>
                  <c:y val="-5.04334121355399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D7A-4E03-AF72-8C5BC7977B8A}"/>
                </c:ext>
              </c:extLst>
            </c:dLbl>
            <c:dLbl>
              <c:idx val="9"/>
              <c:layout>
                <c:manualLayout>
                  <c:x val="1.585413991540634E-3"/>
                  <c:y val="-5.04334121355399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D7A-4E03-AF72-8C5BC7977B8A}"/>
                </c:ext>
              </c:extLst>
            </c:dLbl>
            <c:spPr>
              <a:noFill/>
              <a:ln>
                <a:noFill/>
              </a:ln>
              <a:effectLst/>
            </c:spPr>
            <c:txPr>
              <a:bodyPr/>
              <a:lstStyle/>
              <a:p>
                <a:pPr>
                  <a:defRPr sz="900" b="1">
                    <a:latin typeface="Arial" pitchFamily="34" charset="0"/>
                    <a:cs typeface="Arial" pitchFamily="34" charset="0"/>
                  </a:defRPr>
                </a:pPr>
                <a:endParaRPr lang="hu-HU"/>
              </a:p>
            </c:txPr>
            <c:showVal val="1"/>
            <c:extLst xmlns:c16r2="http://schemas.microsoft.com/office/drawing/2015/06/chart">
              <c:ext xmlns:c15="http://schemas.microsoft.com/office/drawing/2012/chart" uri="{CE6537A1-D6FC-4f65-9D91-7224C49458BB}">
                <c15:showLeaderLines val="0"/>
              </c:ext>
            </c:extLst>
          </c:dLbls>
          <c:cat>
            <c:strRef>
              <c:f>Munka5!$A$1:$A$10</c:f>
              <c:strCache>
                <c:ptCount val="10"/>
                <c:pt idx="0">
                  <c:v>családi konfliktus (szülő-gyermek, szülő-szülő)</c:v>
                </c:pt>
                <c:pt idx="1">
                  <c:v>magatartászavar</c:v>
                </c:pt>
                <c:pt idx="2">
                  <c:v>tanulási problémák</c:v>
                </c:pt>
                <c:pt idx="3">
                  <c:v>szülők, család életvitele</c:v>
                </c:pt>
                <c:pt idx="4">
                  <c:v>szülői elhanyagolás</c:v>
                </c:pt>
                <c:pt idx="5">
                  <c:v>családon belüli bántalmazás</c:v>
                </c:pt>
                <c:pt idx="6">
                  <c:v>devianciák (alkohol, drog, bandázás, bűnelkövetés)</c:v>
                </c:pt>
                <c:pt idx="7">
                  <c:v>iskolai konfliktus (gyermek-gyermek)</c:v>
                </c:pt>
                <c:pt idx="8">
                  <c:v>iskolai konfliktus (gyermek-pedagógus)</c:v>
                </c:pt>
                <c:pt idx="9">
                  <c:v>egyéb (párkapcsolati problémák stb.)</c:v>
                </c:pt>
              </c:strCache>
            </c:strRef>
          </c:cat>
          <c:val>
            <c:numRef>
              <c:f>Munka5!$F$1:$F$10</c:f>
              <c:numCache>
                <c:formatCode>General</c:formatCode>
                <c:ptCount val="10"/>
                <c:pt idx="0">
                  <c:v>98</c:v>
                </c:pt>
                <c:pt idx="1">
                  <c:v>178</c:v>
                </c:pt>
                <c:pt idx="2">
                  <c:v>134</c:v>
                </c:pt>
                <c:pt idx="3">
                  <c:v>140</c:v>
                </c:pt>
                <c:pt idx="4">
                  <c:v>37</c:v>
                </c:pt>
                <c:pt idx="5">
                  <c:v>3</c:v>
                </c:pt>
                <c:pt idx="6">
                  <c:v>5</c:v>
                </c:pt>
                <c:pt idx="7">
                  <c:v>44</c:v>
                </c:pt>
                <c:pt idx="8">
                  <c:v>15</c:v>
                </c:pt>
                <c:pt idx="9">
                  <c:v>9</c:v>
                </c:pt>
              </c:numCache>
            </c:numRef>
          </c:val>
          <c:extLst xmlns:c16r2="http://schemas.microsoft.com/office/drawing/2015/06/chart">
            <c:ext xmlns:c16="http://schemas.microsoft.com/office/drawing/2014/chart" uri="{C3380CC4-5D6E-409C-BE32-E72D297353CC}">
              <c16:uniqueId val="{0000000E-FD7A-4E03-AF72-8C5BC7977B8A}"/>
            </c:ext>
          </c:extLst>
        </c:ser>
        <c:dLbls>
          <c:showVal val="1"/>
        </c:dLbls>
        <c:shape val="box"/>
        <c:axId val="65224064"/>
        <c:axId val="65242240"/>
        <c:axId val="0"/>
      </c:bar3DChart>
      <c:catAx>
        <c:axId val="65224064"/>
        <c:scaling>
          <c:orientation val="minMax"/>
        </c:scaling>
        <c:axPos val="b"/>
        <c:numFmt formatCode="General" sourceLinked="1"/>
        <c:tickLblPos val="nextTo"/>
        <c:txPr>
          <a:bodyPr/>
          <a:lstStyle/>
          <a:p>
            <a:pPr>
              <a:defRPr sz="800" b="1">
                <a:latin typeface="Arial" pitchFamily="34" charset="0"/>
                <a:cs typeface="Arial" pitchFamily="34" charset="0"/>
              </a:defRPr>
            </a:pPr>
            <a:endParaRPr lang="hu-HU"/>
          </a:p>
        </c:txPr>
        <c:crossAx val="65242240"/>
        <c:crosses val="autoZero"/>
        <c:auto val="1"/>
        <c:lblAlgn val="ctr"/>
        <c:lblOffset val="100"/>
      </c:catAx>
      <c:valAx>
        <c:axId val="65242240"/>
        <c:scaling>
          <c:orientation val="minMax"/>
        </c:scaling>
        <c:axPos val="l"/>
        <c:majorGridlines/>
        <c:numFmt formatCode="General" sourceLinked="1"/>
        <c:tickLblPos val="nextTo"/>
        <c:txPr>
          <a:bodyPr/>
          <a:lstStyle/>
          <a:p>
            <a:pPr>
              <a:defRPr sz="900" b="1">
                <a:latin typeface="Arial" pitchFamily="34" charset="0"/>
                <a:cs typeface="Arial" pitchFamily="34" charset="0"/>
              </a:defRPr>
            </a:pPr>
            <a:endParaRPr lang="hu-HU"/>
          </a:p>
        </c:txPr>
        <c:crossAx val="65224064"/>
        <c:crosses val="autoZero"/>
        <c:crossBetween val="between"/>
      </c:valAx>
      <c:spPr>
        <a:noFill/>
        <a:ln w="25400">
          <a:noFill/>
        </a:ln>
      </c:spPr>
    </c:plotArea>
    <c:plotVisOnly val="1"/>
    <c:dispBlanksAs val="gap"/>
  </c:chart>
  <c:externalData r:id="rId1"/>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ABC8B9-8B6D-4361-98E3-8A1C580ED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90</Pages>
  <Words>18620</Words>
  <Characters>128480</Characters>
  <Application>Microsoft Office Word</Application>
  <DocSecurity>0</DocSecurity>
  <Lines>1070</Lines>
  <Paragraphs>293</Paragraphs>
  <ScaleCrop>false</ScaleCrop>
  <HeadingPairs>
    <vt:vector size="2" baseType="variant">
      <vt:variant>
        <vt:lpstr>Cím</vt:lpstr>
      </vt:variant>
      <vt:variant>
        <vt:i4>1</vt:i4>
      </vt:variant>
    </vt:vector>
  </HeadingPairs>
  <TitlesOfParts>
    <vt:vector size="1" baseType="lpstr">
      <vt:lpstr>Korunkat nagy demográfiai változások jellemzik, melyek a születések számának csökkenésében, a munkaképes korú férfiak magas me</vt:lpstr>
    </vt:vector>
  </TitlesOfParts>
  <Company/>
  <LinksUpToDate>false</LinksUpToDate>
  <CharactersWithSpaces>146807</CharactersWithSpaces>
  <SharedDoc>false</SharedDoc>
  <HLinks>
    <vt:vector size="24" baseType="variant">
      <vt:variant>
        <vt:i4>5439504</vt:i4>
      </vt:variant>
      <vt:variant>
        <vt:i4>9</vt:i4>
      </vt:variant>
      <vt:variant>
        <vt:i4>0</vt:i4>
      </vt:variant>
      <vt:variant>
        <vt:i4>5</vt:i4>
      </vt:variant>
      <vt:variant>
        <vt:lpwstr>http://www.pecsirita.hu/tema/akarom-jot-es-teszem-rosszat-miert-van-ez-igy-az-erzelmi-intelligencia-fejleszthetosege</vt:lpwstr>
      </vt:variant>
      <vt:variant>
        <vt:lpwstr/>
      </vt:variant>
      <vt:variant>
        <vt:i4>4980819</vt:i4>
      </vt:variant>
      <vt:variant>
        <vt:i4>6</vt:i4>
      </vt:variant>
      <vt:variant>
        <vt:i4>0</vt:i4>
      </vt:variant>
      <vt:variant>
        <vt:i4>5</vt:i4>
      </vt:variant>
      <vt:variant>
        <vt:lpwstr>http://www.szszkpszhely.hu/index.php/jelzrendszeres-hazi-segitsegnyujtas</vt:lpwstr>
      </vt:variant>
      <vt:variant>
        <vt:lpwstr/>
      </vt:variant>
      <vt:variant>
        <vt:i4>4980737</vt:i4>
      </vt:variant>
      <vt:variant>
        <vt:i4>3</vt:i4>
      </vt:variant>
      <vt:variant>
        <vt:i4>0</vt:i4>
      </vt:variant>
      <vt:variant>
        <vt:i4>5</vt:i4>
      </vt:variant>
      <vt:variant>
        <vt:lpwstr>http://www.szszkpszhely.hu/index.php/hazi-segitsegnyujtas</vt:lpwstr>
      </vt:variant>
      <vt:variant>
        <vt:lpwstr/>
      </vt:variant>
      <vt:variant>
        <vt:i4>7143538</vt:i4>
      </vt:variant>
      <vt:variant>
        <vt:i4>0</vt:i4>
      </vt:variant>
      <vt:variant>
        <vt:i4>0</vt:i4>
      </vt:variant>
      <vt:variant>
        <vt:i4>5</vt:i4>
      </vt:variant>
      <vt:variant>
        <vt:lpwstr>http://www.szszkpszhely.hu/index.php/etkeztetes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Korunkat nagy demográfiai változások jellemzik, melyek a születések számának csökkenésében, a munkaképes korú férfiak magas me</dc:title>
  <dc:creator>szoc</dc:creator>
  <cp:lastModifiedBy>user</cp:lastModifiedBy>
  <cp:revision>5</cp:revision>
  <cp:lastPrinted>2018-02-05T07:15:00Z</cp:lastPrinted>
  <dcterms:created xsi:type="dcterms:W3CDTF">2018-02-04T17:06:00Z</dcterms:created>
  <dcterms:modified xsi:type="dcterms:W3CDTF">2018-02-05T07:16:00Z</dcterms:modified>
</cp:coreProperties>
</file>