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A0" w:rsidRPr="0060632D" w:rsidRDefault="003021A0" w:rsidP="0060632D">
      <w:pPr>
        <w:ind w:left="6705"/>
        <w:jc w:val="center"/>
        <w:rPr>
          <w:rFonts w:ascii="Arial" w:hAnsi="Arial" w:cs="Arial"/>
          <w:b/>
          <w:sz w:val="36"/>
          <w:szCs w:val="36"/>
        </w:rPr>
      </w:pPr>
      <w:r w:rsidRPr="0060632D">
        <w:rPr>
          <w:rFonts w:ascii="Arial" w:hAnsi="Arial" w:cs="Arial"/>
        </w:rPr>
        <w:t>melléklet</w:t>
      </w:r>
    </w:p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pályázatot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60632D">
        <w:rPr>
          <w:rFonts w:ascii="Arial" w:hAnsi="Arial" w:cs="Arial"/>
          <w:b/>
          <w:sz w:val="28"/>
          <w:szCs w:val="28"/>
        </w:rPr>
        <w:t>MAROS</w:t>
      </w:r>
      <w:r w:rsidRPr="00534618">
        <w:rPr>
          <w:rFonts w:ascii="Arial" w:hAnsi="Arial" w:cs="Arial"/>
          <w:b/>
          <w:sz w:val="28"/>
          <w:szCs w:val="28"/>
        </w:rPr>
        <w:t xml:space="preserve"> 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beosztás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60632D">
        <w:rPr>
          <w:rFonts w:ascii="Arial" w:hAnsi="Arial" w:cs="Arial"/>
          <w:sz w:val="24"/>
          <w:szCs w:val="24"/>
        </w:rPr>
        <w:t>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08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>01. -  202</w:t>
      </w:r>
      <w:r w:rsidR="0060632D">
        <w:rPr>
          <w:rFonts w:ascii="Arial" w:hAnsi="Arial" w:cs="Arial"/>
          <w:sz w:val="24"/>
          <w:szCs w:val="24"/>
        </w:rPr>
        <w:t>3</w:t>
      </w:r>
      <w:r w:rsidRPr="00E66BB1">
        <w:rPr>
          <w:rFonts w:ascii="Arial" w:hAnsi="Arial" w:cs="Arial"/>
          <w:sz w:val="24"/>
          <w:szCs w:val="24"/>
        </w:rPr>
        <w:t>.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60632D">
        <w:rPr>
          <w:rFonts w:ascii="Arial" w:hAnsi="Arial" w:cs="Arial"/>
          <w:sz w:val="24"/>
          <w:szCs w:val="24"/>
        </w:rPr>
        <w:t>Maros u. 17/b.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 xml:space="preserve"> 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 w:rsidR="001E1A82">
        <w:rPr>
          <w:rFonts w:ascii="Arial" w:hAnsi="Arial" w:cs="Arial"/>
          <w:sz w:val="24"/>
          <w:szCs w:val="24"/>
        </w:rPr>
        <w:t xml:space="preserve"> (a továbbiakban: Nkt.)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vagyonnyilakozat-tételi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részletes szakmai önéletrajz, amely igazolja az 5 év szakmai gyakorlat  meglétét;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álláshely betöltéséhez szükséges végzettség, szakképzettség meglétét, továbbá, amennyiben nyelvvizsgával rendelkezik az idegennyelv-tudást igazoló okmány(ok)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60632D">
        <w:rPr>
          <w:rFonts w:ascii="Arial" w:hAnsi="Arial" w:cs="Arial"/>
          <w:sz w:val="24"/>
          <w:szCs w:val="24"/>
        </w:rPr>
        <w:t xml:space="preserve">Maros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lastRenderedPageBreak/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60632D">
        <w:rPr>
          <w:rFonts w:ascii="Arial" w:hAnsi="Arial" w:cs="Arial"/>
          <w:sz w:val="24"/>
          <w:szCs w:val="24"/>
        </w:rPr>
        <w:t>8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60632D">
        <w:rPr>
          <w:rFonts w:ascii="Arial" w:hAnsi="Arial" w:cs="Arial"/>
          <w:sz w:val="24"/>
          <w:szCs w:val="24"/>
        </w:rPr>
        <w:t>március 28.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60632D">
        <w:rPr>
          <w:rFonts w:ascii="Arial" w:hAnsi="Arial" w:cs="Arial"/>
          <w:sz w:val="24"/>
          <w:szCs w:val="24"/>
        </w:rPr>
        <w:t>17.30</w:t>
      </w:r>
      <w:r w:rsidR="00E66BB1">
        <w:rPr>
          <w:rFonts w:ascii="Arial" w:hAnsi="Arial" w:cs="Arial"/>
          <w:sz w:val="24"/>
          <w:szCs w:val="24"/>
        </w:rPr>
        <w:t xml:space="preserve">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6063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>z Nkt.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(szakalkalmazotti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r w:rsidR="000D6D83" w:rsidRPr="001E1A82">
        <w:rPr>
          <w:rFonts w:ascii="Arial" w:hAnsi="Arial" w:cs="Arial"/>
          <w:szCs w:val="24"/>
        </w:rPr>
        <w:t>Az  Nkt.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60632D">
        <w:rPr>
          <w:rFonts w:ascii="Arial" w:hAnsi="Arial" w:cs="Arial"/>
          <w:color w:val="000000"/>
          <w:sz w:val="24"/>
          <w:szCs w:val="24"/>
        </w:rPr>
        <w:t>8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60632D">
        <w:rPr>
          <w:rFonts w:ascii="Arial" w:hAnsi="Arial" w:cs="Arial"/>
          <w:color w:val="000000"/>
          <w:sz w:val="24"/>
          <w:szCs w:val="24"/>
        </w:rPr>
        <w:t>február 14.</w:t>
      </w:r>
      <w:bookmarkStart w:id="0" w:name="_GoBack"/>
      <w:bookmarkEnd w:id="0"/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 w:rsidSect="0030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E1A82"/>
    <w:rsid w:val="002A5CA6"/>
    <w:rsid w:val="003021A0"/>
    <w:rsid w:val="00334EF0"/>
    <w:rsid w:val="00390F81"/>
    <w:rsid w:val="003A1B9A"/>
    <w:rsid w:val="00407F6C"/>
    <w:rsid w:val="00413380"/>
    <w:rsid w:val="00445994"/>
    <w:rsid w:val="00534618"/>
    <w:rsid w:val="0060632D"/>
    <w:rsid w:val="006A477D"/>
    <w:rsid w:val="006A4E7C"/>
    <w:rsid w:val="00821D62"/>
    <w:rsid w:val="00935CD6"/>
    <w:rsid w:val="0097058D"/>
    <w:rsid w:val="009E35DF"/>
    <w:rsid w:val="00A43C45"/>
    <w:rsid w:val="00B03C9F"/>
    <w:rsid w:val="00C9348C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2017-02-20T10:12:00Z</cp:lastPrinted>
  <dcterms:created xsi:type="dcterms:W3CDTF">2018-01-26T10:53:00Z</dcterms:created>
  <dcterms:modified xsi:type="dcterms:W3CDTF">2018-01-26T10:53:00Z</dcterms:modified>
</cp:coreProperties>
</file>