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CF" w:rsidRPr="00E8152A" w:rsidRDefault="005404CF" w:rsidP="005404C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5404CF" w:rsidRPr="00E8152A" w:rsidRDefault="005404CF" w:rsidP="005404CF">
      <w:pPr>
        <w:rPr>
          <w:rFonts w:cs="Arial"/>
          <w:color w:val="000000"/>
        </w:rPr>
      </w:pPr>
    </w:p>
    <w:p w:rsidR="005404CF" w:rsidRPr="00E8152A" w:rsidRDefault="005404CF" w:rsidP="005404CF">
      <w:pPr>
        <w:jc w:val="center"/>
        <w:rPr>
          <w:rFonts w:cs="Arial"/>
          <w:b/>
          <w:bCs/>
          <w:color w:val="000000"/>
          <w:u w:val="single"/>
        </w:rPr>
      </w:pPr>
      <w:r w:rsidRPr="00E8152A">
        <w:rPr>
          <w:rFonts w:cs="Arial"/>
          <w:b/>
          <w:bCs/>
          <w:color w:val="000000"/>
          <w:u w:val="single"/>
        </w:rPr>
        <w:t xml:space="preserve">4/2018. (II.14.)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5404CF" w:rsidRPr="00E8152A" w:rsidRDefault="005404CF" w:rsidP="005404CF">
      <w:pPr>
        <w:jc w:val="both"/>
        <w:rPr>
          <w:rFonts w:cs="Arial"/>
          <w:color w:val="000000"/>
        </w:rPr>
      </w:pPr>
    </w:p>
    <w:p w:rsidR="005404CF" w:rsidRPr="00E8152A" w:rsidRDefault="005404CF" w:rsidP="005404CF">
      <w:pPr>
        <w:jc w:val="both"/>
        <w:rPr>
          <w:rFonts w:cs="Arial"/>
          <w:color w:val="000000"/>
        </w:rPr>
      </w:pPr>
      <w:r w:rsidRPr="00E8152A">
        <w:rPr>
          <w:rFonts w:cs="Arial"/>
          <w:color w:val="000000"/>
        </w:rPr>
        <w:t xml:space="preserve">Az Oktatási és Szociális Bizottság javasolja, hogy Szombathely Megyei Jogú Város Önkormányzata 2018. évi költségvetéséről szóló önkormányzati rendelet 10. számú melléklet Szociális ágazat kiadásai „Segély önkormányzati támogatásból”, valamint a 8. számú melléklet Oktatási ágazat kiadásai „Oktatási, szociális és ifjúsági kiadások – tartalék” soron szereplő összeg, amennyiben szükséges az év folyamán a lehetőségekhez mérten kerüljön megemelésre. </w:t>
      </w:r>
    </w:p>
    <w:p w:rsidR="005404CF" w:rsidRPr="00E8152A" w:rsidRDefault="005404CF" w:rsidP="005404CF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5404CF" w:rsidRPr="00E8152A" w:rsidRDefault="005404CF" w:rsidP="005404CF">
      <w:pPr>
        <w:ind w:left="705" w:hanging="705"/>
        <w:jc w:val="both"/>
        <w:rPr>
          <w:rFonts w:cs="Arial"/>
          <w:color w:val="000000"/>
        </w:rPr>
      </w:pPr>
      <w:r w:rsidRPr="00E8152A">
        <w:rPr>
          <w:rFonts w:cs="Arial"/>
          <w:b/>
          <w:color w:val="000000"/>
          <w:u w:val="single"/>
        </w:rPr>
        <w:t>Felelősök:</w:t>
      </w:r>
      <w:r w:rsidRPr="00E8152A">
        <w:rPr>
          <w:rFonts w:cs="Arial"/>
          <w:b/>
          <w:color w:val="000000"/>
        </w:rPr>
        <w:tab/>
      </w:r>
      <w:r w:rsidRPr="00E8152A">
        <w:rPr>
          <w:rFonts w:cs="Arial"/>
          <w:color w:val="000000"/>
        </w:rPr>
        <w:t>Rettegi Attila, az Oktatási és Szociális Bizottság elnöke</w:t>
      </w:r>
    </w:p>
    <w:p w:rsidR="005404CF" w:rsidRPr="00E8152A" w:rsidRDefault="005404CF" w:rsidP="005404CF">
      <w:pPr>
        <w:ind w:left="705" w:hanging="705"/>
        <w:jc w:val="both"/>
        <w:rPr>
          <w:rFonts w:cs="Arial"/>
          <w:color w:val="000000"/>
        </w:rPr>
      </w:pPr>
      <w:r w:rsidRPr="00E8152A">
        <w:rPr>
          <w:rFonts w:cs="Arial"/>
          <w:b/>
          <w:color w:val="000000"/>
        </w:rPr>
        <w:tab/>
      </w:r>
      <w:r w:rsidRPr="00E8152A">
        <w:rPr>
          <w:rFonts w:cs="Arial"/>
          <w:b/>
          <w:color w:val="000000"/>
        </w:rPr>
        <w:tab/>
      </w:r>
      <w:r w:rsidRPr="00E8152A">
        <w:rPr>
          <w:rFonts w:cs="Arial"/>
          <w:b/>
          <w:color w:val="000000"/>
        </w:rPr>
        <w:tab/>
      </w:r>
      <w:r w:rsidRPr="00E8152A">
        <w:rPr>
          <w:rFonts w:cs="Arial"/>
          <w:color w:val="000000"/>
        </w:rPr>
        <w:t>/a végrehajtásért:</w:t>
      </w:r>
    </w:p>
    <w:p w:rsidR="005404CF" w:rsidRPr="00E8152A" w:rsidRDefault="005404CF" w:rsidP="005404CF">
      <w:pPr>
        <w:ind w:left="1413" w:firstLine="3"/>
        <w:jc w:val="both"/>
        <w:rPr>
          <w:rFonts w:cs="Arial"/>
          <w:color w:val="000000"/>
        </w:rPr>
      </w:pPr>
      <w:r w:rsidRPr="00E8152A">
        <w:rPr>
          <w:rFonts w:cs="Arial"/>
          <w:color w:val="000000"/>
        </w:rPr>
        <w:t>Stéger Gábor, a Közgazdasági és Adó Osztály vezetője/</w:t>
      </w:r>
    </w:p>
    <w:p w:rsidR="005404CF" w:rsidRPr="00E8152A" w:rsidRDefault="005404CF" w:rsidP="005404CF">
      <w:pPr>
        <w:ind w:left="1413" w:firstLine="3"/>
        <w:jc w:val="both"/>
        <w:rPr>
          <w:rFonts w:cs="Arial"/>
          <w:color w:val="000000"/>
        </w:rPr>
      </w:pPr>
    </w:p>
    <w:p w:rsidR="005404CF" w:rsidRPr="00E8152A" w:rsidRDefault="005404CF" w:rsidP="005404CF">
      <w:pPr>
        <w:jc w:val="both"/>
        <w:rPr>
          <w:rFonts w:cs="Arial"/>
          <w:color w:val="000000"/>
        </w:rPr>
      </w:pPr>
      <w:r w:rsidRPr="00E8152A">
        <w:rPr>
          <w:rFonts w:cs="Arial"/>
          <w:b/>
          <w:color w:val="000000"/>
          <w:u w:val="single"/>
        </w:rPr>
        <w:t>Határidő:</w:t>
      </w:r>
      <w:r w:rsidRPr="00E8152A">
        <w:rPr>
          <w:rFonts w:cs="Arial"/>
          <w:color w:val="000000"/>
        </w:rPr>
        <w:tab/>
        <w:t xml:space="preserve">folyamatos  </w:t>
      </w:r>
    </w:p>
    <w:p w:rsidR="00584FC3" w:rsidRDefault="00584FC3">
      <w:bookmarkStart w:id="0" w:name="_GoBack"/>
      <w:bookmarkEnd w:id="0"/>
    </w:p>
    <w:sectPr w:rsidR="0058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CF"/>
    <w:rsid w:val="005404CF"/>
    <w:rsid w:val="0058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9AE9F-94B9-41D0-826C-AA0D4154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04C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404CF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404C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1</cp:revision>
  <dcterms:created xsi:type="dcterms:W3CDTF">2018-02-14T13:05:00Z</dcterms:created>
  <dcterms:modified xsi:type="dcterms:W3CDTF">2018-02-14T13:06:00Z</dcterms:modified>
</cp:coreProperties>
</file>