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D43C58" w:rsidRDefault="00D43C58" w:rsidP="00D43C58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7E4ACD" w:rsidRPr="009B4441" w:rsidRDefault="007E4ACD" w:rsidP="007E4ACD">
      <w:pPr>
        <w:pStyle w:val="Listaszerbekezds"/>
        <w:numPr>
          <w:ilvl w:val="0"/>
          <w:numId w:val="28"/>
        </w:numPr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9B4441">
        <w:rPr>
          <w:rFonts w:eastAsiaTheme="minorHAnsi" w:cs="Arial"/>
          <w:b/>
          <w:bCs/>
          <w:sz w:val="20"/>
          <w:szCs w:val="20"/>
          <w:lang w:eastAsia="en-US"/>
        </w:rPr>
        <w:t>Javaslat a Haladás Sportkomplexum Fejlesztő Nonprofit Kft. működéséről szóló tájékoztató megtárgyalására</w:t>
      </w:r>
    </w:p>
    <w:p w:rsidR="007E4ACD" w:rsidRPr="009B4441" w:rsidRDefault="007E4ACD" w:rsidP="007E4ACD">
      <w:pPr>
        <w:ind w:firstLine="567"/>
        <w:rPr>
          <w:rFonts w:eastAsiaTheme="minorHAnsi" w:cs="Arial"/>
          <w:sz w:val="20"/>
          <w:szCs w:val="20"/>
          <w:lang w:eastAsia="en-US"/>
        </w:rPr>
      </w:pPr>
      <w:r w:rsidRPr="009B4441">
        <w:rPr>
          <w:rFonts w:cs="Arial"/>
          <w:b/>
          <w:sz w:val="20"/>
          <w:szCs w:val="20"/>
          <w:u w:val="single"/>
        </w:rPr>
        <w:t>Előadó:</w:t>
      </w:r>
      <w:r w:rsidRPr="009B4441">
        <w:rPr>
          <w:rFonts w:cs="Arial"/>
          <w:sz w:val="20"/>
          <w:szCs w:val="20"/>
        </w:rPr>
        <w:tab/>
      </w:r>
      <w:r w:rsidRPr="009B4441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7E4ACD" w:rsidRPr="009B4441" w:rsidRDefault="007E4ACD" w:rsidP="007E4ACD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7E4ACD" w:rsidRDefault="007E4ACD" w:rsidP="007E4AC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9B4441">
        <w:rPr>
          <w:rFonts w:cs="Arial"/>
          <w:b/>
          <w:sz w:val="20"/>
          <w:szCs w:val="20"/>
          <w:u w:val="single"/>
        </w:rPr>
        <w:t>7/2018 (II.12.) GVB. sz. határozat</w:t>
      </w:r>
    </w:p>
    <w:p w:rsidR="007E4ACD" w:rsidRDefault="007E4ACD" w:rsidP="007E4ACD">
      <w:pPr>
        <w:jc w:val="both"/>
        <w:rPr>
          <w:rFonts w:cs="Arial"/>
          <w:b/>
          <w:sz w:val="20"/>
          <w:szCs w:val="20"/>
          <w:u w:val="single"/>
        </w:rPr>
      </w:pPr>
    </w:p>
    <w:p w:rsidR="007E4ACD" w:rsidRPr="009D349C" w:rsidRDefault="007E4ACD" w:rsidP="007E4ACD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9D349C">
        <w:rPr>
          <w:rFonts w:eastAsiaTheme="minorHAnsi" w:cs="Arial"/>
          <w:sz w:val="20"/>
          <w:szCs w:val="20"/>
          <w:lang w:eastAsia="en-US"/>
        </w:rPr>
        <w:t xml:space="preserve">A Gazdasági és Városstratégiai Bizottság – a Közgyűlés 404/2017. (XII.20.) Kgy. </w:t>
      </w:r>
      <w:proofErr w:type="gramStart"/>
      <w:r w:rsidRPr="009D349C">
        <w:rPr>
          <w:rFonts w:eastAsiaTheme="minorHAnsi" w:cs="Arial"/>
          <w:sz w:val="20"/>
          <w:szCs w:val="20"/>
          <w:lang w:eastAsia="en-US"/>
        </w:rPr>
        <w:t>sz.</w:t>
      </w:r>
      <w:proofErr w:type="gramEnd"/>
      <w:r w:rsidRPr="009D349C">
        <w:rPr>
          <w:rFonts w:eastAsiaTheme="minorHAnsi" w:cs="Arial"/>
          <w:sz w:val="20"/>
          <w:szCs w:val="20"/>
          <w:lang w:eastAsia="en-US"/>
        </w:rPr>
        <w:t xml:space="preserve"> határozatában kapott felhatalmazása alapján – a Haladás Sportkomplexum Fejlesztő Nonprofit Kft. ügyvezetőjének a Sportkomplexum működéséről adott tájékoztatását tudomásul veszi.</w:t>
      </w:r>
    </w:p>
    <w:p w:rsidR="007E4ACD" w:rsidRPr="009D349C" w:rsidRDefault="007E4ACD" w:rsidP="007E4ACD">
      <w:pPr>
        <w:rPr>
          <w:rFonts w:eastAsiaTheme="minorHAnsi" w:cs="Arial"/>
          <w:b/>
          <w:bCs/>
          <w:sz w:val="20"/>
          <w:szCs w:val="20"/>
          <w:u w:val="single"/>
        </w:rPr>
      </w:pPr>
    </w:p>
    <w:p w:rsidR="007E4ACD" w:rsidRPr="009D349C" w:rsidRDefault="007E4ACD" w:rsidP="007E4ACD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9D349C">
        <w:rPr>
          <w:rFonts w:eastAsiaTheme="minorHAnsi" w:cs="Arial"/>
          <w:b/>
          <w:bCs/>
          <w:sz w:val="20"/>
          <w:szCs w:val="20"/>
          <w:u w:val="single"/>
          <w:lang w:eastAsia="en-US"/>
        </w:rPr>
        <w:t>Felelős:</w:t>
      </w:r>
      <w:r w:rsidRPr="009D349C">
        <w:rPr>
          <w:rFonts w:eastAsiaTheme="minorHAnsi" w:cs="Arial"/>
          <w:sz w:val="20"/>
          <w:szCs w:val="20"/>
          <w:lang w:eastAsia="en-US"/>
        </w:rPr>
        <w:t>          Lendvai Ferenc, a Gazdasági és Városstratégiai Bizottság elnöke</w:t>
      </w:r>
    </w:p>
    <w:p w:rsidR="007E4ACD" w:rsidRPr="009D349C" w:rsidRDefault="007E4ACD" w:rsidP="007E4ACD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9D349C">
        <w:rPr>
          <w:rFonts w:eastAsiaTheme="minorHAnsi" w:cs="Arial"/>
          <w:sz w:val="20"/>
          <w:szCs w:val="20"/>
          <w:lang w:eastAsia="en-US"/>
        </w:rPr>
        <w:t>                        (végrehajtásért: Lakézi Gábor, a Városüzemeltetési Osztály vezetője,</w:t>
      </w:r>
    </w:p>
    <w:p w:rsidR="007E4ACD" w:rsidRPr="009D349C" w:rsidRDefault="007E4ACD" w:rsidP="007E4ACD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9D349C">
        <w:rPr>
          <w:rFonts w:eastAsiaTheme="minorHAnsi" w:cs="Arial"/>
          <w:sz w:val="20"/>
          <w:szCs w:val="20"/>
          <w:lang w:eastAsia="en-US"/>
        </w:rPr>
        <w:t>                        Ár János, a Haladás Sportkomplexum Fejlesztő Nonprofit Kft. ügyvezetője)</w:t>
      </w:r>
    </w:p>
    <w:p w:rsidR="007E4ACD" w:rsidRPr="009D349C" w:rsidRDefault="007E4ACD" w:rsidP="007E4ACD">
      <w:pPr>
        <w:jc w:val="both"/>
        <w:rPr>
          <w:rFonts w:eastAsiaTheme="minorHAnsi" w:cs="Arial"/>
          <w:b/>
          <w:bCs/>
          <w:sz w:val="20"/>
          <w:szCs w:val="20"/>
          <w:u w:val="single"/>
          <w:lang w:eastAsia="en-US"/>
        </w:rPr>
      </w:pPr>
    </w:p>
    <w:p w:rsidR="007E4ACD" w:rsidRPr="009D349C" w:rsidRDefault="007E4ACD" w:rsidP="007E4ACD">
      <w:pPr>
        <w:jc w:val="both"/>
        <w:rPr>
          <w:rFonts w:eastAsiaTheme="minorHAnsi" w:cs="Arial"/>
          <w:b/>
          <w:bCs/>
          <w:sz w:val="20"/>
          <w:szCs w:val="20"/>
          <w:lang w:eastAsia="en-US"/>
        </w:rPr>
      </w:pPr>
      <w:r w:rsidRPr="009D349C">
        <w:rPr>
          <w:rFonts w:eastAsiaTheme="minorHAnsi" w:cs="Arial"/>
          <w:b/>
          <w:bCs/>
          <w:sz w:val="20"/>
          <w:szCs w:val="20"/>
          <w:u w:val="single"/>
          <w:lang w:eastAsia="en-US"/>
        </w:rPr>
        <w:t>Határidő</w:t>
      </w:r>
      <w:r w:rsidRPr="009D349C">
        <w:rPr>
          <w:rFonts w:eastAsiaTheme="minorHAnsi" w:cs="Arial"/>
          <w:sz w:val="20"/>
          <w:szCs w:val="20"/>
          <w:u w:val="single"/>
          <w:lang w:eastAsia="en-US"/>
        </w:rPr>
        <w:t>:</w:t>
      </w:r>
      <w:r w:rsidRPr="009D349C">
        <w:rPr>
          <w:rFonts w:eastAsiaTheme="minorHAnsi" w:cs="Arial"/>
          <w:sz w:val="20"/>
          <w:szCs w:val="20"/>
          <w:lang w:eastAsia="en-US"/>
        </w:rPr>
        <w:t>        azonnal</w:t>
      </w: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  <w:bookmarkStart w:id="0" w:name="_GoBack"/>
      <w:bookmarkEnd w:id="0"/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15"/>
  </w:num>
  <w:num w:numId="6">
    <w:abstractNumId w:val="2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7"/>
  </w:num>
  <w:num w:numId="14">
    <w:abstractNumId w:val="11"/>
  </w:num>
  <w:num w:numId="15">
    <w:abstractNumId w:val="23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2018-02-15T08:25:00Z</dcterms:created>
  <dcterms:modified xsi:type="dcterms:W3CDTF">2018-02-15T08:25:00Z</dcterms:modified>
</cp:coreProperties>
</file>