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594" w:rsidRPr="00215594" w:rsidRDefault="00215594" w:rsidP="00215594">
      <w:pPr>
        <w:spacing w:line="276" w:lineRule="auto"/>
        <w:rPr>
          <w:rFonts w:ascii="Arial" w:hAnsi="Arial" w:cs="Arial"/>
          <w:b/>
        </w:rPr>
      </w:pPr>
      <w:r w:rsidRPr="00787351">
        <w:rPr>
          <w:rFonts w:ascii="Arial" w:hAnsi="Arial" w:cs="Arial"/>
          <w:b/>
        </w:rPr>
        <w:t xml:space="preserve">                                                                        </w:t>
      </w:r>
    </w:p>
    <w:p w:rsidR="00215594" w:rsidRDefault="00215594" w:rsidP="00215594">
      <w:pPr>
        <w:spacing w:line="276" w:lineRule="auto"/>
        <w:rPr>
          <w:rFonts w:ascii="Arial" w:hAnsi="Arial" w:cs="Arial"/>
          <w:b/>
          <w:u w:val="single"/>
        </w:rPr>
      </w:pPr>
    </w:p>
    <w:p w:rsidR="00215594" w:rsidRDefault="00215594" w:rsidP="00215594">
      <w:pPr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ELŐTERJESZTÉS</w:t>
      </w:r>
    </w:p>
    <w:p w:rsidR="00215594" w:rsidRDefault="00215594" w:rsidP="00215594">
      <w:pPr>
        <w:spacing w:line="276" w:lineRule="auto"/>
        <w:rPr>
          <w:rFonts w:ascii="Arial" w:hAnsi="Arial" w:cs="Arial"/>
          <w:b/>
          <w:u w:val="single"/>
        </w:rPr>
      </w:pPr>
    </w:p>
    <w:p w:rsidR="00215594" w:rsidRPr="00900622" w:rsidRDefault="00215594" w:rsidP="00215594">
      <w:pPr>
        <w:spacing w:line="276" w:lineRule="auto"/>
        <w:jc w:val="center"/>
        <w:rPr>
          <w:rFonts w:ascii="Arial" w:hAnsi="Arial" w:cs="Arial"/>
          <w:b/>
        </w:rPr>
      </w:pPr>
      <w:r w:rsidRPr="00900622">
        <w:rPr>
          <w:rFonts w:ascii="Arial" w:hAnsi="Arial" w:cs="Arial"/>
          <w:b/>
        </w:rPr>
        <w:t>Szombathely Megyei Jogú Város Közgyűlésének 201</w:t>
      </w:r>
      <w:r>
        <w:rPr>
          <w:rFonts w:ascii="Arial" w:hAnsi="Arial" w:cs="Arial"/>
          <w:b/>
        </w:rPr>
        <w:t>7</w:t>
      </w:r>
      <w:r w:rsidRPr="00900622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december 14-i</w:t>
      </w:r>
      <w:r w:rsidRPr="00900622">
        <w:rPr>
          <w:rFonts w:ascii="Arial" w:hAnsi="Arial" w:cs="Arial"/>
          <w:b/>
        </w:rPr>
        <w:t xml:space="preserve"> ülésére</w:t>
      </w:r>
    </w:p>
    <w:p w:rsidR="00215594" w:rsidRPr="00900622" w:rsidRDefault="00215594" w:rsidP="00215594">
      <w:pPr>
        <w:spacing w:line="276" w:lineRule="auto"/>
        <w:jc w:val="center"/>
        <w:rPr>
          <w:rFonts w:ascii="Arial" w:hAnsi="Arial" w:cs="Arial"/>
          <w:b/>
        </w:rPr>
      </w:pPr>
    </w:p>
    <w:p w:rsidR="00215594" w:rsidRPr="00900622" w:rsidRDefault="00215594" w:rsidP="00215594">
      <w:pPr>
        <w:spacing w:line="276" w:lineRule="auto"/>
        <w:jc w:val="center"/>
        <w:rPr>
          <w:rFonts w:ascii="Arial" w:hAnsi="Arial" w:cs="Arial"/>
          <w:b/>
        </w:rPr>
      </w:pPr>
      <w:r w:rsidRPr="00900622">
        <w:rPr>
          <w:rFonts w:ascii="Arial" w:hAnsi="Arial" w:cs="Arial"/>
          <w:b/>
        </w:rPr>
        <w:t xml:space="preserve">Javaslat a </w:t>
      </w:r>
      <w:r>
        <w:rPr>
          <w:rFonts w:ascii="Arial" w:hAnsi="Arial" w:cs="Arial"/>
          <w:b/>
        </w:rPr>
        <w:t>Szombathelyi Városi Vásárcsarnok magasabb vezetői álláshelyének betöltésére érkezett pályázatok elbírálására</w:t>
      </w:r>
      <w:r w:rsidRPr="00900622">
        <w:rPr>
          <w:rFonts w:ascii="Arial" w:hAnsi="Arial" w:cs="Arial"/>
          <w:b/>
        </w:rPr>
        <w:t xml:space="preserve"> </w:t>
      </w:r>
    </w:p>
    <w:p w:rsidR="00215594" w:rsidRDefault="00215594" w:rsidP="00215594">
      <w:pPr>
        <w:spacing w:line="276" w:lineRule="auto"/>
        <w:rPr>
          <w:rFonts w:ascii="Arial" w:hAnsi="Arial" w:cs="Arial"/>
        </w:rPr>
      </w:pPr>
    </w:p>
    <w:p w:rsidR="00215594" w:rsidRPr="00443CE1" w:rsidRDefault="00215594" w:rsidP="00215594">
      <w:pPr>
        <w:spacing w:line="276" w:lineRule="auto"/>
        <w:jc w:val="both"/>
        <w:rPr>
          <w:rFonts w:ascii="Arial" w:hAnsi="Arial" w:cs="Arial"/>
        </w:rPr>
      </w:pPr>
      <w:r w:rsidRPr="00443CE1">
        <w:rPr>
          <w:rFonts w:ascii="Arial" w:hAnsi="Arial" w:cs="Arial"/>
        </w:rPr>
        <w:t xml:space="preserve">Szombathely Megyei Jogú Város Közgyűlése a 2017. </w:t>
      </w:r>
      <w:r>
        <w:rPr>
          <w:rFonts w:ascii="Arial" w:hAnsi="Arial" w:cs="Arial"/>
        </w:rPr>
        <w:t>október</w:t>
      </w:r>
      <w:r w:rsidRPr="00443C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26</w:t>
      </w:r>
      <w:r w:rsidRPr="00443CE1">
        <w:rPr>
          <w:rFonts w:ascii="Arial" w:hAnsi="Arial" w:cs="Arial"/>
        </w:rPr>
        <w:t xml:space="preserve">. napján tartott ülésén tárgyalta Szombathely Megyei Jogú Város Önkormányzata fenntartásában lévő Szombathelyi Városi Vásárcsarnok magasabb vezetői álláshelyének betöltésére előkészített </w:t>
      </w:r>
      <w:r>
        <w:rPr>
          <w:rFonts w:ascii="Arial" w:hAnsi="Arial" w:cs="Arial"/>
        </w:rPr>
        <w:t xml:space="preserve">új </w:t>
      </w:r>
      <w:r w:rsidRPr="00443CE1">
        <w:rPr>
          <w:rFonts w:ascii="Arial" w:hAnsi="Arial" w:cs="Arial"/>
        </w:rPr>
        <w:t xml:space="preserve">pályázati felhívást, amelyet a Tisztelt Közgyűlés a </w:t>
      </w:r>
      <w:r>
        <w:rPr>
          <w:rFonts w:ascii="Arial" w:hAnsi="Arial" w:cs="Arial"/>
        </w:rPr>
        <w:t>304</w:t>
      </w:r>
      <w:r w:rsidRPr="00443CE1">
        <w:rPr>
          <w:rFonts w:ascii="Arial" w:hAnsi="Arial" w:cs="Arial"/>
        </w:rPr>
        <w:t>/2017. (</w:t>
      </w:r>
      <w:r>
        <w:rPr>
          <w:rFonts w:ascii="Arial" w:hAnsi="Arial" w:cs="Arial"/>
        </w:rPr>
        <w:t>X</w:t>
      </w:r>
      <w:r w:rsidRPr="00443CE1">
        <w:rPr>
          <w:rFonts w:ascii="Arial" w:hAnsi="Arial" w:cs="Arial"/>
        </w:rPr>
        <w:t>.</w:t>
      </w:r>
      <w:r>
        <w:rPr>
          <w:rFonts w:ascii="Arial" w:hAnsi="Arial" w:cs="Arial"/>
        </w:rPr>
        <w:t>26</w:t>
      </w:r>
      <w:r w:rsidRPr="00443CE1">
        <w:rPr>
          <w:rFonts w:ascii="Arial" w:hAnsi="Arial" w:cs="Arial"/>
        </w:rPr>
        <w:t>.) Kgy. sz. határozatával hagyott jóvá.</w:t>
      </w:r>
    </w:p>
    <w:p w:rsidR="00215594" w:rsidRPr="00443CE1" w:rsidRDefault="00215594" w:rsidP="00215594">
      <w:pPr>
        <w:spacing w:line="276" w:lineRule="auto"/>
        <w:jc w:val="both"/>
        <w:rPr>
          <w:rFonts w:ascii="Arial" w:hAnsi="Arial" w:cs="Arial"/>
        </w:rPr>
      </w:pPr>
    </w:p>
    <w:p w:rsidR="00215594" w:rsidRPr="00443CE1" w:rsidRDefault="00215594" w:rsidP="00215594">
      <w:pPr>
        <w:spacing w:line="276" w:lineRule="auto"/>
        <w:jc w:val="both"/>
        <w:rPr>
          <w:rFonts w:ascii="Arial" w:hAnsi="Arial" w:cs="Arial"/>
          <w:u w:val="single"/>
        </w:rPr>
      </w:pPr>
      <w:r w:rsidRPr="00443CE1">
        <w:rPr>
          <w:rFonts w:ascii="Arial" w:hAnsi="Arial" w:cs="Arial"/>
          <w:u w:val="single"/>
        </w:rPr>
        <w:t xml:space="preserve">A pályázati feltételek az alábbiak voltak: </w:t>
      </w:r>
    </w:p>
    <w:p w:rsidR="00215594" w:rsidRPr="00443CE1" w:rsidRDefault="00215594" w:rsidP="0021559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43CE1">
        <w:rPr>
          <w:rFonts w:ascii="Arial" w:hAnsi="Arial" w:cs="Arial"/>
        </w:rPr>
        <w:t xml:space="preserve">magyar állampolgárság, </w:t>
      </w:r>
    </w:p>
    <w:p w:rsidR="00215594" w:rsidRPr="00443CE1" w:rsidRDefault="00215594" w:rsidP="0021559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43CE1">
        <w:rPr>
          <w:rFonts w:ascii="Arial" w:hAnsi="Arial" w:cs="Arial"/>
        </w:rPr>
        <w:t>büntetlen előélet; a pályázó nem áll a közalkalmazottak jogállásáról szóló 1992. évi XXXIII. törvény (a továbbiakban: Kjt.) 20. § (2) bekezdés d) pontjában meghatározottak miatti büntetőeljárás hatálya alatt,</w:t>
      </w:r>
    </w:p>
    <w:p w:rsidR="00215594" w:rsidRPr="00443CE1" w:rsidRDefault="00215594" w:rsidP="0021559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43CE1">
        <w:rPr>
          <w:rFonts w:ascii="Arial" w:hAnsi="Arial" w:cs="Arial"/>
        </w:rPr>
        <w:t>cselekvőképesség,</w:t>
      </w:r>
    </w:p>
    <w:p w:rsidR="00215594" w:rsidRPr="00443CE1" w:rsidRDefault="00215594" w:rsidP="0021559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43CE1">
        <w:rPr>
          <w:rFonts w:ascii="Arial" w:hAnsi="Arial" w:cs="Arial"/>
        </w:rPr>
        <w:t>gazdasági, agrár, műszaki vagy államigazgatási felsőfokú iskola végzettség,</w:t>
      </w:r>
    </w:p>
    <w:p w:rsidR="00215594" w:rsidRPr="00443CE1" w:rsidRDefault="00215594" w:rsidP="0021559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43CE1">
        <w:rPr>
          <w:rFonts w:ascii="Arial" w:hAnsi="Arial" w:cs="Arial"/>
        </w:rPr>
        <w:t>legalább 3 éves azonos vagy hasonló területen szerzett vezetői tapasztalat</w:t>
      </w:r>
    </w:p>
    <w:p w:rsidR="00215594" w:rsidRPr="00443CE1" w:rsidRDefault="00215594" w:rsidP="0021559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43CE1">
        <w:rPr>
          <w:rFonts w:ascii="Arial" w:hAnsi="Arial" w:cs="Arial"/>
        </w:rPr>
        <w:t>három hónapos próbaidő kikötésének vállalása (amennyiben a pályázó részére próbaidő kikötése kötelező)</w:t>
      </w:r>
    </w:p>
    <w:p w:rsidR="00215594" w:rsidRPr="00443CE1" w:rsidRDefault="00215594" w:rsidP="0021559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43CE1">
        <w:rPr>
          <w:rFonts w:ascii="Arial" w:hAnsi="Arial" w:cs="Arial"/>
        </w:rPr>
        <w:t xml:space="preserve">vagyonnyilatkozat-tételi eljárás lefolytatása. </w:t>
      </w:r>
    </w:p>
    <w:p w:rsidR="00215594" w:rsidRPr="00443CE1" w:rsidRDefault="00215594" w:rsidP="00215594">
      <w:pPr>
        <w:spacing w:line="276" w:lineRule="auto"/>
        <w:jc w:val="both"/>
        <w:rPr>
          <w:rFonts w:ascii="Arial" w:hAnsi="Arial" w:cs="Arial"/>
        </w:rPr>
      </w:pPr>
    </w:p>
    <w:p w:rsidR="00215594" w:rsidRPr="00443CE1" w:rsidRDefault="00215594" w:rsidP="00215594">
      <w:pPr>
        <w:spacing w:line="276" w:lineRule="auto"/>
        <w:jc w:val="both"/>
        <w:rPr>
          <w:rFonts w:ascii="Arial" w:hAnsi="Arial" w:cs="Arial"/>
        </w:rPr>
      </w:pPr>
      <w:r w:rsidRPr="00443CE1">
        <w:rPr>
          <w:rFonts w:ascii="Arial" w:hAnsi="Arial" w:cs="Arial"/>
        </w:rPr>
        <w:t xml:space="preserve">A pályázat elbírálásánál előnyt jelentő feltételként a „legalább középfokú angol/német nyelvtudás, </w:t>
      </w:r>
      <w:r>
        <w:rPr>
          <w:rFonts w:ascii="Arial" w:hAnsi="Arial" w:cs="Arial"/>
        </w:rPr>
        <w:t>valamint</w:t>
      </w:r>
      <w:r w:rsidRPr="00443CE1">
        <w:rPr>
          <w:rFonts w:ascii="Arial" w:hAnsi="Arial" w:cs="Arial"/>
        </w:rPr>
        <w:t xml:space="preserve"> a „további diploma megléte” került rögzítésre. </w:t>
      </w:r>
    </w:p>
    <w:p w:rsidR="00215594" w:rsidRPr="00443CE1" w:rsidRDefault="00215594" w:rsidP="00215594">
      <w:pPr>
        <w:spacing w:line="276" w:lineRule="auto"/>
        <w:jc w:val="both"/>
        <w:rPr>
          <w:rFonts w:ascii="Arial" w:hAnsi="Arial" w:cs="Arial"/>
        </w:rPr>
      </w:pPr>
    </w:p>
    <w:p w:rsidR="00215594" w:rsidRPr="00443CE1" w:rsidRDefault="00215594" w:rsidP="00215594">
      <w:pPr>
        <w:spacing w:line="276" w:lineRule="auto"/>
        <w:jc w:val="both"/>
        <w:rPr>
          <w:rFonts w:ascii="Arial" w:hAnsi="Arial" w:cs="Arial"/>
          <w:u w:val="single"/>
        </w:rPr>
      </w:pPr>
      <w:r w:rsidRPr="00443CE1">
        <w:rPr>
          <w:rFonts w:ascii="Arial" w:hAnsi="Arial" w:cs="Arial"/>
          <w:u w:val="single"/>
        </w:rPr>
        <w:t>A pályázat részeként az alábbi iratok, igazolások benyújtását kértük:</w:t>
      </w:r>
    </w:p>
    <w:p w:rsidR="00215594" w:rsidRPr="00443CE1" w:rsidRDefault="00215594" w:rsidP="0021559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43CE1">
        <w:rPr>
          <w:rFonts w:ascii="Arial" w:hAnsi="Arial" w:cs="Arial"/>
        </w:rPr>
        <w:t>részletes szakmai önéletrajz;</w:t>
      </w:r>
    </w:p>
    <w:p w:rsidR="00215594" w:rsidRPr="00443CE1" w:rsidRDefault="00215594" w:rsidP="0021559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43CE1">
        <w:rPr>
          <w:rFonts w:ascii="Arial" w:hAnsi="Arial" w:cs="Arial"/>
        </w:rPr>
        <w:t>az álláshely betöltéséhez szükséges végzettség, szakképzettség meglétét, továbbá, amennyiben nyelvvizsgával rendelkezik az idegennyelv-tudást igazoló okmány(ok) másolata;</w:t>
      </w:r>
    </w:p>
    <w:p w:rsidR="00215594" w:rsidRPr="00443CE1" w:rsidRDefault="00215594" w:rsidP="0021559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43CE1">
        <w:rPr>
          <w:rFonts w:ascii="Arial" w:hAnsi="Arial" w:cs="Arial"/>
        </w:rPr>
        <w:t>a Szombathelyi Város Vásárcsarnok fejlesztésre, vezetésére vonatkozó program</w:t>
      </w:r>
    </w:p>
    <w:p w:rsidR="00215594" w:rsidRPr="00443CE1" w:rsidRDefault="00215594" w:rsidP="0021559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FF0000"/>
        </w:rPr>
      </w:pPr>
      <w:r w:rsidRPr="00443CE1">
        <w:rPr>
          <w:rFonts w:ascii="Arial" w:hAnsi="Arial" w:cs="Arial"/>
        </w:rPr>
        <w:t xml:space="preserve">90 napnál nem régebbi hatósági erkölcsi bizonyítvány a büntetlen előélet, valamint annak igazolására, hogy a pályázó a Kjt. 20. § (2) bekezdés d) pontjában foglalt büntetőeljárások hatálya alatt nem áll, továbbá annak igazolására, hogy a pályázó nem áll foglalkozástól eltiltás hatálya alatt, </w:t>
      </w:r>
    </w:p>
    <w:p w:rsidR="00215594" w:rsidRPr="00443CE1" w:rsidRDefault="00215594" w:rsidP="0021559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43CE1">
        <w:rPr>
          <w:rFonts w:ascii="Arial" w:hAnsi="Arial" w:cs="Arial"/>
        </w:rPr>
        <w:t>a pályázó nyilatkozata arról, hogy a pályázati anyagban foglalt személyes adatainak a pályázati eljárással összefüggésben szükséges kezeléséhez hozzájárul;</w:t>
      </w:r>
    </w:p>
    <w:p w:rsidR="00215594" w:rsidRPr="00443CE1" w:rsidRDefault="00215594" w:rsidP="0021559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43CE1">
        <w:rPr>
          <w:rFonts w:ascii="Arial" w:hAnsi="Arial" w:cs="Arial"/>
        </w:rPr>
        <w:t>a pályázó nyilatkozata arról, hogy a vagyonnyilatkozat-tételi eljárás lefolytatását vállalja;</w:t>
      </w:r>
    </w:p>
    <w:p w:rsidR="00215594" w:rsidRPr="00443CE1" w:rsidRDefault="00215594" w:rsidP="0021559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43CE1">
        <w:rPr>
          <w:rFonts w:ascii="Arial" w:hAnsi="Arial" w:cs="Arial"/>
        </w:rPr>
        <w:t>a pályázó nyilatkozata arról, hogy amennyiben próbaidő kikötése kötelező, úgy 3 hónapos próbaidő kikötését vállalja;</w:t>
      </w:r>
    </w:p>
    <w:p w:rsidR="00215594" w:rsidRPr="00443CE1" w:rsidRDefault="00215594" w:rsidP="0021559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43CE1">
        <w:rPr>
          <w:rFonts w:ascii="Arial" w:hAnsi="Arial" w:cs="Arial"/>
        </w:rPr>
        <w:t>a pályázó nyilatkozata arról, hogy a személyes meghallgatása, valamint a pályázatának elbírálása a bizottság, továbbá a közgyűlés nyilvános ülésén történhet-e, vagy kéri a zárt ülés tartását;</w:t>
      </w:r>
    </w:p>
    <w:p w:rsidR="00215594" w:rsidRPr="00443CE1" w:rsidRDefault="00215594" w:rsidP="0021559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43CE1">
        <w:rPr>
          <w:rFonts w:ascii="Arial" w:hAnsi="Arial" w:cs="Arial"/>
        </w:rPr>
        <w:t>legalább 3 éves azonos vagy hasonló területen szerzett vezetői tapasztalat igazolása</w:t>
      </w:r>
    </w:p>
    <w:p w:rsidR="00215594" w:rsidRPr="00443CE1" w:rsidRDefault="00215594" w:rsidP="00215594">
      <w:pPr>
        <w:spacing w:line="276" w:lineRule="auto"/>
        <w:jc w:val="both"/>
        <w:rPr>
          <w:rFonts w:ascii="Arial" w:hAnsi="Arial" w:cs="Arial"/>
        </w:rPr>
      </w:pPr>
    </w:p>
    <w:p w:rsidR="00215594" w:rsidRPr="00443CE1" w:rsidRDefault="00215594" w:rsidP="00215594">
      <w:pPr>
        <w:spacing w:line="276" w:lineRule="auto"/>
        <w:jc w:val="both"/>
        <w:rPr>
          <w:rFonts w:ascii="Arial" w:hAnsi="Arial" w:cs="Arial"/>
        </w:rPr>
      </w:pPr>
      <w:r w:rsidRPr="00443CE1">
        <w:rPr>
          <w:rFonts w:ascii="Arial" w:hAnsi="Arial" w:cs="Arial"/>
        </w:rPr>
        <w:t xml:space="preserve">A pályázati felhívás közzétételére 2017. </w:t>
      </w:r>
      <w:r>
        <w:rPr>
          <w:rFonts w:ascii="Arial" w:hAnsi="Arial" w:cs="Arial"/>
        </w:rPr>
        <w:t>november 2</w:t>
      </w:r>
      <w:r w:rsidRPr="00443CE1">
        <w:rPr>
          <w:rFonts w:ascii="Arial" w:hAnsi="Arial" w:cs="Arial"/>
        </w:rPr>
        <w:t xml:space="preserve">. napján került sor. A pályázatok beérkezésének határideje: 2017. </w:t>
      </w:r>
      <w:r>
        <w:rPr>
          <w:rFonts w:ascii="Arial" w:hAnsi="Arial" w:cs="Arial"/>
        </w:rPr>
        <w:t>december 4</w:t>
      </w:r>
      <w:r w:rsidRPr="00443CE1">
        <w:rPr>
          <w:rFonts w:ascii="Arial" w:hAnsi="Arial" w:cs="Arial"/>
        </w:rPr>
        <w:t xml:space="preserve">. 16,00 óra. A Közgyűlés a pályázók személyes meghallgatására és szakmai vélemény kialakítására a Gazdasági és Városstratégiai Bizottságot kérte fel. A Gazdasági és Városstratégiai Bizottság a pályázókat a 2017. </w:t>
      </w:r>
      <w:r>
        <w:rPr>
          <w:rFonts w:ascii="Arial" w:hAnsi="Arial" w:cs="Arial"/>
        </w:rPr>
        <w:t>december</w:t>
      </w:r>
      <w:r w:rsidRPr="00443CE1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2</w:t>
      </w:r>
      <w:r w:rsidRPr="00443CE1">
        <w:rPr>
          <w:rFonts w:ascii="Arial" w:hAnsi="Arial" w:cs="Arial"/>
        </w:rPr>
        <w:t xml:space="preserve">. napján tartandó ülésén hallgatja meg. </w:t>
      </w:r>
      <w:r>
        <w:rPr>
          <w:rFonts w:ascii="Arial" w:hAnsi="Arial" w:cs="Arial"/>
        </w:rPr>
        <w:t xml:space="preserve">A pályázat elbírálásának határideje 2017. december 31. napja. </w:t>
      </w:r>
    </w:p>
    <w:p w:rsidR="00215594" w:rsidRPr="00443CE1" w:rsidRDefault="00215594" w:rsidP="00215594">
      <w:pPr>
        <w:spacing w:line="276" w:lineRule="auto"/>
        <w:jc w:val="both"/>
        <w:rPr>
          <w:rFonts w:ascii="Arial" w:hAnsi="Arial" w:cs="Arial"/>
        </w:rPr>
      </w:pPr>
    </w:p>
    <w:p w:rsidR="00215594" w:rsidRPr="00443CE1" w:rsidRDefault="00215594" w:rsidP="00215594">
      <w:pPr>
        <w:spacing w:line="276" w:lineRule="auto"/>
        <w:jc w:val="both"/>
        <w:rPr>
          <w:rFonts w:ascii="Arial" w:hAnsi="Arial" w:cs="Arial"/>
        </w:rPr>
      </w:pPr>
      <w:r w:rsidRPr="00443CE1">
        <w:rPr>
          <w:rFonts w:ascii="Arial" w:hAnsi="Arial" w:cs="Arial"/>
        </w:rPr>
        <w:t>A Kjt. 20/B. § (2) bekezdése alapján magasabb vezetői beosztás ellátására megbízást az kaphat, aki a munkáltatóval közalkalmazotti jogviszonyban áll, vagy a megbízással egyidejűleg közalkalmazotti munkakörbe kinevezhető.</w:t>
      </w:r>
    </w:p>
    <w:p w:rsidR="00215594" w:rsidRPr="00443CE1" w:rsidRDefault="00215594" w:rsidP="00215594">
      <w:pPr>
        <w:spacing w:line="276" w:lineRule="auto"/>
        <w:jc w:val="both"/>
        <w:rPr>
          <w:rFonts w:ascii="Arial" w:hAnsi="Arial" w:cs="Arial"/>
        </w:rPr>
      </w:pPr>
      <w:r w:rsidRPr="00443CE1">
        <w:rPr>
          <w:rFonts w:ascii="Arial" w:hAnsi="Arial" w:cs="Arial"/>
        </w:rPr>
        <w:t xml:space="preserve">A Kjt. 23. § (3) bekezdése értelmében a magasabb vezetői megbízás jogszabályban megjelölt, legfeljebb 5 évig terjedő határozott időre szól. </w:t>
      </w:r>
    </w:p>
    <w:p w:rsidR="00215594" w:rsidRDefault="00215594" w:rsidP="00215594">
      <w:pPr>
        <w:spacing w:line="276" w:lineRule="auto"/>
        <w:jc w:val="both"/>
        <w:rPr>
          <w:rFonts w:ascii="Arial" w:hAnsi="Arial" w:cs="Arial"/>
        </w:rPr>
      </w:pPr>
    </w:p>
    <w:p w:rsidR="00215594" w:rsidRPr="00443CE1" w:rsidRDefault="00215594" w:rsidP="00215594">
      <w:pPr>
        <w:spacing w:line="276" w:lineRule="auto"/>
        <w:jc w:val="both"/>
        <w:rPr>
          <w:rFonts w:ascii="Arial" w:hAnsi="Arial" w:cs="Arial"/>
        </w:rPr>
      </w:pPr>
      <w:r w:rsidRPr="00443CE1">
        <w:rPr>
          <w:rFonts w:ascii="Arial" w:hAnsi="Arial" w:cs="Arial"/>
        </w:rPr>
        <w:t>A pályázati felhívásban a vezetői megbízás időtartamaként</w:t>
      </w:r>
      <w:r>
        <w:rPr>
          <w:rFonts w:ascii="Arial" w:hAnsi="Arial" w:cs="Arial"/>
        </w:rPr>
        <w:t xml:space="preserve"> a Vásárcsarnok felújítása tárgyában folyamatban lévő pályázatra tekintettel 2</w:t>
      </w:r>
      <w:r w:rsidRPr="00443CE1">
        <w:rPr>
          <w:rFonts w:ascii="Arial" w:hAnsi="Arial" w:cs="Arial"/>
        </w:rPr>
        <w:t xml:space="preserve"> év</w:t>
      </w:r>
      <w:r>
        <w:rPr>
          <w:rFonts w:ascii="Arial" w:hAnsi="Arial" w:cs="Arial"/>
        </w:rPr>
        <w:t xml:space="preserve"> </w:t>
      </w:r>
      <w:r w:rsidRPr="00443CE1">
        <w:rPr>
          <w:rFonts w:ascii="Arial" w:hAnsi="Arial" w:cs="Arial"/>
        </w:rPr>
        <w:t xml:space="preserve">került meghatározásra 2018. január 1. napjától </w:t>
      </w:r>
      <w:r>
        <w:rPr>
          <w:rFonts w:ascii="Arial" w:hAnsi="Arial" w:cs="Arial"/>
        </w:rPr>
        <w:t>2019</w:t>
      </w:r>
      <w:r w:rsidRPr="00443CE1">
        <w:rPr>
          <w:rFonts w:ascii="Arial" w:hAnsi="Arial" w:cs="Arial"/>
        </w:rPr>
        <w:t>. december 31. napjáig</w:t>
      </w:r>
      <w:r>
        <w:rPr>
          <w:rFonts w:ascii="Arial" w:hAnsi="Arial" w:cs="Arial"/>
        </w:rPr>
        <w:t xml:space="preserve"> terjedően.</w:t>
      </w:r>
    </w:p>
    <w:p w:rsidR="00215594" w:rsidRPr="00443CE1" w:rsidRDefault="00215594" w:rsidP="00215594">
      <w:pPr>
        <w:spacing w:line="276" w:lineRule="auto"/>
        <w:jc w:val="both"/>
        <w:rPr>
          <w:rFonts w:ascii="Arial" w:hAnsi="Arial" w:cs="Arial"/>
        </w:rPr>
      </w:pPr>
    </w:p>
    <w:p w:rsidR="00620F0B" w:rsidRDefault="00215594" w:rsidP="00215594">
      <w:pPr>
        <w:spacing w:line="276" w:lineRule="auto"/>
        <w:jc w:val="both"/>
        <w:rPr>
          <w:rFonts w:ascii="Arial" w:hAnsi="Arial" w:cs="Arial"/>
        </w:rPr>
      </w:pPr>
      <w:r w:rsidRPr="00443CE1">
        <w:rPr>
          <w:rFonts w:ascii="Arial" w:hAnsi="Arial" w:cs="Arial"/>
        </w:rPr>
        <w:t>A pályázatok benyújtására előírt határidőn belül</w:t>
      </w:r>
      <w:r>
        <w:rPr>
          <w:rFonts w:ascii="Arial" w:hAnsi="Arial" w:cs="Arial"/>
        </w:rPr>
        <w:t xml:space="preserve"> </w:t>
      </w:r>
      <w:r w:rsidR="00DF443D">
        <w:rPr>
          <w:rFonts w:ascii="Arial" w:hAnsi="Arial" w:cs="Arial"/>
        </w:rPr>
        <w:t xml:space="preserve">5 </w:t>
      </w:r>
      <w:r>
        <w:rPr>
          <w:rFonts w:ascii="Arial" w:hAnsi="Arial" w:cs="Arial"/>
        </w:rPr>
        <w:t>pályázat érkezett, a</w:t>
      </w:r>
      <w:r w:rsidRPr="00443CE1">
        <w:rPr>
          <w:rFonts w:ascii="Arial" w:hAnsi="Arial" w:cs="Arial"/>
        </w:rPr>
        <w:t xml:space="preserve"> benyújtott pályázatokról készülő részletes ismertető, valamint a Gazdasági és Városstratégia Bizottság szakmai véleménye az ülésen kerül ismertetésre. </w:t>
      </w:r>
    </w:p>
    <w:p w:rsidR="00215594" w:rsidRDefault="00215594" w:rsidP="0021559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Tájékoztatom a Tisztelt Közgyűlést, hogy az álláshelyre beérkezett pályázati anyagok a Jogi, Képviselői és Hatósági Osztály Humánpolitikai Irodáján (VI. emelet 606-608.) személyesen is megtekinthetők. </w:t>
      </w:r>
    </w:p>
    <w:p w:rsidR="00215594" w:rsidRPr="00443CE1" w:rsidRDefault="00215594" w:rsidP="00215594">
      <w:pPr>
        <w:spacing w:line="276" w:lineRule="auto"/>
        <w:jc w:val="both"/>
        <w:rPr>
          <w:rFonts w:ascii="Arial" w:hAnsi="Arial" w:cs="Arial"/>
        </w:rPr>
      </w:pPr>
    </w:p>
    <w:p w:rsidR="00215594" w:rsidRDefault="00215594" w:rsidP="00215594">
      <w:pPr>
        <w:spacing w:line="276" w:lineRule="auto"/>
        <w:jc w:val="both"/>
        <w:rPr>
          <w:rFonts w:ascii="Arial" w:hAnsi="Arial" w:cs="Arial"/>
        </w:rPr>
      </w:pPr>
      <w:r w:rsidRPr="00DF443D">
        <w:rPr>
          <w:rFonts w:ascii="Arial" w:hAnsi="Arial" w:cs="Arial"/>
        </w:rPr>
        <w:t>Magyarország helyi önkormányzatairól szóló 2011. évi CLXXXIX. törvény 46. § (2) bekezdésének b) pontja alapján</w:t>
      </w:r>
      <w:r w:rsidR="00DF443D">
        <w:rPr>
          <w:rFonts w:ascii="Arial" w:hAnsi="Arial" w:cs="Arial"/>
        </w:rPr>
        <w:t xml:space="preserve"> </w:t>
      </w:r>
      <w:r w:rsidR="00272CDE">
        <w:rPr>
          <w:rFonts w:ascii="Arial" w:hAnsi="Arial" w:cs="Arial"/>
        </w:rPr>
        <w:t xml:space="preserve">a pályázók hozzájárultak ahhoz, hogy a pályázatuk </w:t>
      </w:r>
      <w:r w:rsidR="00EA0214">
        <w:rPr>
          <w:rFonts w:ascii="Arial" w:hAnsi="Arial" w:cs="Arial"/>
        </w:rPr>
        <w:t xml:space="preserve">nyilvános ülésen </w:t>
      </w:r>
      <w:r w:rsidR="00272CDE">
        <w:rPr>
          <w:rFonts w:ascii="Arial" w:hAnsi="Arial" w:cs="Arial"/>
        </w:rPr>
        <w:t>kerüljön tárgyalásra.</w:t>
      </w:r>
    </w:p>
    <w:p w:rsidR="00EA0214" w:rsidRDefault="00EA0214" w:rsidP="00215594">
      <w:pPr>
        <w:spacing w:line="276" w:lineRule="auto"/>
        <w:jc w:val="both"/>
        <w:rPr>
          <w:rFonts w:ascii="Arial" w:hAnsi="Arial" w:cs="Arial"/>
        </w:rPr>
      </w:pPr>
    </w:p>
    <w:p w:rsidR="00215594" w:rsidRPr="00443CE1" w:rsidRDefault="00215594" w:rsidP="00215594">
      <w:pPr>
        <w:spacing w:line="276" w:lineRule="auto"/>
        <w:jc w:val="both"/>
        <w:rPr>
          <w:rFonts w:ascii="Arial" w:hAnsi="Arial" w:cs="Arial"/>
        </w:rPr>
      </w:pPr>
      <w:r w:rsidRPr="00443CE1">
        <w:rPr>
          <w:rFonts w:ascii="Arial" w:hAnsi="Arial" w:cs="Arial"/>
        </w:rPr>
        <w:t xml:space="preserve">Kérem a Tisztelt Közgyűlést, hogy az előterjesztést megtárgyalni, és a magasabb vezetői álláshely betöltéséről dönteni szíveskedjen. </w:t>
      </w:r>
    </w:p>
    <w:p w:rsidR="00215594" w:rsidRPr="00443CE1" w:rsidRDefault="00215594" w:rsidP="00215594">
      <w:pPr>
        <w:spacing w:line="276" w:lineRule="auto"/>
        <w:jc w:val="both"/>
        <w:rPr>
          <w:rFonts w:ascii="Arial" w:hAnsi="Arial" w:cs="Arial"/>
        </w:rPr>
      </w:pPr>
    </w:p>
    <w:p w:rsidR="00215594" w:rsidRPr="00443CE1" w:rsidRDefault="00215594" w:rsidP="00215594">
      <w:pPr>
        <w:spacing w:line="276" w:lineRule="auto"/>
        <w:jc w:val="both"/>
        <w:rPr>
          <w:rFonts w:ascii="Arial" w:hAnsi="Arial" w:cs="Arial"/>
        </w:rPr>
      </w:pPr>
      <w:r w:rsidRPr="00443CE1">
        <w:rPr>
          <w:rFonts w:ascii="Arial" w:hAnsi="Arial" w:cs="Arial"/>
        </w:rPr>
        <w:t xml:space="preserve">Szombathely, 2017. </w:t>
      </w:r>
      <w:r>
        <w:rPr>
          <w:rFonts w:ascii="Arial" w:hAnsi="Arial" w:cs="Arial"/>
        </w:rPr>
        <w:t xml:space="preserve">december </w:t>
      </w:r>
      <w:r w:rsidR="00951994">
        <w:rPr>
          <w:rFonts w:ascii="Arial" w:hAnsi="Arial" w:cs="Arial"/>
        </w:rPr>
        <w:t>8.</w:t>
      </w:r>
    </w:p>
    <w:p w:rsidR="00215594" w:rsidRPr="00443CE1" w:rsidRDefault="00215594" w:rsidP="00215594">
      <w:pPr>
        <w:spacing w:line="276" w:lineRule="auto"/>
        <w:jc w:val="both"/>
        <w:rPr>
          <w:rFonts w:ascii="Arial" w:hAnsi="Arial" w:cs="Arial"/>
        </w:rPr>
      </w:pPr>
    </w:p>
    <w:p w:rsidR="00215594" w:rsidRPr="00443CE1" w:rsidRDefault="00215594" w:rsidP="00215594">
      <w:pPr>
        <w:spacing w:line="276" w:lineRule="auto"/>
        <w:jc w:val="both"/>
        <w:rPr>
          <w:rFonts w:ascii="Arial" w:hAnsi="Arial" w:cs="Arial"/>
        </w:rPr>
      </w:pPr>
    </w:p>
    <w:p w:rsidR="00215594" w:rsidRPr="00443CE1" w:rsidRDefault="00215594" w:rsidP="00215594">
      <w:pPr>
        <w:spacing w:line="276" w:lineRule="auto"/>
        <w:jc w:val="both"/>
        <w:rPr>
          <w:rFonts w:ascii="Arial" w:hAnsi="Arial" w:cs="Arial"/>
          <w:b/>
        </w:rPr>
      </w:pPr>
      <w:r w:rsidRPr="00443CE1">
        <w:rPr>
          <w:rFonts w:ascii="Arial" w:hAnsi="Arial" w:cs="Arial"/>
        </w:rPr>
        <w:tab/>
      </w:r>
      <w:r w:rsidRPr="00443CE1">
        <w:rPr>
          <w:rFonts w:ascii="Arial" w:hAnsi="Arial" w:cs="Arial"/>
        </w:rPr>
        <w:tab/>
      </w:r>
      <w:r w:rsidRPr="00443CE1">
        <w:rPr>
          <w:rFonts w:ascii="Arial" w:hAnsi="Arial" w:cs="Arial"/>
        </w:rPr>
        <w:tab/>
      </w:r>
      <w:r w:rsidRPr="00443CE1">
        <w:rPr>
          <w:rFonts w:ascii="Arial" w:hAnsi="Arial" w:cs="Arial"/>
        </w:rPr>
        <w:tab/>
      </w:r>
      <w:r w:rsidRPr="00443CE1">
        <w:rPr>
          <w:rFonts w:ascii="Arial" w:hAnsi="Arial" w:cs="Arial"/>
        </w:rPr>
        <w:tab/>
      </w:r>
      <w:r w:rsidRPr="00443CE1">
        <w:rPr>
          <w:rFonts w:ascii="Arial" w:hAnsi="Arial" w:cs="Arial"/>
        </w:rPr>
        <w:tab/>
      </w:r>
      <w:r w:rsidRPr="00443CE1">
        <w:rPr>
          <w:rFonts w:ascii="Arial" w:hAnsi="Arial" w:cs="Arial"/>
        </w:rPr>
        <w:tab/>
      </w:r>
      <w:r w:rsidRPr="00443CE1">
        <w:rPr>
          <w:rFonts w:ascii="Arial" w:hAnsi="Arial" w:cs="Arial"/>
        </w:rPr>
        <w:tab/>
      </w:r>
      <w:r w:rsidRPr="00443CE1">
        <w:rPr>
          <w:rFonts w:ascii="Arial" w:hAnsi="Arial" w:cs="Arial"/>
        </w:rPr>
        <w:tab/>
      </w:r>
      <w:r w:rsidRPr="00443CE1">
        <w:rPr>
          <w:rFonts w:ascii="Arial" w:hAnsi="Arial" w:cs="Arial"/>
          <w:b/>
        </w:rPr>
        <w:t xml:space="preserve">/: Dr. Puskás Tivadar :/ </w:t>
      </w:r>
    </w:p>
    <w:p w:rsidR="00215594" w:rsidRPr="00443CE1" w:rsidRDefault="00215594" w:rsidP="00215594">
      <w:pPr>
        <w:spacing w:line="276" w:lineRule="auto"/>
        <w:jc w:val="both"/>
        <w:rPr>
          <w:rFonts w:ascii="Arial" w:hAnsi="Arial" w:cs="Arial"/>
        </w:rPr>
      </w:pPr>
    </w:p>
    <w:p w:rsidR="00215594" w:rsidRPr="00215594" w:rsidRDefault="00215594" w:rsidP="00215594">
      <w:pPr>
        <w:spacing w:line="276" w:lineRule="auto"/>
        <w:jc w:val="both"/>
        <w:rPr>
          <w:rFonts w:ascii="Arial" w:hAnsi="Arial" w:cs="Arial"/>
        </w:rPr>
      </w:pPr>
      <w:r w:rsidRPr="00443CE1">
        <w:rPr>
          <w:rFonts w:ascii="Arial" w:hAnsi="Arial" w:cs="Arial"/>
        </w:rPr>
        <w:tab/>
      </w:r>
      <w:r w:rsidRPr="00443CE1">
        <w:rPr>
          <w:rFonts w:ascii="Arial" w:hAnsi="Arial" w:cs="Arial"/>
        </w:rPr>
        <w:tab/>
      </w:r>
      <w:r w:rsidRPr="00443CE1">
        <w:rPr>
          <w:rFonts w:ascii="Arial" w:hAnsi="Arial" w:cs="Arial"/>
        </w:rPr>
        <w:tab/>
      </w:r>
      <w:r w:rsidRPr="00443CE1">
        <w:rPr>
          <w:rFonts w:ascii="Arial" w:hAnsi="Arial" w:cs="Arial"/>
        </w:rPr>
        <w:tab/>
      </w:r>
      <w:r w:rsidRPr="00443CE1">
        <w:rPr>
          <w:rFonts w:ascii="Arial" w:hAnsi="Arial" w:cs="Arial"/>
        </w:rPr>
        <w:tab/>
      </w:r>
      <w:r w:rsidRPr="00443CE1">
        <w:rPr>
          <w:rFonts w:ascii="Arial" w:hAnsi="Arial" w:cs="Arial"/>
        </w:rPr>
        <w:tab/>
      </w:r>
      <w:r w:rsidRPr="00443CE1">
        <w:rPr>
          <w:rFonts w:ascii="Arial" w:hAnsi="Arial" w:cs="Arial"/>
        </w:rPr>
        <w:tab/>
      </w:r>
    </w:p>
    <w:p w:rsidR="00215594" w:rsidRPr="00443CE1" w:rsidRDefault="00215594" w:rsidP="00215594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443CE1">
        <w:rPr>
          <w:rFonts w:ascii="Arial" w:hAnsi="Arial" w:cs="Arial"/>
          <w:b/>
          <w:u w:val="single"/>
        </w:rPr>
        <w:t>HATÁROZATI JAVASLAT</w:t>
      </w:r>
    </w:p>
    <w:p w:rsidR="00215594" w:rsidRPr="00443CE1" w:rsidRDefault="00215594" w:rsidP="00215594">
      <w:pPr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…..</w:t>
      </w:r>
      <w:r w:rsidRPr="00443CE1">
        <w:rPr>
          <w:rFonts w:ascii="Arial" w:hAnsi="Arial" w:cs="Arial"/>
          <w:b/>
          <w:u w:val="single"/>
        </w:rPr>
        <w:t>./2017. (</w:t>
      </w:r>
      <w:r>
        <w:rPr>
          <w:rFonts w:ascii="Arial" w:hAnsi="Arial" w:cs="Arial"/>
          <w:b/>
          <w:u w:val="single"/>
        </w:rPr>
        <w:t>XII</w:t>
      </w:r>
      <w:r w:rsidRPr="00443CE1">
        <w:rPr>
          <w:rFonts w:ascii="Arial" w:hAnsi="Arial" w:cs="Arial"/>
          <w:b/>
          <w:u w:val="single"/>
        </w:rPr>
        <w:t>.14.) Kgy. számú határozat</w:t>
      </w:r>
    </w:p>
    <w:p w:rsidR="00215594" w:rsidRPr="00443CE1" w:rsidRDefault="00215594" w:rsidP="00215594">
      <w:pPr>
        <w:spacing w:line="276" w:lineRule="auto"/>
        <w:rPr>
          <w:rFonts w:ascii="Arial" w:hAnsi="Arial" w:cs="Arial"/>
        </w:rPr>
      </w:pPr>
    </w:p>
    <w:p w:rsidR="00215594" w:rsidRPr="00443CE1" w:rsidRDefault="00215594" w:rsidP="00215594">
      <w:pPr>
        <w:spacing w:line="276" w:lineRule="auto"/>
        <w:jc w:val="both"/>
        <w:rPr>
          <w:rFonts w:ascii="Arial" w:hAnsi="Arial" w:cs="Arial"/>
        </w:rPr>
      </w:pPr>
    </w:p>
    <w:p w:rsidR="00215594" w:rsidRPr="00443CE1" w:rsidRDefault="00215594" w:rsidP="00215594">
      <w:pPr>
        <w:spacing w:line="276" w:lineRule="auto"/>
        <w:jc w:val="both"/>
        <w:rPr>
          <w:rFonts w:ascii="Arial" w:hAnsi="Arial" w:cs="Arial"/>
        </w:rPr>
      </w:pPr>
      <w:r w:rsidRPr="00443CE1">
        <w:rPr>
          <w:rFonts w:ascii="Arial" w:hAnsi="Arial" w:cs="Arial"/>
        </w:rPr>
        <w:t xml:space="preserve">1./ </w:t>
      </w:r>
      <w:r w:rsidRPr="00443CE1">
        <w:rPr>
          <w:rFonts w:ascii="Arial" w:hAnsi="Arial" w:cs="Arial"/>
        </w:rPr>
        <w:tab/>
        <w:t>Szombathely Megyei Jogú Város Közgyűlése a „Javaslat</w:t>
      </w:r>
      <w:r w:rsidRPr="00443CE1">
        <w:rPr>
          <w:rFonts w:ascii="Arial" w:hAnsi="Arial" w:cs="Arial"/>
          <w:b/>
        </w:rPr>
        <w:t xml:space="preserve"> </w:t>
      </w:r>
      <w:r w:rsidRPr="00443CE1">
        <w:rPr>
          <w:rFonts w:ascii="Arial" w:hAnsi="Arial" w:cs="Arial"/>
        </w:rPr>
        <w:t>a Szombathelyi Városi Vásárcsarnok magasabb vezetői álláshelyének betöltésére érkezett</w:t>
      </w:r>
      <w:r w:rsidRPr="00443CE1">
        <w:rPr>
          <w:rFonts w:ascii="Arial" w:hAnsi="Arial" w:cs="Arial"/>
          <w:b/>
        </w:rPr>
        <w:t xml:space="preserve"> </w:t>
      </w:r>
      <w:r w:rsidRPr="00443CE1">
        <w:rPr>
          <w:rFonts w:ascii="Arial" w:hAnsi="Arial" w:cs="Arial"/>
        </w:rPr>
        <w:t xml:space="preserve">pályázatok elbírálására” című előterjesztést megtárgyalta, és a Szombathelyi Városi Vásárcsarnok magasabb vezetői (intézményvezető) feladatainak ellátásával 2018. január 1. napjától </w:t>
      </w:r>
      <w:r>
        <w:rPr>
          <w:rFonts w:ascii="Arial" w:hAnsi="Arial" w:cs="Arial"/>
        </w:rPr>
        <w:t>2019</w:t>
      </w:r>
      <w:r w:rsidRPr="00443CE1">
        <w:rPr>
          <w:rFonts w:ascii="Arial" w:hAnsi="Arial" w:cs="Arial"/>
        </w:rPr>
        <w:t xml:space="preserve">. december 31. napjáig az alábbi személyt bízza meg: </w:t>
      </w:r>
    </w:p>
    <w:p w:rsidR="00215594" w:rsidRPr="00443CE1" w:rsidRDefault="00215594" w:rsidP="00215594">
      <w:pPr>
        <w:spacing w:line="276" w:lineRule="auto"/>
        <w:jc w:val="both"/>
        <w:rPr>
          <w:rFonts w:ascii="Arial" w:hAnsi="Arial" w:cs="Arial"/>
        </w:rPr>
      </w:pPr>
    </w:p>
    <w:p w:rsidR="00215594" w:rsidRPr="00443CE1" w:rsidRDefault="00215594" w:rsidP="00215594">
      <w:pPr>
        <w:spacing w:line="276" w:lineRule="auto"/>
        <w:jc w:val="both"/>
        <w:rPr>
          <w:rFonts w:ascii="Arial" w:hAnsi="Arial" w:cs="Arial"/>
        </w:rPr>
      </w:pPr>
    </w:p>
    <w:p w:rsidR="00215594" w:rsidRPr="00443CE1" w:rsidRDefault="00215594" w:rsidP="00215594">
      <w:pPr>
        <w:spacing w:line="276" w:lineRule="auto"/>
        <w:jc w:val="center"/>
        <w:rPr>
          <w:rFonts w:ascii="Arial" w:hAnsi="Arial" w:cs="Arial"/>
        </w:rPr>
      </w:pPr>
      <w:r w:rsidRPr="00443CE1">
        <w:rPr>
          <w:rFonts w:ascii="Arial" w:hAnsi="Arial" w:cs="Arial"/>
        </w:rPr>
        <w:t>……………………………………………………</w:t>
      </w:r>
    </w:p>
    <w:p w:rsidR="00215594" w:rsidRPr="00443CE1" w:rsidRDefault="00215594" w:rsidP="00215594">
      <w:pPr>
        <w:spacing w:line="276" w:lineRule="auto"/>
        <w:jc w:val="both"/>
        <w:rPr>
          <w:rFonts w:ascii="Arial" w:hAnsi="Arial" w:cs="Arial"/>
        </w:rPr>
      </w:pPr>
    </w:p>
    <w:p w:rsidR="00215594" w:rsidRPr="00443CE1" w:rsidRDefault="00215594" w:rsidP="00215594">
      <w:pPr>
        <w:tabs>
          <w:tab w:val="num" w:pos="360"/>
        </w:tabs>
        <w:spacing w:line="276" w:lineRule="auto"/>
        <w:jc w:val="both"/>
        <w:rPr>
          <w:rFonts w:ascii="Arial" w:hAnsi="Arial" w:cs="Arial"/>
        </w:rPr>
      </w:pPr>
      <w:r w:rsidRPr="00443CE1">
        <w:rPr>
          <w:rFonts w:ascii="Arial" w:hAnsi="Arial" w:cs="Arial"/>
        </w:rPr>
        <w:t xml:space="preserve">A Közgyűlés az intézményvezető illetményét havi bruttó ………………. Ft-ban állapítja meg. </w:t>
      </w:r>
    </w:p>
    <w:p w:rsidR="00215594" w:rsidRPr="00443CE1" w:rsidRDefault="00215594" w:rsidP="00215594">
      <w:pPr>
        <w:tabs>
          <w:tab w:val="num" w:pos="360"/>
        </w:tabs>
        <w:spacing w:line="276" w:lineRule="auto"/>
        <w:jc w:val="both"/>
        <w:rPr>
          <w:rFonts w:ascii="Arial" w:hAnsi="Arial" w:cs="Arial"/>
        </w:rPr>
      </w:pPr>
    </w:p>
    <w:p w:rsidR="00215594" w:rsidRDefault="00215594" w:rsidP="00215594">
      <w:pPr>
        <w:tabs>
          <w:tab w:val="num" w:pos="360"/>
        </w:tabs>
        <w:spacing w:line="276" w:lineRule="auto"/>
        <w:jc w:val="both"/>
        <w:rPr>
          <w:rFonts w:ascii="Arial" w:hAnsi="Arial" w:cs="Arial"/>
        </w:rPr>
      </w:pPr>
    </w:p>
    <w:p w:rsidR="00215594" w:rsidRPr="00443CE1" w:rsidRDefault="00215594" w:rsidP="00215594">
      <w:pPr>
        <w:tabs>
          <w:tab w:val="num" w:pos="360"/>
        </w:tabs>
        <w:spacing w:line="276" w:lineRule="auto"/>
        <w:jc w:val="both"/>
        <w:rPr>
          <w:rFonts w:ascii="Arial" w:hAnsi="Arial" w:cs="Arial"/>
        </w:rPr>
      </w:pPr>
      <w:r w:rsidRPr="00443CE1">
        <w:rPr>
          <w:rFonts w:ascii="Arial" w:hAnsi="Arial" w:cs="Arial"/>
        </w:rPr>
        <w:t xml:space="preserve">2./ </w:t>
      </w:r>
      <w:r w:rsidRPr="00443CE1">
        <w:rPr>
          <w:rFonts w:ascii="Arial" w:hAnsi="Arial" w:cs="Arial"/>
        </w:rPr>
        <w:tab/>
      </w:r>
      <w:r w:rsidRPr="00443CE1">
        <w:rPr>
          <w:rFonts w:ascii="Arial" w:hAnsi="Arial" w:cs="Arial"/>
        </w:rPr>
        <w:tab/>
        <w:t xml:space="preserve">A Közgyűlés felhatalmazza a polgármestert az intézményvezetői megbízás aláírására, valamint a 2007. évi CLII. törvény szerinti vagyonnyilatkozat teljesítése érdekében szükséges intézkedések megtételére.  </w:t>
      </w:r>
    </w:p>
    <w:p w:rsidR="00215594" w:rsidRPr="00443CE1" w:rsidRDefault="00215594" w:rsidP="00215594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:rsidR="00215594" w:rsidRPr="00443CE1" w:rsidRDefault="00215594" w:rsidP="00215594">
      <w:pPr>
        <w:spacing w:line="276" w:lineRule="auto"/>
        <w:jc w:val="both"/>
        <w:rPr>
          <w:rFonts w:ascii="Arial" w:hAnsi="Arial" w:cs="Arial"/>
        </w:rPr>
      </w:pPr>
      <w:r w:rsidRPr="00443CE1">
        <w:rPr>
          <w:rFonts w:ascii="Arial" w:hAnsi="Arial" w:cs="Arial"/>
          <w:b/>
          <w:bCs/>
          <w:u w:val="single"/>
        </w:rPr>
        <w:t>Felelős:</w:t>
      </w:r>
      <w:r w:rsidRPr="00443CE1">
        <w:rPr>
          <w:rFonts w:ascii="Arial" w:hAnsi="Arial" w:cs="Arial"/>
        </w:rPr>
        <w:t xml:space="preserve">   </w:t>
      </w:r>
      <w:r w:rsidRPr="00443CE1">
        <w:rPr>
          <w:rFonts w:ascii="Arial" w:hAnsi="Arial" w:cs="Arial"/>
        </w:rPr>
        <w:tab/>
        <w:t>Dr. Puskás Tivadar polgármester</w:t>
      </w:r>
    </w:p>
    <w:p w:rsidR="00215594" w:rsidRPr="00443CE1" w:rsidRDefault="00215594" w:rsidP="00215594">
      <w:pPr>
        <w:spacing w:line="276" w:lineRule="auto"/>
        <w:jc w:val="both"/>
        <w:rPr>
          <w:rFonts w:ascii="Arial" w:hAnsi="Arial" w:cs="Arial"/>
        </w:rPr>
      </w:pPr>
      <w:r w:rsidRPr="00443CE1">
        <w:rPr>
          <w:rFonts w:ascii="Arial" w:hAnsi="Arial" w:cs="Arial"/>
        </w:rPr>
        <w:t xml:space="preserve">                     Illés Károly alpolgármester</w:t>
      </w:r>
    </w:p>
    <w:p w:rsidR="00215594" w:rsidRPr="00443CE1" w:rsidRDefault="00215594" w:rsidP="00215594">
      <w:pPr>
        <w:spacing w:line="276" w:lineRule="auto"/>
        <w:jc w:val="both"/>
        <w:rPr>
          <w:rFonts w:ascii="Arial" w:hAnsi="Arial" w:cs="Arial"/>
          <w:b/>
          <w:bCs/>
        </w:rPr>
      </w:pPr>
      <w:r w:rsidRPr="00443CE1">
        <w:rPr>
          <w:rFonts w:ascii="Arial" w:hAnsi="Arial" w:cs="Arial"/>
        </w:rPr>
        <w:t xml:space="preserve">              </w:t>
      </w:r>
      <w:r w:rsidRPr="00443CE1">
        <w:rPr>
          <w:rFonts w:ascii="Arial" w:hAnsi="Arial" w:cs="Arial"/>
        </w:rPr>
        <w:tab/>
        <w:t xml:space="preserve">Dr. Károlyi Ákos jegyző </w:t>
      </w:r>
    </w:p>
    <w:p w:rsidR="00215594" w:rsidRPr="00443CE1" w:rsidRDefault="00215594" w:rsidP="00215594">
      <w:pPr>
        <w:spacing w:line="276" w:lineRule="auto"/>
        <w:rPr>
          <w:rFonts w:ascii="Arial" w:hAnsi="Arial" w:cs="Arial"/>
        </w:rPr>
      </w:pPr>
      <w:r w:rsidRPr="00443CE1">
        <w:rPr>
          <w:rFonts w:ascii="Arial" w:hAnsi="Arial" w:cs="Arial"/>
        </w:rPr>
        <w:t xml:space="preserve">                </w:t>
      </w:r>
      <w:r w:rsidRPr="00443CE1">
        <w:rPr>
          <w:rFonts w:ascii="Arial" w:hAnsi="Arial" w:cs="Arial"/>
        </w:rPr>
        <w:tab/>
        <w:t>(</w:t>
      </w:r>
      <w:r w:rsidRPr="00443CE1">
        <w:rPr>
          <w:rFonts w:ascii="Arial" w:hAnsi="Arial" w:cs="Arial"/>
          <w:u w:val="single"/>
        </w:rPr>
        <w:t>A végrehajtás előkészítéséért</w:t>
      </w:r>
      <w:r w:rsidRPr="00443CE1">
        <w:rPr>
          <w:rFonts w:ascii="Arial" w:hAnsi="Arial" w:cs="Arial"/>
        </w:rPr>
        <w:t>:</w:t>
      </w:r>
    </w:p>
    <w:p w:rsidR="00215594" w:rsidRPr="00443CE1" w:rsidRDefault="00215594" w:rsidP="00215594">
      <w:pPr>
        <w:spacing w:line="276" w:lineRule="auto"/>
        <w:rPr>
          <w:rFonts w:ascii="Arial" w:hAnsi="Arial" w:cs="Arial"/>
        </w:rPr>
      </w:pPr>
      <w:r w:rsidRPr="00443CE1">
        <w:rPr>
          <w:rFonts w:ascii="Arial" w:hAnsi="Arial" w:cs="Arial"/>
        </w:rPr>
        <w:tab/>
      </w:r>
      <w:r w:rsidRPr="00443CE1">
        <w:rPr>
          <w:rFonts w:ascii="Arial" w:hAnsi="Arial" w:cs="Arial"/>
        </w:rPr>
        <w:tab/>
        <w:t>Nagyné dr. Gats Andrea, a Jogi, Képviselői és Hatósági Osztály vezetője)</w:t>
      </w:r>
    </w:p>
    <w:p w:rsidR="00215594" w:rsidRPr="00443CE1" w:rsidRDefault="00215594" w:rsidP="00215594">
      <w:pPr>
        <w:spacing w:line="276" w:lineRule="auto"/>
        <w:rPr>
          <w:rFonts w:ascii="Arial" w:hAnsi="Arial" w:cs="Arial"/>
        </w:rPr>
      </w:pPr>
    </w:p>
    <w:p w:rsidR="00215594" w:rsidRPr="00443CE1" w:rsidRDefault="00215594" w:rsidP="00215594">
      <w:pPr>
        <w:spacing w:line="276" w:lineRule="auto"/>
        <w:rPr>
          <w:rFonts w:ascii="Arial" w:hAnsi="Arial" w:cs="Arial"/>
          <w:bCs/>
        </w:rPr>
      </w:pPr>
      <w:r w:rsidRPr="00443CE1">
        <w:rPr>
          <w:rFonts w:ascii="Arial" w:hAnsi="Arial" w:cs="Arial"/>
          <w:b/>
          <w:bCs/>
          <w:u w:val="single"/>
        </w:rPr>
        <w:t>Határidő:</w:t>
      </w:r>
      <w:r w:rsidRPr="00443CE1">
        <w:rPr>
          <w:rFonts w:ascii="Arial" w:hAnsi="Arial" w:cs="Arial"/>
        </w:rPr>
        <w:t xml:space="preserve">    </w:t>
      </w:r>
      <w:r w:rsidRPr="00443CE1">
        <w:rPr>
          <w:rFonts w:ascii="Arial" w:hAnsi="Arial" w:cs="Arial"/>
        </w:rPr>
        <w:tab/>
      </w:r>
      <w:r w:rsidRPr="00443CE1">
        <w:rPr>
          <w:rFonts w:ascii="Arial" w:hAnsi="Arial" w:cs="Arial"/>
          <w:bCs/>
        </w:rPr>
        <w:t xml:space="preserve">1./  azonnal </w:t>
      </w:r>
    </w:p>
    <w:p w:rsidR="00D54DF8" w:rsidRPr="007C40AF" w:rsidRDefault="00215594" w:rsidP="00215594">
      <w:pPr>
        <w:spacing w:line="276" w:lineRule="auto"/>
        <w:rPr>
          <w:rFonts w:ascii="Arial" w:hAnsi="Arial" w:cs="Arial"/>
        </w:rPr>
      </w:pPr>
      <w:r w:rsidRPr="00443CE1">
        <w:rPr>
          <w:rFonts w:ascii="Arial" w:hAnsi="Arial" w:cs="Arial"/>
          <w:bCs/>
        </w:rPr>
        <w:tab/>
      </w:r>
      <w:r w:rsidRPr="00443CE1">
        <w:rPr>
          <w:rFonts w:ascii="Arial" w:hAnsi="Arial" w:cs="Arial"/>
          <w:bCs/>
        </w:rPr>
        <w:tab/>
        <w:t xml:space="preserve">2./  2017. december 31.  </w:t>
      </w:r>
    </w:p>
    <w:sectPr w:rsidR="00D54DF8" w:rsidRPr="007C40AF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0AD" w:rsidRDefault="003B20AD">
      <w:r>
        <w:separator/>
      </w:r>
    </w:p>
  </w:endnote>
  <w:endnote w:type="continuationSeparator" w:id="0">
    <w:p w:rsidR="003B20AD" w:rsidRDefault="003B2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2CCBF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A17F2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A17F2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Jogi ov.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1</w:t>
    </w:r>
    <w:r w:rsidR="00937CFE" w:rsidRPr="00937CFE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2</w:t>
    </w:r>
    <w:r w:rsidR="000F0700">
      <w:rPr>
        <w:rFonts w:ascii="Arial" w:hAnsi="Arial" w:cs="Arial"/>
        <w:sz w:val="20"/>
        <w:szCs w:val="20"/>
      </w:rPr>
      <w:tab/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0AD" w:rsidRDefault="003B20AD">
      <w:r>
        <w:separator/>
      </w:r>
    </w:p>
  </w:footnote>
  <w:footnote w:type="continuationSeparator" w:id="0">
    <w:p w:rsidR="003B20AD" w:rsidRDefault="003B2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:rsidR="00514CD3" w:rsidRPr="00CD05BF" w:rsidRDefault="000F4E2A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Városstratégiai Bizottság</w:t>
    </w:r>
  </w:p>
  <w:p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" w15:restartNumberingAfterBreak="0">
    <w:nsid w:val="6A6027EF"/>
    <w:multiLevelType w:val="hybridMultilevel"/>
    <w:tmpl w:val="87E26768"/>
    <w:lvl w:ilvl="0" w:tplc="2F66A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C593A"/>
    <w:rsid w:val="000D5554"/>
    <w:rsid w:val="000F0700"/>
    <w:rsid w:val="000F4E2A"/>
    <w:rsid w:val="000F6886"/>
    <w:rsid w:val="00132161"/>
    <w:rsid w:val="00181799"/>
    <w:rsid w:val="001A17F2"/>
    <w:rsid w:val="001A4648"/>
    <w:rsid w:val="00215594"/>
    <w:rsid w:val="00272CDE"/>
    <w:rsid w:val="002E0E60"/>
    <w:rsid w:val="00325973"/>
    <w:rsid w:val="0032649B"/>
    <w:rsid w:val="0034130E"/>
    <w:rsid w:val="00356256"/>
    <w:rsid w:val="00387E79"/>
    <w:rsid w:val="003B20AD"/>
    <w:rsid w:val="00430EA9"/>
    <w:rsid w:val="004A5006"/>
    <w:rsid w:val="00504834"/>
    <w:rsid w:val="00514CD3"/>
    <w:rsid w:val="005321D7"/>
    <w:rsid w:val="005408AF"/>
    <w:rsid w:val="005B3EF7"/>
    <w:rsid w:val="005C2C6C"/>
    <w:rsid w:val="005D0011"/>
    <w:rsid w:val="005F19FE"/>
    <w:rsid w:val="00620F0B"/>
    <w:rsid w:val="00663D8C"/>
    <w:rsid w:val="00673677"/>
    <w:rsid w:val="006A73A5"/>
    <w:rsid w:val="006B5218"/>
    <w:rsid w:val="006C4D12"/>
    <w:rsid w:val="007326FF"/>
    <w:rsid w:val="007A0E65"/>
    <w:rsid w:val="007A3AFF"/>
    <w:rsid w:val="007A7F9C"/>
    <w:rsid w:val="007B2FF9"/>
    <w:rsid w:val="007B4FA9"/>
    <w:rsid w:val="007C40AF"/>
    <w:rsid w:val="007F2F31"/>
    <w:rsid w:val="00805EC0"/>
    <w:rsid w:val="00834A26"/>
    <w:rsid w:val="008728D0"/>
    <w:rsid w:val="008C4D8C"/>
    <w:rsid w:val="009348EA"/>
    <w:rsid w:val="00937CFE"/>
    <w:rsid w:val="00951994"/>
    <w:rsid w:val="0096279B"/>
    <w:rsid w:val="009B0B46"/>
    <w:rsid w:val="009B5040"/>
    <w:rsid w:val="00A7633E"/>
    <w:rsid w:val="00AB7B31"/>
    <w:rsid w:val="00AD08CD"/>
    <w:rsid w:val="00AE14C5"/>
    <w:rsid w:val="00B103B4"/>
    <w:rsid w:val="00B27192"/>
    <w:rsid w:val="00B610E8"/>
    <w:rsid w:val="00BA710A"/>
    <w:rsid w:val="00BC46F6"/>
    <w:rsid w:val="00BE370B"/>
    <w:rsid w:val="00C71580"/>
    <w:rsid w:val="00CA483B"/>
    <w:rsid w:val="00D339D3"/>
    <w:rsid w:val="00D54DF8"/>
    <w:rsid w:val="00D713B0"/>
    <w:rsid w:val="00D77A22"/>
    <w:rsid w:val="00D8691E"/>
    <w:rsid w:val="00DA14B3"/>
    <w:rsid w:val="00DF443D"/>
    <w:rsid w:val="00E05BAB"/>
    <w:rsid w:val="00E542E9"/>
    <w:rsid w:val="00E63CDA"/>
    <w:rsid w:val="00E72A17"/>
    <w:rsid w:val="00E82F69"/>
    <w:rsid w:val="00E950D2"/>
    <w:rsid w:val="00EA0214"/>
    <w:rsid w:val="00EB56E1"/>
    <w:rsid w:val="00EB5CC4"/>
    <w:rsid w:val="00EC4F94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B169E7-F0C4-483B-8D3C-6AFED51E7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Szabó Viktória dr.</cp:lastModifiedBy>
  <cp:revision>9</cp:revision>
  <cp:lastPrinted>2017-12-04T16:13:00Z</cp:lastPrinted>
  <dcterms:created xsi:type="dcterms:W3CDTF">2017-11-27T14:44:00Z</dcterms:created>
  <dcterms:modified xsi:type="dcterms:W3CDTF">2017-12-08T07:31:00Z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