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D5" w:rsidRPr="008D4AD5" w:rsidRDefault="008D4AD5" w:rsidP="008D4AD5">
      <w:pPr>
        <w:autoSpaceDE w:val="0"/>
        <w:autoSpaceDN w:val="0"/>
        <w:adjustRightInd w:val="0"/>
        <w:spacing w:after="0" w:line="360" w:lineRule="auto"/>
        <w:ind w:left="360"/>
        <w:jc w:val="right"/>
        <w:rPr>
          <w:rFonts w:eastAsia="Times New Roman" w:cs="Arial"/>
          <w:bCs/>
          <w:szCs w:val="24"/>
          <w:lang w:eastAsia="hu-HU"/>
        </w:rPr>
      </w:pPr>
      <w:r>
        <w:rPr>
          <w:rFonts w:eastAsia="Times New Roman" w:cs="Arial"/>
          <w:bCs/>
          <w:szCs w:val="24"/>
          <w:lang w:eastAsia="hu-HU"/>
        </w:rPr>
        <w:t>3</w:t>
      </w:r>
      <w:r w:rsidRPr="008D4AD5">
        <w:rPr>
          <w:rFonts w:eastAsia="Times New Roman" w:cs="Arial"/>
          <w:bCs/>
          <w:szCs w:val="24"/>
          <w:lang w:eastAsia="hu-HU"/>
        </w:rPr>
        <w:t>. sz. melléklet</w:t>
      </w:r>
    </w:p>
    <w:p w:rsidR="008D4AD5" w:rsidRPr="008D4AD5" w:rsidRDefault="008D4AD5" w:rsidP="008D4AD5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Arial"/>
          <w:b/>
          <w:bCs/>
          <w:szCs w:val="24"/>
          <w:lang w:eastAsia="hu-HU"/>
        </w:rPr>
      </w:pPr>
    </w:p>
    <w:p w:rsidR="00FA0EB6" w:rsidRPr="00E64F22" w:rsidRDefault="00FA0EB6" w:rsidP="00956060">
      <w:pPr>
        <w:jc w:val="center"/>
        <w:rPr>
          <w:b/>
          <w:spacing w:val="20"/>
        </w:rPr>
      </w:pPr>
      <w:r w:rsidRPr="00E64F22">
        <w:rPr>
          <w:b/>
          <w:spacing w:val="20"/>
        </w:rPr>
        <w:t>INDOKOLÁS</w:t>
      </w:r>
    </w:p>
    <w:p w:rsidR="00FA0EB6" w:rsidRDefault="004E5DBD" w:rsidP="00C514DC">
      <w:pPr>
        <w:jc w:val="center"/>
        <w:rPr>
          <w:b/>
        </w:rPr>
      </w:pPr>
      <w:r>
        <w:rPr>
          <w:rFonts w:cs="Arial"/>
          <w:b/>
          <w:szCs w:val="24"/>
        </w:rPr>
        <w:t xml:space="preserve">az </w:t>
      </w:r>
      <w:r w:rsidRPr="004E5DBD">
        <w:rPr>
          <w:rFonts w:cs="Arial"/>
          <w:b/>
          <w:szCs w:val="24"/>
        </w:rPr>
        <w:t>egyes önkormányzati rendeletek módosításáról</w:t>
      </w:r>
      <w:r>
        <w:rPr>
          <w:rFonts w:cs="Arial"/>
          <w:b/>
          <w:szCs w:val="24"/>
        </w:rPr>
        <w:t xml:space="preserve"> </w:t>
      </w:r>
      <w:r w:rsidR="00FA0EB6">
        <w:rPr>
          <w:rFonts w:cs="Arial"/>
          <w:b/>
          <w:bCs/>
        </w:rPr>
        <w:t>szóló önkormányzati rendelethez</w:t>
      </w:r>
    </w:p>
    <w:p w:rsidR="00FA0EB6" w:rsidRDefault="00FA0EB6" w:rsidP="0089027B">
      <w:pPr>
        <w:spacing w:after="0" w:line="240" w:lineRule="auto"/>
        <w:jc w:val="center"/>
        <w:rPr>
          <w:b/>
        </w:rPr>
      </w:pPr>
    </w:p>
    <w:p w:rsidR="00176CA5" w:rsidRPr="00BA53C6" w:rsidRDefault="00176CA5" w:rsidP="00BA53C6">
      <w:pPr>
        <w:pStyle w:val="Listaszerbekezds"/>
        <w:spacing w:after="0" w:line="240" w:lineRule="auto"/>
        <w:ind w:left="0"/>
        <w:jc w:val="both"/>
      </w:pPr>
      <w:r w:rsidRPr="00BA53C6">
        <w:t>Szombathely Megyei Jogú Város Önkormányzatának Közgyűlése által alkotott önkormányzati rendeletek módosítása, illetve hatályon kívül helyezése 2018. január 1-jén hatályba lépő új törvények, törvényi rendelkezések</w:t>
      </w:r>
      <w:r w:rsidR="00C13903">
        <w:t>, illetve egyéb törvényi rendelkezésekkel való harmonizáció</w:t>
      </w:r>
      <w:r w:rsidRPr="00BA53C6">
        <w:t xml:space="preserve"> miatt vált szükségessé.</w:t>
      </w:r>
    </w:p>
    <w:p w:rsidR="00FA0EB6" w:rsidRDefault="00FA0EB6" w:rsidP="0089027B">
      <w:pPr>
        <w:pStyle w:val="Listaszerbekezds"/>
        <w:spacing w:after="0" w:line="240" w:lineRule="auto"/>
        <w:ind w:left="0"/>
        <w:jc w:val="both"/>
      </w:pPr>
    </w:p>
    <w:p w:rsidR="00BA53C6" w:rsidRDefault="00BA53C6" w:rsidP="0089027B">
      <w:pPr>
        <w:pStyle w:val="Listaszerbekezds"/>
        <w:spacing w:after="0" w:line="240" w:lineRule="auto"/>
        <w:ind w:left="0"/>
        <w:jc w:val="both"/>
      </w:pPr>
    </w:p>
    <w:p w:rsidR="00E31D41" w:rsidRDefault="00E31D41" w:rsidP="00E31D41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1. §</w:t>
      </w:r>
    </w:p>
    <w:p w:rsidR="00BA53C6" w:rsidRDefault="00BA53C6" w:rsidP="00E31D41">
      <w:pPr>
        <w:pStyle w:val="Listaszerbekezds"/>
        <w:spacing w:after="0" w:line="240" w:lineRule="auto"/>
        <w:ind w:left="0"/>
        <w:jc w:val="both"/>
      </w:pPr>
    </w:p>
    <w:p w:rsidR="00E31D41" w:rsidRDefault="00E31D41" w:rsidP="00E31D41">
      <w:pPr>
        <w:pStyle w:val="Listaszerbekezds"/>
        <w:spacing w:after="0" w:line="240" w:lineRule="auto"/>
        <w:ind w:left="0"/>
        <w:jc w:val="both"/>
      </w:pPr>
      <w:r>
        <w:t xml:space="preserve">A </w:t>
      </w:r>
      <w:r>
        <w:rPr>
          <w:rFonts w:cs="Arial"/>
          <w:bCs/>
        </w:rPr>
        <w:t xml:space="preserve">lakáshoz jutás, a lakbérek és a lakbértámogatás, az önkormányzat által a lakásvásárláshoz és építéshez nyújtott támogatások szabályai megállapításáról szóló 36/2010. (XII.1.) </w:t>
      </w:r>
      <w:r w:rsidR="00587AA5">
        <w:rPr>
          <w:rFonts w:cs="Arial"/>
          <w:bCs/>
        </w:rPr>
        <w:t xml:space="preserve">önkormányzati </w:t>
      </w:r>
      <w:r>
        <w:rPr>
          <w:rFonts w:cs="Arial"/>
          <w:bCs/>
        </w:rPr>
        <w:t>rendelet</w:t>
      </w:r>
      <w:r>
        <w:t xml:space="preserve">ben a 2018. január 1-jétől hatálytalan, </w:t>
      </w:r>
      <w:r w:rsidRPr="00176CA5">
        <w:t>a közigazgatási hatósági eljárás és szolgáltatás általános szabályair</w:t>
      </w:r>
      <w:r>
        <w:t>ól szóló 2004. évi CXL. törvényre</w:t>
      </w:r>
      <w:r w:rsidRPr="00176CA5">
        <w:t xml:space="preserve"> (a továbbiakban: Ket</w:t>
      </w:r>
      <w:r>
        <w:t xml:space="preserve">.) </w:t>
      </w:r>
      <w:r w:rsidR="00587AA5">
        <w:t>vonatkozó</w:t>
      </w:r>
      <w:r>
        <w:t xml:space="preserve"> merev hivatkozásokat váltj</w:t>
      </w:r>
      <w:r w:rsidR="00CD28DC">
        <w:t>ák</w:t>
      </w:r>
      <w:r>
        <w:t xml:space="preserve"> fel a </w:t>
      </w:r>
      <w:r w:rsidRPr="00176CA5">
        <w:t xml:space="preserve">2018. január 1-jén </w:t>
      </w:r>
      <w:r>
        <w:t xml:space="preserve">hatályba </w:t>
      </w:r>
      <w:r w:rsidRPr="00176CA5">
        <w:t>lép</w:t>
      </w:r>
      <w:r>
        <w:t>ő,</w:t>
      </w:r>
      <w:r w:rsidRPr="00176CA5">
        <w:t xml:space="preserve"> az általános közigazgatási rendtartásról szóló 2016. évi CL. törvény</w:t>
      </w:r>
      <w:r>
        <w:t xml:space="preserve">re (a továbbiakban: Ákr.) </w:t>
      </w:r>
      <w:r w:rsidR="00587AA5">
        <w:t>vonatkozó</w:t>
      </w:r>
      <w:r>
        <w:t xml:space="preserve"> rugalmas hivatkozás</w:t>
      </w:r>
      <w:r w:rsidR="00CD28DC">
        <w:t>ok</w:t>
      </w:r>
      <w:r>
        <w:t>.</w:t>
      </w:r>
    </w:p>
    <w:p w:rsidR="00BA53C6" w:rsidRDefault="00BA53C6" w:rsidP="00E31D41">
      <w:pPr>
        <w:pStyle w:val="Listaszerbekezds"/>
        <w:spacing w:after="0" w:line="240" w:lineRule="auto"/>
        <w:ind w:left="0"/>
        <w:jc w:val="both"/>
      </w:pPr>
    </w:p>
    <w:p w:rsidR="009C7EC6" w:rsidRDefault="009C7EC6" w:rsidP="00E31D41">
      <w:pPr>
        <w:pStyle w:val="Listaszerbekezds"/>
        <w:spacing w:after="0" w:line="240" w:lineRule="auto"/>
        <w:ind w:left="0"/>
        <w:jc w:val="both"/>
      </w:pPr>
    </w:p>
    <w:p w:rsidR="00E31D41" w:rsidRDefault="00E31D41" w:rsidP="00E31D41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2. §</w:t>
      </w:r>
      <w:r w:rsidR="00E24176">
        <w:rPr>
          <w:b/>
        </w:rPr>
        <w:t xml:space="preserve"> és 1. melléklet</w:t>
      </w:r>
    </w:p>
    <w:p w:rsidR="00BA53C6" w:rsidRDefault="00BA53C6" w:rsidP="00E31D41">
      <w:pPr>
        <w:pStyle w:val="Listaszerbekezds"/>
        <w:spacing w:after="0" w:line="240" w:lineRule="auto"/>
        <w:ind w:left="0"/>
        <w:jc w:val="both"/>
      </w:pPr>
    </w:p>
    <w:p w:rsidR="00E31D41" w:rsidRDefault="00E31D41" w:rsidP="00E31D41">
      <w:pPr>
        <w:pStyle w:val="Listaszerbekezds"/>
        <w:spacing w:after="0" w:line="240" w:lineRule="auto"/>
        <w:ind w:left="0"/>
        <w:jc w:val="both"/>
      </w:pPr>
      <w:r>
        <w:t xml:space="preserve">A </w:t>
      </w:r>
      <w:r>
        <w:rPr>
          <w:rFonts w:cs="Arial"/>
          <w:bCs/>
        </w:rPr>
        <w:t xml:space="preserve">környezet- és természetvédelem helyi szabályairól szóló 33/2012. (XI.12.) önkormányzati rendelet mellékletében </w:t>
      </w:r>
      <w:r>
        <w:t xml:space="preserve">a </w:t>
      </w:r>
      <w:r w:rsidRPr="00176CA5">
        <w:t>Ket</w:t>
      </w:r>
      <w:r>
        <w:t xml:space="preserve">.-re </w:t>
      </w:r>
      <w:r w:rsidR="00587AA5">
        <w:t>vonatkozó</w:t>
      </w:r>
      <w:r>
        <w:t xml:space="preserve"> merev hivatkozás</w:t>
      </w:r>
      <w:r w:rsidR="00E24176">
        <w:t>okat váltják</w:t>
      </w:r>
      <w:r>
        <w:t xml:space="preserve"> fel az Ákr.-re </w:t>
      </w:r>
      <w:r w:rsidR="00587AA5">
        <w:t>vonatkozó</w:t>
      </w:r>
      <w:r>
        <w:t xml:space="preserve"> rugalmas hivatkozás</w:t>
      </w:r>
      <w:r w:rsidR="00E24176">
        <w:t>ok</w:t>
      </w:r>
      <w:r>
        <w:t>.</w:t>
      </w:r>
    </w:p>
    <w:p w:rsidR="00BA53C6" w:rsidRDefault="00BA53C6" w:rsidP="00E31D41">
      <w:pPr>
        <w:pStyle w:val="Listaszerbekezds"/>
        <w:spacing w:after="0" w:line="240" w:lineRule="auto"/>
        <w:ind w:left="0"/>
        <w:jc w:val="both"/>
      </w:pPr>
    </w:p>
    <w:p w:rsidR="009C7EC6" w:rsidRDefault="009C7EC6" w:rsidP="00E31D41">
      <w:pPr>
        <w:pStyle w:val="Listaszerbekezds"/>
        <w:spacing w:after="0" w:line="240" w:lineRule="auto"/>
        <w:ind w:left="0"/>
        <w:jc w:val="both"/>
      </w:pPr>
    </w:p>
    <w:p w:rsidR="00E31D41" w:rsidRDefault="00E31D41" w:rsidP="00E31D41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3. §</w:t>
      </w:r>
    </w:p>
    <w:p w:rsidR="00BA53C6" w:rsidRDefault="00BA53C6" w:rsidP="00E31D41">
      <w:pPr>
        <w:pStyle w:val="Listaszerbekezds"/>
        <w:spacing w:after="0" w:line="240" w:lineRule="auto"/>
        <w:ind w:left="0"/>
        <w:jc w:val="both"/>
      </w:pPr>
    </w:p>
    <w:p w:rsidR="006116A2" w:rsidRDefault="006116A2" w:rsidP="00E31D41">
      <w:pPr>
        <w:pStyle w:val="Listaszerbekezds"/>
        <w:spacing w:after="0" w:line="240" w:lineRule="auto"/>
        <w:ind w:left="0"/>
        <w:jc w:val="both"/>
        <w:rPr>
          <w:rFonts w:cs="Arial"/>
          <w:bCs/>
        </w:rPr>
      </w:pPr>
      <w:r>
        <w:rPr>
          <w:rFonts w:cs="Arial"/>
          <w:bCs/>
        </w:rPr>
        <w:t>Szombathely Megyei Jogú Város Önkormányzata Építészeti - Műszaki Tervtanácsának létrehozásáról, működési rendjéről szóló 21/2013. (VI.6.) önkormányzati rendeletben a hozzátartozó Ket.-b</w:t>
      </w:r>
      <w:r w:rsidR="00BA53C6">
        <w:rPr>
          <w:rFonts w:cs="Arial"/>
          <w:bCs/>
        </w:rPr>
        <w:t>e</w:t>
      </w:r>
      <w:r>
        <w:rPr>
          <w:rFonts w:cs="Arial"/>
          <w:bCs/>
        </w:rPr>
        <w:t>n foglalt fogalmára való hivatkozás</w:t>
      </w:r>
      <w:r w:rsidR="000554FE">
        <w:rPr>
          <w:rFonts w:cs="Arial"/>
          <w:bCs/>
        </w:rPr>
        <w:t>t</w:t>
      </w:r>
      <w:r w:rsidR="00BA53C6">
        <w:rPr>
          <w:rFonts w:cs="Arial"/>
          <w:bCs/>
        </w:rPr>
        <w:t xml:space="preserve"> a Polgári Törvénykönyvről szóló törvényben </w:t>
      </w:r>
      <w:r w:rsidR="000554FE" w:rsidRPr="00176CA5">
        <w:t xml:space="preserve">(a továbbiakban: </w:t>
      </w:r>
      <w:r w:rsidR="000554FE">
        <w:t xml:space="preserve">Ptk.) </w:t>
      </w:r>
      <w:r w:rsidR="000554FE">
        <w:rPr>
          <w:rFonts w:cs="Arial"/>
          <w:bCs/>
        </w:rPr>
        <w:t xml:space="preserve">használt fogalmára </w:t>
      </w:r>
      <w:r w:rsidR="00824C58">
        <w:rPr>
          <w:rFonts w:cs="Arial"/>
          <w:bCs/>
        </w:rPr>
        <w:t xml:space="preserve">való </w:t>
      </w:r>
      <w:r w:rsidR="000554FE">
        <w:rPr>
          <w:rFonts w:cs="Arial"/>
          <w:bCs/>
        </w:rPr>
        <w:t>hivatkozás váltja fel</w:t>
      </w:r>
      <w:r w:rsidR="00BA53C6">
        <w:rPr>
          <w:rFonts w:cs="Arial"/>
          <w:bCs/>
        </w:rPr>
        <w:t>, miután az Ákr. is a Ptk. hozzátartozó</w:t>
      </w:r>
      <w:r w:rsidR="000554FE">
        <w:rPr>
          <w:rFonts w:cs="Arial"/>
          <w:bCs/>
        </w:rPr>
        <w:t>-</w:t>
      </w:r>
      <w:r w:rsidR="00BA53C6">
        <w:rPr>
          <w:rFonts w:cs="Arial"/>
          <w:bCs/>
        </w:rPr>
        <w:t>fogalmát használja.</w:t>
      </w:r>
    </w:p>
    <w:p w:rsidR="00BA53C6" w:rsidRDefault="00BA53C6" w:rsidP="00E31D41">
      <w:pPr>
        <w:pStyle w:val="Listaszerbekezds"/>
        <w:spacing w:after="0" w:line="240" w:lineRule="auto"/>
        <w:ind w:left="0"/>
        <w:jc w:val="both"/>
      </w:pPr>
    </w:p>
    <w:p w:rsidR="009C7EC6" w:rsidRDefault="009C7EC6" w:rsidP="00E31D41">
      <w:pPr>
        <w:pStyle w:val="Listaszerbekezds"/>
        <w:spacing w:after="0" w:line="240" w:lineRule="auto"/>
        <w:ind w:left="0"/>
        <w:jc w:val="both"/>
      </w:pPr>
    </w:p>
    <w:p w:rsidR="00E31D41" w:rsidRDefault="00E31D41" w:rsidP="00E31D41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4. §</w:t>
      </w:r>
    </w:p>
    <w:p w:rsidR="00BA53C6" w:rsidRDefault="00BA53C6" w:rsidP="00E31D41">
      <w:pPr>
        <w:pStyle w:val="Listaszerbekezds"/>
        <w:spacing w:after="0" w:line="240" w:lineRule="auto"/>
        <w:ind w:left="0"/>
        <w:jc w:val="both"/>
      </w:pPr>
    </w:p>
    <w:p w:rsidR="00E31D41" w:rsidRDefault="00E31D41" w:rsidP="00E31D41">
      <w:pPr>
        <w:pStyle w:val="Listaszerbekezds"/>
        <w:spacing w:after="0" w:line="240" w:lineRule="auto"/>
        <w:ind w:left="0"/>
        <w:jc w:val="both"/>
      </w:pPr>
      <w:r>
        <w:t xml:space="preserve">A </w:t>
      </w:r>
      <w:r w:rsidR="00587AA5">
        <w:rPr>
          <w:rFonts w:cs="Arial"/>
          <w:bCs/>
        </w:rPr>
        <w:t xml:space="preserve">közösségi együttélés alapvető szabályairól, és ezek elmulasztásának, megszegésének jogkövetkezményeiről szóló 24/2013. (VI.6.) önkormányzati rendeletben </w:t>
      </w:r>
      <w:r w:rsidR="00587AA5">
        <w:t xml:space="preserve">a </w:t>
      </w:r>
      <w:r w:rsidR="00587AA5" w:rsidRPr="00176CA5">
        <w:t>Ket</w:t>
      </w:r>
      <w:r w:rsidR="00587AA5">
        <w:t>.-re vonatkozó merev hivatkozás</w:t>
      </w:r>
      <w:r w:rsidR="00CD28DC">
        <w:t>okat váltják</w:t>
      </w:r>
      <w:r w:rsidR="00587AA5">
        <w:t xml:space="preserve"> fel az Ákr.-re vonatkozó rugalmas hivatkozás</w:t>
      </w:r>
      <w:r w:rsidR="00CD28DC">
        <w:t>ok</w:t>
      </w:r>
      <w:r>
        <w:t>.</w:t>
      </w:r>
    </w:p>
    <w:p w:rsidR="00BA53C6" w:rsidRDefault="00BA53C6" w:rsidP="00E31D41">
      <w:pPr>
        <w:pStyle w:val="Listaszerbekezds"/>
        <w:spacing w:after="0" w:line="240" w:lineRule="auto"/>
        <w:ind w:left="0"/>
        <w:jc w:val="both"/>
      </w:pPr>
    </w:p>
    <w:p w:rsidR="009C7EC6" w:rsidRDefault="009C7EC6" w:rsidP="00E31D41">
      <w:pPr>
        <w:pStyle w:val="Listaszerbekezds"/>
        <w:spacing w:after="0" w:line="240" w:lineRule="auto"/>
        <w:ind w:left="0"/>
        <w:jc w:val="both"/>
      </w:pPr>
    </w:p>
    <w:p w:rsidR="009C7EC6" w:rsidRDefault="009C7EC6" w:rsidP="00E31D41">
      <w:pPr>
        <w:pStyle w:val="Listaszerbekezds"/>
        <w:spacing w:after="0" w:line="240" w:lineRule="auto"/>
        <w:ind w:left="0"/>
        <w:jc w:val="both"/>
      </w:pPr>
    </w:p>
    <w:p w:rsidR="00E31D41" w:rsidRDefault="00E31D41" w:rsidP="00E31D41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lastRenderedPageBreak/>
        <w:t>5. §</w:t>
      </w:r>
    </w:p>
    <w:p w:rsidR="00BA53C6" w:rsidRDefault="00BA53C6" w:rsidP="00E31D41">
      <w:pPr>
        <w:pStyle w:val="Listaszerbekezds"/>
        <w:spacing w:after="0" w:line="240" w:lineRule="auto"/>
        <w:ind w:left="0"/>
        <w:jc w:val="both"/>
        <w:rPr>
          <w:rFonts w:cs="Arial"/>
          <w:bCs/>
        </w:rPr>
      </w:pPr>
    </w:p>
    <w:p w:rsidR="00E31D41" w:rsidRDefault="00587AA5" w:rsidP="00E31D41">
      <w:pPr>
        <w:pStyle w:val="Listaszerbekezds"/>
        <w:spacing w:after="0" w:line="240" w:lineRule="auto"/>
        <w:ind w:left="0"/>
        <w:jc w:val="both"/>
      </w:pPr>
      <w:r>
        <w:rPr>
          <w:rFonts w:cs="Arial"/>
          <w:bCs/>
        </w:rPr>
        <w:t xml:space="preserve">A Szent Márton kártyáról szóló 15/2014. (IV.24.) önkormányzati rendeletben </w:t>
      </w:r>
      <w:r>
        <w:t xml:space="preserve">a </w:t>
      </w:r>
      <w:r w:rsidRPr="00176CA5">
        <w:t>Ket</w:t>
      </w:r>
      <w:r>
        <w:t>.-re vonatkozó merev hivatkozás</w:t>
      </w:r>
      <w:r w:rsidR="00CD28DC">
        <w:t>okat váltják</w:t>
      </w:r>
      <w:r>
        <w:t xml:space="preserve"> fel az Ákr.-re vonatkozó rugalmas hivatkozás</w:t>
      </w:r>
      <w:r w:rsidR="00CD28DC">
        <w:t>ok</w:t>
      </w:r>
      <w:r w:rsidR="00E31D41">
        <w:t>.</w:t>
      </w:r>
    </w:p>
    <w:p w:rsidR="00FF636E" w:rsidRDefault="00FF636E" w:rsidP="00E31D41">
      <w:pPr>
        <w:pStyle w:val="Listaszerbekezds"/>
        <w:spacing w:after="0" w:line="240" w:lineRule="auto"/>
        <w:ind w:left="0"/>
        <w:jc w:val="both"/>
      </w:pPr>
    </w:p>
    <w:p w:rsidR="009C7EC6" w:rsidRDefault="009C7EC6" w:rsidP="00E31D41">
      <w:pPr>
        <w:pStyle w:val="Listaszerbekezds"/>
        <w:spacing w:after="0" w:line="240" w:lineRule="auto"/>
        <w:ind w:left="0"/>
        <w:jc w:val="both"/>
      </w:pPr>
    </w:p>
    <w:p w:rsidR="00B662A2" w:rsidRDefault="00B662A2" w:rsidP="00B662A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6. §</w:t>
      </w:r>
    </w:p>
    <w:p w:rsidR="00B662A2" w:rsidRDefault="00B662A2" w:rsidP="00B662A2">
      <w:pPr>
        <w:pStyle w:val="Listaszerbekezds"/>
        <w:spacing w:after="0" w:line="240" w:lineRule="auto"/>
        <w:ind w:left="0"/>
        <w:jc w:val="both"/>
        <w:rPr>
          <w:rFonts w:cs="Arial"/>
          <w:bCs/>
        </w:rPr>
      </w:pPr>
    </w:p>
    <w:p w:rsidR="00FA0EB6" w:rsidRDefault="00074188" w:rsidP="001D2696">
      <w:pPr>
        <w:pStyle w:val="Listaszerbekezds"/>
        <w:spacing w:after="0" w:line="240" w:lineRule="auto"/>
        <w:ind w:left="0"/>
        <w:jc w:val="both"/>
      </w:pPr>
      <w:r>
        <w:t>A hatályon kívül helyezendő rendeleteket tartalmazza.</w:t>
      </w:r>
    </w:p>
    <w:p w:rsidR="00074188" w:rsidRDefault="00074188" w:rsidP="001D2696">
      <w:pPr>
        <w:pStyle w:val="Listaszerbekezds"/>
        <w:spacing w:after="0" w:line="240" w:lineRule="auto"/>
        <w:ind w:left="0"/>
        <w:jc w:val="both"/>
      </w:pPr>
      <w:r>
        <w:t xml:space="preserve">Az </w:t>
      </w:r>
      <w:r w:rsidRPr="001D2696">
        <w:rPr>
          <w:i/>
        </w:rPr>
        <w:t>a)</w:t>
      </w:r>
      <w:r w:rsidR="001409F2">
        <w:t xml:space="preserve"> és</w:t>
      </w:r>
      <w:r>
        <w:t xml:space="preserve"> a </w:t>
      </w:r>
      <w:r w:rsidRPr="001D2696">
        <w:rPr>
          <w:i/>
        </w:rPr>
        <w:t>d)</w:t>
      </w:r>
      <w:r w:rsidR="001409F2">
        <w:rPr>
          <w:i/>
        </w:rPr>
        <w:t>-</w:t>
      </w:r>
      <w:r w:rsidRPr="001D2696">
        <w:rPr>
          <w:i/>
        </w:rPr>
        <w:t>e)</w:t>
      </w:r>
      <w:r>
        <w:t xml:space="preserve"> pontban foglalt </w:t>
      </w:r>
      <w:r w:rsidR="001D2696">
        <w:t xml:space="preserve">önkormányzati </w:t>
      </w:r>
      <w:r>
        <w:t>rendeletek hatályon kívül hel</w:t>
      </w:r>
      <w:r w:rsidR="001D2696">
        <w:t>yezésének indoka, hogy azok</w:t>
      </w:r>
      <w:r w:rsidR="001D2696" w:rsidRPr="001D2696">
        <w:t xml:space="preserve"> alapján már nincs</w:t>
      </w:r>
      <w:r w:rsidR="001D2696">
        <w:t>enek</w:t>
      </w:r>
      <w:r w:rsidR="001D2696" w:rsidRPr="001D2696">
        <w:t xml:space="preserve"> folyamatban lévő ügy</w:t>
      </w:r>
      <w:r w:rsidR="001D2696">
        <w:t>ek, és a rendeletek értelmében új ügyek már nem indíthatóak.</w:t>
      </w:r>
    </w:p>
    <w:p w:rsidR="00A9774F" w:rsidRDefault="00A9774F" w:rsidP="001D2696">
      <w:pPr>
        <w:pStyle w:val="Listaszerbekezds"/>
        <w:spacing w:after="0" w:line="240" w:lineRule="auto"/>
        <w:ind w:left="0"/>
        <w:jc w:val="both"/>
      </w:pPr>
      <w:r>
        <w:t xml:space="preserve">A </w:t>
      </w:r>
      <w:r w:rsidRPr="00124F56">
        <w:rPr>
          <w:i/>
        </w:rPr>
        <w:t>b)</w:t>
      </w:r>
      <w:r>
        <w:t xml:space="preserve"> pontban foglalt önkormányzati rendelet </w:t>
      </w:r>
      <w:r w:rsidR="00124F56">
        <w:t xml:space="preserve">által szabályozott támogatási forma </w:t>
      </w:r>
      <w:r w:rsidR="00C5650F">
        <w:t xml:space="preserve">már </w:t>
      </w:r>
      <w:r w:rsidR="00124F56">
        <w:t xml:space="preserve">újraszabályozásra került </w:t>
      </w:r>
      <w:r w:rsidR="00124F56" w:rsidRPr="00124F56">
        <w:t xml:space="preserve">a 36/2010. (XII.1.) </w:t>
      </w:r>
      <w:r w:rsidR="00124F56">
        <w:t xml:space="preserve">önkormányzati </w:t>
      </w:r>
      <w:r w:rsidR="00124F56" w:rsidRPr="00124F56">
        <w:t>rendelet</w:t>
      </w:r>
      <w:r w:rsidR="00124F56">
        <w:t>ben,</w:t>
      </w:r>
      <w:r w:rsidR="00986B77">
        <w:t xml:space="preserve"> a korábbi rendelet</w:t>
      </w:r>
      <w:r w:rsidR="00124F56">
        <w:t xml:space="preserve"> hatályon kívül helyezése azonban elmaradt.</w:t>
      </w:r>
    </w:p>
    <w:p w:rsidR="00124F56" w:rsidRDefault="00124F56" w:rsidP="001D2696">
      <w:pPr>
        <w:pStyle w:val="Listaszerbekezds"/>
        <w:spacing w:after="0" w:line="240" w:lineRule="auto"/>
        <w:ind w:left="0"/>
        <w:jc w:val="both"/>
      </w:pPr>
      <w:r>
        <w:t xml:space="preserve">A </w:t>
      </w:r>
      <w:r>
        <w:rPr>
          <w:i/>
        </w:rPr>
        <w:t>c</w:t>
      </w:r>
      <w:r w:rsidRPr="00124F56">
        <w:rPr>
          <w:i/>
        </w:rPr>
        <w:t>)</w:t>
      </w:r>
      <w:r>
        <w:t xml:space="preserve"> pontban foglalt önkormányzati rendelet </w:t>
      </w:r>
      <w:r w:rsidR="0063566B">
        <w:t>hatályon kívül helyezését az indokolja, hogy a</w:t>
      </w:r>
      <w:r w:rsidR="0063566B" w:rsidRPr="0063566B">
        <w:t>z elektronikus ügyintézés és a bizalmi szolgáltatások általános szabályairól szóló 2015. évi CCXXII. törvény (a továbbiakban: Eüsztv.)</w:t>
      </w:r>
      <w:r w:rsidR="0063566B">
        <w:t xml:space="preserve"> kötelezővé tette a helyi önkormányzatok számára </w:t>
      </w:r>
      <w:r w:rsidR="0063566B" w:rsidRPr="0063566B">
        <w:t>a feladat- és hatáskör</w:t>
      </w:r>
      <w:r w:rsidR="00B73B72">
        <w:t>ük</w:t>
      </w:r>
      <w:r w:rsidR="0063566B" w:rsidRPr="0063566B">
        <w:t>be tartozó ügy, valamint a jogszabály alapján biztosítandó szolgáltatásai</w:t>
      </w:r>
      <w:r w:rsidR="00B73B72">
        <w:t>k</w:t>
      </w:r>
      <w:r w:rsidR="0063566B" w:rsidRPr="0063566B">
        <w:t xml:space="preserve"> igénybevételéhez, lemondásához vagy módosításához szükséges ügyeknek az ügyfelekke</w:t>
      </w:r>
      <w:r w:rsidR="0063566B">
        <w:t xml:space="preserve">l </w:t>
      </w:r>
      <w:r w:rsidR="00B75B29">
        <w:t>történő</w:t>
      </w:r>
      <w:r w:rsidR="0063566B">
        <w:t xml:space="preserve"> elektronikus intézésének biztosítását. Ezáltal a tárgykör nem szabályozható alacsonyabb szintű jogszabályban. A rendelet </w:t>
      </w:r>
      <w:r w:rsidR="00376966">
        <w:t xml:space="preserve">a helyi adókkal kapcsolatos bejelentési és bevallási ügyek elektronikus intézését is szabályozza, amely vonatkozásban </w:t>
      </w:r>
      <w:r w:rsidR="0063566B">
        <w:t>felhatalmazást biztosított</w:t>
      </w:r>
      <w:r w:rsidR="00376966">
        <w:t xml:space="preserve"> a helyi adókról szóló 1990. évi C. törvény. Azonban a felhatalmazást biztosító rendelkezés is hatályát veszti 2018. január 1. napjá</w:t>
      </w:r>
      <w:r w:rsidR="0081522A">
        <w:t>n</w:t>
      </w:r>
      <w:r w:rsidR="00376966">
        <w:t>.</w:t>
      </w:r>
    </w:p>
    <w:p w:rsidR="00FA0EB6" w:rsidRDefault="00FA0EB6" w:rsidP="006F7B42">
      <w:pPr>
        <w:pStyle w:val="Listaszerbekezds"/>
        <w:spacing w:after="0" w:line="240" w:lineRule="auto"/>
        <w:ind w:left="0"/>
        <w:jc w:val="both"/>
      </w:pPr>
    </w:p>
    <w:p w:rsidR="009C7EC6" w:rsidRDefault="009C7EC6" w:rsidP="006F7B42">
      <w:pPr>
        <w:pStyle w:val="Listaszerbekezds"/>
        <w:spacing w:after="0" w:line="240" w:lineRule="auto"/>
        <w:ind w:left="0"/>
        <w:jc w:val="both"/>
      </w:pPr>
    </w:p>
    <w:p w:rsidR="00FA0EB6" w:rsidRPr="006F7B42" w:rsidRDefault="00340952" w:rsidP="006F7B4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7</w:t>
      </w:r>
      <w:bookmarkStart w:id="0" w:name="_GoBack"/>
      <w:bookmarkEnd w:id="0"/>
      <w:r w:rsidR="00FA0EB6" w:rsidRPr="006F7B42">
        <w:rPr>
          <w:b/>
        </w:rPr>
        <w:t>.</w:t>
      </w:r>
      <w:r w:rsidR="00074188">
        <w:rPr>
          <w:b/>
        </w:rPr>
        <w:t xml:space="preserve"> </w:t>
      </w:r>
      <w:r w:rsidR="00FA0EB6" w:rsidRPr="006F7B42">
        <w:rPr>
          <w:b/>
        </w:rPr>
        <w:t>§</w:t>
      </w:r>
    </w:p>
    <w:p w:rsidR="00BA53C6" w:rsidRDefault="00BA53C6" w:rsidP="006F7B42">
      <w:pPr>
        <w:pStyle w:val="Listaszerbekezds"/>
        <w:spacing w:after="0" w:line="240" w:lineRule="auto"/>
        <w:ind w:left="0"/>
        <w:jc w:val="both"/>
      </w:pPr>
    </w:p>
    <w:p w:rsidR="00FA0EB6" w:rsidRDefault="00167676" w:rsidP="006F7B42">
      <w:pPr>
        <w:pStyle w:val="Listaszerbekezds"/>
        <w:spacing w:after="0" w:line="240" w:lineRule="auto"/>
        <w:ind w:left="0"/>
        <w:jc w:val="both"/>
      </w:pPr>
      <w:r>
        <w:t>A rendelet hatályba lépését tartalmazza, amely összhangban van a rendeletalkotás alapjául szolgáló törvénymódosítások hatályba lépésével.</w:t>
      </w:r>
    </w:p>
    <w:p w:rsidR="00FA0EB6" w:rsidRDefault="00FA0EB6" w:rsidP="006F7B42">
      <w:pPr>
        <w:pStyle w:val="Listaszerbekezds"/>
        <w:spacing w:after="0" w:line="240" w:lineRule="auto"/>
        <w:ind w:left="0"/>
        <w:jc w:val="both"/>
      </w:pPr>
    </w:p>
    <w:sectPr w:rsidR="00FA0EB6" w:rsidSect="00423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EB6" w:rsidRDefault="00FA0EB6" w:rsidP="00C514DC">
      <w:pPr>
        <w:spacing w:after="0" w:line="240" w:lineRule="auto"/>
      </w:pPr>
      <w:r>
        <w:separator/>
      </w:r>
    </w:p>
  </w:endnote>
  <w:end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EB6" w:rsidRDefault="00FA0EB6" w:rsidP="00C514DC">
      <w:pPr>
        <w:spacing w:after="0" w:line="240" w:lineRule="auto"/>
      </w:pPr>
      <w:r>
        <w:separator/>
      </w:r>
    </w:p>
  </w:footnote>
  <w:foot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26B26"/>
    <w:rsid w:val="000554FE"/>
    <w:rsid w:val="00074188"/>
    <w:rsid w:val="00084DA5"/>
    <w:rsid w:val="00096D22"/>
    <w:rsid w:val="000A7C50"/>
    <w:rsid w:val="000F164B"/>
    <w:rsid w:val="001149F6"/>
    <w:rsid w:val="001248D5"/>
    <w:rsid w:val="00124F56"/>
    <w:rsid w:val="001409F2"/>
    <w:rsid w:val="00152A3E"/>
    <w:rsid w:val="0016565E"/>
    <w:rsid w:val="00167676"/>
    <w:rsid w:val="00176CA5"/>
    <w:rsid w:val="001A035E"/>
    <w:rsid w:val="001A71B2"/>
    <w:rsid w:val="001A769A"/>
    <w:rsid w:val="001D2696"/>
    <w:rsid w:val="001D3C93"/>
    <w:rsid w:val="001E7245"/>
    <w:rsid w:val="00230935"/>
    <w:rsid w:val="00275224"/>
    <w:rsid w:val="00281E53"/>
    <w:rsid w:val="002A63B7"/>
    <w:rsid w:val="002E39F7"/>
    <w:rsid w:val="002E51BB"/>
    <w:rsid w:val="003070D5"/>
    <w:rsid w:val="003172F3"/>
    <w:rsid w:val="00340952"/>
    <w:rsid w:val="00376966"/>
    <w:rsid w:val="003D5634"/>
    <w:rsid w:val="00423BC2"/>
    <w:rsid w:val="00496877"/>
    <w:rsid w:val="004A2BD3"/>
    <w:rsid w:val="004E5DBD"/>
    <w:rsid w:val="00537304"/>
    <w:rsid w:val="00587AA5"/>
    <w:rsid w:val="005C62E8"/>
    <w:rsid w:val="006116A2"/>
    <w:rsid w:val="0063566B"/>
    <w:rsid w:val="006F7B42"/>
    <w:rsid w:val="007820C1"/>
    <w:rsid w:val="0081522A"/>
    <w:rsid w:val="00824C58"/>
    <w:rsid w:val="00840591"/>
    <w:rsid w:val="0085142F"/>
    <w:rsid w:val="008856AC"/>
    <w:rsid w:val="0089027B"/>
    <w:rsid w:val="008A702D"/>
    <w:rsid w:val="008D4AD5"/>
    <w:rsid w:val="009032A1"/>
    <w:rsid w:val="00947453"/>
    <w:rsid w:val="00956060"/>
    <w:rsid w:val="009648A4"/>
    <w:rsid w:val="009822C2"/>
    <w:rsid w:val="00986B77"/>
    <w:rsid w:val="009B0170"/>
    <w:rsid w:val="009C790F"/>
    <w:rsid w:val="009C7EC6"/>
    <w:rsid w:val="009E3EFD"/>
    <w:rsid w:val="009E7EE6"/>
    <w:rsid w:val="00A01516"/>
    <w:rsid w:val="00A51C4D"/>
    <w:rsid w:val="00A9774F"/>
    <w:rsid w:val="00AC1915"/>
    <w:rsid w:val="00AD166B"/>
    <w:rsid w:val="00AF0C56"/>
    <w:rsid w:val="00B5114C"/>
    <w:rsid w:val="00B5125F"/>
    <w:rsid w:val="00B662A2"/>
    <w:rsid w:val="00B73B72"/>
    <w:rsid w:val="00B75B29"/>
    <w:rsid w:val="00B82A08"/>
    <w:rsid w:val="00B92820"/>
    <w:rsid w:val="00BA53C6"/>
    <w:rsid w:val="00C13903"/>
    <w:rsid w:val="00C514DC"/>
    <w:rsid w:val="00C52AC9"/>
    <w:rsid w:val="00C5650F"/>
    <w:rsid w:val="00CC797D"/>
    <w:rsid w:val="00CD28DC"/>
    <w:rsid w:val="00CF4726"/>
    <w:rsid w:val="00D3282E"/>
    <w:rsid w:val="00D62996"/>
    <w:rsid w:val="00E1330A"/>
    <w:rsid w:val="00E24176"/>
    <w:rsid w:val="00E31D41"/>
    <w:rsid w:val="00E64F22"/>
    <w:rsid w:val="00E934BB"/>
    <w:rsid w:val="00EC24CD"/>
    <w:rsid w:val="00EF3E03"/>
    <w:rsid w:val="00F65D15"/>
    <w:rsid w:val="00F807BB"/>
    <w:rsid w:val="00F84093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Holler Péter dr.</cp:lastModifiedBy>
  <cp:revision>3</cp:revision>
  <cp:lastPrinted>2017-10-18T10:29:00Z</cp:lastPrinted>
  <dcterms:created xsi:type="dcterms:W3CDTF">2017-11-29T10:12:00Z</dcterms:created>
  <dcterms:modified xsi:type="dcterms:W3CDTF">2017-11-29T10:13:00Z</dcterms:modified>
</cp:coreProperties>
</file>