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1FCE" w14:textId="77777777" w:rsidR="00CC0949" w:rsidRPr="00E64CCF" w:rsidRDefault="00CC0949" w:rsidP="00CC0949">
      <w:pPr>
        <w:pStyle w:val="Cm"/>
        <w:rPr>
          <w:rFonts w:ascii="Arial" w:hAnsi="Arial" w:cs="Arial"/>
          <w:szCs w:val="24"/>
        </w:rPr>
      </w:pPr>
      <w:r w:rsidRPr="00E64CCF">
        <w:rPr>
          <w:rFonts w:ascii="Arial" w:hAnsi="Arial" w:cs="Arial"/>
          <w:szCs w:val="24"/>
        </w:rPr>
        <w:t>ELŐTERJESZTÉS</w:t>
      </w:r>
    </w:p>
    <w:p w14:paraId="394BEDBD" w14:textId="77777777" w:rsidR="00CC0949" w:rsidRPr="00E64CCF" w:rsidRDefault="00CC0949" w:rsidP="00CC0949">
      <w:pPr>
        <w:jc w:val="center"/>
        <w:rPr>
          <w:rFonts w:ascii="Arial" w:hAnsi="Arial" w:cs="Arial"/>
          <w:b/>
          <w:u w:val="single"/>
        </w:rPr>
      </w:pPr>
    </w:p>
    <w:p w14:paraId="30EC4593" w14:textId="4F165E26" w:rsidR="00CC0949" w:rsidRPr="00E64CCF" w:rsidRDefault="00CC0949" w:rsidP="00CC0949">
      <w:pPr>
        <w:jc w:val="center"/>
        <w:rPr>
          <w:rFonts w:ascii="Arial" w:hAnsi="Arial" w:cs="Arial"/>
          <w:b/>
        </w:rPr>
      </w:pPr>
      <w:r w:rsidRPr="00E64CCF">
        <w:rPr>
          <w:rFonts w:ascii="Arial" w:hAnsi="Arial" w:cs="Arial"/>
          <w:b/>
        </w:rPr>
        <w:t xml:space="preserve">Szombathely Megyei Jogú Város Közgyűlésének 2017. </w:t>
      </w:r>
      <w:r w:rsidR="00BB33C4" w:rsidRPr="00E64CCF">
        <w:rPr>
          <w:rFonts w:ascii="Arial" w:hAnsi="Arial" w:cs="Arial"/>
          <w:b/>
        </w:rPr>
        <w:t>december 14</w:t>
      </w:r>
      <w:r w:rsidRPr="00E64CCF">
        <w:rPr>
          <w:rFonts w:ascii="Arial" w:hAnsi="Arial" w:cs="Arial"/>
          <w:b/>
        </w:rPr>
        <w:t>-i ülésére</w:t>
      </w:r>
    </w:p>
    <w:p w14:paraId="2806C741" w14:textId="77777777" w:rsidR="00356F60" w:rsidRDefault="00356F60" w:rsidP="00356F60">
      <w:pPr>
        <w:jc w:val="center"/>
        <w:rPr>
          <w:rFonts w:ascii="Arial" w:hAnsi="Arial" w:cs="Arial"/>
          <w:color w:val="FFFFFF"/>
          <w:spacing w:val="2"/>
          <w:sz w:val="20"/>
          <w:szCs w:val="20"/>
        </w:rPr>
      </w:pPr>
      <w:r>
        <w:rPr>
          <w:rFonts w:ascii="Arial" w:hAnsi="Arial" w:cs="Arial"/>
          <w:color w:val="FFFFFF"/>
          <w:spacing w:val="2"/>
          <w:sz w:val="20"/>
          <w:szCs w:val="20"/>
        </w:rPr>
        <w:t>Javaslat a Fedett Uszoda és Termálfürdő veszteség finanszírozásával kapcsolatos döntés meghozatalára</w:t>
      </w:r>
    </w:p>
    <w:p w14:paraId="199D2D4E" w14:textId="77777777" w:rsidR="00356F60" w:rsidRDefault="00356F60" w:rsidP="00356F60">
      <w:pPr>
        <w:jc w:val="center"/>
        <w:rPr>
          <w:rFonts w:ascii="Arial" w:hAnsi="Arial" w:cs="Arial"/>
          <w:color w:val="FFFFFF"/>
          <w:spacing w:val="2"/>
          <w:sz w:val="20"/>
          <w:szCs w:val="20"/>
        </w:rPr>
      </w:pPr>
      <w:r>
        <w:rPr>
          <w:rFonts w:ascii="Arial" w:hAnsi="Arial" w:cs="Arial"/>
          <w:color w:val="FFFFFF"/>
          <w:spacing w:val="2"/>
          <w:sz w:val="20"/>
          <w:szCs w:val="20"/>
        </w:rPr>
        <w:t>Javaslat a Fedett Uszoda és Termálfürdő veszteség finanszírozásával kapcsolatos döntés meghozatalára</w:t>
      </w:r>
    </w:p>
    <w:p w14:paraId="42FB80DE" w14:textId="024B7DB4" w:rsidR="00356F60" w:rsidRPr="00356F60" w:rsidRDefault="00356F60" w:rsidP="00356F60">
      <w:pPr>
        <w:jc w:val="center"/>
        <w:rPr>
          <w:rFonts w:ascii="Arial" w:hAnsi="Arial" w:cs="Arial"/>
          <w:b/>
        </w:rPr>
      </w:pPr>
      <w:r w:rsidRPr="00356F60">
        <w:rPr>
          <w:rFonts w:ascii="Arial" w:hAnsi="Arial" w:cs="Arial"/>
          <w:b/>
        </w:rPr>
        <w:t xml:space="preserve">Javaslat a Fedett </w:t>
      </w:r>
      <w:r w:rsidR="0001407C">
        <w:rPr>
          <w:rFonts w:ascii="Arial" w:hAnsi="Arial" w:cs="Arial"/>
          <w:b/>
        </w:rPr>
        <w:t>Uszoda és Termálfürdő veszteség-</w:t>
      </w:r>
      <w:r w:rsidRPr="00356F60">
        <w:rPr>
          <w:rFonts w:ascii="Arial" w:hAnsi="Arial" w:cs="Arial"/>
          <w:b/>
        </w:rPr>
        <w:t>finanszírozásával kapcsolatos döntés meghozatalára</w:t>
      </w:r>
    </w:p>
    <w:p w14:paraId="17D13F46" w14:textId="77777777" w:rsidR="00F53CA4" w:rsidRDefault="00F53CA4" w:rsidP="00F53CA4">
      <w:pPr>
        <w:jc w:val="both"/>
        <w:rPr>
          <w:rFonts w:ascii="Arial" w:hAnsi="Arial" w:cs="Arial"/>
          <w:bCs/>
        </w:rPr>
      </w:pPr>
    </w:p>
    <w:p w14:paraId="4CA38642" w14:textId="4D50C7B2" w:rsidR="00A43FFC" w:rsidRPr="00A43FFC" w:rsidRDefault="00A43FFC" w:rsidP="00A43F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Közgyűlést, hogy a</w:t>
      </w:r>
      <w:r w:rsidRPr="00A43FFC">
        <w:rPr>
          <w:rFonts w:ascii="Arial" w:hAnsi="Arial" w:cs="Arial"/>
        </w:rPr>
        <w:t>z önkormányzat 2017. évi költségvetéséről</w:t>
      </w:r>
      <w:r>
        <w:rPr>
          <w:rFonts w:ascii="Arial" w:hAnsi="Arial" w:cs="Arial"/>
        </w:rPr>
        <w:t xml:space="preserve"> szóló </w:t>
      </w:r>
      <w:r w:rsidRPr="00A43FFC">
        <w:rPr>
          <w:rFonts w:ascii="Arial" w:hAnsi="Arial" w:cs="Arial"/>
        </w:rPr>
        <w:t>4/2017. (III. 7.) önkormányzati rendelet</w:t>
      </w:r>
      <w:r>
        <w:rPr>
          <w:rFonts w:ascii="Arial" w:hAnsi="Arial" w:cs="Arial"/>
        </w:rPr>
        <w:t xml:space="preserve"> 13. számú mellékletében </w:t>
      </w:r>
      <w:r w:rsidR="0001407C">
        <w:rPr>
          <w:rFonts w:ascii="Arial" w:hAnsi="Arial" w:cs="Arial"/>
        </w:rPr>
        <w:t xml:space="preserve">a Fedett Uszoda fenntartására 90 millió forint előirányzatot biztosított. </w:t>
      </w:r>
    </w:p>
    <w:p w14:paraId="3A8DB684" w14:textId="77777777" w:rsidR="00A43FFC" w:rsidRDefault="00A43FFC" w:rsidP="00F53CA4">
      <w:pPr>
        <w:jc w:val="both"/>
        <w:rPr>
          <w:rFonts w:ascii="Arial" w:hAnsi="Arial" w:cs="Arial"/>
          <w:bCs/>
        </w:rPr>
      </w:pPr>
    </w:p>
    <w:p w14:paraId="028C52A1" w14:textId="610EAD28" w:rsidR="00356F60" w:rsidRPr="004F50A7" w:rsidRDefault="0001407C" w:rsidP="00356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VASIVÍZ Zrt. vezérigazgatója 2017. december 4-én kelt levelében</w:t>
      </w:r>
      <w:r w:rsidR="00DB5117">
        <w:rPr>
          <w:rFonts w:ascii="Arial" w:hAnsi="Arial" w:cs="Arial"/>
        </w:rPr>
        <w:t xml:space="preserve"> – amelyet az előterjesztéshez mellékelek – </w:t>
      </w:r>
      <w:r w:rsidR="00356F60" w:rsidRPr="004F50A7">
        <w:rPr>
          <w:rFonts w:ascii="Arial" w:hAnsi="Arial" w:cs="Arial"/>
        </w:rPr>
        <w:t xml:space="preserve">részletesen </w:t>
      </w:r>
      <w:r>
        <w:rPr>
          <w:rFonts w:ascii="Arial" w:hAnsi="Arial" w:cs="Arial"/>
        </w:rPr>
        <w:t>be</w:t>
      </w:r>
      <w:r w:rsidR="00356F60" w:rsidRPr="004F50A7">
        <w:rPr>
          <w:rFonts w:ascii="Arial" w:hAnsi="Arial" w:cs="Arial"/>
        </w:rPr>
        <w:t>mutatta a 201</w:t>
      </w:r>
      <w:r>
        <w:rPr>
          <w:rFonts w:ascii="Arial" w:hAnsi="Arial" w:cs="Arial"/>
        </w:rPr>
        <w:t>7</w:t>
      </w:r>
      <w:r w:rsidR="00356F60" w:rsidRPr="004F50A7">
        <w:rPr>
          <w:rFonts w:ascii="Arial" w:hAnsi="Arial" w:cs="Arial"/>
        </w:rPr>
        <w:t xml:space="preserve">. évben </w:t>
      </w:r>
      <w:r>
        <w:rPr>
          <w:rFonts w:ascii="Arial" w:hAnsi="Arial" w:cs="Arial"/>
        </w:rPr>
        <w:t xml:space="preserve">ténylegesen </w:t>
      </w:r>
      <w:r w:rsidR="00356F60" w:rsidRPr="004F50A7">
        <w:rPr>
          <w:rFonts w:ascii="Arial" w:hAnsi="Arial" w:cs="Arial"/>
        </w:rPr>
        <w:t>keletkezett</w:t>
      </w:r>
      <w:r>
        <w:rPr>
          <w:rFonts w:ascii="Arial" w:hAnsi="Arial" w:cs="Arial"/>
        </w:rPr>
        <w:t xml:space="preserve"> és év végéig várható</w:t>
      </w:r>
      <w:r w:rsidR="00356F60" w:rsidRPr="004F50A7">
        <w:rPr>
          <w:rFonts w:ascii="Arial" w:hAnsi="Arial" w:cs="Arial"/>
        </w:rPr>
        <w:t xml:space="preserve"> veszteséget</w:t>
      </w:r>
      <w:r w:rsidR="00DB5117">
        <w:rPr>
          <w:rFonts w:ascii="Arial" w:hAnsi="Arial" w:cs="Arial"/>
        </w:rPr>
        <w:t>.</w:t>
      </w:r>
      <w:r w:rsidR="00356F60" w:rsidRPr="004F50A7">
        <w:rPr>
          <w:rFonts w:ascii="Arial" w:hAnsi="Arial" w:cs="Arial"/>
        </w:rPr>
        <w:t xml:space="preserve"> </w:t>
      </w:r>
    </w:p>
    <w:p w14:paraId="0B15B532" w14:textId="77777777" w:rsidR="00DB5117" w:rsidRDefault="00DB5117" w:rsidP="00356F60">
      <w:pPr>
        <w:jc w:val="both"/>
        <w:rPr>
          <w:rFonts w:ascii="Arial" w:hAnsi="Arial" w:cs="Arial"/>
        </w:rPr>
      </w:pPr>
    </w:p>
    <w:p w14:paraId="5C4AAE86" w14:textId="4E7DD24A" w:rsidR="00356F60" w:rsidRDefault="00356F60" w:rsidP="00356F60">
      <w:pPr>
        <w:jc w:val="both"/>
        <w:rPr>
          <w:rFonts w:ascii="Arial" w:hAnsi="Arial" w:cs="Arial"/>
        </w:rPr>
      </w:pPr>
      <w:r w:rsidRPr="004F50A7">
        <w:rPr>
          <w:rFonts w:ascii="Arial" w:hAnsi="Arial" w:cs="Arial"/>
        </w:rPr>
        <w:t xml:space="preserve">Az Uszoda 2016. június 20.-án bezárt, a </w:t>
      </w:r>
      <w:r w:rsidR="0001407C">
        <w:rPr>
          <w:rFonts w:ascii="Arial" w:hAnsi="Arial" w:cs="Arial"/>
        </w:rPr>
        <w:t xml:space="preserve">társaság a </w:t>
      </w:r>
      <w:r w:rsidRPr="004F50A7">
        <w:rPr>
          <w:rFonts w:ascii="Arial" w:hAnsi="Arial" w:cs="Arial"/>
        </w:rPr>
        <w:t>fürdőszolgáltatási tevékenységét szünetelt</w:t>
      </w:r>
      <w:r>
        <w:rPr>
          <w:rFonts w:ascii="Arial" w:hAnsi="Arial" w:cs="Arial"/>
        </w:rPr>
        <w:t>et</w:t>
      </w:r>
      <w:r w:rsidR="0001407C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4F50A7">
        <w:rPr>
          <w:rFonts w:ascii="Arial" w:hAnsi="Arial" w:cs="Arial"/>
        </w:rPr>
        <w:t xml:space="preserve">az AVUS által a fürdő területén indított TAO beruházás megkezdése okán. </w:t>
      </w:r>
      <w:r w:rsidR="0001407C">
        <w:rPr>
          <w:rFonts w:ascii="Arial" w:hAnsi="Arial" w:cs="Arial"/>
        </w:rPr>
        <w:t xml:space="preserve">Az Uszoda részleges rekonstrukcióját követően a Társaság 2016. december 5-én ismét megkezdte a szolgáltatást, közben pedig folytatódott a TAO beruházás keretén belül a bővítés, az új 33 méteres medence és a kiszolgáló egységek építése. A beruházást a terheletlen próbaüzem lefolytatását követően a kivitelező 2017. augusztus 16-án átadta az AVUS SE részére. Ezután kezdődött meg a terhelt próbaüzem, amelyet a VASIVÍZ Zrt. jelenleg is végez. </w:t>
      </w:r>
    </w:p>
    <w:p w14:paraId="21C95CF9" w14:textId="77777777" w:rsidR="00343623" w:rsidRDefault="00343623" w:rsidP="00356F60">
      <w:pPr>
        <w:jc w:val="both"/>
        <w:rPr>
          <w:rFonts w:ascii="Arial" w:hAnsi="Arial" w:cs="Arial"/>
        </w:rPr>
      </w:pPr>
    </w:p>
    <w:p w14:paraId="03FD649F" w14:textId="237EA6DC" w:rsidR="00343623" w:rsidRPr="00E54755" w:rsidRDefault="00343623" w:rsidP="00356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fürdőszolgáltatási tevékenységet a társaság költség és árbevétel tekintetében tervezte a 2017. évre, 2015. évi bázis adatokra alapozva. A társaság 2017. évre tervezett fürdőszolgáltatási tevékenysége vesztesége a 90 millió Ft összegű támogatás nélkül 182.681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, a tárgyév I.-III. </w:t>
      </w:r>
      <w:proofErr w:type="gramStart"/>
      <w:r>
        <w:rPr>
          <w:rFonts w:ascii="Arial" w:hAnsi="Arial" w:cs="Arial"/>
        </w:rPr>
        <w:t>negyedévi</w:t>
      </w:r>
      <w:proofErr w:type="gramEnd"/>
      <w:r>
        <w:rPr>
          <w:rFonts w:ascii="Arial" w:hAnsi="Arial" w:cs="Arial"/>
        </w:rPr>
        <w:t xml:space="preserve"> vesztesége 137.043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>. Ezeket az adatokat figyelembe véve az Uszoda várható teljes költségre számított 2017. évi vesztesége 183 millió Ft, a fürdőszolgáltatás szűkített önköltségre számított vesztesége</w:t>
      </w:r>
      <w:r w:rsidR="00E54755" w:rsidRPr="00E54755">
        <w:rPr>
          <w:rFonts w:ascii="Arial" w:hAnsi="Arial" w:cs="Arial"/>
        </w:rPr>
        <w:t xml:space="preserve"> </w:t>
      </w:r>
      <w:r w:rsidR="00E54755">
        <w:rPr>
          <w:rFonts w:ascii="Arial" w:hAnsi="Arial" w:cs="Arial"/>
        </w:rPr>
        <w:t>– a</w:t>
      </w:r>
      <w:r w:rsidR="00E54755" w:rsidRPr="004F50A7">
        <w:rPr>
          <w:rFonts w:ascii="Arial" w:hAnsi="Arial" w:cs="Arial"/>
        </w:rPr>
        <w:t xml:space="preserve">mely nem tartalmazza a </w:t>
      </w:r>
      <w:r w:rsidR="00E54755">
        <w:rPr>
          <w:rFonts w:ascii="Arial" w:hAnsi="Arial" w:cs="Arial"/>
        </w:rPr>
        <w:t>Zr</w:t>
      </w:r>
      <w:r w:rsidR="00E54755" w:rsidRPr="004F50A7">
        <w:rPr>
          <w:rFonts w:ascii="Arial" w:hAnsi="Arial" w:cs="Arial"/>
        </w:rPr>
        <w:t>t. irányítás, egyéb általános költség és egyéb adók</w:t>
      </w:r>
      <w:r w:rsidR="00E54755">
        <w:rPr>
          <w:rFonts w:ascii="Arial" w:hAnsi="Arial" w:cs="Arial"/>
        </w:rPr>
        <w:t>,</w:t>
      </w:r>
      <w:r w:rsidR="00E54755" w:rsidRPr="004F50A7">
        <w:rPr>
          <w:rFonts w:ascii="Arial" w:hAnsi="Arial" w:cs="Arial"/>
        </w:rPr>
        <w:t xml:space="preserve"> ráfordítások összegét</w:t>
      </w:r>
      <w:r>
        <w:rPr>
          <w:rFonts w:ascii="Arial" w:hAnsi="Arial" w:cs="Arial"/>
        </w:rPr>
        <w:t xml:space="preserve"> </w:t>
      </w:r>
      <w:r w:rsidR="00E54755">
        <w:rPr>
          <w:rFonts w:ascii="Arial" w:hAnsi="Arial" w:cs="Arial"/>
        </w:rPr>
        <w:lastRenderedPageBreak/>
        <w:t xml:space="preserve">– </w:t>
      </w:r>
      <w:r>
        <w:rPr>
          <w:rFonts w:ascii="Arial" w:hAnsi="Arial" w:cs="Arial"/>
        </w:rPr>
        <w:t xml:space="preserve">2017. évre 173 millió Ft. Az Uszoda veszteségét a társaság a másodlagos tevékenységek eredményéből nem tudja finanszírozni az </w:t>
      </w:r>
      <w:r w:rsidR="0056773D">
        <w:rPr>
          <w:rFonts w:ascii="Arial" w:hAnsi="Arial" w:cs="Arial"/>
        </w:rPr>
        <w:t>elsődleges tevékenységek vesztesége miatt, továbbá a másodlagos tevékenységek elvégzése is feltételez egy visszapótlási kötelezettséget eszköz-és humánerőforrás tekintetében. A másodlagos tevékenységeknek az elsődleges tevékenységeket (víz és csatornaszolgáltatás</w:t>
      </w:r>
      <w:r w:rsidR="0056773D">
        <w:rPr>
          <w:rFonts w:ascii="Arial" w:hAnsi="Arial" w:cs="Arial"/>
          <w:sz w:val="26"/>
        </w:rPr>
        <w:t xml:space="preserve">) </w:t>
      </w:r>
      <w:r w:rsidR="00E54755">
        <w:rPr>
          <w:rFonts w:ascii="Arial" w:hAnsi="Arial" w:cs="Arial"/>
          <w:sz w:val="26"/>
        </w:rPr>
        <w:t xml:space="preserve">is támogatni kell, mivel </w:t>
      </w:r>
      <w:proofErr w:type="gramStart"/>
      <w:r w:rsidR="00E54755">
        <w:rPr>
          <w:rFonts w:ascii="Arial" w:hAnsi="Arial" w:cs="Arial"/>
          <w:sz w:val="26"/>
        </w:rPr>
        <w:t>ezen</w:t>
      </w:r>
      <w:proofErr w:type="gramEnd"/>
      <w:r w:rsidR="00E54755">
        <w:rPr>
          <w:rFonts w:ascii="Arial" w:hAnsi="Arial" w:cs="Arial"/>
          <w:sz w:val="26"/>
        </w:rPr>
        <w:t xml:space="preserve"> szolgáltatások esetében sem engedélyezett a szolgáltatások keresztfinanszírozása. </w:t>
      </w:r>
      <w:r w:rsidR="00E54755" w:rsidRPr="00CC3C0E">
        <w:rPr>
          <w:rFonts w:ascii="Arial" w:hAnsi="Arial" w:cs="Arial"/>
        </w:rPr>
        <w:t xml:space="preserve">A 2017. I.-III. </w:t>
      </w:r>
      <w:proofErr w:type="gramStart"/>
      <w:r w:rsidR="00E54755" w:rsidRPr="00CC3C0E">
        <w:rPr>
          <w:rFonts w:ascii="Arial" w:hAnsi="Arial" w:cs="Arial"/>
        </w:rPr>
        <w:t>negyedév</w:t>
      </w:r>
      <w:proofErr w:type="gramEnd"/>
      <w:r w:rsidR="00E54755" w:rsidRPr="00CC3C0E">
        <w:rPr>
          <w:rFonts w:ascii="Arial" w:hAnsi="Arial" w:cs="Arial"/>
        </w:rPr>
        <w:t xml:space="preserve"> tényleges adatai szerint az elsődleges tevékenységek vesztesége 117.217 </w:t>
      </w:r>
      <w:proofErr w:type="spellStart"/>
      <w:r w:rsidR="00E54755" w:rsidRPr="00CC3C0E">
        <w:rPr>
          <w:rFonts w:ascii="Arial" w:hAnsi="Arial" w:cs="Arial"/>
        </w:rPr>
        <w:t>eFt</w:t>
      </w:r>
      <w:proofErr w:type="spellEnd"/>
      <w:r w:rsidR="00E54755" w:rsidRPr="00CC3C0E">
        <w:rPr>
          <w:rFonts w:ascii="Arial" w:hAnsi="Arial" w:cs="Arial"/>
        </w:rPr>
        <w:t xml:space="preserve">, amely alacsonyabb, mint az üzleti tervben tervezett 125.224 </w:t>
      </w:r>
      <w:proofErr w:type="spellStart"/>
      <w:r w:rsidR="00E54755" w:rsidRPr="00CC3C0E">
        <w:rPr>
          <w:rFonts w:ascii="Arial" w:hAnsi="Arial" w:cs="Arial"/>
        </w:rPr>
        <w:t>eFt</w:t>
      </w:r>
      <w:proofErr w:type="spellEnd"/>
      <w:r w:rsidR="00E54755" w:rsidRPr="00CC3C0E">
        <w:rPr>
          <w:rFonts w:ascii="Arial" w:hAnsi="Arial" w:cs="Arial"/>
        </w:rPr>
        <w:t xml:space="preserve">. </w:t>
      </w:r>
    </w:p>
    <w:p w14:paraId="16D0CD0D" w14:textId="77777777" w:rsidR="00E54755" w:rsidRPr="004F50A7" w:rsidRDefault="00E54755" w:rsidP="00356F60">
      <w:pPr>
        <w:jc w:val="both"/>
        <w:rPr>
          <w:rFonts w:ascii="Arial" w:hAnsi="Arial" w:cs="Arial"/>
        </w:rPr>
      </w:pPr>
    </w:p>
    <w:p w14:paraId="64345580" w14:textId="6592699A" w:rsidR="00356F60" w:rsidRDefault="00CC3C0E" w:rsidP="00356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arra, hogy a</w:t>
      </w:r>
      <w:r w:rsidR="00356F60" w:rsidRPr="004F50A7">
        <w:rPr>
          <w:rFonts w:ascii="Arial" w:hAnsi="Arial" w:cs="Arial"/>
        </w:rPr>
        <w:t xml:space="preserve"> várható veszteség </w:t>
      </w:r>
      <w:r w:rsidR="00356F60">
        <w:rPr>
          <w:rFonts w:ascii="Arial" w:hAnsi="Arial" w:cs="Arial"/>
        </w:rPr>
        <w:t xml:space="preserve">összegét az Önkormányzat jelenleg biztosítani nem tudja, a rendeletben előirányzott </w:t>
      </w:r>
      <w:r w:rsidR="00356F60" w:rsidRPr="004F50A7">
        <w:rPr>
          <w:rFonts w:ascii="Arial" w:hAnsi="Arial" w:cs="Arial"/>
        </w:rPr>
        <w:t xml:space="preserve">90 millió forint összegű </w:t>
      </w:r>
      <w:r w:rsidR="00356F60">
        <w:rPr>
          <w:rFonts w:ascii="Arial" w:hAnsi="Arial" w:cs="Arial"/>
        </w:rPr>
        <w:t>támogatásra teszek javaslatot</w:t>
      </w:r>
      <w:r w:rsidR="00AB7F0D">
        <w:rPr>
          <w:rFonts w:ascii="Arial" w:hAnsi="Arial" w:cs="Arial"/>
        </w:rPr>
        <w:t>, amelynek fedezete biztosított a 2017. évi költségvetésben.</w:t>
      </w:r>
      <w:r w:rsidR="00356F60">
        <w:rPr>
          <w:rFonts w:ascii="Arial" w:hAnsi="Arial" w:cs="Arial"/>
        </w:rPr>
        <w:t xml:space="preserve"> </w:t>
      </w:r>
    </w:p>
    <w:p w14:paraId="2B3FB1F2" w14:textId="77777777" w:rsidR="006618A8" w:rsidRPr="00E64CCF" w:rsidRDefault="006618A8" w:rsidP="00555CD4">
      <w:pPr>
        <w:jc w:val="both"/>
        <w:rPr>
          <w:rFonts w:ascii="Arial" w:hAnsi="Arial" w:cs="Arial"/>
          <w:bCs/>
        </w:rPr>
      </w:pPr>
    </w:p>
    <w:p w14:paraId="5909CF99" w14:textId="356FB71D" w:rsidR="00946EE0" w:rsidRPr="00E64CCF" w:rsidRDefault="00946EE0" w:rsidP="00946EE0">
      <w:pPr>
        <w:jc w:val="both"/>
        <w:rPr>
          <w:rFonts w:ascii="Arial" w:hAnsi="Arial" w:cs="Arial"/>
        </w:rPr>
      </w:pPr>
      <w:r w:rsidRPr="00E64CCF">
        <w:rPr>
          <w:rFonts w:ascii="Arial" w:hAnsi="Arial" w:cs="Arial"/>
        </w:rPr>
        <w:t xml:space="preserve">Kérem a Tisztelt Közgyűlést, hogy az előterjesztést megtárgyalni, és a határozati javaslatban foglaltak szerint dönteni szíveskedjék. </w:t>
      </w:r>
    </w:p>
    <w:p w14:paraId="5B2817B6" w14:textId="53540327" w:rsidR="00946EE0" w:rsidRPr="00E64CCF" w:rsidRDefault="00946EE0" w:rsidP="00555CD4">
      <w:pPr>
        <w:jc w:val="both"/>
        <w:rPr>
          <w:rFonts w:ascii="Arial" w:hAnsi="Arial" w:cs="Arial"/>
          <w:bCs/>
        </w:rPr>
      </w:pPr>
    </w:p>
    <w:p w14:paraId="5713D77D" w14:textId="353E6800" w:rsidR="00CC0949" w:rsidRPr="00E64CCF" w:rsidRDefault="00CC0949" w:rsidP="00CC0949">
      <w:pPr>
        <w:jc w:val="both"/>
        <w:rPr>
          <w:rFonts w:ascii="Arial" w:hAnsi="Arial" w:cs="Arial"/>
          <w:b/>
          <w:bCs/>
        </w:rPr>
      </w:pPr>
      <w:r w:rsidRPr="00E64CCF">
        <w:rPr>
          <w:rFonts w:ascii="Arial" w:hAnsi="Arial" w:cs="Arial"/>
          <w:b/>
          <w:bCs/>
        </w:rPr>
        <w:t xml:space="preserve">Szombathely, 2017. </w:t>
      </w:r>
      <w:r w:rsidR="0098423B" w:rsidRPr="00E64CCF">
        <w:rPr>
          <w:rFonts w:ascii="Arial" w:hAnsi="Arial" w:cs="Arial"/>
          <w:b/>
          <w:bCs/>
        </w:rPr>
        <w:t>december</w:t>
      </w:r>
      <w:r w:rsidR="000A051C" w:rsidRPr="00E64CCF">
        <w:rPr>
          <w:rFonts w:ascii="Arial" w:hAnsi="Arial" w:cs="Arial"/>
          <w:b/>
          <w:bCs/>
        </w:rPr>
        <w:t xml:space="preserve"> </w:t>
      </w:r>
      <w:r w:rsidR="00DE5FEC">
        <w:rPr>
          <w:rFonts w:ascii="Arial" w:hAnsi="Arial" w:cs="Arial"/>
          <w:b/>
          <w:bCs/>
        </w:rPr>
        <w:t>8.</w:t>
      </w:r>
    </w:p>
    <w:p w14:paraId="412187E9" w14:textId="77777777" w:rsidR="003F12DB" w:rsidRPr="00E64CCF" w:rsidRDefault="003F12DB" w:rsidP="00CC0949">
      <w:pPr>
        <w:jc w:val="both"/>
        <w:rPr>
          <w:rFonts w:ascii="Arial" w:hAnsi="Arial" w:cs="Arial"/>
          <w:bCs/>
        </w:rPr>
      </w:pPr>
    </w:p>
    <w:p w14:paraId="2CA71B37" w14:textId="77777777" w:rsidR="003F12DB" w:rsidRPr="00E64CCF" w:rsidRDefault="003F12DB" w:rsidP="00CC0949">
      <w:pPr>
        <w:jc w:val="both"/>
        <w:rPr>
          <w:rFonts w:ascii="Arial" w:hAnsi="Arial" w:cs="Arial"/>
          <w:bCs/>
        </w:rPr>
      </w:pPr>
    </w:p>
    <w:p w14:paraId="22A86A09" w14:textId="74F1550B" w:rsidR="003F12DB" w:rsidRDefault="00CC0949" w:rsidP="003F12D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Cs/>
        </w:rPr>
        <w:tab/>
      </w:r>
      <w:r w:rsidRPr="00E64CCF">
        <w:rPr>
          <w:rFonts w:ascii="Arial" w:hAnsi="Arial" w:cs="Arial"/>
          <w:b/>
          <w:bCs/>
        </w:rPr>
        <w:t xml:space="preserve">/: Dr. Puskás </w:t>
      </w:r>
      <w:proofErr w:type="gramStart"/>
      <w:r w:rsidRPr="00E64CCF">
        <w:rPr>
          <w:rFonts w:ascii="Arial" w:hAnsi="Arial" w:cs="Arial"/>
          <w:b/>
          <w:bCs/>
        </w:rPr>
        <w:t>Tivadar :</w:t>
      </w:r>
      <w:proofErr w:type="gramEnd"/>
      <w:r w:rsidRPr="00E64CCF">
        <w:rPr>
          <w:rFonts w:ascii="Arial" w:hAnsi="Arial" w:cs="Arial"/>
          <w:b/>
          <w:bCs/>
        </w:rPr>
        <w:t>/</w:t>
      </w:r>
    </w:p>
    <w:p w14:paraId="5CA401BD" w14:textId="77777777" w:rsidR="00356F60" w:rsidRDefault="00356F60" w:rsidP="00356F60">
      <w:pPr>
        <w:jc w:val="both"/>
        <w:rPr>
          <w:rFonts w:ascii="Arial" w:hAnsi="Arial" w:cs="Arial"/>
        </w:rPr>
      </w:pPr>
      <w:bookmarkStart w:id="0" w:name="OLE_LINK1"/>
      <w:bookmarkStart w:id="1" w:name="OLE_LINK2"/>
      <w:bookmarkStart w:id="2" w:name="OLE_LINK3"/>
    </w:p>
    <w:p w14:paraId="1AE39EEE" w14:textId="77777777" w:rsidR="00356F60" w:rsidRPr="00B11440" w:rsidRDefault="00356F60" w:rsidP="00356F60">
      <w:pPr>
        <w:pStyle w:val="Szvegtrzs"/>
        <w:jc w:val="center"/>
        <w:rPr>
          <w:rFonts w:ascii="Arial" w:hAnsi="Arial" w:cs="Arial"/>
          <w:kern w:val="22"/>
          <w:u w:val="single"/>
        </w:rPr>
      </w:pPr>
      <w:r w:rsidRPr="00B11440">
        <w:rPr>
          <w:rFonts w:ascii="Arial" w:hAnsi="Arial" w:cs="Arial"/>
          <w:kern w:val="22"/>
          <w:u w:val="single"/>
        </w:rPr>
        <w:t>HATÁROZATI JAVASLAT</w:t>
      </w:r>
    </w:p>
    <w:p w14:paraId="2954E030" w14:textId="77777777" w:rsidR="00356F60" w:rsidRPr="00B11440" w:rsidRDefault="00356F60" w:rsidP="00356F60">
      <w:pPr>
        <w:pStyle w:val="Szvegtrzs"/>
        <w:jc w:val="center"/>
        <w:rPr>
          <w:rFonts w:ascii="Arial" w:hAnsi="Arial" w:cs="Arial"/>
          <w:u w:val="single"/>
        </w:rPr>
      </w:pPr>
      <w:r w:rsidRPr="00B11440">
        <w:rPr>
          <w:rFonts w:ascii="Arial" w:hAnsi="Arial" w:cs="Arial"/>
          <w:u w:val="single"/>
        </w:rPr>
        <w:t>…./201</w:t>
      </w:r>
      <w:r>
        <w:rPr>
          <w:rFonts w:ascii="Arial" w:hAnsi="Arial" w:cs="Arial"/>
          <w:u w:val="single"/>
        </w:rPr>
        <w:t>7</w:t>
      </w:r>
      <w:r w:rsidRPr="00B11440">
        <w:rPr>
          <w:rFonts w:ascii="Arial" w:hAnsi="Arial" w:cs="Arial"/>
          <w:u w:val="single"/>
        </w:rPr>
        <w:t>. (XII. 1</w:t>
      </w:r>
      <w:r>
        <w:rPr>
          <w:rFonts w:ascii="Arial" w:hAnsi="Arial" w:cs="Arial"/>
          <w:u w:val="single"/>
        </w:rPr>
        <w:t>4</w:t>
      </w:r>
      <w:r w:rsidRPr="00B11440">
        <w:rPr>
          <w:rFonts w:ascii="Arial" w:hAnsi="Arial" w:cs="Arial"/>
          <w:u w:val="single"/>
        </w:rPr>
        <w:t xml:space="preserve">.) Kgy. </w:t>
      </w:r>
      <w:proofErr w:type="gramStart"/>
      <w:r w:rsidRPr="00B11440">
        <w:rPr>
          <w:rFonts w:ascii="Arial" w:hAnsi="Arial" w:cs="Arial"/>
          <w:u w:val="single"/>
        </w:rPr>
        <w:t>sz.</w:t>
      </w:r>
      <w:proofErr w:type="gramEnd"/>
      <w:r w:rsidRPr="00B11440">
        <w:rPr>
          <w:rFonts w:ascii="Arial" w:hAnsi="Arial" w:cs="Arial"/>
          <w:u w:val="single"/>
        </w:rPr>
        <w:t xml:space="preserve"> határozat</w:t>
      </w:r>
    </w:p>
    <w:p w14:paraId="38294F1B" w14:textId="77777777" w:rsidR="00356F60" w:rsidRDefault="00356F60" w:rsidP="00356F60">
      <w:pPr>
        <w:pStyle w:val="Szvegtrzs"/>
        <w:jc w:val="center"/>
        <w:rPr>
          <w:rFonts w:ascii="Arial" w:hAnsi="Arial" w:cs="Arial"/>
          <w:b w:val="0"/>
          <w:kern w:val="22"/>
          <w:u w:val="single"/>
        </w:rPr>
      </w:pPr>
    </w:p>
    <w:p w14:paraId="23CC8518" w14:textId="77777777" w:rsidR="00356F60" w:rsidRDefault="00356F60" w:rsidP="00356F60">
      <w:pPr>
        <w:pStyle w:val="Szvegtrzs"/>
        <w:jc w:val="center"/>
        <w:rPr>
          <w:rFonts w:ascii="Arial" w:hAnsi="Arial" w:cs="Arial"/>
          <w:b w:val="0"/>
          <w:kern w:val="22"/>
          <w:u w:val="single"/>
        </w:rPr>
      </w:pPr>
    </w:p>
    <w:p w14:paraId="781AABBA" w14:textId="19D0A908" w:rsidR="00356F60" w:rsidRDefault="00356F60" w:rsidP="00356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1./ A Közgyűlés úgy dönt, hogy a VASIVÍZ ZRt. részére Szombathely Megyei Jogú Város Önkormányzata a Szombathelyi Fedett Uszoda és Termálfürdő 2017. évi működésére 90 millió Ft összegű, egyszeri, éven belüli támogatást biztosít</w:t>
      </w:r>
      <w:r w:rsidR="00CC3C0E">
        <w:rPr>
          <w:rFonts w:ascii="Arial" w:hAnsi="Arial" w:cs="Arial"/>
        </w:rPr>
        <w:t>.</w:t>
      </w:r>
    </w:p>
    <w:p w14:paraId="323AFFBF" w14:textId="77777777" w:rsidR="00356F60" w:rsidRDefault="00356F60" w:rsidP="00356F60">
      <w:pPr>
        <w:jc w:val="both"/>
        <w:rPr>
          <w:rFonts w:ascii="Arial" w:hAnsi="Arial" w:cs="Arial"/>
        </w:rPr>
      </w:pPr>
    </w:p>
    <w:p w14:paraId="1C7221EC" w14:textId="4CD401DD" w:rsidR="00356F60" w:rsidRDefault="00356F60" w:rsidP="00356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polgármestert, hogy a 90 millió forint összegű támogatásra vonatkozó megállapodást írja alá.</w:t>
      </w:r>
    </w:p>
    <w:p w14:paraId="618C24E9" w14:textId="77777777" w:rsidR="00356F60" w:rsidRDefault="00356F60" w:rsidP="00356F60">
      <w:pPr>
        <w:jc w:val="both"/>
        <w:rPr>
          <w:rFonts w:ascii="Arial" w:hAnsi="Arial" w:cs="Arial"/>
        </w:rPr>
      </w:pPr>
    </w:p>
    <w:p w14:paraId="5870F81A" w14:textId="77777777" w:rsidR="00356F60" w:rsidRDefault="00356F60" w:rsidP="00356F60">
      <w:pPr>
        <w:jc w:val="both"/>
        <w:rPr>
          <w:rFonts w:ascii="Arial" w:hAnsi="Arial" w:cs="Arial"/>
        </w:rPr>
      </w:pPr>
    </w:p>
    <w:p w14:paraId="00EAE826" w14:textId="77777777" w:rsidR="00356F60" w:rsidRPr="007717E6" w:rsidRDefault="00356F60" w:rsidP="00356F60">
      <w:pPr>
        <w:jc w:val="both"/>
        <w:rPr>
          <w:rFonts w:ascii="Arial" w:hAnsi="Arial" w:cs="Arial"/>
        </w:rPr>
      </w:pPr>
    </w:p>
    <w:p w14:paraId="4ED8A018" w14:textId="77777777" w:rsidR="00356F60" w:rsidRPr="007717E6" w:rsidRDefault="00356F60" w:rsidP="00356F60">
      <w:pPr>
        <w:jc w:val="both"/>
        <w:rPr>
          <w:rFonts w:ascii="Arial" w:hAnsi="Arial" w:cs="Arial"/>
        </w:rPr>
      </w:pPr>
      <w:r w:rsidRPr="007717E6">
        <w:rPr>
          <w:rFonts w:ascii="Arial" w:hAnsi="Arial" w:cs="Arial"/>
          <w:b/>
          <w:u w:val="single"/>
        </w:rPr>
        <w:t>Felelős</w:t>
      </w:r>
      <w:proofErr w:type="gramStart"/>
      <w:r w:rsidRPr="007717E6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 w:rsidRPr="007717E6">
        <w:rPr>
          <w:rFonts w:ascii="Arial" w:hAnsi="Arial" w:cs="Arial"/>
        </w:rPr>
        <w:t>Dr.</w:t>
      </w:r>
      <w:proofErr w:type="gramEnd"/>
      <w:r w:rsidRPr="007717E6">
        <w:rPr>
          <w:rFonts w:ascii="Arial" w:hAnsi="Arial" w:cs="Arial"/>
        </w:rPr>
        <w:t xml:space="preserve"> Puskás Tivadar polgármester</w:t>
      </w:r>
    </w:p>
    <w:p w14:paraId="67828B97" w14:textId="77777777" w:rsidR="00356F60" w:rsidRDefault="00356F60" w:rsidP="00356F60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</w:t>
      </w:r>
      <w:r w:rsidRPr="007717E6">
        <w:rPr>
          <w:rFonts w:ascii="Arial" w:hAnsi="Arial" w:cs="Arial"/>
        </w:rPr>
        <w:t xml:space="preserve"> alpolgármester</w:t>
      </w:r>
    </w:p>
    <w:p w14:paraId="1632011E" w14:textId="77777777" w:rsidR="00356F60" w:rsidRPr="007717E6" w:rsidRDefault="00356F60" w:rsidP="00356F60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14:paraId="17618689" w14:textId="77777777" w:rsidR="00356F60" w:rsidRPr="007717E6" w:rsidRDefault="00356F60" w:rsidP="00356F60">
      <w:pPr>
        <w:ind w:left="1080" w:hanging="372"/>
        <w:jc w:val="both"/>
        <w:rPr>
          <w:rFonts w:ascii="Arial" w:hAnsi="Arial" w:cs="Arial"/>
        </w:rPr>
      </w:pPr>
      <w:r w:rsidRPr="007717E6">
        <w:rPr>
          <w:rFonts w:ascii="Arial" w:hAnsi="Arial" w:cs="Arial"/>
        </w:rPr>
        <w:t xml:space="preserve"> </w:t>
      </w:r>
      <w:r w:rsidRPr="007717E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17E6">
        <w:rPr>
          <w:rFonts w:ascii="Arial" w:hAnsi="Arial" w:cs="Arial"/>
        </w:rPr>
        <w:t>Dr. Károlyi Ákos jeg</w:t>
      </w:r>
      <w:r>
        <w:rPr>
          <w:rFonts w:ascii="Arial" w:hAnsi="Arial" w:cs="Arial"/>
        </w:rPr>
        <w:t>yző</w:t>
      </w:r>
    </w:p>
    <w:p w14:paraId="1372F6CF" w14:textId="77777777" w:rsidR="00356F60" w:rsidRPr="007717E6" w:rsidRDefault="00356F60" w:rsidP="00356F60">
      <w:pPr>
        <w:ind w:left="1080" w:hanging="372"/>
        <w:jc w:val="both"/>
        <w:rPr>
          <w:rFonts w:ascii="Arial" w:hAnsi="Arial" w:cs="Arial"/>
        </w:rPr>
      </w:pPr>
      <w:r w:rsidRPr="007717E6">
        <w:rPr>
          <w:rFonts w:ascii="Arial" w:hAnsi="Arial" w:cs="Arial"/>
        </w:rPr>
        <w:t xml:space="preserve">   </w:t>
      </w:r>
      <w:r w:rsidRPr="007717E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17E6">
        <w:rPr>
          <w:rFonts w:ascii="Arial" w:hAnsi="Arial" w:cs="Arial"/>
        </w:rPr>
        <w:t>(</w:t>
      </w:r>
      <w:r w:rsidRPr="007717E6">
        <w:rPr>
          <w:rFonts w:ascii="Arial" w:hAnsi="Arial" w:cs="Arial"/>
          <w:u w:val="single"/>
        </w:rPr>
        <w:t>A végrehajtásért felelős</w:t>
      </w:r>
      <w:r w:rsidRPr="007717E6">
        <w:rPr>
          <w:rFonts w:ascii="Arial" w:hAnsi="Arial" w:cs="Arial"/>
        </w:rPr>
        <w:t>:</w:t>
      </w:r>
    </w:p>
    <w:p w14:paraId="3C733027" w14:textId="77777777" w:rsidR="00356F60" w:rsidRPr="007717E6" w:rsidRDefault="00356F60" w:rsidP="00356F60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Kohuth Viktor, a VASIVÍZ ZRt. vezérigazgatója</w:t>
      </w:r>
    </w:p>
    <w:p w14:paraId="2A0B108D" w14:textId="77777777" w:rsidR="00356F60" w:rsidRDefault="00356F60" w:rsidP="00356F60">
      <w:pPr>
        <w:ind w:left="1080" w:hanging="372"/>
        <w:jc w:val="both"/>
        <w:rPr>
          <w:rFonts w:ascii="Arial" w:hAnsi="Arial" w:cs="Arial"/>
        </w:rPr>
      </w:pPr>
      <w:r w:rsidRPr="007717E6">
        <w:rPr>
          <w:rFonts w:ascii="Arial" w:hAnsi="Arial" w:cs="Arial"/>
        </w:rPr>
        <w:t xml:space="preserve">   </w:t>
      </w:r>
      <w:r w:rsidRPr="007717E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 w:rsidRPr="007717E6">
          <w:rPr>
            <w:rFonts w:ascii="Arial" w:hAnsi="Arial" w:cs="Arial"/>
          </w:rPr>
          <w:t>Lakézi Gábor</w:t>
        </w:r>
      </w:smartTag>
      <w:r w:rsidRPr="007717E6">
        <w:rPr>
          <w:rFonts w:ascii="Arial" w:hAnsi="Arial" w:cs="Arial"/>
        </w:rPr>
        <w:t>, a Vár</w:t>
      </w:r>
      <w:r>
        <w:rPr>
          <w:rFonts w:ascii="Arial" w:hAnsi="Arial" w:cs="Arial"/>
        </w:rPr>
        <w:t>osüzemeltetési Osztály vezetője</w:t>
      </w:r>
    </w:p>
    <w:p w14:paraId="0586B689" w14:textId="77777777" w:rsidR="00356F60" w:rsidRPr="007717E6" w:rsidRDefault="00356F60" w:rsidP="00356F60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vezetője)</w:t>
      </w:r>
    </w:p>
    <w:p w14:paraId="1C1559EC" w14:textId="77777777" w:rsidR="00356F60" w:rsidRPr="007717E6" w:rsidRDefault="00356F60" w:rsidP="00356F60">
      <w:pPr>
        <w:jc w:val="both"/>
        <w:rPr>
          <w:rFonts w:ascii="Arial" w:hAnsi="Arial" w:cs="Arial"/>
        </w:rPr>
      </w:pPr>
    </w:p>
    <w:p w14:paraId="7A277664" w14:textId="77777777" w:rsidR="00356F60" w:rsidRDefault="00356F60" w:rsidP="00356F60">
      <w:pPr>
        <w:jc w:val="both"/>
        <w:rPr>
          <w:rFonts w:ascii="Arial" w:hAnsi="Arial" w:cs="Arial"/>
        </w:rPr>
      </w:pPr>
      <w:r w:rsidRPr="007717E6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 pont: azonnal</w:t>
      </w:r>
    </w:p>
    <w:p w14:paraId="16109DC8" w14:textId="05058E8C" w:rsidR="006618A8" w:rsidRPr="006618A8" w:rsidRDefault="00356F60" w:rsidP="00CC3C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2017. d</w:t>
      </w:r>
      <w:bookmarkStart w:id="3" w:name="_GoBack"/>
      <w:bookmarkEnd w:id="3"/>
      <w:r>
        <w:rPr>
          <w:rFonts w:ascii="Arial" w:hAnsi="Arial" w:cs="Arial"/>
        </w:rPr>
        <w:t xml:space="preserve">ecember 31. </w:t>
      </w:r>
    </w:p>
    <w:bookmarkEnd w:id="0"/>
    <w:bookmarkEnd w:id="1"/>
    <w:bookmarkEnd w:id="2"/>
    <w:sectPr w:rsidR="006618A8" w:rsidRPr="006618A8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E5FE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E5FE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407C"/>
    <w:rsid w:val="000461DB"/>
    <w:rsid w:val="000A051C"/>
    <w:rsid w:val="000C593A"/>
    <w:rsid w:val="000D50A3"/>
    <w:rsid w:val="000D5554"/>
    <w:rsid w:val="000F0700"/>
    <w:rsid w:val="00132161"/>
    <w:rsid w:val="00181799"/>
    <w:rsid w:val="001A4648"/>
    <w:rsid w:val="001B5440"/>
    <w:rsid w:val="001D1B4E"/>
    <w:rsid w:val="001E6A70"/>
    <w:rsid w:val="00254081"/>
    <w:rsid w:val="00286DD6"/>
    <w:rsid w:val="002952A0"/>
    <w:rsid w:val="002D23D5"/>
    <w:rsid w:val="002E0E60"/>
    <w:rsid w:val="003016A5"/>
    <w:rsid w:val="00325973"/>
    <w:rsid w:val="0032649B"/>
    <w:rsid w:val="0034130E"/>
    <w:rsid w:val="00343623"/>
    <w:rsid w:val="00356256"/>
    <w:rsid w:val="00356F60"/>
    <w:rsid w:val="00387E79"/>
    <w:rsid w:val="003B4A37"/>
    <w:rsid w:val="003F12DB"/>
    <w:rsid w:val="004059D0"/>
    <w:rsid w:val="004247B2"/>
    <w:rsid w:val="00430EA9"/>
    <w:rsid w:val="00433025"/>
    <w:rsid w:val="004351CB"/>
    <w:rsid w:val="00477007"/>
    <w:rsid w:val="00492A19"/>
    <w:rsid w:val="004A5006"/>
    <w:rsid w:val="00504834"/>
    <w:rsid w:val="00505FCB"/>
    <w:rsid w:val="00514CD3"/>
    <w:rsid w:val="005321D7"/>
    <w:rsid w:val="005408AF"/>
    <w:rsid w:val="00555CD4"/>
    <w:rsid w:val="0056148C"/>
    <w:rsid w:val="0056773D"/>
    <w:rsid w:val="005B3EF7"/>
    <w:rsid w:val="005C2C6C"/>
    <w:rsid w:val="005D0011"/>
    <w:rsid w:val="005E75F6"/>
    <w:rsid w:val="005E7CFC"/>
    <w:rsid w:val="005F19FE"/>
    <w:rsid w:val="00635BEB"/>
    <w:rsid w:val="00636CD2"/>
    <w:rsid w:val="006618A8"/>
    <w:rsid w:val="00663D8C"/>
    <w:rsid w:val="00673677"/>
    <w:rsid w:val="006A73A5"/>
    <w:rsid w:val="006B1A77"/>
    <w:rsid w:val="006B5218"/>
    <w:rsid w:val="006C4D12"/>
    <w:rsid w:val="006D084A"/>
    <w:rsid w:val="006E5178"/>
    <w:rsid w:val="00726DAD"/>
    <w:rsid w:val="00730819"/>
    <w:rsid w:val="007326FF"/>
    <w:rsid w:val="00736DF3"/>
    <w:rsid w:val="007746F7"/>
    <w:rsid w:val="007836ED"/>
    <w:rsid w:val="007A0E65"/>
    <w:rsid w:val="007A7F9C"/>
    <w:rsid w:val="007B2FF9"/>
    <w:rsid w:val="007B4FA9"/>
    <w:rsid w:val="007C40AF"/>
    <w:rsid w:val="007F2F31"/>
    <w:rsid w:val="007F6773"/>
    <w:rsid w:val="008018D1"/>
    <w:rsid w:val="00805EC0"/>
    <w:rsid w:val="00834A26"/>
    <w:rsid w:val="008728D0"/>
    <w:rsid w:val="008C4D8C"/>
    <w:rsid w:val="008F0D1F"/>
    <w:rsid w:val="00911DBB"/>
    <w:rsid w:val="009348EA"/>
    <w:rsid w:val="00937CFE"/>
    <w:rsid w:val="00945035"/>
    <w:rsid w:val="00946EE0"/>
    <w:rsid w:val="0096279B"/>
    <w:rsid w:val="0098423B"/>
    <w:rsid w:val="009A596F"/>
    <w:rsid w:val="009B0B46"/>
    <w:rsid w:val="009B5040"/>
    <w:rsid w:val="009C7F1D"/>
    <w:rsid w:val="009D6822"/>
    <w:rsid w:val="00A3284F"/>
    <w:rsid w:val="00A32896"/>
    <w:rsid w:val="00A4232B"/>
    <w:rsid w:val="00A42DF0"/>
    <w:rsid w:val="00A43FFC"/>
    <w:rsid w:val="00A7633E"/>
    <w:rsid w:val="00AB7B31"/>
    <w:rsid w:val="00AB7F0D"/>
    <w:rsid w:val="00AC7CD1"/>
    <w:rsid w:val="00AD08CD"/>
    <w:rsid w:val="00AE14C5"/>
    <w:rsid w:val="00B103B4"/>
    <w:rsid w:val="00B14877"/>
    <w:rsid w:val="00B27192"/>
    <w:rsid w:val="00B311BC"/>
    <w:rsid w:val="00B610E8"/>
    <w:rsid w:val="00BA710A"/>
    <w:rsid w:val="00BB33C4"/>
    <w:rsid w:val="00BB7D6A"/>
    <w:rsid w:val="00BC46F6"/>
    <w:rsid w:val="00BD4399"/>
    <w:rsid w:val="00BE370B"/>
    <w:rsid w:val="00BF1BEF"/>
    <w:rsid w:val="00C10CD4"/>
    <w:rsid w:val="00C14504"/>
    <w:rsid w:val="00C169E8"/>
    <w:rsid w:val="00C23FB6"/>
    <w:rsid w:val="00C71580"/>
    <w:rsid w:val="00C8159D"/>
    <w:rsid w:val="00CA483B"/>
    <w:rsid w:val="00CC0949"/>
    <w:rsid w:val="00CC3C0E"/>
    <w:rsid w:val="00CD2BBE"/>
    <w:rsid w:val="00D424C2"/>
    <w:rsid w:val="00D54DF8"/>
    <w:rsid w:val="00D713B0"/>
    <w:rsid w:val="00D77A22"/>
    <w:rsid w:val="00DA0D1D"/>
    <w:rsid w:val="00DA14B3"/>
    <w:rsid w:val="00DB5117"/>
    <w:rsid w:val="00DB7B78"/>
    <w:rsid w:val="00DE5FEC"/>
    <w:rsid w:val="00DF2432"/>
    <w:rsid w:val="00E05BAB"/>
    <w:rsid w:val="00E144AF"/>
    <w:rsid w:val="00E444B2"/>
    <w:rsid w:val="00E542E9"/>
    <w:rsid w:val="00E54755"/>
    <w:rsid w:val="00E63CDA"/>
    <w:rsid w:val="00E64CCF"/>
    <w:rsid w:val="00E72A17"/>
    <w:rsid w:val="00E82F69"/>
    <w:rsid w:val="00E950D2"/>
    <w:rsid w:val="00EA1E35"/>
    <w:rsid w:val="00EB56E1"/>
    <w:rsid w:val="00EB5CC4"/>
    <w:rsid w:val="00EC4F94"/>
    <w:rsid w:val="00EC7C11"/>
    <w:rsid w:val="00ED6B8D"/>
    <w:rsid w:val="00F14EB6"/>
    <w:rsid w:val="00F23677"/>
    <w:rsid w:val="00F4032A"/>
    <w:rsid w:val="00F47D56"/>
    <w:rsid w:val="00F53CA4"/>
    <w:rsid w:val="00F64E59"/>
    <w:rsid w:val="00F92D00"/>
    <w:rsid w:val="00FA01EC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0417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356F60"/>
    <w:pPr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356F6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0204A9-CC95-4CF4-BC17-FC9422C1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500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8</cp:revision>
  <cp:lastPrinted>2017-12-06T11:33:00Z</cp:lastPrinted>
  <dcterms:created xsi:type="dcterms:W3CDTF">2017-12-06T09:41:00Z</dcterms:created>
  <dcterms:modified xsi:type="dcterms:W3CDTF">2017-12-08T09:12:00Z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