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B1" w:rsidRPr="008E240E" w:rsidRDefault="001267B1" w:rsidP="001267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334/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1267B1" w:rsidRDefault="001267B1" w:rsidP="001267B1">
      <w:pPr>
        <w:jc w:val="center"/>
        <w:rPr>
          <w:rFonts w:ascii="Arial" w:hAnsi="Arial" w:cs="Arial"/>
          <w:b/>
          <w:u w:val="single"/>
        </w:rPr>
      </w:pPr>
    </w:p>
    <w:p w:rsidR="001267B1" w:rsidRPr="008E240E" w:rsidRDefault="001267B1" w:rsidP="001267B1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Szombathely Megyei Jogú Város Közgyűlése a</w:t>
      </w:r>
      <w:r w:rsidRPr="008E240E">
        <w:rPr>
          <w:rFonts w:ascii="Arial" w:hAnsi="Arial" w:cs="Arial"/>
          <w:iCs/>
        </w:rPr>
        <w:t xml:space="preserve"> </w:t>
      </w:r>
      <w:r w:rsidRPr="00B7138A">
        <w:rPr>
          <w:rFonts w:ascii="Arial" w:hAnsi="Arial" w:cs="Arial"/>
          <w:iCs/>
        </w:rPr>
        <w:t>„Javaslat szombathelyi identitást erősítő program elindítására”</w:t>
      </w:r>
      <w:r w:rsidRPr="008E240E">
        <w:rPr>
          <w:rFonts w:ascii="Arial" w:hAnsi="Arial" w:cs="Arial"/>
          <w:b/>
          <w:iCs/>
        </w:rPr>
        <w:t xml:space="preserve"> </w:t>
      </w:r>
      <w:r w:rsidRPr="008E240E">
        <w:rPr>
          <w:rFonts w:ascii="Arial" w:hAnsi="Arial" w:cs="Arial"/>
        </w:rPr>
        <w:t>című előterjesztést megtárgyalta, és a következő döntést hozta:</w:t>
      </w:r>
    </w:p>
    <w:p w:rsidR="001267B1" w:rsidRPr="008E240E" w:rsidRDefault="001267B1" w:rsidP="001267B1">
      <w:pPr>
        <w:jc w:val="both"/>
        <w:rPr>
          <w:rFonts w:ascii="Arial" w:hAnsi="Arial" w:cs="Arial"/>
        </w:rPr>
      </w:pPr>
    </w:p>
    <w:p w:rsidR="001267B1" w:rsidRPr="008E240E" w:rsidRDefault="001267B1" w:rsidP="001267B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A Közgyűlés az előterjesztés tartalmát megismerte, azzal egyetért.</w:t>
      </w:r>
    </w:p>
    <w:p w:rsidR="001267B1" w:rsidRPr="008E240E" w:rsidRDefault="001267B1" w:rsidP="001267B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A Közgyűlés elhatározza, hogy új, szombathelyi identitást erősítő programot kíván indítani.</w:t>
      </w:r>
    </w:p>
    <w:p w:rsidR="001267B1" w:rsidRPr="008E240E" w:rsidRDefault="001267B1" w:rsidP="001267B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A Közgyűlés felkéri a polgármestert, hogy a program részleteit dolgozza ki, és terjessze azt a Közgyűlés elé.</w:t>
      </w:r>
    </w:p>
    <w:p w:rsidR="001267B1" w:rsidRPr="008E240E" w:rsidRDefault="001267B1" w:rsidP="001267B1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Felelős:</w:t>
      </w:r>
      <w:r w:rsidRPr="008E240E">
        <w:rPr>
          <w:rFonts w:ascii="Arial" w:hAnsi="Arial" w:cs="Arial"/>
        </w:rPr>
        <w:t xml:space="preserve"> </w:t>
      </w:r>
      <w:r w:rsidRPr="008E240E">
        <w:rPr>
          <w:rFonts w:ascii="Arial" w:hAnsi="Arial" w:cs="Arial"/>
        </w:rPr>
        <w:tab/>
        <w:t>Dr. Puskás Tivadar, polgármester</w:t>
      </w:r>
    </w:p>
    <w:p w:rsidR="001267B1" w:rsidRPr="008E240E" w:rsidRDefault="001267B1" w:rsidP="001267B1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Koczka Tibor, alpolgármester</w:t>
      </w:r>
    </w:p>
    <w:p w:rsidR="001267B1" w:rsidRPr="008E240E" w:rsidRDefault="001267B1" w:rsidP="001267B1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Dr. Károlyi Ákos, jegyző</w:t>
      </w:r>
    </w:p>
    <w:p w:rsidR="001267B1" w:rsidRPr="008E240E" w:rsidRDefault="001267B1" w:rsidP="001267B1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(A végrehajtás előkészítéséért:</w:t>
      </w:r>
    </w:p>
    <w:p w:rsidR="001267B1" w:rsidRPr="008E240E" w:rsidRDefault="001267B1" w:rsidP="001267B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E240E">
        <w:rPr>
          <w:rFonts w:ascii="Arial" w:hAnsi="Arial" w:cs="Arial"/>
        </w:rPr>
        <w:t>r. Bencsics Enikő, az Egészségügyi és Közszolgálati Osztály vezetője</w:t>
      </w:r>
    </w:p>
    <w:p w:rsidR="001267B1" w:rsidRPr="008E240E" w:rsidRDefault="001267B1" w:rsidP="001267B1">
      <w:pPr>
        <w:ind w:left="1416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Mester Ágnes, az Egészségügyi, Kulturális és Koordinációs Iroda vezetője)</w:t>
      </w:r>
    </w:p>
    <w:p w:rsidR="001267B1" w:rsidRPr="008E240E" w:rsidRDefault="001267B1" w:rsidP="001267B1">
      <w:pPr>
        <w:jc w:val="both"/>
        <w:rPr>
          <w:rFonts w:ascii="Arial" w:hAnsi="Arial" w:cs="Arial"/>
          <w:bCs/>
        </w:rPr>
      </w:pPr>
    </w:p>
    <w:p w:rsidR="001267B1" w:rsidRPr="008E240E" w:rsidRDefault="001267B1" w:rsidP="001267B1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  <w:b/>
          <w:u w:val="single"/>
        </w:rPr>
        <w:t>Határidő:</w:t>
      </w:r>
      <w:r w:rsidRPr="008E240E">
        <w:rPr>
          <w:rFonts w:ascii="Arial" w:hAnsi="Arial" w:cs="Arial"/>
        </w:rPr>
        <w:t xml:space="preserve"> </w:t>
      </w:r>
      <w:r w:rsidRPr="008E240E">
        <w:rPr>
          <w:rFonts w:ascii="Arial" w:hAnsi="Arial" w:cs="Arial"/>
        </w:rPr>
        <w:tab/>
        <w:t>1. azonnal</w:t>
      </w:r>
    </w:p>
    <w:p w:rsidR="001267B1" w:rsidRPr="008E240E" w:rsidRDefault="001267B1" w:rsidP="001267B1">
      <w:pPr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ab/>
      </w:r>
      <w:r w:rsidRPr="008E240E">
        <w:rPr>
          <w:rFonts w:ascii="Arial" w:hAnsi="Arial" w:cs="Arial"/>
        </w:rPr>
        <w:tab/>
        <w:t>2. azonnal</w:t>
      </w:r>
    </w:p>
    <w:p w:rsidR="001267B1" w:rsidRPr="008E240E" w:rsidRDefault="001267B1" w:rsidP="001267B1">
      <w:pPr>
        <w:ind w:left="708" w:firstLine="708"/>
        <w:jc w:val="both"/>
        <w:rPr>
          <w:rFonts w:ascii="Arial" w:hAnsi="Arial" w:cs="Arial"/>
        </w:rPr>
      </w:pPr>
      <w:r w:rsidRPr="008E240E">
        <w:rPr>
          <w:rFonts w:ascii="Arial" w:hAnsi="Arial" w:cs="Arial"/>
        </w:rPr>
        <w:t>3. a Közgyűlés 2018. júniusi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B1"/>
    <w:rsid w:val="001267B1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4DF5-5877-4C67-892F-CC4A314F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7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2017-12-27T08:17:00Z</dcterms:created>
  <dcterms:modified xsi:type="dcterms:W3CDTF">2017-12-27T08:17:00Z</dcterms:modified>
</cp:coreProperties>
</file>