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40" w:rsidRPr="00CA5080" w:rsidRDefault="00233DBF" w:rsidP="00233DBF">
      <w:pPr>
        <w:autoSpaceDE w:val="0"/>
        <w:autoSpaceDN w:val="0"/>
        <w:adjustRightInd w:val="0"/>
        <w:spacing w:line="360" w:lineRule="auto"/>
        <w:ind w:left="360"/>
        <w:jc w:val="right"/>
        <w:rPr>
          <w:rFonts w:cs="Arial"/>
          <w:bCs/>
        </w:rPr>
      </w:pPr>
      <w:r>
        <w:rPr>
          <w:rFonts w:cs="Arial"/>
          <w:bCs/>
        </w:rPr>
        <w:t xml:space="preserve">1. </w:t>
      </w:r>
      <w:r w:rsidR="00CA5080" w:rsidRPr="00CA5080">
        <w:rPr>
          <w:rFonts w:cs="Arial"/>
          <w:bCs/>
        </w:rPr>
        <w:t>sz. melléklet</w:t>
      </w:r>
    </w:p>
    <w:p w:rsidR="00443630" w:rsidRDefault="00443630" w:rsidP="00693C89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</w:p>
    <w:p w:rsidR="0026770C" w:rsidRPr="003B4566" w:rsidRDefault="003B4566" w:rsidP="00693C89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</w:t>
      </w:r>
      <w:r w:rsidR="006F00E5" w:rsidRPr="003B4566">
        <w:rPr>
          <w:rFonts w:cs="Arial"/>
          <w:b/>
          <w:bCs/>
        </w:rPr>
        <w:t xml:space="preserve"> Megyei Jogú Város </w:t>
      </w:r>
      <w:r w:rsidR="0026770C">
        <w:rPr>
          <w:rFonts w:cs="Arial"/>
          <w:b/>
          <w:bCs/>
        </w:rPr>
        <w:t>Önkormányzata</w:t>
      </w:r>
      <w:r w:rsidR="00D33774">
        <w:rPr>
          <w:rFonts w:cs="Arial"/>
          <w:b/>
          <w:bCs/>
        </w:rPr>
        <w:t xml:space="preserve"> Közgyűlésének</w:t>
      </w:r>
    </w:p>
    <w:p w:rsidR="0026770C" w:rsidRDefault="007E1041" w:rsidP="00693C89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….</w:t>
      </w:r>
      <w:r w:rsidR="006F00E5" w:rsidRPr="003B4566">
        <w:rPr>
          <w:rFonts w:cs="Arial"/>
          <w:b/>
          <w:bCs/>
        </w:rPr>
        <w:t>/201</w:t>
      </w:r>
      <w:r>
        <w:rPr>
          <w:rFonts w:cs="Arial"/>
          <w:b/>
          <w:bCs/>
        </w:rPr>
        <w:t>7</w:t>
      </w:r>
      <w:r w:rsidR="006F00E5" w:rsidRPr="003B4566">
        <w:rPr>
          <w:rFonts w:cs="Arial"/>
          <w:b/>
          <w:bCs/>
        </w:rPr>
        <w:t>. (</w:t>
      </w:r>
      <w:proofErr w:type="gramStart"/>
      <w:r>
        <w:rPr>
          <w:rFonts w:cs="Arial"/>
          <w:b/>
          <w:bCs/>
        </w:rPr>
        <w:t>…</w:t>
      </w:r>
      <w:r w:rsidR="00C557AB">
        <w:rPr>
          <w:rFonts w:cs="Arial"/>
          <w:b/>
          <w:bCs/>
        </w:rPr>
        <w:t>…</w:t>
      </w:r>
      <w:r w:rsidR="0080249A">
        <w:rPr>
          <w:rFonts w:cs="Arial"/>
          <w:b/>
          <w:bCs/>
        </w:rPr>
        <w:t>.</w:t>
      </w:r>
      <w:r w:rsidR="00C557AB">
        <w:rPr>
          <w:rFonts w:cs="Arial"/>
          <w:b/>
          <w:bCs/>
        </w:rPr>
        <w:t>.</w:t>
      </w:r>
      <w:proofErr w:type="gramEnd"/>
      <w:r w:rsidR="006F00E5" w:rsidRPr="003B4566">
        <w:rPr>
          <w:rFonts w:cs="Arial"/>
          <w:b/>
          <w:bCs/>
        </w:rPr>
        <w:t>) önkormányzati rendelete</w:t>
      </w:r>
    </w:p>
    <w:p w:rsidR="006F00E5" w:rsidRDefault="00D33774" w:rsidP="00D33774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egyes</w:t>
      </w:r>
      <w:proofErr w:type="gramEnd"/>
      <w:r>
        <w:rPr>
          <w:rFonts w:cs="Arial"/>
          <w:b/>
          <w:bCs/>
        </w:rPr>
        <w:t xml:space="preserve"> önkormányzati rendeletek</w:t>
      </w:r>
      <w:r w:rsidR="005817C0">
        <w:rPr>
          <w:rFonts w:cs="Arial"/>
          <w:b/>
          <w:bCs/>
        </w:rPr>
        <w:t xml:space="preserve"> módosításáról</w:t>
      </w:r>
    </w:p>
    <w:p w:rsidR="00E5299C" w:rsidRDefault="00E5299C" w:rsidP="0026770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F7732B" w:rsidRDefault="00F7732B" w:rsidP="007E1041">
      <w:pPr>
        <w:autoSpaceDE w:val="0"/>
        <w:autoSpaceDN w:val="0"/>
        <w:jc w:val="both"/>
        <w:rPr>
          <w:rFonts w:cs="Arial"/>
        </w:rPr>
      </w:pPr>
    </w:p>
    <w:p w:rsidR="00A23DE8" w:rsidRDefault="007E1041" w:rsidP="007E1041">
      <w:pPr>
        <w:autoSpaceDE w:val="0"/>
        <w:autoSpaceDN w:val="0"/>
        <w:jc w:val="both"/>
        <w:rPr>
          <w:rFonts w:cs="Arial"/>
        </w:rPr>
      </w:pPr>
      <w:r>
        <w:rPr>
          <w:rFonts w:cs="Arial"/>
        </w:rPr>
        <w:t>Szombathely Megyei Jogú Vá</w:t>
      </w:r>
      <w:r w:rsidR="00A23DE8">
        <w:rPr>
          <w:rFonts w:cs="Arial"/>
        </w:rPr>
        <w:t>ros Önkormányzatának Közgyűlése</w:t>
      </w:r>
    </w:p>
    <w:p w:rsidR="00A23DE8" w:rsidRDefault="00A23DE8" w:rsidP="00A23DE8">
      <w:pPr>
        <w:autoSpaceDE w:val="0"/>
        <w:autoSpaceDN w:val="0"/>
        <w:jc w:val="both"/>
        <w:rPr>
          <w:rFonts w:cs="Arial"/>
        </w:rPr>
      </w:pPr>
      <w:proofErr w:type="gramStart"/>
      <w:r>
        <w:rPr>
          <w:rFonts w:cs="Arial"/>
        </w:rPr>
        <w:t>az</w:t>
      </w:r>
      <w:proofErr w:type="gramEnd"/>
      <w:r>
        <w:rPr>
          <w:rFonts w:cs="Arial"/>
        </w:rPr>
        <w:t xml:space="preserve"> 1. </w:t>
      </w:r>
      <w:r w:rsidR="008C7E7C">
        <w:rPr>
          <w:rFonts w:cs="Arial"/>
        </w:rPr>
        <w:t>alcím</w:t>
      </w:r>
      <w:r>
        <w:rPr>
          <w:rFonts w:cs="Arial"/>
        </w:rPr>
        <w:t xml:space="preserve"> tekintetében</w:t>
      </w:r>
      <w:r w:rsidR="00185B42">
        <w:rPr>
          <w:rFonts w:cs="Arial"/>
        </w:rPr>
        <w:t xml:space="preserve"> </w:t>
      </w:r>
      <w:r w:rsidR="00185B42" w:rsidRPr="00185B42">
        <w:rPr>
          <w:rFonts w:cs="Arial"/>
        </w:rPr>
        <w:t>a lakások és helyiségek bérletére, valamint az elidegenítésük</w:t>
      </w:r>
      <w:r w:rsidR="009731E8">
        <w:rPr>
          <w:rFonts w:cs="Arial"/>
        </w:rPr>
        <w:t xml:space="preserve">re vonatkozó egyes szabályokról szóló </w:t>
      </w:r>
      <w:r w:rsidR="00185B42">
        <w:rPr>
          <w:rFonts w:cs="Arial"/>
        </w:rPr>
        <w:t xml:space="preserve">1993. évi LXXVIII. törvény </w:t>
      </w:r>
      <w:r w:rsidR="003168FB">
        <w:rPr>
          <w:rFonts w:cs="Arial"/>
        </w:rPr>
        <w:t>34. § (3) bekezdésében,</w:t>
      </w:r>
    </w:p>
    <w:p w:rsidR="00A23DE8" w:rsidRDefault="00A23DE8" w:rsidP="00A23DE8">
      <w:pPr>
        <w:autoSpaceDE w:val="0"/>
        <w:autoSpaceDN w:val="0"/>
        <w:jc w:val="both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2. </w:t>
      </w:r>
      <w:r w:rsidR="008C7E7C">
        <w:rPr>
          <w:rFonts w:cs="Arial"/>
        </w:rPr>
        <w:t>alcím</w:t>
      </w:r>
      <w:r>
        <w:rPr>
          <w:rFonts w:cs="Arial"/>
        </w:rPr>
        <w:t xml:space="preserve"> </w:t>
      </w:r>
      <w:r w:rsidR="003E0634">
        <w:rPr>
          <w:rFonts w:cs="Arial"/>
        </w:rPr>
        <w:t xml:space="preserve">és az 1. melléklet </w:t>
      </w:r>
      <w:r>
        <w:rPr>
          <w:rFonts w:cs="Arial"/>
        </w:rPr>
        <w:t xml:space="preserve">tekintetében </w:t>
      </w:r>
      <w:r w:rsidR="00B25203" w:rsidRPr="00B25203">
        <w:rPr>
          <w:rFonts w:cs="Arial"/>
        </w:rPr>
        <w:t xml:space="preserve">a környezet védelmének általános szabályairól </w:t>
      </w:r>
      <w:r w:rsidR="009731E8">
        <w:rPr>
          <w:rFonts w:cs="Arial"/>
        </w:rPr>
        <w:t xml:space="preserve">szóló </w:t>
      </w:r>
      <w:r w:rsidR="00B25203" w:rsidRPr="00B25203">
        <w:rPr>
          <w:rFonts w:cs="Arial"/>
        </w:rPr>
        <w:t xml:space="preserve">1995. évi LIII. törvény </w:t>
      </w:r>
      <w:r w:rsidR="00B25203">
        <w:rPr>
          <w:rFonts w:cs="Arial"/>
        </w:rPr>
        <w:t xml:space="preserve">48. § (4) bekezdés </w:t>
      </w:r>
      <w:r w:rsidR="00B25203" w:rsidRPr="00B25203">
        <w:rPr>
          <w:rFonts w:cs="Arial"/>
          <w:i/>
        </w:rPr>
        <w:t>f)</w:t>
      </w:r>
      <w:r w:rsidR="00B25203">
        <w:rPr>
          <w:rFonts w:cs="Arial"/>
        </w:rPr>
        <w:t xml:space="preserve"> pontjában,</w:t>
      </w:r>
    </w:p>
    <w:p w:rsidR="009731E8" w:rsidRDefault="00B25203" w:rsidP="00A23DE8">
      <w:pPr>
        <w:autoSpaceDE w:val="0"/>
        <w:autoSpaceDN w:val="0"/>
        <w:jc w:val="both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3. </w:t>
      </w:r>
      <w:r w:rsidR="008C7E7C">
        <w:rPr>
          <w:rFonts w:cs="Arial"/>
        </w:rPr>
        <w:t>alcím</w:t>
      </w:r>
      <w:r>
        <w:rPr>
          <w:rFonts w:cs="Arial"/>
        </w:rPr>
        <w:t xml:space="preserve"> tekintetében</w:t>
      </w:r>
      <w:r w:rsidR="009731E8">
        <w:rPr>
          <w:rFonts w:cs="Arial"/>
        </w:rPr>
        <w:t xml:space="preserve"> </w:t>
      </w:r>
      <w:r w:rsidR="009731E8" w:rsidRPr="009731E8">
        <w:rPr>
          <w:rFonts w:cs="Arial"/>
        </w:rPr>
        <w:t xml:space="preserve">az épített környezet alakításáról és védelméről </w:t>
      </w:r>
      <w:r w:rsidR="009731E8">
        <w:rPr>
          <w:rFonts w:cs="Arial"/>
        </w:rPr>
        <w:t>szóló 1997. évi LXXVIII. törvény 62. § (6) bekezdés 4. pontjában,</w:t>
      </w:r>
    </w:p>
    <w:p w:rsidR="009731E8" w:rsidRDefault="008C7E7C" w:rsidP="00A23DE8">
      <w:pPr>
        <w:autoSpaceDE w:val="0"/>
        <w:autoSpaceDN w:val="0"/>
        <w:jc w:val="both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4. alcím</w:t>
      </w:r>
      <w:r w:rsidR="00B25203">
        <w:rPr>
          <w:rFonts w:cs="Arial"/>
        </w:rPr>
        <w:t xml:space="preserve"> tekintetében </w:t>
      </w:r>
      <w:r w:rsidR="009731E8">
        <w:rPr>
          <w:rFonts w:cs="Arial"/>
        </w:rPr>
        <w:t xml:space="preserve">a </w:t>
      </w:r>
      <w:r w:rsidR="009731E8" w:rsidRPr="009731E8">
        <w:rPr>
          <w:rFonts w:cs="Arial"/>
        </w:rPr>
        <w:t>Magyarország helyi önkormányzatairól</w:t>
      </w:r>
      <w:r w:rsidR="009731E8">
        <w:rPr>
          <w:rFonts w:cs="Arial"/>
        </w:rPr>
        <w:t xml:space="preserve"> szóló 2011. évi CLXXXIX. törvény 143. § (4) bekezdés </w:t>
      </w:r>
      <w:r w:rsidR="009731E8" w:rsidRPr="009731E8">
        <w:rPr>
          <w:rFonts w:cs="Arial"/>
          <w:i/>
        </w:rPr>
        <w:t>d)</w:t>
      </w:r>
      <w:r w:rsidR="009731E8">
        <w:rPr>
          <w:rFonts w:cs="Arial"/>
        </w:rPr>
        <w:t xml:space="preserve"> pontjában</w:t>
      </w:r>
    </w:p>
    <w:p w:rsidR="00A23DE8" w:rsidRDefault="00EF4CF5" w:rsidP="00A23DE8">
      <w:pPr>
        <w:autoSpaceDE w:val="0"/>
        <w:autoSpaceDN w:val="0"/>
        <w:jc w:val="both"/>
        <w:rPr>
          <w:rFonts w:cs="Arial"/>
        </w:rPr>
      </w:pPr>
      <w:proofErr w:type="gramStart"/>
      <w:r>
        <w:rPr>
          <w:rFonts w:cs="Arial"/>
        </w:rPr>
        <w:t>kapott</w:t>
      </w:r>
      <w:proofErr w:type="gramEnd"/>
      <w:r>
        <w:rPr>
          <w:rFonts w:cs="Arial"/>
        </w:rPr>
        <w:t xml:space="preserve"> felhatalmazás alapján,</w:t>
      </w:r>
    </w:p>
    <w:p w:rsidR="00185B42" w:rsidRDefault="00A23DE8" w:rsidP="007E1041">
      <w:pPr>
        <w:autoSpaceDE w:val="0"/>
        <w:autoSpaceDN w:val="0"/>
        <w:jc w:val="both"/>
        <w:rPr>
          <w:rFonts w:cs="Arial"/>
        </w:rPr>
      </w:pPr>
      <w:proofErr w:type="gramStart"/>
      <w:r>
        <w:rPr>
          <w:rFonts w:cs="Arial"/>
        </w:rPr>
        <w:t>a</w:t>
      </w:r>
      <w:r w:rsidR="00185B42">
        <w:rPr>
          <w:rFonts w:cs="Arial"/>
        </w:rPr>
        <w:t>z</w:t>
      </w:r>
      <w:proofErr w:type="gramEnd"/>
      <w:r>
        <w:rPr>
          <w:rFonts w:cs="Arial"/>
        </w:rPr>
        <w:t xml:space="preserve"> </w:t>
      </w:r>
      <w:r w:rsidR="00185B42">
        <w:rPr>
          <w:rFonts w:cs="Arial"/>
        </w:rPr>
        <w:t>5</w:t>
      </w:r>
      <w:r w:rsidR="00DB3EA0">
        <w:rPr>
          <w:rFonts w:cs="Arial"/>
        </w:rPr>
        <w:t>-7</w:t>
      </w:r>
      <w:r>
        <w:rPr>
          <w:rFonts w:cs="Arial"/>
        </w:rPr>
        <w:t xml:space="preserve">. </w:t>
      </w:r>
      <w:r w:rsidR="008C7E7C">
        <w:rPr>
          <w:rFonts w:cs="Arial"/>
        </w:rPr>
        <w:t>alcím</w:t>
      </w:r>
      <w:r>
        <w:rPr>
          <w:rFonts w:cs="Arial"/>
        </w:rPr>
        <w:t xml:space="preserve"> tekintetében </w:t>
      </w:r>
      <w:r w:rsidR="007E1041">
        <w:rPr>
          <w:rFonts w:cs="Arial"/>
        </w:rPr>
        <w:t>az Alaptörvény 32. cikk (2) bekezdésében meghatározott eredeti jogalkotói hatáskörében</w:t>
      </w:r>
      <w:r w:rsidR="00C557AB">
        <w:rPr>
          <w:rFonts w:cs="Arial"/>
        </w:rPr>
        <w:t>,</w:t>
      </w:r>
    </w:p>
    <w:p w:rsidR="007E1041" w:rsidRDefault="00C557AB" w:rsidP="007E1041">
      <w:pPr>
        <w:autoSpaceDE w:val="0"/>
        <w:autoSpaceDN w:val="0"/>
        <w:jc w:val="both"/>
        <w:rPr>
          <w:rFonts w:cs="Arial"/>
        </w:rPr>
      </w:pPr>
      <w:proofErr w:type="gramStart"/>
      <w:r w:rsidRPr="00C557AB">
        <w:rPr>
          <w:rFonts w:cs="Arial"/>
        </w:rPr>
        <w:t>az</w:t>
      </w:r>
      <w:proofErr w:type="gramEnd"/>
      <w:r w:rsidRPr="00C557AB">
        <w:rPr>
          <w:rFonts w:cs="Arial"/>
        </w:rPr>
        <w:t xml:space="preserve"> Alaptörvény 32. cikk (</w:t>
      </w:r>
      <w:r>
        <w:rPr>
          <w:rFonts w:cs="Arial"/>
        </w:rPr>
        <w:t>1</w:t>
      </w:r>
      <w:r w:rsidRPr="00C557AB">
        <w:rPr>
          <w:rFonts w:cs="Arial"/>
        </w:rPr>
        <w:t>) bekezdés</w:t>
      </w:r>
      <w:r>
        <w:rPr>
          <w:rFonts w:cs="Arial"/>
        </w:rPr>
        <w:t xml:space="preserve"> </w:t>
      </w:r>
      <w:r w:rsidRPr="005E1A5D">
        <w:rPr>
          <w:rFonts w:cs="Arial"/>
          <w:i/>
        </w:rPr>
        <w:t>a)</w:t>
      </w:r>
      <w:r>
        <w:rPr>
          <w:rFonts w:cs="Arial"/>
        </w:rPr>
        <w:t xml:space="preserve"> pontjában</w:t>
      </w:r>
      <w:r w:rsidR="007E1041">
        <w:rPr>
          <w:rFonts w:cs="Arial"/>
        </w:rPr>
        <w:t xml:space="preserve"> meghatározott feladatkörében eljárva a következőket rendeli el:</w:t>
      </w:r>
    </w:p>
    <w:p w:rsidR="004822AB" w:rsidRDefault="004822AB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441AA9" w:rsidRDefault="00441AA9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83BB5" w:rsidRDefault="00D83BB5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2C2847" w:rsidRPr="002C2847" w:rsidRDefault="002C2847" w:rsidP="002C2847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2C2847">
        <w:rPr>
          <w:rFonts w:cs="Arial"/>
          <w:b/>
        </w:rPr>
        <w:t xml:space="preserve">1. </w:t>
      </w:r>
      <w:r w:rsidRPr="002C2847">
        <w:rPr>
          <w:rFonts w:cs="Arial"/>
          <w:b/>
          <w:bCs/>
        </w:rPr>
        <w:t>A lakáshoz jutás, a lakbérek és a lakbértámogatás, az önkormányzat által a lakásvásárláshoz és építéshez nyújtott támogatások szabályai megállapításáról szóló 36/2010. (XII.1.) önkormányzati rendelet módosítása</w:t>
      </w:r>
    </w:p>
    <w:p w:rsidR="00D83BB5" w:rsidRDefault="00D83BB5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6F00E5" w:rsidRDefault="006F00E5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3B4566">
        <w:rPr>
          <w:rFonts w:cs="Arial"/>
          <w:b/>
          <w:bCs/>
        </w:rPr>
        <w:t>1. §</w:t>
      </w:r>
    </w:p>
    <w:p w:rsidR="003B4566" w:rsidRPr="003B4566" w:rsidRDefault="003B4566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C3130E" w:rsidRDefault="000E269A" w:rsidP="00EB7D10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  <w:r>
        <w:rPr>
          <w:rFonts w:cs="Arial"/>
          <w:bCs/>
        </w:rPr>
        <w:t>(1)</w:t>
      </w:r>
      <w:r>
        <w:rPr>
          <w:rFonts w:cs="Arial"/>
          <w:bCs/>
        </w:rPr>
        <w:tab/>
      </w:r>
      <w:r w:rsidR="008F4669">
        <w:rPr>
          <w:rFonts w:cs="Arial"/>
          <w:bCs/>
        </w:rPr>
        <w:t>A</w:t>
      </w:r>
      <w:r w:rsidR="008F4669" w:rsidRPr="008F4669">
        <w:rPr>
          <w:rFonts w:cs="Arial"/>
          <w:bCs/>
        </w:rPr>
        <w:t xml:space="preserve"> lakáshoz jutás, a lakbérek és a lakbértámogatás, az önkormányzat által a lakásvásárláshoz és építéshez nyújtott támogatások szabályai megállapításáról szóló 36/2010. (XII.1.) </w:t>
      </w:r>
      <w:r w:rsidR="0087728E">
        <w:rPr>
          <w:rFonts w:cs="Arial"/>
          <w:bCs/>
        </w:rPr>
        <w:t xml:space="preserve">önkormányzati </w:t>
      </w:r>
      <w:r w:rsidR="008F4669" w:rsidRPr="008F4669">
        <w:rPr>
          <w:rFonts w:cs="Arial"/>
          <w:bCs/>
        </w:rPr>
        <w:t xml:space="preserve">rendelet </w:t>
      </w:r>
      <w:r>
        <w:rPr>
          <w:rFonts w:cs="Arial"/>
          <w:bCs/>
        </w:rPr>
        <w:t xml:space="preserve">(a továbbiakban: </w:t>
      </w:r>
      <w:r w:rsidRPr="000E269A">
        <w:rPr>
          <w:rFonts w:cs="Arial"/>
          <w:bCs/>
        </w:rPr>
        <w:t>36/2010. (XII.1.) rendelet</w:t>
      </w:r>
      <w:r>
        <w:rPr>
          <w:rFonts w:cs="Arial"/>
          <w:bCs/>
        </w:rPr>
        <w:t xml:space="preserve">) </w:t>
      </w:r>
      <w:r w:rsidR="003368ED">
        <w:rPr>
          <w:rFonts w:cs="Arial"/>
        </w:rPr>
        <w:t>40</w:t>
      </w:r>
      <w:r w:rsidR="00C3130E">
        <w:rPr>
          <w:rFonts w:cs="Arial"/>
        </w:rPr>
        <w:t>. § (</w:t>
      </w:r>
      <w:r w:rsidR="003368ED">
        <w:rPr>
          <w:rFonts w:cs="Arial"/>
        </w:rPr>
        <w:t>3</w:t>
      </w:r>
      <w:r w:rsidR="00C3130E">
        <w:rPr>
          <w:rFonts w:cs="Arial"/>
        </w:rPr>
        <w:t>) bekezdés</w:t>
      </w:r>
      <w:r w:rsidR="00EB7D10">
        <w:rPr>
          <w:rFonts w:cs="Arial"/>
        </w:rPr>
        <w:t>ében az „</w:t>
      </w:r>
      <w:r w:rsidR="00EB7D10" w:rsidRPr="00EB7D10">
        <w:rPr>
          <w:rFonts w:cs="Arial"/>
          <w:bCs/>
        </w:rPr>
        <w:t xml:space="preserve">a közigazgatási hatósági eljárás és szolgáltatás általános szabályairól szóló 2004. évi CXL. törvény (a továbbiakban: </w:t>
      </w:r>
      <w:proofErr w:type="spellStart"/>
      <w:r w:rsidR="00EB7D10" w:rsidRPr="00EB7D10">
        <w:rPr>
          <w:rFonts w:cs="Arial"/>
          <w:bCs/>
        </w:rPr>
        <w:t>Ket</w:t>
      </w:r>
      <w:proofErr w:type="spellEnd"/>
      <w:r w:rsidR="00EB7D10" w:rsidRPr="00EB7D10">
        <w:rPr>
          <w:rFonts w:cs="Arial"/>
          <w:bCs/>
        </w:rPr>
        <w:t>.)</w:t>
      </w:r>
      <w:r w:rsidR="00EB7D10">
        <w:rPr>
          <w:rFonts w:cs="Arial"/>
        </w:rPr>
        <w:t>”</w:t>
      </w:r>
      <w:r w:rsidR="00C3130E">
        <w:rPr>
          <w:rFonts w:cs="Arial"/>
        </w:rPr>
        <w:t xml:space="preserve"> </w:t>
      </w:r>
      <w:r w:rsidR="00EB7D10">
        <w:rPr>
          <w:rFonts w:cs="Arial"/>
        </w:rPr>
        <w:t>szövegrész helyébe az „</w:t>
      </w:r>
      <w:r w:rsidR="00C3130E" w:rsidRPr="00C3130E">
        <w:rPr>
          <w:rFonts w:cs="Arial"/>
          <w:bCs/>
        </w:rPr>
        <w:t xml:space="preserve">az általános közigazgatási rendtartásról szóló </w:t>
      </w:r>
      <w:proofErr w:type="gramStart"/>
      <w:r w:rsidR="00C3130E" w:rsidRPr="00C3130E">
        <w:rPr>
          <w:rFonts w:cs="Arial"/>
          <w:bCs/>
        </w:rPr>
        <w:t>törvény</w:t>
      </w:r>
      <w:proofErr w:type="gramEnd"/>
      <w:r w:rsidR="00EB7D10">
        <w:rPr>
          <w:rFonts w:cs="Arial"/>
          <w:bCs/>
        </w:rPr>
        <w:t>”</w:t>
      </w:r>
      <w:r w:rsidR="00B52119">
        <w:rPr>
          <w:rFonts w:cs="Arial"/>
          <w:bCs/>
        </w:rPr>
        <w:t xml:space="preserve"> </w:t>
      </w:r>
      <w:r w:rsidR="00EB7D10">
        <w:rPr>
          <w:rFonts w:cs="Arial"/>
          <w:bCs/>
        </w:rPr>
        <w:t>szöveg lép.</w:t>
      </w:r>
    </w:p>
    <w:p w:rsidR="000E269A" w:rsidRDefault="000E269A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0E269A" w:rsidRDefault="000E269A" w:rsidP="00EB7D10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  <w:r w:rsidRPr="000E269A">
        <w:rPr>
          <w:rFonts w:cs="Arial"/>
          <w:bCs/>
        </w:rPr>
        <w:t>(2)</w:t>
      </w:r>
      <w:r w:rsidRPr="000E269A">
        <w:rPr>
          <w:rFonts w:cs="Arial"/>
          <w:bCs/>
        </w:rPr>
        <w:tab/>
        <w:t>A 36/2010. (XII.1.) rendelet 75. § (</w:t>
      </w:r>
      <w:r w:rsidR="005B005B">
        <w:rPr>
          <w:rFonts w:cs="Arial"/>
          <w:bCs/>
        </w:rPr>
        <w:t>1</w:t>
      </w:r>
      <w:r w:rsidRPr="000E269A">
        <w:rPr>
          <w:rFonts w:cs="Arial"/>
          <w:bCs/>
        </w:rPr>
        <w:t>) bekezdés</w:t>
      </w:r>
      <w:r w:rsidR="00EB7D10">
        <w:rPr>
          <w:rFonts w:cs="Arial"/>
          <w:bCs/>
        </w:rPr>
        <w:t>éb</w:t>
      </w:r>
      <w:r w:rsidRPr="000E269A">
        <w:rPr>
          <w:rFonts w:cs="Arial"/>
          <w:bCs/>
        </w:rPr>
        <w:t>e</w:t>
      </w:r>
      <w:r w:rsidR="00EB7D10">
        <w:rPr>
          <w:rFonts w:cs="Arial"/>
          <w:bCs/>
        </w:rPr>
        <w:t>n</w:t>
      </w:r>
      <w:r w:rsidR="00217DAB">
        <w:rPr>
          <w:rFonts w:cs="Arial"/>
          <w:bCs/>
        </w:rPr>
        <w:t xml:space="preserve"> és</w:t>
      </w:r>
      <w:r w:rsidR="00EB7D10">
        <w:rPr>
          <w:rFonts w:cs="Arial"/>
          <w:bCs/>
        </w:rPr>
        <w:t xml:space="preserve"> </w:t>
      </w:r>
      <w:r w:rsidR="00217DAB">
        <w:rPr>
          <w:rFonts w:cs="Arial"/>
          <w:bCs/>
        </w:rPr>
        <w:t>80</w:t>
      </w:r>
      <w:r w:rsidR="00217DAB" w:rsidRPr="000E269A">
        <w:rPr>
          <w:rFonts w:cs="Arial"/>
          <w:bCs/>
        </w:rPr>
        <w:t>. § (</w:t>
      </w:r>
      <w:r w:rsidR="00217DAB">
        <w:rPr>
          <w:rFonts w:cs="Arial"/>
          <w:bCs/>
        </w:rPr>
        <w:t>2</w:t>
      </w:r>
      <w:r w:rsidR="00217DAB" w:rsidRPr="000E269A">
        <w:rPr>
          <w:rFonts w:cs="Arial"/>
          <w:bCs/>
        </w:rPr>
        <w:t xml:space="preserve">) </w:t>
      </w:r>
      <w:r w:rsidR="00217DAB" w:rsidRPr="00EB7D10">
        <w:rPr>
          <w:rFonts w:cs="Arial"/>
          <w:bCs/>
        </w:rPr>
        <w:t xml:space="preserve">bekezdésében </w:t>
      </w:r>
      <w:r w:rsidR="00EB7D10">
        <w:rPr>
          <w:rFonts w:cs="Arial"/>
          <w:bCs/>
        </w:rPr>
        <w:t xml:space="preserve">az „a </w:t>
      </w:r>
      <w:proofErr w:type="spellStart"/>
      <w:r w:rsidR="00EB7D10">
        <w:rPr>
          <w:rFonts w:cs="Arial"/>
          <w:bCs/>
        </w:rPr>
        <w:t>Ket</w:t>
      </w:r>
      <w:proofErr w:type="spellEnd"/>
      <w:r w:rsidR="00EB7D10">
        <w:rPr>
          <w:rFonts w:cs="Arial"/>
          <w:bCs/>
        </w:rPr>
        <w:t>.”</w:t>
      </w:r>
      <w:r w:rsidRPr="000E269A">
        <w:rPr>
          <w:rFonts w:cs="Arial"/>
          <w:bCs/>
        </w:rPr>
        <w:t xml:space="preserve"> </w:t>
      </w:r>
      <w:r w:rsidR="00EB7D10" w:rsidRPr="00EB7D10">
        <w:rPr>
          <w:rFonts w:cs="Arial"/>
          <w:bCs/>
        </w:rPr>
        <w:t>szövegrész helyébe az „az általános közigazgatási rendtartásról szóló törvény” szöveg lép</w:t>
      </w:r>
      <w:r w:rsidR="00EB7D10">
        <w:rPr>
          <w:rFonts w:cs="Arial"/>
          <w:bCs/>
        </w:rPr>
        <w:t>.</w:t>
      </w:r>
    </w:p>
    <w:p w:rsidR="00C3130E" w:rsidRDefault="00C3130E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2C2847" w:rsidRDefault="002C2847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B3EA0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B3EA0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2C2847" w:rsidRPr="002C2847" w:rsidRDefault="002C2847" w:rsidP="002C2847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2C2847">
        <w:rPr>
          <w:rFonts w:cs="Arial"/>
          <w:b/>
        </w:rPr>
        <w:lastRenderedPageBreak/>
        <w:t>2. A környezet- és természetvédelem helyi szabályairól szóló 33/2012. (XI.12.) önkormányzati rendelet módosítása</w:t>
      </w:r>
    </w:p>
    <w:p w:rsidR="00441AA9" w:rsidRDefault="00441AA9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C3130E" w:rsidRDefault="00344649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C3130E" w:rsidRPr="003B4566">
        <w:rPr>
          <w:rFonts w:cs="Arial"/>
          <w:b/>
          <w:bCs/>
        </w:rPr>
        <w:t>. §</w:t>
      </w:r>
    </w:p>
    <w:p w:rsidR="00C3130E" w:rsidRPr="003B4566" w:rsidRDefault="00C3130E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C3130E" w:rsidRDefault="00EB7D10" w:rsidP="00EB7D10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A</w:t>
      </w:r>
      <w:r w:rsidRPr="00EB7D10">
        <w:rPr>
          <w:rFonts w:cs="Arial"/>
          <w:bCs/>
        </w:rPr>
        <w:t xml:space="preserve"> környezet- és természetvédelem helyi szabályairól szóló 33/2012. (XI.12.) önkormányzati rendelet </w:t>
      </w:r>
      <w:r>
        <w:rPr>
          <w:rFonts w:cs="Arial"/>
        </w:rPr>
        <w:t xml:space="preserve">5. melléklete </w:t>
      </w:r>
      <w:r w:rsidR="001A7840">
        <w:rPr>
          <w:rFonts w:cs="Arial"/>
        </w:rPr>
        <w:t xml:space="preserve">helyébe </w:t>
      </w:r>
      <w:r>
        <w:rPr>
          <w:rFonts w:cs="Arial"/>
        </w:rPr>
        <w:t>az 1</w:t>
      </w:r>
      <w:r w:rsidR="00C3130E">
        <w:rPr>
          <w:rFonts w:cs="Arial"/>
          <w:bCs/>
        </w:rPr>
        <w:t>.</w:t>
      </w:r>
      <w:r>
        <w:rPr>
          <w:rFonts w:cs="Arial"/>
          <w:bCs/>
        </w:rPr>
        <w:t xml:space="preserve"> melléklet </w:t>
      </w:r>
      <w:r w:rsidR="001A7840">
        <w:rPr>
          <w:rFonts w:cs="Arial"/>
          <w:bCs/>
        </w:rPr>
        <w:t>lép</w:t>
      </w:r>
      <w:r>
        <w:rPr>
          <w:rFonts w:cs="Arial"/>
          <w:bCs/>
        </w:rPr>
        <w:t>.</w:t>
      </w:r>
    </w:p>
    <w:p w:rsidR="00C3130E" w:rsidRDefault="00C3130E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83BB5" w:rsidRDefault="00D83BB5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9731E8" w:rsidRDefault="009731E8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344649" w:rsidRPr="002C2847" w:rsidRDefault="002C2847" w:rsidP="002C2847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2C2847">
        <w:rPr>
          <w:rFonts w:cs="Arial"/>
          <w:b/>
        </w:rPr>
        <w:t>3. Szombathely Megyei Jogú Város Önkormányzata Építészeti - Műszaki Tervtanácsának létrehozásáról, működési rendjéről szóló 21/2013. (VI.6.) önkormányzati rendelet módosítása</w:t>
      </w:r>
    </w:p>
    <w:p w:rsidR="002C2847" w:rsidRDefault="002C2847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C3130E" w:rsidRDefault="00344649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3</w:t>
      </w:r>
      <w:r w:rsidR="00C3130E" w:rsidRPr="003B4566">
        <w:rPr>
          <w:rFonts w:cs="Arial"/>
          <w:b/>
          <w:bCs/>
        </w:rPr>
        <w:t>. §</w:t>
      </w:r>
    </w:p>
    <w:p w:rsidR="00C3130E" w:rsidRPr="003B4566" w:rsidRDefault="00C3130E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C3130E" w:rsidRDefault="00EB7D10" w:rsidP="00BF7075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EB7D10">
        <w:rPr>
          <w:rFonts w:cs="Arial"/>
          <w:bCs/>
        </w:rPr>
        <w:t xml:space="preserve">Szombathely Megyei Jogú Város Önkormányzata Építészeti - Műszaki Tervtanácsának létrehozásáról, működési rendjéről szóló 21/2013. (VI.6.) önkormányzati rendelet </w:t>
      </w:r>
      <w:r w:rsidR="00BF7075">
        <w:rPr>
          <w:rFonts w:cs="Arial"/>
          <w:bCs/>
        </w:rPr>
        <w:t>3</w:t>
      </w:r>
      <w:r w:rsidR="00C3130E">
        <w:rPr>
          <w:rFonts w:cs="Arial"/>
        </w:rPr>
        <w:t>. § (</w:t>
      </w:r>
      <w:r w:rsidR="00BF7075">
        <w:rPr>
          <w:rFonts w:cs="Arial"/>
        </w:rPr>
        <w:t xml:space="preserve">2) bekezdés a) pontjában </w:t>
      </w:r>
      <w:r w:rsidR="00BF7075" w:rsidRPr="00BF7075">
        <w:rPr>
          <w:rFonts w:cs="Arial"/>
        </w:rPr>
        <w:t>az „</w:t>
      </w:r>
      <w:r w:rsidR="00BF7075" w:rsidRPr="00BF7075">
        <w:rPr>
          <w:rFonts w:cs="Arial"/>
          <w:bCs/>
        </w:rPr>
        <w:t xml:space="preserve">a közigazgatási hatósági eljárás és szolgáltatás általános szabályairól szóló 2004. évi CXL. törvény (a továbbiakban: </w:t>
      </w:r>
      <w:proofErr w:type="spellStart"/>
      <w:r w:rsidR="00BF7075" w:rsidRPr="00BF7075">
        <w:rPr>
          <w:rFonts w:cs="Arial"/>
          <w:bCs/>
        </w:rPr>
        <w:t>Ket</w:t>
      </w:r>
      <w:proofErr w:type="spellEnd"/>
      <w:r w:rsidR="00BF7075" w:rsidRPr="00BF7075">
        <w:rPr>
          <w:rFonts w:cs="Arial"/>
          <w:bCs/>
        </w:rPr>
        <w:t>.)</w:t>
      </w:r>
      <w:r w:rsidR="00BF7075">
        <w:rPr>
          <w:rFonts w:cs="Arial"/>
          <w:bCs/>
        </w:rPr>
        <w:t xml:space="preserve"> 172. § h) pontja</w:t>
      </w:r>
      <w:r w:rsidR="00616527">
        <w:rPr>
          <w:rFonts w:cs="Arial"/>
          <w:bCs/>
        </w:rPr>
        <w:t xml:space="preserve"> alapján</w:t>
      </w:r>
      <w:r w:rsidR="00BF7075" w:rsidRPr="00BF7075">
        <w:rPr>
          <w:rFonts w:cs="Arial"/>
        </w:rPr>
        <w:t>” szövegrész helyébe az „</w:t>
      </w:r>
      <w:r w:rsidR="00257D4A">
        <w:rPr>
          <w:rFonts w:cs="Arial"/>
          <w:bCs/>
        </w:rPr>
        <w:t>a Polgári Törvénykönyvről</w:t>
      </w:r>
      <w:r w:rsidR="00BF7075" w:rsidRPr="00BF7075">
        <w:rPr>
          <w:rFonts w:cs="Arial"/>
          <w:bCs/>
        </w:rPr>
        <w:t xml:space="preserve"> szóló törvény</w:t>
      </w:r>
      <w:r w:rsidR="00616527">
        <w:rPr>
          <w:rFonts w:cs="Arial"/>
          <w:bCs/>
        </w:rPr>
        <w:t xml:space="preserve"> szerinti</w:t>
      </w:r>
      <w:r w:rsidR="00BF7075" w:rsidRPr="00BF7075">
        <w:rPr>
          <w:rFonts w:cs="Arial"/>
          <w:bCs/>
        </w:rPr>
        <w:t>” szöveg lép</w:t>
      </w:r>
      <w:r w:rsidR="00C3130E">
        <w:rPr>
          <w:rFonts w:cs="Arial"/>
          <w:bCs/>
        </w:rPr>
        <w:t>.</w:t>
      </w:r>
    </w:p>
    <w:p w:rsidR="00441AA9" w:rsidRDefault="00441AA9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2C2847" w:rsidRDefault="002C2847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83BB5" w:rsidRDefault="00D83BB5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2C2847" w:rsidRPr="002C2847" w:rsidRDefault="002C2847" w:rsidP="002C2847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2C2847">
        <w:rPr>
          <w:rFonts w:cs="Arial"/>
          <w:b/>
        </w:rPr>
        <w:t>4. A közösségi együttélés alapvető szabályairól, és ezek elmulasztásának, megszegésének jogkövetkezményeiről szóló 24/2013. (VI.6.) önkormányzati rendelet módosítása</w:t>
      </w:r>
    </w:p>
    <w:p w:rsidR="00F7732B" w:rsidRDefault="00F7732B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C3130E" w:rsidRDefault="00344649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="00C3130E" w:rsidRPr="003B4566">
        <w:rPr>
          <w:rFonts w:cs="Arial"/>
          <w:b/>
          <w:bCs/>
        </w:rPr>
        <w:t>. §</w:t>
      </w:r>
    </w:p>
    <w:p w:rsidR="00C3130E" w:rsidRPr="003B4566" w:rsidRDefault="00C3130E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6153D0" w:rsidRDefault="0089547C" w:rsidP="0089547C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  <w:r>
        <w:rPr>
          <w:rFonts w:cs="Arial"/>
          <w:bCs/>
        </w:rPr>
        <w:t>(1)</w:t>
      </w:r>
      <w:r>
        <w:rPr>
          <w:rFonts w:cs="Arial"/>
          <w:bCs/>
        </w:rPr>
        <w:tab/>
      </w:r>
      <w:r w:rsidR="006153D0">
        <w:rPr>
          <w:rFonts w:cs="Arial"/>
          <w:bCs/>
        </w:rPr>
        <w:t>A</w:t>
      </w:r>
      <w:r w:rsidR="006153D0" w:rsidRPr="006153D0">
        <w:rPr>
          <w:rFonts w:cs="Arial"/>
          <w:bCs/>
        </w:rPr>
        <w:t xml:space="preserve"> közösségi együttélés alapvető szabályairól, és ezek elmulasztásának, megszegésének jogkövetkezményeiről szóló 24/2013. (VI.6.) önkormányzati rendelet</w:t>
      </w:r>
      <w:r>
        <w:rPr>
          <w:rFonts w:cs="Arial"/>
          <w:bCs/>
        </w:rPr>
        <w:t xml:space="preserve"> (a továbbiakban: </w:t>
      </w:r>
      <w:r w:rsidRPr="0089547C">
        <w:rPr>
          <w:rFonts w:cs="Arial"/>
          <w:bCs/>
        </w:rPr>
        <w:t>24/2013. (VI.6.) rendelet</w:t>
      </w:r>
      <w:r>
        <w:rPr>
          <w:rFonts w:cs="Arial"/>
          <w:bCs/>
        </w:rPr>
        <w:t>)</w:t>
      </w:r>
      <w:r w:rsidR="006153D0" w:rsidRPr="006153D0">
        <w:rPr>
          <w:rFonts w:cs="Arial"/>
          <w:bCs/>
        </w:rPr>
        <w:t xml:space="preserve"> </w:t>
      </w:r>
      <w:r w:rsidR="006153D0" w:rsidRPr="0089547C">
        <w:rPr>
          <w:rFonts w:cs="Arial"/>
          <w:bCs/>
        </w:rPr>
        <w:t>1</w:t>
      </w:r>
      <w:r w:rsidR="00C3130E" w:rsidRPr="0089547C">
        <w:rPr>
          <w:rFonts w:cs="Arial"/>
          <w:bCs/>
        </w:rPr>
        <w:t>. § (</w:t>
      </w:r>
      <w:r w:rsidR="006153D0" w:rsidRPr="0089547C">
        <w:rPr>
          <w:rFonts w:cs="Arial"/>
          <w:bCs/>
        </w:rPr>
        <w:t>3) bekezdésében</w:t>
      </w:r>
      <w:r w:rsidR="00C3130E" w:rsidRPr="0089547C">
        <w:rPr>
          <w:rFonts w:cs="Arial"/>
          <w:bCs/>
        </w:rPr>
        <w:t xml:space="preserve"> </w:t>
      </w:r>
      <w:r w:rsidR="006153D0" w:rsidRPr="0089547C">
        <w:rPr>
          <w:rFonts w:cs="Arial"/>
          <w:bCs/>
        </w:rPr>
        <w:t>az „</w:t>
      </w:r>
      <w:r w:rsidR="006153D0" w:rsidRPr="006153D0">
        <w:rPr>
          <w:rFonts w:cs="Arial"/>
          <w:bCs/>
        </w:rPr>
        <w:t>a közigazgatási hatósági eljárás és szolgáltatás általános szabályairól szóló 2004. évi CXL.</w:t>
      </w:r>
      <w:r w:rsidR="006153D0" w:rsidRPr="0089547C">
        <w:rPr>
          <w:rFonts w:cs="Arial"/>
          <w:bCs/>
        </w:rPr>
        <w:t>” szövegrész helyébe az „</w:t>
      </w:r>
      <w:r w:rsidR="006153D0" w:rsidRPr="006153D0">
        <w:rPr>
          <w:rFonts w:cs="Arial"/>
          <w:bCs/>
        </w:rPr>
        <w:t>az általános közigazgatási rendtartásról szóló” szöveg lép</w:t>
      </w:r>
      <w:r>
        <w:rPr>
          <w:rFonts w:cs="Arial"/>
          <w:bCs/>
        </w:rPr>
        <w:t>.</w:t>
      </w:r>
    </w:p>
    <w:p w:rsidR="0089547C" w:rsidRDefault="0089547C" w:rsidP="0089547C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89547C" w:rsidRPr="0089547C" w:rsidRDefault="0089547C" w:rsidP="0089547C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  <w:r>
        <w:rPr>
          <w:rFonts w:cs="Arial"/>
          <w:bCs/>
        </w:rPr>
        <w:t>(2)</w:t>
      </w:r>
      <w:r>
        <w:rPr>
          <w:rFonts w:cs="Arial"/>
          <w:bCs/>
        </w:rPr>
        <w:tab/>
        <w:t xml:space="preserve">A </w:t>
      </w:r>
      <w:r w:rsidRPr="0089547C">
        <w:rPr>
          <w:rFonts w:cs="Arial"/>
          <w:bCs/>
        </w:rPr>
        <w:t>24/2013. (VI.6.) rendelet</w:t>
      </w:r>
      <w:r>
        <w:rPr>
          <w:rFonts w:cs="Arial"/>
          <w:bCs/>
        </w:rPr>
        <w:t xml:space="preserve"> 4</w:t>
      </w:r>
      <w:r w:rsidRPr="0089547C">
        <w:rPr>
          <w:rFonts w:cs="Arial"/>
          <w:bCs/>
        </w:rPr>
        <w:t xml:space="preserve">. § (1) bekezdésében az „a </w:t>
      </w:r>
      <w:proofErr w:type="spellStart"/>
      <w:r w:rsidRPr="0089547C">
        <w:rPr>
          <w:rFonts w:cs="Arial"/>
          <w:bCs/>
        </w:rPr>
        <w:t>Ket</w:t>
      </w:r>
      <w:proofErr w:type="spellEnd"/>
      <w:r w:rsidRPr="0089547C">
        <w:rPr>
          <w:rFonts w:cs="Arial"/>
          <w:bCs/>
        </w:rPr>
        <w:t>.” szövegrész helyébe az „az általános közigazgatási rendtartásról szóló törvény” szöveg lép.</w:t>
      </w:r>
    </w:p>
    <w:p w:rsidR="006153D0" w:rsidRDefault="006153D0" w:rsidP="00C3130E">
      <w:pPr>
        <w:autoSpaceDE w:val="0"/>
        <w:autoSpaceDN w:val="0"/>
        <w:adjustRightInd w:val="0"/>
        <w:jc w:val="both"/>
        <w:rPr>
          <w:rFonts w:cs="Arial"/>
        </w:rPr>
      </w:pPr>
    </w:p>
    <w:p w:rsidR="00C3130E" w:rsidRDefault="00C3130E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B3EA0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B3EA0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B3EA0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B3EA0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B3EA0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2C2847" w:rsidRPr="002C2847" w:rsidRDefault="002C2847" w:rsidP="002C2847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2C2847">
        <w:rPr>
          <w:rFonts w:cs="Arial"/>
          <w:b/>
        </w:rPr>
        <w:lastRenderedPageBreak/>
        <w:t>5. A Szent Márton kártyáról szóló 15/2014. (IV.24.) önkormányzati rendelet módosítása</w:t>
      </w:r>
    </w:p>
    <w:p w:rsidR="00D83BB5" w:rsidRDefault="00D83BB5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C3130E" w:rsidRDefault="00344649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5</w:t>
      </w:r>
      <w:r w:rsidR="00C3130E" w:rsidRPr="003B4566">
        <w:rPr>
          <w:rFonts w:cs="Arial"/>
          <w:b/>
          <w:bCs/>
        </w:rPr>
        <w:t>. §</w:t>
      </w:r>
    </w:p>
    <w:p w:rsidR="00C3130E" w:rsidRPr="003B4566" w:rsidRDefault="00C3130E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C45B65" w:rsidRPr="00C45B65" w:rsidRDefault="00C45B65" w:rsidP="00217DAB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A</w:t>
      </w:r>
      <w:r w:rsidRPr="00C45B65">
        <w:rPr>
          <w:rFonts w:cs="Arial"/>
          <w:bCs/>
        </w:rPr>
        <w:t xml:space="preserve"> Szent Márton kártyáról szóló 15/2014. (IV.24.) önkormányzati rendelet 4</w:t>
      </w:r>
      <w:r w:rsidR="00C3130E" w:rsidRPr="00C45B65">
        <w:rPr>
          <w:rFonts w:cs="Arial"/>
          <w:bCs/>
        </w:rPr>
        <w:t>. § (</w:t>
      </w:r>
      <w:r w:rsidRPr="00C45B65">
        <w:rPr>
          <w:rFonts w:cs="Arial"/>
          <w:bCs/>
        </w:rPr>
        <w:t>1</w:t>
      </w:r>
      <w:r w:rsidR="00C3130E" w:rsidRPr="00C45B65">
        <w:rPr>
          <w:rFonts w:cs="Arial"/>
          <w:bCs/>
        </w:rPr>
        <w:t>) bekezdés</w:t>
      </w:r>
      <w:r w:rsidRPr="00C45B65">
        <w:rPr>
          <w:rFonts w:cs="Arial"/>
          <w:bCs/>
        </w:rPr>
        <w:t>éb</w:t>
      </w:r>
      <w:r w:rsidR="00C3130E" w:rsidRPr="00C45B65">
        <w:rPr>
          <w:rFonts w:cs="Arial"/>
          <w:bCs/>
        </w:rPr>
        <w:t>e</w:t>
      </w:r>
      <w:r w:rsidRPr="00C45B65">
        <w:rPr>
          <w:rFonts w:cs="Arial"/>
          <w:bCs/>
        </w:rPr>
        <w:t>n</w:t>
      </w:r>
      <w:r w:rsidR="00217DAB">
        <w:rPr>
          <w:rFonts w:cs="Arial"/>
          <w:bCs/>
        </w:rPr>
        <w:t xml:space="preserve"> és (3) bekezdésében</w:t>
      </w:r>
      <w:r w:rsidRPr="00C45B65">
        <w:rPr>
          <w:rFonts w:cs="Arial"/>
          <w:bCs/>
        </w:rPr>
        <w:t xml:space="preserve"> az „a közigazgatási hatósági eljárás és szolgáltatás általános szabályairól szóló 2004. évi CXL.” szövegrész helyébe az „az általános közigazgatási rendtartásról szóló” szöveg lép.</w:t>
      </w:r>
    </w:p>
    <w:p w:rsidR="002C2847" w:rsidRDefault="002C2847" w:rsidP="002C2847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2C2847" w:rsidRDefault="002C2847" w:rsidP="00C3130E">
      <w:pPr>
        <w:autoSpaceDE w:val="0"/>
        <w:autoSpaceDN w:val="0"/>
        <w:adjustRightInd w:val="0"/>
        <w:jc w:val="both"/>
        <w:rPr>
          <w:rFonts w:cs="Arial"/>
        </w:rPr>
      </w:pPr>
    </w:p>
    <w:p w:rsidR="00D83BB5" w:rsidRDefault="00D83BB5" w:rsidP="00C3130E">
      <w:pPr>
        <w:autoSpaceDE w:val="0"/>
        <w:autoSpaceDN w:val="0"/>
        <w:adjustRightInd w:val="0"/>
        <w:jc w:val="both"/>
        <w:rPr>
          <w:rFonts w:cs="Arial"/>
        </w:rPr>
      </w:pPr>
    </w:p>
    <w:p w:rsidR="002C2847" w:rsidRPr="002C2847" w:rsidRDefault="00DB3EA0" w:rsidP="002C2847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2C2847">
        <w:rPr>
          <w:rFonts w:cs="Arial"/>
          <w:b/>
        </w:rPr>
        <w:t>. Hatályon kívül helyező rendelkezések</w:t>
      </w:r>
    </w:p>
    <w:p w:rsidR="00D83BB5" w:rsidRDefault="00D83BB5" w:rsidP="00C3130E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</w:p>
    <w:p w:rsidR="00C3130E" w:rsidRDefault="00DB3EA0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6</w:t>
      </w:r>
      <w:r w:rsidR="00C3130E" w:rsidRPr="003B4566">
        <w:rPr>
          <w:rFonts w:cs="Arial"/>
          <w:b/>
          <w:bCs/>
        </w:rPr>
        <w:t>. §</w:t>
      </w:r>
    </w:p>
    <w:p w:rsidR="00C3130E" w:rsidRPr="003B4566" w:rsidRDefault="00C3130E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C3130E" w:rsidRDefault="00BB6AA1" w:rsidP="00C3130E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Hatályát veszti</w:t>
      </w:r>
    </w:p>
    <w:p w:rsidR="00BB6AA1" w:rsidRDefault="00BB6AA1" w:rsidP="00BB6A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BB6AA1">
        <w:rPr>
          <w:rFonts w:cs="Arial"/>
          <w:bCs/>
        </w:rPr>
        <w:t xml:space="preserve">az önkormányzati tulajdonban álló lakásokban a Házkezelési </w:t>
      </w:r>
      <w:proofErr w:type="spellStart"/>
      <w:r w:rsidRPr="00BB6AA1">
        <w:rPr>
          <w:rFonts w:cs="Arial"/>
          <w:bCs/>
        </w:rPr>
        <w:t>Kft-vel</w:t>
      </w:r>
      <w:proofErr w:type="spellEnd"/>
      <w:r w:rsidRPr="00BB6AA1">
        <w:rPr>
          <w:rFonts w:cs="Arial"/>
          <w:bCs/>
        </w:rPr>
        <w:t xml:space="preserve"> szemben felhalmozott díjhátralékok kezeléséről szóló 27/2001. (IX.27.) önkormányzati rendelet</w:t>
      </w:r>
      <w:r w:rsidR="002B5B1D">
        <w:rPr>
          <w:rFonts w:cs="Arial"/>
          <w:bCs/>
        </w:rPr>
        <w:t>,</w:t>
      </w:r>
    </w:p>
    <w:p w:rsidR="002717A8" w:rsidRDefault="002717A8" w:rsidP="00BB6A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a </w:t>
      </w:r>
      <w:r w:rsidRPr="00C3130E">
        <w:rPr>
          <w:rFonts w:cs="Arial"/>
          <w:bCs/>
        </w:rPr>
        <w:t>nem önkormányzati, nem állami tulajdonban lévő bérlakásban lakók lakbértámogatásáról szóló 20/2005. (V.26.) önkormányzati rendelet</w:t>
      </w:r>
      <w:r>
        <w:rPr>
          <w:rFonts w:cs="Arial"/>
          <w:bCs/>
        </w:rPr>
        <w:t>,</w:t>
      </w:r>
    </w:p>
    <w:p w:rsidR="00CC1D20" w:rsidRPr="00BB6AA1" w:rsidRDefault="00CC1D20" w:rsidP="00BB6A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CC1D20">
        <w:rPr>
          <w:rFonts w:cs="Arial"/>
          <w:bCs/>
        </w:rPr>
        <w:t>az elektronikus hatósági ügyintézés és szolgáltatás helyi szabályozásáról szóló 33/2005. (X.27.) önkormányzati rendelet</w:t>
      </w:r>
      <w:r>
        <w:rPr>
          <w:rFonts w:cs="Arial"/>
          <w:bCs/>
        </w:rPr>
        <w:t>,</w:t>
      </w:r>
    </w:p>
    <w:p w:rsidR="00BB6AA1" w:rsidRPr="00BB6AA1" w:rsidRDefault="00BB6AA1" w:rsidP="00BB6A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BB6AA1">
        <w:rPr>
          <w:rFonts w:cs="Arial"/>
          <w:bCs/>
        </w:rPr>
        <w:t xml:space="preserve">az önkormányzati tulajdonban álló lakásokban a Szombathelyi Távhőszolgáltató </w:t>
      </w:r>
      <w:proofErr w:type="spellStart"/>
      <w:r w:rsidRPr="00BB6AA1">
        <w:rPr>
          <w:rFonts w:cs="Arial"/>
          <w:bCs/>
        </w:rPr>
        <w:t>Kft-vel</w:t>
      </w:r>
      <w:proofErr w:type="spellEnd"/>
      <w:r w:rsidRPr="00BB6AA1">
        <w:rPr>
          <w:rFonts w:cs="Arial"/>
          <w:bCs/>
        </w:rPr>
        <w:t xml:space="preserve"> szemben felhalmozott díjhátralékok kezeléséről szóló 21/2006. (VI.22.) önkormányzati rendelet</w:t>
      </w:r>
      <w:r w:rsidR="002B5B1D">
        <w:rPr>
          <w:rFonts w:cs="Arial"/>
          <w:bCs/>
        </w:rPr>
        <w:t>,</w:t>
      </w:r>
      <w:r w:rsidR="00CC1D20">
        <w:rPr>
          <w:rFonts w:cs="Arial"/>
          <w:bCs/>
        </w:rPr>
        <w:t xml:space="preserve"> és</w:t>
      </w:r>
    </w:p>
    <w:p w:rsidR="00BB6AA1" w:rsidRPr="00BB6AA1" w:rsidRDefault="00BB6AA1" w:rsidP="00BB6A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BB6AA1">
        <w:rPr>
          <w:rFonts w:cs="Arial"/>
          <w:bCs/>
        </w:rPr>
        <w:t>az önkormányzati tulajdonban álló lakásokban felhalmozott díjhátralékok kezeléséről szóló 42/2007. (XI.29.) önkormányzati rendelet.</w:t>
      </w:r>
    </w:p>
    <w:p w:rsidR="004822AB" w:rsidRDefault="004822AB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83BB5" w:rsidRDefault="00D83BB5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2C2847" w:rsidRDefault="002C2847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2C2847" w:rsidRPr="002C2847" w:rsidRDefault="00DB3EA0" w:rsidP="002C2847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7</w:t>
      </w:r>
      <w:r w:rsidR="002C2847">
        <w:rPr>
          <w:rFonts w:cs="Arial"/>
          <w:b/>
        </w:rPr>
        <w:t>. Záró rendelkezések</w:t>
      </w:r>
    </w:p>
    <w:p w:rsidR="002C2847" w:rsidRDefault="002C2847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6F00E5" w:rsidRDefault="00DB3EA0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bookmarkStart w:id="0" w:name="_GoBack"/>
      <w:bookmarkEnd w:id="0"/>
      <w:r>
        <w:rPr>
          <w:rFonts w:cs="Arial"/>
          <w:b/>
          <w:bCs/>
        </w:rPr>
        <w:t>7</w:t>
      </w:r>
      <w:r w:rsidR="006F00E5" w:rsidRPr="003B4566">
        <w:rPr>
          <w:rFonts w:cs="Arial"/>
          <w:b/>
          <w:bCs/>
        </w:rPr>
        <w:t>. §</w:t>
      </w:r>
    </w:p>
    <w:p w:rsidR="00145F77" w:rsidRPr="003B4566" w:rsidRDefault="00145F77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6F00E5" w:rsidRDefault="006F00E5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3B4566">
        <w:rPr>
          <w:rFonts w:cs="Arial"/>
        </w:rPr>
        <w:t>Ez a rendelet 201</w:t>
      </w:r>
      <w:r w:rsidR="006B7E12">
        <w:rPr>
          <w:rFonts w:cs="Arial"/>
        </w:rPr>
        <w:t xml:space="preserve">8. </w:t>
      </w:r>
      <w:r w:rsidR="00D33774">
        <w:rPr>
          <w:rFonts w:cs="Arial"/>
        </w:rPr>
        <w:t>január</w:t>
      </w:r>
      <w:r w:rsidR="006B7E12">
        <w:rPr>
          <w:rFonts w:cs="Arial"/>
        </w:rPr>
        <w:t xml:space="preserve"> 1. </w:t>
      </w:r>
      <w:r w:rsidRPr="003B4566">
        <w:rPr>
          <w:rFonts w:cs="Arial"/>
        </w:rPr>
        <w:t>napján lép hatályba.</w:t>
      </w:r>
    </w:p>
    <w:p w:rsidR="00693C89" w:rsidRDefault="00693C89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0A570F" w:rsidRDefault="000A570F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1074C" w:rsidRDefault="00D1074C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B3EA0" w:rsidRDefault="00DB3EA0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B3EA0" w:rsidRDefault="00DB3EA0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445CDA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  <w:r w:rsidRPr="00D1074C">
        <w:rPr>
          <w:rFonts w:cs="Arial"/>
          <w:b/>
          <w:bCs/>
          <w:iCs/>
        </w:rPr>
        <w:t xml:space="preserve">(: Dr. Puskás </w:t>
      </w:r>
      <w:proofErr w:type="gramStart"/>
      <w:r w:rsidRPr="00D1074C">
        <w:rPr>
          <w:rFonts w:cs="Arial"/>
          <w:b/>
          <w:bCs/>
          <w:iCs/>
        </w:rPr>
        <w:t>Tivadar :</w:t>
      </w:r>
      <w:proofErr w:type="gramEnd"/>
      <w:r w:rsidRPr="00D1074C">
        <w:rPr>
          <w:rFonts w:cs="Arial"/>
          <w:b/>
          <w:bCs/>
          <w:iCs/>
        </w:rPr>
        <w:t>)</w:t>
      </w:r>
      <w:r>
        <w:rPr>
          <w:rFonts w:cs="Arial"/>
        </w:rPr>
        <w:tab/>
      </w:r>
      <w:r w:rsidRPr="00D1074C">
        <w:rPr>
          <w:rFonts w:cs="Arial"/>
          <w:b/>
          <w:bCs/>
          <w:iCs/>
        </w:rPr>
        <w:t>(: Dr. Károlyi Ákos :)</w:t>
      </w:r>
    </w:p>
    <w:p w:rsidR="003B4566" w:rsidRPr="00F7732B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  <w:proofErr w:type="gramStart"/>
      <w:r w:rsidRPr="00D1074C">
        <w:rPr>
          <w:rFonts w:cs="Arial"/>
          <w:b/>
          <w:bCs/>
          <w:iCs/>
        </w:rPr>
        <w:t>polgármester</w:t>
      </w:r>
      <w:proofErr w:type="gramEnd"/>
      <w:r>
        <w:rPr>
          <w:rFonts w:cs="Arial"/>
        </w:rPr>
        <w:tab/>
      </w:r>
      <w:r w:rsidRPr="00D1074C">
        <w:rPr>
          <w:rFonts w:cs="Arial"/>
          <w:b/>
          <w:bCs/>
          <w:iCs/>
        </w:rPr>
        <w:t>jegyző</w:t>
      </w:r>
    </w:p>
    <w:sectPr w:rsidR="003B4566" w:rsidRPr="00F7732B" w:rsidSect="00E73737">
      <w:footerReference w:type="default" r:id="rId8"/>
      <w:pgSz w:w="12240" w:h="15840"/>
      <w:pgMar w:top="1276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62" w:rsidRDefault="00A35662" w:rsidP="00382AF6">
      <w:r>
        <w:separator/>
      </w:r>
    </w:p>
  </w:endnote>
  <w:endnote w:type="continuationSeparator" w:id="0">
    <w:p w:rsidR="00A35662" w:rsidRDefault="00A35662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83BB5">
      <w:rPr>
        <w:noProof/>
      </w:rPr>
      <w:t>3</w:t>
    </w:r>
    <w:r>
      <w:fldChar w:fldCharType="end"/>
    </w:r>
  </w:p>
  <w:p w:rsidR="0015494F" w:rsidRDefault="001549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62" w:rsidRDefault="00A35662" w:rsidP="00382AF6">
      <w:r>
        <w:separator/>
      </w:r>
    </w:p>
  </w:footnote>
  <w:footnote w:type="continuationSeparator" w:id="0">
    <w:p w:rsidR="00A35662" w:rsidRDefault="00A35662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E5"/>
    <w:rsid w:val="000033E6"/>
    <w:rsid w:val="00016523"/>
    <w:rsid w:val="00022A2B"/>
    <w:rsid w:val="0004005C"/>
    <w:rsid w:val="00045F24"/>
    <w:rsid w:val="000714DB"/>
    <w:rsid w:val="00071E08"/>
    <w:rsid w:val="00076285"/>
    <w:rsid w:val="0009143F"/>
    <w:rsid w:val="00097336"/>
    <w:rsid w:val="000A570F"/>
    <w:rsid w:val="000C00FD"/>
    <w:rsid w:val="000C02AC"/>
    <w:rsid w:val="000E0755"/>
    <w:rsid w:val="000E269A"/>
    <w:rsid w:val="00145F77"/>
    <w:rsid w:val="0014673F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C78BC"/>
    <w:rsid w:val="001D2243"/>
    <w:rsid w:val="001F388F"/>
    <w:rsid w:val="001F5A37"/>
    <w:rsid w:val="001F64C5"/>
    <w:rsid w:val="002102C2"/>
    <w:rsid w:val="0021716F"/>
    <w:rsid w:val="00217DAB"/>
    <w:rsid w:val="00224201"/>
    <w:rsid w:val="00233DBF"/>
    <w:rsid w:val="00257D4A"/>
    <w:rsid w:val="0026770C"/>
    <w:rsid w:val="002717A8"/>
    <w:rsid w:val="002811BA"/>
    <w:rsid w:val="00290BE3"/>
    <w:rsid w:val="002A7160"/>
    <w:rsid w:val="002B5B1D"/>
    <w:rsid w:val="002C2847"/>
    <w:rsid w:val="002C71CD"/>
    <w:rsid w:val="002E2C7B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60E27"/>
    <w:rsid w:val="00361356"/>
    <w:rsid w:val="003616CF"/>
    <w:rsid w:val="003664D1"/>
    <w:rsid w:val="00382AF6"/>
    <w:rsid w:val="00383A60"/>
    <w:rsid w:val="003B4566"/>
    <w:rsid w:val="003D1D12"/>
    <w:rsid w:val="003E0634"/>
    <w:rsid w:val="0043307B"/>
    <w:rsid w:val="00436BF2"/>
    <w:rsid w:val="00441AA9"/>
    <w:rsid w:val="00443630"/>
    <w:rsid w:val="00445CDA"/>
    <w:rsid w:val="004822AB"/>
    <w:rsid w:val="0049356A"/>
    <w:rsid w:val="004944F9"/>
    <w:rsid w:val="00495E31"/>
    <w:rsid w:val="004D0AE2"/>
    <w:rsid w:val="004D334F"/>
    <w:rsid w:val="004F0B01"/>
    <w:rsid w:val="00502467"/>
    <w:rsid w:val="00507819"/>
    <w:rsid w:val="005505CF"/>
    <w:rsid w:val="00554276"/>
    <w:rsid w:val="00561AF4"/>
    <w:rsid w:val="005714A5"/>
    <w:rsid w:val="005817C0"/>
    <w:rsid w:val="005837F2"/>
    <w:rsid w:val="005846C5"/>
    <w:rsid w:val="00595526"/>
    <w:rsid w:val="005B005B"/>
    <w:rsid w:val="005C3325"/>
    <w:rsid w:val="005D2F33"/>
    <w:rsid w:val="005E1A5D"/>
    <w:rsid w:val="005E650D"/>
    <w:rsid w:val="005E656D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77040"/>
    <w:rsid w:val="006939EC"/>
    <w:rsid w:val="00693C89"/>
    <w:rsid w:val="006B2343"/>
    <w:rsid w:val="006B7E12"/>
    <w:rsid w:val="006D0D32"/>
    <w:rsid w:val="006E2F1E"/>
    <w:rsid w:val="006E7C45"/>
    <w:rsid w:val="006F00E5"/>
    <w:rsid w:val="00712E86"/>
    <w:rsid w:val="0071517F"/>
    <w:rsid w:val="00751978"/>
    <w:rsid w:val="0076770B"/>
    <w:rsid w:val="00774C7C"/>
    <w:rsid w:val="0079227C"/>
    <w:rsid w:val="007A417A"/>
    <w:rsid w:val="007A48AE"/>
    <w:rsid w:val="007A5531"/>
    <w:rsid w:val="007D605D"/>
    <w:rsid w:val="007E1041"/>
    <w:rsid w:val="007E2F1C"/>
    <w:rsid w:val="007F4445"/>
    <w:rsid w:val="0080249A"/>
    <w:rsid w:val="0083583E"/>
    <w:rsid w:val="0087728E"/>
    <w:rsid w:val="0088768B"/>
    <w:rsid w:val="0089547C"/>
    <w:rsid w:val="008972ED"/>
    <w:rsid w:val="008B2701"/>
    <w:rsid w:val="008C7E7C"/>
    <w:rsid w:val="008D1476"/>
    <w:rsid w:val="008E3C04"/>
    <w:rsid w:val="008F4669"/>
    <w:rsid w:val="00901EF3"/>
    <w:rsid w:val="0090739C"/>
    <w:rsid w:val="00912336"/>
    <w:rsid w:val="0092029B"/>
    <w:rsid w:val="00927A0D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5C58"/>
    <w:rsid w:val="009C710A"/>
    <w:rsid w:val="009E4784"/>
    <w:rsid w:val="00A0328E"/>
    <w:rsid w:val="00A15E2A"/>
    <w:rsid w:val="00A23DE8"/>
    <w:rsid w:val="00A35662"/>
    <w:rsid w:val="00A43534"/>
    <w:rsid w:val="00A448EC"/>
    <w:rsid w:val="00A533EF"/>
    <w:rsid w:val="00A62B16"/>
    <w:rsid w:val="00A62D15"/>
    <w:rsid w:val="00AB5856"/>
    <w:rsid w:val="00AC064B"/>
    <w:rsid w:val="00B10BA8"/>
    <w:rsid w:val="00B207DA"/>
    <w:rsid w:val="00B25203"/>
    <w:rsid w:val="00B4132C"/>
    <w:rsid w:val="00B52119"/>
    <w:rsid w:val="00B6553E"/>
    <w:rsid w:val="00B82B9C"/>
    <w:rsid w:val="00B86444"/>
    <w:rsid w:val="00BA7A01"/>
    <w:rsid w:val="00BB0408"/>
    <w:rsid w:val="00BB49C2"/>
    <w:rsid w:val="00BB6AA1"/>
    <w:rsid w:val="00BC0782"/>
    <w:rsid w:val="00BF4738"/>
    <w:rsid w:val="00BF4C84"/>
    <w:rsid w:val="00BF7075"/>
    <w:rsid w:val="00C14503"/>
    <w:rsid w:val="00C3130E"/>
    <w:rsid w:val="00C45B65"/>
    <w:rsid w:val="00C46E1A"/>
    <w:rsid w:val="00C557AB"/>
    <w:rsid w:val="00C633E0"/>
    <w:rsid w:val="00C65AF0"/>
    <w:rsid w:val="00C71388"/>
    <w:rsid w:val="00C879F7"/>
    <w:rsid w:val="00C87DB7"/>
    <w:rsid w:val="00C95890"/>
    <w:rsid w:val="00CA5080"/>
    <w:rsid w:val="00CB39CE"/>
    <w:rsid w:val="00CC1D20"/>
    <w:rsid w:val="00CD5CF3"/>
    <w:rsid w:val="00CE6BDE"/>
    <w:rsid w:val="00CF0350"/>
    <w:rsid w:val="00CF20FE"/>
    <w:rsid w:val="00D04D84"/>
    <w:rsid w:val="00D1074C"/>
    <w:rsid w:val="00D23B31"/>
    <w:rsid w:val="00D33774"/>
    <w:rsid w:val="00D83BB5"/>
    <w:rsid w:val="00D95171"/>
    <w:rsid w:val="00DB3EA0"/>
    <w:rsid w:val="00DB7F7B"/>
    <w:rsid w:val="00DC618E"/>
    <w:rsid w:val="00DE1C80"/>
    <w:rsid w:val="00E01567"/>
    <w:rsid w:val="00E04587"/>
    <w:rsid w:val="00E10740"/>
    <w:rsid w:val="00E153C1"/>
    <w:rsid w:val="00E17984"/>
    <w:rsid w:val="00E22C26"/>
    <w:rsid w:val="00E31CF1"/>
    <w:rsid w:val="00E368B3"/>
    <w:rsid w:val="00E46CE9"/>
    <w:rsid w:val="00E5299C"/>
    <w:rsid w:val="00E60063"/>
    <w:rsid w:val="00E708D0"/>
    <w:rsid w:val="00E73737"/>
    <w:rsid w:val="00E91076"/>
    <w:rsid w:val="00EB293D"/>
    <w:rsid w:val="00EB7D10"/>
    <w:rsid w:val="00ED23E9"/>
    <w:rsid w:val="00ED62CF"/>
    <w:rsid w:val="00ED7CB8"/>
    <w:rsid w:val="00EE069D"/>
    <w:rsid w:val="00EE6F2C"/>
    <w:rsid w:val="00EF4CF5"/>
    <w:rsid w:val="00EF655D"/>
    <w:rsid w:val="00F46FE8"/>
    <w:rsid w:val="00F515B5"/>
    <w:rsid w:val="00F54184"/>
    <w:rsid w:val="00F54494"/>
    <w:rsid w:val="00F6181F"/>
    <w:rsid w:val="00F702F1"/>
    <w:rsid w:val="00F7732B"/>
    <w:rsid w:val="00F82887"/>
    <w:rsid w:val="00F941C8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AECE8-B794-4291-ACB2-08FB134F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630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Holler Péter dr.</cp:lastModifiedBy>
  <cp:revision>13</cp:revision>
  <cp:lastPrinted>2017-10-18T10:38:00Z</cp:lastPrinted>
  <dcterms:created xsi:type="dcterms:W3CDTF">2017-11-27T09:11:00Z</dcterms:created>
  <dcterms:modified xsi:type="dcterms:W3CDTF">2017-11-29T10:08:00Z</dcterms:modified>
</cp:coreProperties>
</file>