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E0850" w14:textId="77777777" w:rsidR="007F144D" w:rsidRPr="0068654C" w:rsidRDefault="007F144D" w:rsidP="007F144D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5B41B995" w14:textId="77777777" w:rsidR="007F144D" w:rsidRPr="0068654C" w:rsidRDefault="007F144D" w:rsidP="007F144D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03795EC7" w14:textId="77777777" w:rsidR="007F144D" w:rsidRPr="0068654C" w:rsidRDefault="007F144D" w:rsidP="007F144D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62359D02" w14:textId="77777777" w:rsidR="007F144D" w:rsidRPr="0068654C" w:rsidRDefault="007F144D" w:rsidP="007F144D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3DD52FB7" w14:textId="77777777" w:rsidR="007F144D" w:rsidRDefault="007F144D" w:rsidP="007F144D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2017. december 14</w:t>
      </w:r>
      <w:r w:rsidRPr="0068654C">
        <w:rPr>
          <w:rFonts w:ascii="Arial" w:hAnsi="Arial"/>
          <w:b/>
          <w:color w:val="000000"/>
        </w:rPr>
        <w:t>-i ülésére</w:t>
      </w:r>
    </w:p>
    <w:p w14:paraId="36945F17" w14:textId="77777777" w:rsidR="007F144D" w:rsidRDefault="007F144D" w:rsidP="007F144D">
      <w:pPr>
        <w:jc w:val="center"/>
        <w:rPr>
          <w:rFonts w:ascii="Arial" w:hAnsi="Arial"/>
          <w:b/>
          <w:color w:val="000000"/>
        </w:rPr>
      </w:pPr>
    </w:p>
    <w:p w14:paraId="7510C680" w14:textId="77777777" w:rsidR="007F144D" w:rsidRDefault="007F144D" w:rsidP="007F144D">
      <w:pPr>
        <w:jc w:val="center"/>
        <w:rPr>
          <w:rFonts w:ascii="Arial" w:hAnsi="Arial" w:cs="Arial"/>
          <w:b/>
          <w:bCs/>
          <w:i/>
        </w:rPr>
      </w:pPr>
      <w:r w:rsidRPr="00152ACE">
        <w:rPr>
          <w:rFonts w:ascii="Arial" w:hAnsi="Arial" w:cs="Arial"/>
          <w:b/>
          <w:bCs/>
        </w:rPr>
        <w:t>Javaslat</w:t>
      </w:r>
      <w:r>
        <w:rPr>
          <w:rFonts w:ascii="Arial" w:hAnsi="Arial" w:cs="Arial"/>
          <w:b/>
          <w:bCs/>
        </w:rPr>
        <w:t xml:space="preserve"> </w:t>
      </w:r>
      <w:r w:rsidRPr="00A46090">
        <w:rPr>
          <w:rFonts w:ascii="Arial" w:hAnsi="Arial" w:cs="Arial"/>
          <w:b/>
          <w:shd w:val="clear" w:color="auto" w:fill="FFFFFF"/>
        </w:rPr>
        <w:t>Szombathely Megyei Jogú Város Településképi Arculati Kézikönyvének és Településképi rendeletének jóváhagyására</w:t>
      </w:r>
    </w:p>
    <w:p w14:paraId="1F9C11D7" w14:textId="77777777" w:rsidR="007F144D" w:rsidRDefault="007F144D" w:rsidP="007F144D">
      <w:pPr>
        <w:rPr>
          <w:rFonts w:ascii="Arial" w:hAnsi="Arial" w:cs="Arial"/>
          <w:b/>
          <w:bCs/>
          <w:i/>
        </w:rPr>
      </w:pPr>
    </w:p>
    <w:p w14:paraId="416529F7" w14:textId="77777777" w:rsidR="007F144D" w:rsidRDefault="007F144D" w:rsidP="007F144D">
      <w:pPr>
        <w:rPr>
          <w:rFonts w:ascii="Arial" w:hAnsi="Arial" w:cs="Arial"/>
          <w:b/>
          <w:bCs/>
          <w:i/>
        </w:rPr>
      </w:pPr>
    </w:p>
    <w:p w14:paraId="6107BFCC" w14:textId="004AB40B" w:rsidR="007F144D" w:rsidRDefault="007F144D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Szombathely Megyei Jogú Város Önkormányzata a településkép védelméről szóló 2016. évi LXXIV. törvény </w:t>
      </w:r>
      <w:r w:rsidR="00661135">
        <w:rPr>
          <w:rFonts w:ascii="Arial" w:hAnsi="Arial" w:cs="Arial"/>
          <w:shd w:val="clear" w:color="auto" w:fill="FFFFFF"/>
        </w:rPr>
        <w:t>(</w:t>
      </w:r>
      <w:r w:rsidR="009553F8">
        <w:rPr>
          <w:rFonts w:ascii="Arial" w:hAnsi="Arial" w:cs="Arial"/>
          <w:shd w:val="clear" w:color="auto" w:fill="FFFFFF"/>
        </w:rPr>
        <w:t xml:space="preserve">a </w:t>
      </w:r>
      <w:r w:rsidR="00661135">
        <w:rPr>
          <w:rFonts w:ascii="Arial" w:hAnsi="Arial" w:cs="Arial"/>
          <w:shd w:val="clear" w:color="auto" w:fill="FFFFFF"/>
        </w:rPr>
        <w:t xml:space="preserve">továbbiakban: </w:t>
      </w:r>
      <w:proofErr w:type="spellStart"/>
      <w:r w:rsidR="00A04AF8">
        <w:rPr>
          <w:rFonts w:ascii="Arial" w:hAnsi="Arial" w:cs="Arial"/>
          <w:shd w:val="clear" w:color="auto" w:fill="FFFFFF"/>
        </w:rPr>
        <w:t>Tktv</w:t>
      </w:r>
      <w:proofErr w:type="spellEnd"/>
      <w:r w:rsidR="00A04AF8">
        <w:rPr>
          <w:rFonts w:ascii="Arial" w:hAnsi="Arial" w:cs="Arial"/>
          <w:shd w:val="clear" w:color="auto" w:fill="FFFFFF"/>
        </w:rPr>
        <w:t xml:space="preserve">.) </w:t>
      </w:r>
      <w:r w:rsidR="00661135">
        <w:rPr>
          <w:rFonts w:ascii="Arial" w:hAnsi="Arial" w:cs="Arial"/>
          <w:shd w:val="clear" w:color="auto" w:fill="FFFFFF"/>
        </w:rPr>
        <w:t xml:space="preserve">2. § (2) bekezdése értelmében Településképi rendelet készítését határozta el. </w:t>
      </w:r>
      <w:r w:rsidR="00A04AF8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A04AF8">
        <w:rPr>
          <w:rFonts w:ascii="Arial" w:hAnsi="Arial" w:cs="Arial"/>
          <w:shd w:val="clear" w:color="auto" w:fill="FFFFFF"/>
        </w:rPr>
        <w:t>Tktv</w:t>
      </w:r>
      <w:proofErr w:type="spellEnd"/>
      <w:r w:rsidR="00A04AF8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>4. § (1) bekezdése alapján a településképi rendelet szakmai megalapozás</w:t>
      </w:r>
      <w:r w:rsidR="00A538EA">
        <w:rPr>
          <w:rFonts w:ascii="Arial" w:hAnsi="Arial" w:cs="Arial"/>
          <w:shd w:val="clear" w:color="auto" w:fill="FFFFFF"/>
        </w:rPr>
        <w:t>át a</w:t>
      </w:r>
      <w:r>
        <w:rPr>
          <w:rFonts w:ascii="Arial" w:hAnsi="Arial" w:cs="Arial"/>
          <w:shd w:val="clear" w:color="auto" w:fill="FFFFFF"/>
        </w:rPr>
        <w:t xml:space="preserve"> Településképi Arculati Kézikönyv (</w:t>
      </w:r>
      <w:r w:rsidR="009553F8">
        <w:rPr>
          <w:rFonts w:ascii="Arial" w:hAnsi="Arial" w:cs="Arial"/>
          <w:shd w:val="clear" w:color="auto" w:fill="FFFFFF"/>
        </w:rPr>
        <w:t xml:space="preserve">a </w:t>
      </w:r>
      <w:r>
        <w:rPr>
          <w:rFonts w:ascii="Arial" w:hAnsi="Arial" w:cs="Arial"/>
          <w:shd w:val="clear" w:color="auto" w:fill="FFFFFF"/>
        </w:rPr>
        <w:t xml:space="preserve">továbbiakban: TAK) </w:t>
      </w:r>
      <w:r w:rsidR="00A538EA">
        <w:rPr>
          <w:rFonts w:ascii="Arial" w:hAnsi="Arial" w:cs="Arial"/>
          <w:shd w:val="clear" w:color="auto" w:fill="FFFFFF"/>
        </w:rPr>
        <w:t>biztosítja.</w:t>
      </w:r>
    </w:p>
    <w:p w14:paraId="75180DCB" w14:textId="4CE9CB2F" w:rsidR="00661135" w:rsidRDefault="007F144D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 településfejlesztési koncepcióról, az integrált településfejlesztési stratégiáról és a településrendezési eszközökről, valamint egyes településrendezési sajátos jogintézményekről szóló 314/2012. (XI. 8.) Korm. rendelet (</w:t>
      </w:r>
      <w:r w:rsidR="009553F8">
        <w:rPr>
          <w:rFonts w:ascii="Arial" w:hAnsi="Arial" w:cs="Arial"/>
          <w:shd w:val="clear" w:color="auto" w:fill="FFFFFF"/>
        </w:rPr>
        <w:t xml:space="preserve">a </w:t>
      </w:r>
      <w:r>
        <w:rPr>
          <w:rFonts w:ascii="Arial" w:hAnsi="Arial" w:cs="Arial"/>
          <w:shd w:val="clear" w:color="auto" w:fill="FFFFFF"/>
        </w:rPr>
        <w:t xml:space="preserve">továbbiakban: </w:t>
      </w:r>
      <w:proofErr w:type="spellStart"/>
      <w:r w:rsidR="00FC4545">
        <w:rPr>
          <w:rFonts w:ascii="Arial" w:hAnsi="Arial" w:cs="Arial"/>
          <w:shd w:val="clear" w:color="auto" w:fill="FFFFFF"/>
        </w:rPr>
        <w:t>Tr</w:t>
      </w:r>
      <w:proofErr w:type="spellEnd"/>
      <w:r w:rsidR="00FC4545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) 43/A. § </w:t>
      </w:r>
      <w:r w:rsidR="00661135">
        <w:rPr>
          <w:rFonts w:ascii="Arial" w:hAnsi="Arial" w:cs="Arial"/>
          <w:shd w:val="clear" w:color="auto" w:fill="FFFFFF"/>
        </w:rPr>
        <w:t xml:space="preserve">(9) bekezdése </w:t>
      </w:r>
      <w:r w:rsidR="00A538EA">
        <w:rPr>
          <w:rFonts w:ascii="Arial" w:hAnsi="Arial" w:cs="Arial"/>
          <w:shd w:val="clear" w:color="auto" w:fill="FFFFFF"/>
        </w:rPr>
        <w:t xml:space="preserve">értelmében a TAK és a Településképi rendelet államigazgatási szervekkel történő egyeztetése a Lechner Tudásközpont által üzemeltetett digitális egyeztetőfelületen történt. </w:t>
      </w:r>
    </w:p>
    <w:p w14:paraId="4FF2946C" w14:textId="77777777" w:rsidR="00661135" w:rsidRDefault="00661135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5452CD8D" w14:textId="37CE07DA" w:rsidR="007F144D" w:rsidRDefault="00E638C5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</w:t>
      </w:r>
      <w:r w:rsidR="002E5AF2">
        <w:rPr>
          <w:rFonts w:ascii="Arial" w:hAnsi="Arial" w:cs="Arial"/>
          <w:shd w:val="clear" w:color="auto" w:fill="FFFFFF"/>
        </w:rPr>
        <w:t xml:space="preserve">TAK elkészítése érdekében - a </w:t>
      </w:r>
      <w:proofErr w:type="spellStart"/>
      <w:r w:rsidR="00FC4545">
        <w:rPr>
          <w:rFonts w:ascii="Arial" w:hAnsi="Arial" w:cs="Arial"/>
          <w:shd w:val="clear" w:color="auto" w:fill="FFFFFF"/>
        </w:rPr>
        <w:t>Tr</w:t>
      </w:r>
      <w:proofErr w:type="spellEnd"/>
      <w:r w:rsidR="00FC4545">
        <w:rPr>
          <w:rFonts w:ascii="Arial" w:hAnsi="Arial" w:cs="Arial"/>
          <w:shd w:val="clear" w:color="auto" w:fill="FFFFFF"/>
        </w:rPr>
        <w:t>.</w:t>
      </w:r>
      <w:r>
        <w:rPr>
          <w:rFonts w:ascii="Arial" w:hAnsi="Arial" w:cs="Arial"/>
          <w:shd w:val="clear" w:color="auto" w:fill="FFFFFF"/>
        </w:rPr>
        <w:t xml:space="preserve"> 43/A. § </w:t>
      </w:r>
      <w:r w:rsidR="007F144D">
        <w:rPr>
          <w:rFonts w:ascii="Arial" w:hAnsi="Arial" w:cs="Arial"/>
          <w:shd w:val="clear" w:color="auto" w:fill="FFFFFF"/>
        </w:rPr>
        <w:t xml:space="preserve">(2) bekezdés b) pontja értelmében </w:t>
      </w:r>
      <w:r w:rsidR="002E5AF2">
        <w:rPr>
          <w:rFonts w:ascii="Arial" w:hAnsi="Arial" w:cs="Arial"/>
          <w:shd w:val="clear" w:color="auto" w:fill="FFFFFF"/>
        </w:rPr>
        <w:t xml:space="preserve">- </w:t>
      </w:r>
      <w:r w:rsidR="007F144D" w:rsidRPr="00E638C5">
        <w:rPr>
          <w:rFonts w:ascii="Arial" w:hAnsi="Arial" w:cs="Arial"/>
          <w:shd w:val="clear" w:color="auto" w:fill="FFFFFF"/>
        </w:rPr>
        <w:t>adatszolgáltatási kérelmet küld</w:t>
      </w:r>
      <w:r w:rsidRPr="00E638C5">
        <w:rPr>
          <w:rFonts w:ascii="Arial" w:hAnsi="Arial" w:cs="Arial"/>
          <w:shd w:val="clear" w:color="auto" w:fill="FFFFFF"/>
        </w:rPr>
        <w:t xml:space="preserve">tem </w:t>
      </w:r>
      <w:r w:rsidR="007F144D" w:rsidRPr="00E638C5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FC4545">
        <w:rPr>
          <w:rFonts w:ascii="Arial" w:hAnsi="Arial" w:cs="Arial"/>
          <w:shd w:val="clear" w:color="auto" w:fill="FFFFFF"/>
        </w:rPr>
        <w:t>Tr</w:t>
      </w:r>
      <w:proofErr w:type="spellEnd"/>
      <w:r w:rsidR="00FC4545">
        <w:rPr>
          <w:rFonts w:ascii="Arial" w:hAnsi="Arial" w:cs="Arial"/>
          <w:shd w:val="clear" w:color="auto" w:fill="FFFFFF"/>
        </w:rPr>
        <w:t>.</w:t>
      </w:r>
      <w:r w:rsidRPr="00E638C5">
        <w:rPr>
          <w:rFonts w:ascii="Arial" w:hAnsi="Arial" w:cs="Arial"/>
          <w:shd w:val="clear" w:color="auto" w:fill="FFFFFF"/>
        </w:rPr>
        <w:t xml:space="preserve"> </w:t>
      </w:r>
      <w:r w:rsidR="007F144D" w:rsidRPr="00E638C5">
        <w:rPr>
          <w:rFonts w:ascii="Arial" w:hAnsi="Arial" w:cs="Arial"/>
          <w:shd w:val="clear" w:color="auto" w:fill="FFFFFF"/>
        </w:rPr>
        <w:t>9. mellékletben szereplő azon államigazgatási szerveknek</w:t>
      </w:r>
      <w:r>
        <w:rPr>
          <w:rFonts w:ascii="Arial" w:hAnsi="Arial" w:cs="Arial"/>
          <w:shd w:val="clear" w:color="auto" w:fill="FFFFFF"/>
        </w:rPr>
        <w:t xml:space="preserve"> – Nemzeti Média- és Hírközlési Hatóság, Őrségi Nemzeti Park Igazgatóság, Vas Megyei Kormányhivatal Szombathely Járási Hivatal Hatósági Főosztály- Építésügyi és Örökségvédelmi Osztály </w:t>
      </w:r>
      <w:proofErr w:type="gramStart"/>
      <w:r>
        <w:rPr>
          <w:rFonts w:ascii="Arial" w:hAnsi="Arial" w:cs="Arial"/>
          <w:shd w:val="clear" w:color="auto" w:fill="FFFFFF"/>
        </w:rPr>
        <w:t xml:space="preserve">- </w:t>
      </w:r>
      <w:r w:rsidR="007F144D" w:rsidRPr="00E638C5">
        <w:rPr>
          <w:rFonts w:ascii="Arial" w:hAnsi="Arial" w:cs="Arial"/>
          <w:shd w:val="clear" w:color="auto" w:fill="FFFFFF"/>
        </w:rPr>
        <w:t>,</w:t>
      </w:r>
      <w:proofErr w:type="gramEnd"/>
      <w:r w:rsidR="007F144D" w:rsidRPr="00E638C5">
        <w:rPr>
          <w:rFonts w:ascii="Arial" w:hAnsi="Arial" w:cs="Arial"/>
          <w:shd w:val="clear" w:color="auto" w:fill="FFFFFF"/>
        </w:rPr>
        <w:t xml:space="preserve"> amelyek adatai szükségesek a kézikönyv kidolgozásához.</w:t>
      </w:r>
    </w:p>
    <w:p w14:paraId="2638C7A6" w14:textId="6206F5CA" w:rsidR="00E638C5" w:rsidRPr="007F0F28" w:rsidRDefault="00E638C5" w:rsidP="00E638C5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 w:rsidRPr="007F0F28">
        <w:rPr>
          <w:rFonts w:ascii="Arial" w:hAnsi="Arial" w:cs="Arial"/>
          <w:shd w:val="clear" w:color="auto" w:fill="FFFFFF"/>
        </w:rPr>
        <w:t xml:space="preserve">A </w:t>
      </w:r>
      <w:proofErr w:type="spellStart"/>
      <w:r w:rsidR="00FC4545">
        <w:rPr>
          <w:rFonts w:ascii="Arial" w:hAnsi="Arial" w:cs="Arial"/>
          <w:shd w:val="clear" w:color="auto" w:fill="FFFFFF"/>
        </w:rPr>
        <w:t>Tr</w:t>
      </w:r>
      <w:proofErr w:type="spellEnd"/>
      <w:r w:rsidR="00FC4545">
        <w:rPr>
          <w:rFonts w:ascii="Arial" w:hAnsi="Arial" w:cs="Arial"/>
          <w:shd w:val="clear" w:color="auto" w:fill="FFFFFF"/>
        </w:rPr>
        <w:t>.</w:t>
      </w:r>
      <w:r w:rsidRPr="007F0F28">
        <w:rPr>
          <w:rFonts w:ascii="Arial" w:hAnsi="Arial" w:cs="Arial"/>
          <w:shd w:val="clear" w:color="auto" w:fill="FFFFFF"/>
        </w:rPr>
        <w:t xml:space="preserve"> 43/A. § (2) bekezdés a) pontja értelmében a TAK készítésének megkezdéséről társadalmi bevonás keretében a 29/A. § (1) bekezdése és a 29/A. § (4) bekezdés a) pontja </w:t>
      </w:r>
      <w:r w:rsidR="007F0F28">
        <w:rPr>
          <w:rFonts w:ascii="Arial" w:hAnsi="Arial" w:cs="Arial"/>
          <w:shd w:val="clear" w:color="auto" w:fill="FFFFFF"/>
        </w:rPr>
        <w:t>alapján</w:t>
      </w:r>
      <w:r w:rsidRPr="007F0F28">
        <w:rPr>
          <w:rFonts w:ascii="Arial" w:hAnsi="Arial" w:cs="Arial"/>
          <w:shd w:val="clear" w:color="auto" w:fill="FFFFFF"/>
        </w:rPr>
        <w:t xml:space="preserve"> tájékoztat</w:t>
      </w:r>
      <w:r w:rsidR="007F0F28">
        <w:rPr>
          <w:rFonts w:ascii="Arial" w:hAnsi="Arial" w:cs="Arial"/>
          <w:shd w:val="clear" w:color="auto" w:fill="FFFFFF"/>
        </w:rPr>
        <w:t xml:space="preserve">tam Szombathely Megyei Jogú Város Önkormányzata Közgyűlésének </w:t>
      </w:r>
      <w:r w:rsidR="009553F8">
        <w:rPr>
          <w:rFonts w:ascii="Arial" w:hAnsi="Arial" w:cs="Arial"/>
          <w:shd w:val="clear" w:color="auto" w:fill="FFFFFF"/>
        </w:rPr>
        <w:t xml:space="preserve">a </w:t>
      </w:r>
      <w:r w:rsidR="009553F8">
        <w:rPr>
          <w:rFonts w:ascii="Arial" w:hAnsi="Arial" w:cs="Arial"/>
          <w:shd w:val="clear" w:color="auto" w:fill="FFFFFF"/>
        </w:rPr>
        <w:lastRenderedPageBreak/>
        <w:t xml:space="preserve">partnerségi egyeztetés részletes szabályairól szóló </w:t>
      </w:r>
      <w:r w:rsidR="00ED61C0">
        <w:rPr>
          <w:rFonts w:ascii="Arial" w:hAnsi="Arial" w:cs="Arial"/>
          <w:shd w:val="clear" w:color="auto" w:fill="FFFFFF"/>
        </w:rPr>
        <w:t>19</w:t>
      </w:r>
      <w:r w:rsidR="007F0F28" w:rsidRPr="007F0F28">
        <w:rPr>
          <w:rFonts w:ascii="Arial" w:hAnsi="Arial" w:cs="Arial"/>
          <w:shd w:val="clear" w:color="auto" w:fill="FFFFFF"/>
        </w:rPr>
        <w:t xml:space="preserve">/2017 </w:t>
      </w:r>
      <w:r w:rsidR="007F0F28" w:rsidRPr="00ED61C0">
        <w:rPr>
          <w:rFonts w:ascii="Arial" w:hAnsi="Arial" w:cs="Arial"/>
          <w:shd w:val="clear" w:color="auto" w:fill="FFFFFF"/>
        </w:rPr>
        <w:t>(</w:t>
      </w:r>
      <w:r w:rsidR="00ED61C0">
        <w:rPr>
          <w:rFonts w:ascii="Arial" w:hAnsi="Arial" w:cs="Arial"/>
          <w:shd w:val="clear" w:color="auto" w:fill="FFFFFF"/>
        </w:rPr>
        <w:t>XI.2.)</w:t>
      </w:r>
      <w:r w:rsidR="007F0F28" w:rsidRPr="007F0F28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7F0F28">
        <w:rPr>
          <w:rFonts w:ascii="Arial" w:hAnsi="Arial" w:cs="Arial"/>
          <w:shd w:val="clear" w:color="auto" w:fill="FFFFFF"/>
        </w:rPr>
        <w:t>önkormányzati rendelete (</w:t>
      </w:r>
      <w:r w:rsidR="009553F8">
        <w:rPr>
          <w:rFonts w:ascii="Arial" w:hAnsi="Arial" w:cs="Arial"/>
          <w:shd w:val="clear" w:color="auto" w:fill="FFFFFF"/>
        </w:rPr>
        <w:t>a továbbiakban: p</w:t>
      </w:r>
      <w:r w:rsidR="007F0F28">
        <w:rPr>
          <w:rFonts w:ascii="Arial" w:hAnsi="Arial" w:cs="Arial"/>
          <w:shd w:val="clear" w:color="auto" w:fill="FFFFFF"/>
        </w:rPr>
        <w:t>artnerségi rendelet) 3. § (4) bekezdése szerinti partnereket. A partnerek tájékoztatása a partnerségi rendelet 5. §</w:t>
      </w:r>
      <w:proofErr w:type="spellStart"/>
      <w:r w:rsidR="007F0F28">
        <w:rPr>
          <w:rFonts w:ascii="Arial" w:hAnsi="Arial" w:cs="Arial"/>
          <w:shd w:val="clear" w:color="auto" w:fill="FFFFFF"/>
        </w:rPr>
        <w:t>-</w:t>
      </w:r>
      <w:proofErr w:type="gramStart"/>
      <w:r w:rsidR="007F0F28">
        <w:rPr>
          <w:rFonts w:ascii="Arial" w:hAnsi="Arial" w:cs="Arial"/>
          <w:shd w:val="clear" w:color="auto" w:fill="FFFFFF"/>
        </w:rPr>
        <w:t>a</w:t>
      </w:r>
      <w:proofErr w:type="spellEnd"/>
      <w:proofErr w:type="gramEnd"/>
      <w:r w:rsidR="007F0F28">
        <w:rPr>
          <w:rFonts w:ascii="Arial" w:hAnsi="Arial" w:cs="Arial"/>
          <w:shd w:val="clear" w:color="auto" w:fill="FFFFFF"/>
        </w:rPr>
        <w:t xml:space="preserve"> alapján a teljes körű nyilvánosság biztosításával történt. </w:t>
      </w:r>
      <w:r w:rsidR="00280B59">
        <w:rPr>
          <w:rFonts w:ascii="Arial" w:hAnsi="Arial" w:cs="Arial"/>
          <w:shd w:val="clear" w:color="auto" w:fill="FFFFFF"/>
        </w:rPr>
        <w:t xml:space="preserve">A TAK készítésének megkezdéséről </w:t>
      </w:r>
      <w:r w:rsidR="00435471">
        <w:rPr>
          <w:rFonts w:ascii="Arial" w:hAnsi="Arial" w:cs="Arial"/>
          <w:shd w:val="clear" w:color="auto" w:fill="FFFFFF"/>
        </w:rPr>
        <w:t xml:space="preserve">előzetes </w:t>
      </w:r>
      <w:r w:rsidR="00280B59">
        <w:rPr>
          <w:rFonts w:ascii="Arial" w:hAnsi="Arial" w:cs="Arial"/>
          <w:shd w:val="clear" w:color="auto" w:fill="FFFFFF"/>
        </w:rPr>
        <w:t xml:space="preserve">lakossági fórumot tartottam. </w:t>
      </w:r>
    </w:p>
    <w:p w14:paraId="39DCFEFE" w14:textId="6DD53832" w:rsidR="00280B59" w:rsidRDefault="00280B59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A megkeresett államigazgatási szervek az előzetes tájékoztatásukat feltöltötték a Lechner </w:t>
      </w:r>
      <w:r w:rsidR="000F534F">
        <w:rPr>
          <w:rFonts w:ascii="Arial" w:hAnsi="Arial" w:cs="Arial"/>
          <w:shd w:val="clear" w:color="auto" w:fill="FFFFFF"/>
        </w:rPr>
        <w:t xml:space="preserve">Tudásközpont </w:t>
      </w:r>
      <w:r>
        <w:rPr>
          <w:rFonts w:ascii="Arial" w:hAnsi="Arial" w:cs="Arial"/>
          <w:shd w:val="clear" w:color="auto" w:fill="FFFFFF"/>
        </w:rPr>
        <w:t xml:space="preserve">digitális egyeztető felületére, </w:t>
      </w:r>
      <w:r w:rsidR="000F534F">
        <w:rPr>
          <w:rFonts w:ascii="Arial" w:hAnsi="Arial" w:cs="Arial"/>
          <w:shd w:val="clear" w:color="auto" w:fill="FFFFFF"/>
        </w:rPr>
        <w:t>a</w:t>
      </w:r>
      <w:r>
        <w:rPr>
          <w:rFonts w:ascii="Arial" w:hAnsi="Arial" w:cs="Arial"/>
          <w:shd w:val="clear" w:color="auto" w:fill="FFFFFF"/>
        </w:rPr>
        <w:t>melye</w:t>
      </w:r>
      <w:r w:rsidR="009553F8">
        <w:rPr>
          <w:rFonts w:ascii="Arial" w:hAnsi="Arial" w:cs="Arial"/>
          <w:shd w:val="clear" w:color="auto" w:fill="FFFFFF"/>
        </w:rPr>
        <w:t>ke</w:t>
      </w:r>
      <w:r>
        <w:rPr>
          <w:rFonts w:ascii="Arial" w:hAnsi="Arial" w:cs="Arial"/>
          <w:shd w:val="clear" w:color="auto" w:fill="FFFFFF"/>
        </w:rPr>
        <w:t xml:space="preserve">t az előterjesztés </w:t>
      </w:r>
      <w:r w:rsidRPr="009553F8">
        <w:rPr>
          <w:rFonts w:ascii="Arial" w:hAnsi="Arial" w:cs="Arial"/>
          <w:shd w:val="clear" w:color="auto" w:fill="FFFFFF"/>
        </w:rPr>
        <w:t>1</w:t>
      </w:r>
      <w:r w:rsidR="000F534F" w:rsidRPr="009553F8">
        <w:rPr>
          <w:rFonts w:ascii="Arial" w:hAnsi="Arial" w:cs="Arial"/>
          <w:shd w:val="clear" w:color="auto" w:fill="FFFFFF"/>
        </w:rPr>
        <w:t>a-1c.</w:t>
      </w:r>
      <w:r w:rsidRPr="009553F8">
        <w:rPr>
          <w:rFonts w:ascii="Arial" w:hAnsi="Arial" w:cs="Arial"/>
          <w:shd w:val="clear" w:color="auto" w:fill="FFFFFF"/>
        </w:rPr>
        <w:t xml:space="preserve"> melléklete</w:t>
      </w:r>
      <w:r w:rsidR="009553F8">
        <w:rPr>
          <w:rFonts w:ascii="Arial" w:hAnsi="Arial" w:cs="Arial"/>
          <w:shd w:val="clear" w:color="auto" w:fill="FFFFFF"/>
        </w:rPr>
        <w:t>i</w:t>
      </w:r>
      <w:r w:rsidRPr="00FA0698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tartalmaz</w:t>
      </w:r>
      <w:r w:rsidR="009553F8">
        <w:rPr>
          <w:rFonts w:ascii="Arial" w:hAnsi="Arial" w:cs="Arial"/>
          <w:shd w:val="clear" w:color="auto" w:fill="FFFFFF"/>
        </w:rPr>
        <w:t>nak</w:t>
      </w:r>
      <w:r>
        <w:rPr>
          <w:rFonts w:ascii="Arial" w:hAnsi="Arial" w:cs="Arial"/>
          <w:shd w:val="clear" w:color="auto" w:fill="FFFFFF"/>
        </w:rPr>
        <w:t xml:space="preserve">. </w:t>
      </w:r>
    </w:p>
    <w:p w14:paraId="6B8DCA1F" w14:textId="77777777" w:rsidR="002E5AF2" w:rsidRDefault="002E5AF2" w:rsidP="007F144D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</w:p>
    <w:p w14:paraId="636D2991" w14:textId="77777777" w:rsidR="002E5AF2" w:rsidRDefault="002E5AF2" w:rsidP="002E5AF2">
      <w:pPr>
        <w:autoSpaceDE w:val="0"/>
        <w:autoSpaceDN w:val="0"/>
        <w:adjustRightInd w:val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Vállalkozói ajánlatkérést követően a Mátis és Egri Tervező Kft. készítette el Szombathely Településképi Arculati Kézikönyvét. </w:t>
      </w:r>
    </w:p>
    <w:p w14:paraId="7E8A4EF2" w14:textId="248FEB0B" w:rsidR="00FC4545" w:rsidRDefault="00FC4545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Az elkészült </w:t>
      </w:r>
      <w:proofErr w:type="spellStart"/>
      <w:r>
        <w:rPr>
          <w:rFonts w:ascii="Arial" w:hAnsi="Arial" w:cs="Arial"/>
          <w:shd w:val="clear" w:color="auto" w:fill="FFFFFF"/>
        </w:rPr>
        <w:t>TAK-ot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r w:rsidR="000F534F">
        <w:rPr>
          <w:rFonts w:ascii="Arial" w:hAnsi="Arial" w:cs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hd w:val="clear" w:color="auto" w:fill="FFFFFF"/>
        </w:rPr>
        <w:t>Tr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r w:rsidRPr="00FC4545">
        <w:rPr>
          <w:rFonts w:ascii="Arial" w:hAnsi="Arial" w:cs="Arial"/>
        </w:rPr>
        <w:t xml:space="preserve">43/A. § (6) </w:t>
      </w:r>
      <w:r w:rsidR="00783A7D">
        <w:rPr>
          <w:rFonts w:ascii="Arial" w:hAnsi="Arial" w:cs="Arial"/>
        </w:rPr>
        <w:t xml:space="preserve">bekezdés b) pontja értelmében </w:t>
      </w:r>
      <w:r w:rsidR="000F534F">
        <w:rPr>
          <w:rFonts w:ascii="Arial" w:hAnsi="Arial" w:cs="Arial"/>
        </w:rPr>
        <w:t xml:space="preserve">- </w:t>
      </w:r>
      <w:r w:rsidR="00783A7D">
        <w:rPr>
          <w:rFonts w:ascii="Arial" w:hAnsi="Arial" w:cs="Arial"/>
        </w:rPr>
        <w:t>a Magyar Építész K</w:t>
      </w:r>
      <w:r w:rsidR="000F534F">
        <w:rPr>
          <w:rFonts w:ascii="Arial" w:hAnsi="Arial" w:cs="Arial"/>
        </w:rPr>
        <w:t>amara, a</w:t>
      </w:r>
      <w:r w:rsidR="00783A7D">
        <w:rPr>
          <w:rFonts w:ascii="Arial" w:hAnsi="Arial" w:cs="Arial"/>
        </w:rPr>
        <w:t xml:space="preserve"> Nemzeti Média- és</w:t>
      </w:r>
      <w:r w:rsidR="008254A7">
        <w:rPr>
          <w:rFonts w:ascii="Arial" w:hAnsi="Arial" w:cs="Arial"/>
        </w:rPr>
        <w:t xml:space="preserve"> Hírközlési H</w:t>
      </w:r>
      <w:r w:rsidR="00783A7D">
        <w:rPr>
          <w:rFonts w:ascii="Arial" w:hAnsi="Arial" w:cs="Arial"/>
        </w:rPr>
        <w:t xml:space="preserve">atóság, a kulturális örökség védeleméért felelős miniszter és az Őrségi Nemzeti Park Igazgatóság felé véleményezésre bocsátottam. A </w:t>
      </w:r>
      <w:r w:rsidR="00157790">
        <w:rPr>
          <w:rFonts w:ascii="Arial" w:hAnsi="Arial" w:cs="Arial"/>
        </w:rPr>
        <w:t xml:space="preserve">felsorolt államigazgatási szervek közül a </w:t>
      </w:r>
      <w:r w:rsidR="00783A7D">
        <w:rPr>
          <w:rFonts w:ascii="Arial" w:hAnsi="Arial" w:cs="Arial"/>
        </w:rPr>
        <w:t>Nemzeti Média- és</w:t>
      </w:r>
      <w:r w:rsidR="008254A7">
        <w:rPr>
          <w:rFonts w:ascii="Arial" w:hAnsi="Arial" w:cs="Arial"/>
        </w:rPr>
        <w:t xml:space="preserve"> Hírközlési H</w:t>
      </w:r>
      <w:r w:rsidR="00783A7D">
        <w:rPr>
          <w:rFonts w:ascii="Arial" w:hAnsi="Arial" w:cs="Arial"/>
        </w:rPr>
        <w:t xml:space="preserve">atóság és az Őrségi Nemzeti Park Igazgatóság élt a véleményezés lehetőségével, </w:t>
      </w:r>
      <w:r w:rsidR="00157790">
        <w:rPr>
          <w:rFonts w:ascii="Arial" w:hAnsi="Arial" w:cs="Arial"/>
        </w:rPr>
        <w:t xml:space="preserve">az </w:t>
      </w:r>
      <w:r w:rsidR="00783A7D">
        <w:rPr>
          <w:rFonts w:ascii="Arial" w:hAnsi="Arial" w:cs="Arial"/>
        </w:rPr>
        <w:t>állásfoglalás</w:t>
      </w:r>
      <w:r w:rsidR="00157790">
        <w:rPr>
          <w:rFonts w:ascii="Arial" w:hAnsi="Arial" w:cs="Arial"/>
        </w:rPr>
        <w:t>o</w:t>
      </w:r>
      <w:r w:rsidR="00783A7D">
        <w:rPr>
          <w:rFonts w:ascii="Arial" w:hAnsi="Arial" w:cs="Arial"/>
        </w:rPr>
        <w:t xml:space="preserve">kat </w:t>
      </w:r>
      <w:r w:rsidR="00157790">
        <w:rPr>
          <w:rFonts w:ascii="Arial" w:hAnsi="Arial" w:cs="Arial"/>
        </w:rPr>
        <w:t>az</w:t>
      </w:r>
      <w:r w:rsidR="00783A7D">
        <w:rPr>
          <w:rFonts w:ascii="Arial" w:hAnsi="Arial" w:cs="Arial"/>
        </w:rPr>
        <w:t xml:space="preserve"> előterjesztés </w:t>
      </w:r>
      <w:r w:rsidR="00783A7D" w:rsidRPr="009553F8">
        <w:rPr>
          <w:rFonts w:ascii="Arial" w:hAnsi="Arial" w:cs="Arial"/>
        </w:rPr>
        <w:t>2</w:t>
      </w:r>
      <w:r w:rsidR="000F534F" w:rsidRPr="009553F8">
        <w:rPr>
          <w:rFonts w:ascii="Arial" w:hAnsi="Arial" w:cs="Arial"/>
        </w:rPr>
        <w:t>a-2b.</w:t>
      </w:r>
      <w:r w:rsidR="00783A7D" w:rsidRPr="009553F8">
        <w:rPr>
          <w:rFonts w:ascii="Arial" w:hAnsi="Arial" w:cs="Arial"/>
        </w:rPr>
        <w:t xml:space="preserve"> melléklete</w:t>
      </w:r>
      <w:r w:rsidR="009553F8">
        <w:rPr>
          <w:rFonts w:ascii="Arial" w:hAnsi="Arial" w:cs="Arial"/>
        </w:rPr>
        <w:t>i</w:t>
      </w:r>
      <w:r w:rsidR="00783A7D" w:rsidRPr="002715A9">
        <w:rPr>
          <w:rFonts w:ascii="Arial" w:hAnsi="Arial" w:cs="Arial"/>
        </w:rPr>
        <w:t xml:space="preserve"> </w:t>
      </w:r>
      <w:r w:rsidR="00783A7D">
        <w:rPr>
          <w:rFonts w:ascii="Arial" w:hAnsi="Arial" w:cs="Arial"/>
        </w:rPr>
        <w:t>tartalmazz</w:t>
      </w:r>
      <w:r w:rsidR="009553F8">
        <w:rPr>
          <w:rFonts w:ascii="Arial" w:hAnsi="Arial" w:cs="Arial"/>
        </w:rPr>
        <w:t>ák</w:t>
      </w:r>
      <w:r w:rsidR="00783A7D">
        <w:rPr>
          <w:rFonts w:ascii="Arial" w:hAnsi="Arial" w:cs="Arial"/>
        </w:rPr>
        <w:t xml:space="preserve">. </w:t>
      </w:r>
    </w:p>
    <w:p w14:paraId="6BDAA934" w14:textId="1D5188EE" w:rsidR="00BE66B0" w:rsidRDefault="002E5AF2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Őrségi Nemzeti Park Igazgatóság </w:t>
      </w:r>
      <w:r w:rsidR="00BE66B0">
        <w:rPr>
          <w:rFonts w:ascii="Arial" w:hAnsi="Arial" w:cs="Arial"/>
        </w:rPr>
        <w:t>25-3849-3/2017</w:t>
      </w:r>
      <w:r w:rsidR="00867F30">
        <w:rPr>
          <w:rFonts w:ascii="Arial" w:hAnsi="Arial" w:cs="Arial"/>
        </w:rPr>
        <w:t>.</w:t>
      </w:r>
      <w:r w:rsidR="00BE66B0">
        <w:rPr>
          <w:rFonts w:ascii="Arial" w:hAnsi="Arial" w:cs="Arial"/>
        </w:rPr>
        <w:t xml:space="preserve"> számú </w:t>
      </w:r>
      <w:r>
        <w:rPr>
          <w:rFonts w:ascii="Arial" w:hAnsi="Arial" w:cs="Arial"/>
        </w:rPr>
        <w:t xml:space="preserve">véleményének megfelelően a TAK tervezetét a kért tájképvédelmi </w:t>
      </w:r>
      <w:r w:rsidR="00D4409B">
        <w:rPr>
          <w:rFonts w:ascii="Arial" w:hAnsi="Arial" w:cs="Arial"/>
        </w:rPr>
        <w:t xml:space="preserve">területi </w:t>
      </w:r>
      <w:r>
        <w:rPr>
          <w:rFonts w:ascii="Arial" w:hAnsi="Arial" w:cs="Arial"/>
        </w:rPr>
        <w:t>elem</w:t>
      </w:r>
      <w:r w:rsidR="00D4409B">
        <w:rPr>
          <w:rFonts w:ascii="Arial" w:hAnsi="Arial" w:cs="Arial"/>
        </w:rPr>
        <w:t xml:space="preserve"> rajzi lehatárolásával</w:t>
      </w:r>
      <w:r w:rsidR="000F534F">
        <w:rPr>
          <w:rFonts w:ascii="Arial" w:hAnsi="Arial" w:cs="Arial"/>
        </w:rPr>
        <w:t xml:space="preserve"> kiegészítettük</w:t>
      </w:r>
      <w:r w:rsidR="00BE66B0">
        <w:rPr>
          <w:rFonts w:ascii="Arial" w:hAnsi="Arial" w:cs="Arial"/>
        </w:rPr>
        <w:t xml:space="preserve">. Az előzetes adatszolgáltatásukban szereplő melléklet tartalmát „Táji és természeti értékeink” címszó alatt beillesztettük </w:t>
      </w:r>
      <w:r w:rsidR="00D4409B">
        <w:rPr>
          <w:rFonts w:ascii="Arial" w:hAnsi="Arial" w:cs="Arial"/>
        </w:rPr>
        <w:t>a</w:t>
      </w:r>
      <w:r w:rsidR="00BE66B0">
        <w:rPr>
          <w:rFonts w:ascii="Arial" w:hAnsi="Arial" w:cs="Arial"/>
        </w:rPr>
        <w:t>z elfogadásra váró tervezetbe.</w:t>
      </w:r>
    </w:p>
    <w:p w14:paraId="30668298" w14:textId="77777777" w:rsidR="002450CE" w:rsidRDefault="002450CE" w:rsidP="007F144D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2693BB23" w14:textId="33073383" w:rsidR="00B02F83" w:rsidRPr="00776817" w:rsidRDefault="00B02F83" w:rsidP="00867F30">
      <w:pPr>
        <w:pStyle w:val="Szvegtrzs2"/>
        <w:spacing w:after="0" w:line="240" w:lineRule="auto"/>
        <w:ind w:right="140"/>
        <w:jc w:val="both"/>
        <w:rPr>
          <w:rFonts w:ascii="Arial" w:hAnsi="Arial" w:cs="Arial"/>
        </w:rPr>
      </w:pPr>
      <w:r w:rsidRPr="00776817">
        <w:rPr>
          <w:rFonts w:ascii="Arial" w:hAnsi="Arial" w:cs="Arial"/>
        </w:rPr>
        <w:t>Az előterjesztés 3. melléklet</w:t>
      </w:r>
      <w:r w:rsidR="00FE03F9">
        <w:rPr>
          <w:rFonts w:ascii="Arial" w:hAnsi="Arial" w:cs="Arial"/>
        </w:rPr>
        <w:t>é</w:t>
      </w:r>
      <w:r w:rsidR="00867F30" w:rsidRPr="00776817">
        <w:rPr>
          <w:rFonts w:ascii="Arial" w:hAnsi="Arial" w:cs="Arial"/>
        </w:rPr>
        <w:t>t képezi</w:t>
      </w:r>
      <w:r w:rsidRPr="00776817">
        <w:rPr>
          <w:rFonts w:ascii="Arial" w:hAnsi="Arial" w:cs="Arial"/>
        </w:rPr>
        <w:t xml:space="preserve"> „Szombathely Településképi Arculati Kézikönyve 2017”, a</w:t>
      </w:r>
      <w:r w:rsidR="000F534F" w:rsidRPr="00776817">
        <w:rPr>
          <w:rFonts w:ascii="Arial" w:hAnsi="Arial" w:cs="Arial"/>
        </w:rPr>
        <w:t xml:space="preserve">mely terjedelme miatt </w:t>
      </w:r>
      <w:r w:rsidR="00867F30" w:rsidRPr="00776817">
        <w:rPr>
          <w:rFonts w:ascii="Arial" w:hAnsi="Arial" w:cs="Arial"/>
        </w:rPr>
        <w:t xml:space="preserve">csak elektronikusan kerül megküldésre. Elérhetősége: </w:t>
      </w:r>
      <w:hyperlink r:id="rId10" w:history="1">
        <w:r w:rsidR="00867F30" w:rsidRPr="00776817">
          <w:rPr>
            <w:rStyle w:val="Hiperhivatkozs"/>
            <w:rFonts w:ascii="Arial" w:hAnsi="Arial" w:cs="Arial"/>
          </w:rPr>
          <w:t>www.szombathely.hu/kozgyulés/e-kozgyules/2017</w:t>
        </w:r>
      </w:hyperlink>
      <w:r w:rsidR="00867F30" w:rsidRPr="00776817">
        <w:rPr>
          <w:rFonts w:ascii="Arial" w:hAnsi="Arial" w:cs="Arial"/>
        </w:rPr>
        <w:t>.</w:t>
      </w:r>
    </w:p>
    <w:p w14:paraId="4EC51F13" w14:textId="7ECE6D53" w:rsidR="000F534F" w:rsidRPr="00776817" w:rsidRDefault="00E342A3" w:rsidP="00B02F83">
      <w:pPr>
        <w:jc w:val="both"/>
        <w:rPr>
          <w:rFonts w:ascii="Arial" w:hAnsi="Arial" w:cs="Arial"/>
          <w:bCs/>
        </w:rPr>
      </w:pPr>
      <w:r w:rsidRPr="00776817">
        <w:rPr>
          <w:rFonts w:ascii="Arial" w:hAnsi="Arial" w:cs="Arial"/>
          <w:bCs/>
        </w:rPr>
        <w:t xml:space="preserve">A </w:t>
      </w:r>
      <w:proofErr w:type="spellStart"/>
      <w:r w:rsidRPr="00776817">
        <w:rPr>
          <w:rFonts w:ascii="Arial" w:hAnsi="Arial" w:cs="Arial"/>
          <w:bCs/>
        </w:rPr>
        <w:t>Tr</w:t>
      </w:r>
      <w:proofErr w:type="spellEnd"/>
      <w:r w:rsidRPr="00776817">
        <w:rPr>
          <w:rFonts w:ascii="Arial" w:hAnsi="Arial" w:cs="Arial"/>
          <w:bCs/>
        </w:rPr>
        <w:t>. 21. § (</w:t>
      </w:r>
      <w:r w:rsidR="00867F30" w:rsidRPr="00776817">
        <w:rPr>
          <w:rFonts w:ascii="Arial" w:hAnsi="Arial" w:cs="Arial"/>
          <w:bCs/>
        </w:rPr>
        <w:t xml:space="preserve">1) bekezdés alapján a </w:t>
      </w:r>
      <w:proofErr w:type="spellStart"/>
      <w:r w:rsidR="00867F30" w:rsidRPr="00776817">
        <w:rPr>
          <w:rFonts w:ascii="Arial" w:hAnsi="Arial" w:cs="Arial"/>
          <w:bCs/>
        </w:rPr>
        <w:t>TAK-ot</w:t>
      </w:r>
      <w:proofErr w:type="spellEnd"/>
      <w:r w:rsidR="00867F30" w:rsidRPr="00776817">
        <w:rPr>
          <w:rFonts w:ascii="Arial" w:hAnsi="Arial" w:cs="Arial"/>
          <w:bCs/>
        </w:rPr>
        <w:t xml:space="preserve"> az önkormányzat normatív határozata mellékleteként fogadja el.</w:t>
      </w:r>
    </w:p>
    <w:p w14:paraId="5EFCCCFD" w14:textId="77777777" w:rsidR="00867F30" w:rsidRPr="00776817" w:rsidRDefault="00867F30" w:rsidP="00B02F83">
      <w:pPr>
        <w:jc w:val="both"/>
        <w:rPr>
          <w:rFonts w:ascii="Arial" w:hAnsi="Arial" w:cs="Arial"/>
          <w:bCs/>
        </w:rPr>
      </w:pPr>
    </w:p>
    <w:p w14:paraId="4CD00E9A" w14:textId="00D4C1AD" w:rsidR="00157790" w:rsidRDefault="00157790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hd w:val="clear" w:color="auto" w:fill="FFFFFF"/>
        </w:rPr>
        <w:t>Tr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r w:rsidRPr="00FC4545">
        <w:rPr>
          <w:rFonts w:ascii="Arial" w:hAnsi="Arial" w:cs="Arial"/>
        </w:rPr>
        <w:t xml:space="preserve">43/A. § (6) </w:t>
      </w:r>
      <w:r>
        <w:rPr>
          <w:rFonts w:ascii="Arial" w:hAnsi="Arial" w:cs="Arial"/>
        </w:rPr>
        <w:t xml:space="preserve">bekezdés a) pontja értelmében az elkészült </w:t>
      </w:r>
      <w:proofErr w:type="spellStart"/>
      <w:r>
        <w:rPr>
          <w:rFonts w:ascii="Arial" w:hAnsi="Arial" w:cs="Arial"/>
        </w:rPr>
        <w:t>TAK-ot</w:t>
      </w:r>
      <w:proofErr w:type="spellEnd"/>
      <w:r>
        <w:rPr>
          <w:rFonts w:ascii="Arial" w:hAnsi="Arial" w:cs="Arial"/>
        </w:rPr>
        <w:t xml:space="preserve"> </w:t>
      </w:r>
      <w:r w:rsidR="00435471">
        <w:rPr>
          <w:rFonts w:ascii="Arial" w:hAnsi="Arial" w:cs="Arial"/>
        </w:rPr>
        <w:t xml:space="preserve">- a </w:t>
      </w:r>
      <w:proofErr w:type="spellStart"/>
      <w:r w:rsidR="00435471">
        <w:rPr>
          <w:rFonts w:ascii="Arial" w:hAnsi="Arial" w:cs="Arial"/>
        </w:rPr>
        <w:t>Tr</w:t>
      </w:r>
      <w:proofErr w:type="spellEnd"/>
      <w:r w:rsidR="00435471">
        <w:rPr>
          <w:rFonts w:ascii="Arial" w:hAnsi="Arial" w:cs="Arial"/>
        </w:rPr>
        <w:t xml:space="preserve">. 29/A. § (2) bekezdése és (4) bekezdés a) pontja szerint - </w:t>
      </w:r>
      <w:r>
        <w:rPr>
          <w:rFonts w:ascii="Arial" w:hAnsi="Arial" w:cs="Arial"/>
        </w:rPr>
        <w:t xml:space="preserve">partnerségi véleményezésre bocsátottam, lakossági fórumon ismertettem, </w:t>
      </w:r>
      <w:r w:rsidR="000F534F">
        <w:rPr>
          <w:rFonts w:ascii="Arial" w:hAnsi="Arial" w:cs="Arial"/>
        </w:rPr>
        <w:t xml:space="preserve">ahol </w:t>
      </w:r>
      <w:r>
        <w:rPr>
          <w:rFonts w:ascii="Arial" w:hAnsi="Arial" w:cs="Arial"/>
        </w:rPr>
        <w:t xml:space="preserve">a Településképi rendelet elkészítésének megkezdéséről is tájékoztatást adtam. </w:t>
      </w:r>
    </w:p>
    <w:p w14:paraId="6E278AF0" w14:textId="433EA292" w:rsidR="002715A9" w:rsidRDefault="002715A9" w:rsidP="002715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partnerségi véleményezés lehetőségével A Városi Energiaszolgáltató Szombathelyi </w:t>
      </w:r>
      <w:proofErr w:type="spellStart"/>
      <w:r>
        <w:rPr>
          <w:rFonts w:ascii="Arial" w:hAnsi="Arial" w:cs="Arial"/>
        </w:rPr>
        <w:t>Távhőszolgáltató</w:t>
      </w:r>
      <w:proofErr w:type="spellEnd"/>
      <w:r>
        <w:rPr>
          <w:rFonts w:ascii="Arial" w:hAnsi="Arial" w:cs="Arial"/>
        </w:rPr>
        <w:t xml:space="preserve"> Kft., a Szombathelyi Szépítő Egy</w:t>
      </w:r>
      <w:r w:rsidR="00776817">
        <w:rPr>
          <w:rFonts w:ascii="Arial" w:hAnsi="Arial" w:cs="Arial"/>
        </w:rPr>
        <w:t>esület és a Szombathelyi Civil K</w:t>
      </w:r>
      <w:r>
        <w:rPr>
          <w:rFonts w:ascii="Arial" w:hAnsi="Arial" w:cs="Arial"/>
        </w:rPr>
        <w:t xml:space="preserve">erekasztal élt. Javaslataikat az előterjesztés </w:t>
      </w:r>
      <w:r w:rsidRPr="00776817">
        <w:rPr>
          <w:rFonts w:ascii="Arial" w:hAnsi="Arial" w:cs="Arial"/>
        </w:rPr>
        <w:t>4</w:t>
      </w:r>
      <w:r w:rsidR="00041E28" w:rsidRPr="00776817">
        <w:rPr>
          <w:rFonts w:ascii="Arial" w:hAnsi="Arial" w:cs="Arial"/>
        </w:rPr>
        <w:t>a-4c.</w:t>
      </w:r>
      <w:r w:rsidRPr="00776817">
        <w:rPr>
          <w:rFonts w:ascii="Arial" w:hAnsi="Arial" w:cs="Arial"/>
        </w:rPr>
        <w:t xml:space="preserve"> melléklete</w:t>
      </w:r>
      <w:r w:rsidR="00776817">
        <w:rPr>
          <w:rFonts w:ascii="Arial" w:hAnsi="Arial" w:cs="Arial"/>
        </w:rPr>
        <w:t>i</w:t>
      </w:r>
      <w:r w:rsidRPr="00271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tartalmazz</w:t>
      </w:r>
      <w:r w:rsidR="00776817">
        <w:rPr>
          <w:rFonts w:ascii="Arial" w:hAnsi="Arial" w:cs="Arial"/>
        </w:rPr>
        <w:t>ák</w:t>
      </w:r>
      <w:r>
        <w:rPr>
          <w:rFonts w:ascii="Arial" w:hAnsi="Arial" w:cs="Arial"/>
        </w:rPr>
        <w:t xml:space="preserve">. </w:t>
      </w:r>
    </w:p>
    <w:p w14:paraId="7E0A0B99" w14:textId="77777777" w:rsidR="002715A9" w:rsidRDefault="002715A9" w:rsidP="002715A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Szépítő Egyesület által felvetett várostörténet fejezet kiegészítését, súlypontozásának átgondolását és az egyéb észrevételek beépítését a TAK jövőbeni módosító eljárása során javaslom megvitatni. </w:t>
      </w:r>
    </w:p>
    <w:p w14:paraId="5BFF59DE" w14:textId="77777777" w:rsidR="002715A9" w:rsidRDefault="002715A9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715E59" w14:textId="4842E3E9" w:rsidR="00BF4B6B" w:rsidRDefault="00246D54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Ezt követően kerülhetett sor a Településképi rendelet tervezetének </w:t>
      </w:r>
      <w:r w:rsidR="0006777E">
        <w:rPr>
          <w:rFonts w:ascii="Arial" w:hAnsi="Arial" w:cs="Arial"/>
        </w:rPr>
        <w:t>elkészítésére</w:t>
      </w:r>
      <w:r>
        <w:rPr>
          <w:rFonts w:ascii="Arial" w:hAnsi="Arial" w:cs="Arial"/>
        </w:rPr>
        <w:t xml:space="preserve">, amely négy </w:t>
      </w:r>
      <w:r w:rsidR="006F1424">
        <w:rPr>
          <w:rFonts w:ascii="Arial" w:hAnsi="Arial" w:cs="Arial"/>
        </w:rPr>
        <w:t xml:space="preserve">fő – korábban külön rendeletekben szabályozott </w:t>
      </w:r>
      <w:r w:rsidR="00776817">
        <w:rPr>
          <w:rFonts w:ascii="Arial" w:hAnsi="Arial" w:cs="Arial"/>
        </w:rPr>
        <w:t xml:space="preserve">- </w:t>
      </w:r>
      <w:r w:rsidR="006F1424">
        <w:rPr>
          <w:rFonts w:ascii="Arial" w:hAnsi="Arial" w:cs="Arial"/>
        </w:rPr>
        <w:t>elemből tevődik össze</w:t>
      </w:r>
      <w:r w:rsidR="00C81709">
        <w:rPr>
          <w:rFonts w:ascii="Arial" w:hAnsi="Arial" w:cs="Arial"/>
        </w:rPr>
        <w:t xml:space="preserve">: </w:t>
      </w:r>
      <w:r w:rsidR="006F1424">
        <w:rPr>
          <w:rFonts w:ascii="Arial" w:hAnsi="Arial" w:cs="Arial"/>
        </w:rPr>
        <w:t xml:space="preserve">a helyi </w:t>
      </w:r>
      <w:r w:rsidR="000F534F">
        <w:rPr>
          <w:rFonts w:ascii="Arial" w:hAnsi="Arial" w:cs="Arial"/>
        </w:rPr>
        <w:t>építészeti értékek védelméről</w:t>
      </w:r>
      <w:r w:rsidR="00776817">
        <w:rPr>
          <w:rFonts w:ascii="Arial" w:hAnsi="Arial" w:cs="Arial"/>
        </w:rPr>
        <w:t xml:space="preserve"> szóló</w:t>
      </w:r>
      <w:r w:rsidR="006F1424">
        <w:rPr>
          <w:rFonts w:ascii="Arial" w:hAnsi="Arial" w:cs="Arial"/>
        </w:rPr>
        <w:t>, a településképi véleményezési eljárás</w:t>
      </w:r>
      <w:r w:rsidR="000F534F">
        <w:rPr>
          <w:rFonts w:ascii="Arial" w:hAnsi="Arial" w:cs="Arial"/>
        </w:rPr>
        <w:t>ról</w:t>
      </w:r>
      <w:r w:rsidR="00776817">
        <w:rPr>
          <w:rFonts w:ascii="Arial" w:hAnsi="Arial" w:cs="Arial"/>
        </w:rPr>
        <w:t xml:space="preserve"> szóló</w:t>
      </w:r>
      <w:r w:rsidR="00C81709">
        <w:rPr>
          <w:rFonts w:ascii="Arial" w:hAnsi="Arial" w:cs="Arial"/>
        </w:rPr>
        <w:t>, a településképi bejelentési eljárás</w:t>
      </w:r>
      <w:r w:rsidR="000F534F">
        <w:rPr>
          <w:rFonts w:ascii="Arial" w:hAnsi="Arial" w:cs="Arial"/>
        </w:rPr>
        <w:t>ról</w:t>
      </w:r>
      <w:r w:rsidR="00776817">
        <w:rPr>
          <w:rFonts w:ascii="Arial" w:hAnsi="Arial" w:cs="Arial"/>
        </w:rPr>
        <w:t xml:space="preserve"> és a településképi kötelezésről szóló</w:t>
      </w:r>
      <w:r w:rsidR="00C81709">
        <w:rPr>
          <w:rFonts w:ascii="Arial" w:hAnsi="Arial" w:cs="Arial"/>
        </w:rPr>
        <w:t>,</w:t>
      </w:r>
      <w:r w:rsidR="006F1424">
        <w:rPr>
          <w:rFonts w:ascii="Arial" w:hAnsi="Arial" w:cs="Arial"/>
        </w:rPr>
        <w:t xml:space="preserve"> </w:t>
      </w:r>
      <w:r w:rsidR="00776817">
        <w:rPr>
          <w:rFonts w:ascii="Arial" w:hAnsi="Arial" w:cs="Arial"/>
        </w:rPr>
        <w:t xml:space="preserve">valamint </w:t>
      </w:r>
      <w:r w:rsidR="006F1424">
        <w:rPr>
          <w:rFonts w:ascii="Arial" w:hAnsi="Arial" w:cs="Arial"/>
        </w:rPr>
        <w:t>a településképet meghatározó reklámok, plakátok elhelyezéséről szóló önkormányzati rendelet</w:t>
      </w:r>
      <w:r w:rsidR="000F534F">
        <w:rPr>
          <w:rFonts w:ascii="Arial" w:hAnsi="Arial" w:cs="Arial"/>
        </w:rPr>
        <w:t xml:space="preserve">ek jelen rendelet elfogadásával hatályukat vesztik. A helyi védelemmel foglalkozó fejezet a </w:t>
      </w:r>
      <w:r w:rsidR="00ED61C0">
        <w:rPr>
          <w:rFonts w:ascii="Arial" w:hAnsi="Arial" w:cs="Arial"/>
        </w:rPr>
        <w:t>meglévő</w:t>
      </w:r>
      <w:r w:rsidR="000F534F">
        <w:rPr>
          <w:rFonts w:ascii="Arial" w:hAnsi="Arial" w:cs="Arial"/>
        </w:rPr>
        <w:t xml:space="preserve"> értékvizsgálaton alapul. </w:t>
      </w:r>
      <w:r w:rsidR="00EA51E4">
        <w:rPr>
          <w:rFonts w:ascii="Arial" w:hAnsi="Arial" w:cs="Arial"/>
        </w:rPr>
        <w:t xml:space="preserve">A településképi bejelentési eljárásra vonatkozó szabályok módosítását az építésügyi és építésfelügyeleti hatósági eljárásokról szóló kormányrendelet </w:t>
      </w:r>
      <w:r w:rsidR="00BF4B6B">
        <w:rPr>
          <w:rFonts w:ascii="Arial" w:hAnsi="Arial" w:cs="Arial"/>
        </w:rPr>
        <w:t>szerint hatósági engedélyhez nem kötött tevékenységek körének módosítása</w:t>
      </w:r>
      <w:r w:rsidR="00ED61C0">
        <w:rPr>
          <w:rFonts w:ascii="Arial" w:hAnsi="Arial" w:cs="Arial"/>
        </w:rPr>
        <w:t xml:space="preserve"> miatti jogharmonizáció teszi sz</w:t>
      </w:r>
      <w:r w:rsidR="00BF4B6B">
        <w:rPr>
          <w:rFonts w:ascii="Arial" w:hAnsi="Arial" w:cs="Arial"/>
        </w:rPr>
        <w:t xml:space="preserve">ükségessé. </w:t>
      </w:r>
      <w:r w:rsidR="00ED61C0">
        <w:rPr>
          <w:rFonts w:ascii="Arial" w:hAnsi="Arial" w:cs="Arial"/>
        </w:rPr>
        <w:t>Új elem, hogy a</w:t>
      </w:r>
      <w:r w:rsidR="00BF4B6B">
        <w:rPr>
          <w:rFonts w:ascii="Arial" w:hAnsi="Arial" w:cs="Arial"/>
        </w:rPr>
        <w:t xml:space="preserve"> </w:t>
      </w:r>
      <w:proofErr w:type="spellStart"/>
      <w:r w:rsidR="00BF4B6B">
        <w:rPr>
          <w:rFonts w:ascii="Arial" w:hAnsi="Arial" w:cs="Arial"/>
        </w:rPr>
        <w:t>Tktv</w:t>
      </w:r>
      <w:proofErr w:type="spellEnd"/>
      <w:r w:rsidR="00BF4B6B">
        <w:rPr>
          <w:rFonts w:ascii="Arial" w:hAnsi="Arial" w:cs="Arial"/>
        </w:rPr>
        <w:t xml:space="preserve">. 8. § (2) bekezdés c) pontja értelmében a polgármester településképi bejelentési eljárást folytathat le a hatósági engedélyhez nem kötött </w:t>
      </w:r>
      <w:r w:rsidR="002715A9">
        <w:rPr>
          <w:rFonts w:ascii="Arial" w:hAnsi="Arial" w:cs="Arial"/>
        </w:rPr>
        <w:t xml:space="preserve">és </w:t>
      </w:r>
      <w:r w:rsidR="00BF4B6B">
        <w:rPr>
          <w:rFonts w:ascii="Arial" w:hAnsi="Arial" w:cs="Arial"/>
        </w:rPr>
        <w:t>az épített környezet alakításáról és védelméről szóló 1997. évi LXXVIII. törvény 33/A. §</w:t>
      </w:r>
      <w:proofErr w:type="spellStart"/>
      <w:r w:rsidR="00BF4B6B">
        <w:rPr>
          <w:rFonts w:ascii="Arial" w:hAnsi="Arial" w:cs="Arial"/>
        </w:rPr>
        <w:t>-</w:t>
      </w:r>
      <w:r w:rsidR="002715A9">
        <w:rPr>
          <w:rFonts w:ascii="Arial" w:hAnsi="Arial" w:cs="Arial"/>
        </w:rPr>
        <w:t>a</w:t>
      </w:r>
      <w:proofErr w:type="spellEnd"/>
      <w:r w:rsidR="002715A9">
        <w:rPr>
          <w:rFonts w:ascii="Arial" w:hAnsi="Arial" w:cs="Arial"/>
        </w:rPr>
        <w:t xml:space="preserve"> szerinti tevékenységek esetében is. A </w:t>
      </w:r>
      <w:r w:rsidR="002715A9">
        <w:rPr>
          <w:rFonts w:ascii="Arial" w:hAnsi="Arial" w:cs="Arial"/>
        </w:rPr>
        <w:lastRenderedPageBreak/>
        <w:t xml:space="preserve">településképet meghatározó reklámok, plakátok elhelyezéséről szóló önkormányzati rendelethez képest érdemi változást a jelen rendelet-tervezet nem tartalmaz. </w:t>
      </w:r>
    </w:p>
    <w:p w14:paraId="45DBC834" w14:textId="2BA5F91A" w:rsidR="002715A9" w:rsidRDefault="002715A9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Településképi rendel</w:t>
      </w:r>
      <w:r w:rsidR="00FA0698">
        <w:rPr>
          <w:rFonts w:ascii="Arial" w:hAnsi="Arial" w:cs="Arial"/>
        </w:rPr>
        <w:t xml:space="preserve">et tervezetét az előterjesztés </w:t>
      </w:r>
      <w:r w:rsidR="00FA0698" w:rsidRPr="00776817">
        <w:rPr>
          <w:rFonts w:ascii="Arial" w:hAnsi="Arial" w:cs="Arial"/>
        </w:rPr>
        <w:t>5</w:t>
      </w:r>
      <w:r w:rsidRPr="00776817">
        <w:rPr>
          <w:rFonts w:ascii="Arial" w:hAnsi="Arial" w:cs="Arial"/>
        </w:rPr>
        <w:t>. melléklete</w:t>
      </w:r>
      <w:r>
        <w:rPr>
          <w:rFonts w:ascii="Arial" w:hAnsi="Arial" w:cs="Arial"/>
        </w:rPr>
        <w:t xml:space="preserve"> tartalmazza.</w:t>
      </w:r>
    </w:p>
    <w:p w14:paraId="492E424D" w14:textId="77777777" w:rsidR="00776817" w:rsidRDefault="00776817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8115461" w14:textId="77777777" w:rsidR="00776817" w:rsidRDefault="00776817" w:rsidP="007768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Településképi rendelet megalkotásával egyidejűleg indokolt a közterület használatának szabályairól szóló 2/2011. (I.31.) önkormányzati rendelet (a továbbiakban: </w:t>
      </w:r>
      <w:proofErr w:type="spellStart"/>
      <w:r>
        <w:rPr>
          <w:rFonts w:ascii="Arial" w:hAnsi="Arial" w:cs="Arial"/>
        </w:rPr>
        <w:t>Khr</w:t>
      </w:r>
      <w:proofErr w:type="spellEnd"/>
      <w:r>
        <w:rPr>
          <w:rFonts w:ascii="Arial" w:hAnsi="Arial" w:cs="Arial"/>
        </w:rPr>
        <w:t xml:space="preserve">.) településképi jellegű módosítása is. A </w:t>
      </w:r>
      <w:proofErr w:type="spellStart"/>
      <w:r>
        <w:rPr>
          <w:rFonts w:ascii="Arial" w:hAnsi="Arial" w:cs="Arial"/>
        </w:rPr>
        <w:t>Khr.-be</w:t>
      </w:r>
      <w:proofErr w:type="spellEnd"/>
      <w:r>
        <w:rPr>
          <w:rFonts w:ascii="Arial" w:hAnsi="Arial" w:cs="Arial"/>
        </w:rPr>
        <w:t xml:space="preserve"> kerülnek a reklám, reklámhordozó közterületen történő elhelyezésére vonatkozó szabályok. A </w:t>
      </w:r>
      <w:proofErr w:type="spellStart"/>
      <w:r>
        <w:rPr>
          <w:rFonts w:ascii="Arial" w:hAnsi="Arial" w:cs="Arial"/>
        </w:rPr>
        <w:t>Khr</w:t>
      </w:r>
      <w:proofErr w:type="spellEnd"/>
      <w:r>
        <w:rPr>
          <w:rFonts w:ascii="Arial" w:hAnsi="Arial" w:cs="Arial"/>
        </w:rPr>
        <w:t xml:space="preserve">. emellett további módosításokat is igényel. Szombathely Megyei Jogú Város Fő terének frekventált elhelyezkedése és magas kihasználtsága indokolja a </w:t>
      </w:r>
      <w:proofErr w:type="spellStart"/>
      <w:r>
        <w:rPr>
          <w:rFonts w:ascii="Arial" w:hAnsi="Arial" w:cs="Arial"/>
        </w:rPr>
        <w:t>Khr</w:t>
      </w:r>
      <w:proofErr w:type="spellEnd"/>
      <w:r>
        <w:rPr>
          <w:rFonts w:ascii="Arial" w:hAnsi="Arial" w:cs="Arial"/>
        </w:rPr>
        <w:t xml:space="preserve">. 1. mellékletének korrigálását. Javasolom a Tisztelt Közgyűlés számára, hogy 1. számú körzetként az önkormányzati rendelet kizárólag Szombathely város Fő terét jelölje ki. A </w:t>
      </w:r>
      <w:proofErr w:type="spellStart"/>
      <w:r>
        <w:rPr>
          <w:rFonts w:ascii="Arial" w:hAnsi="Arial" w:cs="Arial"/>
        </w:rPr>
        <w:t>Khr</w:t>
      </w:r>
      <w:proofErr w:type="spellEnd"/>
      <w:r>
        <w:rPr>
          <w:rFonts w:ascii="Arial" w:hAnsi="Arial" w:cs="Arial"/>
        </w:rPr>
        <w:t xml:space="preserve">. 2. melléklete az őstermelők árusítására kijelölt helyeket tartalmazza. 10. helyszínként gépjárműből történő árusításra a Domus Áruház K-i oldal (parkoló) van megjelölve. A vállalkozói igényeket figyelembe véve indokolt ennek egyértelműsítése: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 felőli parkolóként való megjelölése. A </w:t>
      </w:r>
      <w:proofErr w:type="spellStart"/>
      <w:r>
        <w:rPr>
          <w:rFonts w:ascii="Arial" w:hAnsi="Arial" w:cs="Arial"/>
        </w:rPr>
        <w:t>Khr</w:t>
      </w:r>
      <w:proofErr w:type="spellEnd"/>
      <w:r>
        <w:rPr>
          <w:rFonts w:ascii="Arial" w:hAnsi="Arial" w:cs="Arial"/>
        </w:rPr>
        <w:t xml:space="preserve">. 3. melléklete a mozgóbolt helyeit szabályozza. Szombathely, Szűrcsapó u. 23. sz. DOMUS Áruház épülete környékén a mozgóboltból történő árusításra felmerült vállalkozói igényeket figyelembe véve további helyszín kijelölése javasolt. A Rendeletben meghatározott helyekhez képest a DOMUS Áruház </w:t>
      </w:r>
      <w:proofErr w:type="spellStart"/>
      <w:r>
        <w:rPr>
          <w:rFonts w:ascii="Arial" w:hAnsi="Arial" w:cs="Arial"/>
        </w:rPr>
        <w:t>Rohonci</w:t>
      </w:r>
      <w:proofErr w:type="spellEnd"/>
      <w:r>
        <w:rPr>
          <w:rFonts w:ascii="Arial" w:hAnsi="Arial" w:cs="Arial"/>
        </w:rPr>
        <w:t xml:space="preserve"> úti bejáratánál lévő parkolóban további egyidejűleg </w:t>
      </w:r>
      <w:proofErr w:type="spellStart"/>
      <w:r>
        <w:rPr>
          <w:rFonts w:ascii="Arial" w:hAnsi="Arial" w:cs="Arial"/>
        </w:rPr>
        <w:t>max</w:t>
      </w:r>
      <w:proofErr w:type="spellEnd"/>
      <w:r>
        <w:rPr>
          <w:rFonts w:ascii="Arial" w:hAnsi="Arial" w:cs="Arial"/>
        </w:rPr>
        <w:t>. 5 db mozgóbolt elhelyezése indokolt. Az értelmező rendelkezések között pedig magasabb szintű jogszabályra hivatkozásnál elírás történt, ennek javítása szükséges.</w:t>
      </w:r>
    </w:p>
    <w:p w14:paraId="70B13C62" w14:textId="77777777" w:rsidR="00FE03F9" w:rsidRDefault="00FE03F9" w:rsidP="00FE03F9">
      <w:pPr>
        <w:rPr>
          <w:sz w:val="22"/>
          <w:szCs w:val="22"/>
        </w:rPr>
      </w:pPr>
      <w:r>
        <w:rPr>
          <w:rFonts w:ascii="Arial" w:hAnsi="Arial" w:cs="Arial"/>
        </w:rPr>
        <w:t>A módosításokkal e</w:t>
      </w:r>
      <w:bookmarkStart w:id="0" w:name="_GoBack"/>
      <w:bookmarkEnd w:id="0"/>
      <w:r>
        <w:rPr>
          <w:rFonts w:ascii="Arial" w:hAnsi="Arial" w:cs="Arial"/>
        </w:rPr>
        <w:t xml:space="preserve">gységes szerkezetbe foglalt 2/2011. (I.31.) önkormányzati rendelet az előterjesztés </w:t>
      </w:r>
      <w:r w:rsidRPr="00FE03F9">
        <w:rPr>
          <w:rFonts w:ascii="Arial" w:hAnsi="Arial" w:cs="Arial"/>
        </w:rPr>
        <w:t>6</w:t>
      </w:r>
      <w:r>
        <w:rPr>
          <w:rFonts w:ascii="Arial" w:hAnsi="Arial" w:cs="Arial"/>
        </w:rPr>
        <w:t>. sz. mellékletét képezi.</w:t>
      </w:r>
    </w:p>
    <w:p w14:paraId="2BDEF278" w14:textId="77777777" w:rsidR="00776817" w:rsidRDefault="00776817" w:rsidP="00776817">
      <w:pPr>
        <w:rPr>
          <w:rFonts w:ascii="Calibri" w:hAnsi="Calibri"/>
          <w:sz w:val="22"/>
          <w:szCs w:val="22"/>
        </w:rPr>
      </w:pPr>
    </w:p>
    <w:p w14:paraId="49990A54" w14:textId="74386D9A" w:rsidR="00FE03F9" w:rsidRDefault="00FE03F9" w:rsidP="00FE03F9">
      <w:pPr>
        <w:jc w:val="both"/>
      </w:pPr>
      <w:r>
        <w:rPr>
          <w:rFonts w:ascii="Arial" w:hAnsi="Arial" w:cs="Arial"/>
        </w:rPr>
        <w:t xml:space="preserve">A jogalkotásról szóló 2010. évi CXXX. törvény (a továbbiakban: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 xml:space="preserve">.) 17. § (1) 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>
        <w:rPr>
          <w:rFonts w:ascii="Arial" w:hAnsi="Arial" w:cs="Arial"/>
        </w:rPr>
        <w:t>Jat</w:t>
      </w:r>
      <w:proofErr w:type="spellEnd"/>
      <w:r>
        <w:rPr>
          <w:rFonts w:ascii="Arial" w:hAnsi="Arial" w:cs="Arial"/>
        </w:rPr>
        <w:t xml:space="preserve">. 18. § (1) bekezdése alapján pedig a jogszabály tervezetéhez a jogszabály előkészítője indokolást csatol. Az előterjesztés </w:t>
      </w:r>
      <w:r w:rsidRPr="00FE03F9">
        <w:rPr>
          <w:rFonts w:ascii="Arial" w:hAnsi="Arial" w:cs="Arial"/>
        </w:rPr>
        <w:t>7-8</w:t>
      </w:r>
      <w:r w:rsidRPr="00FE03F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számú mellékletét képezi az előzetes hatásvizsgálat és az indokolás.</w:t>
      </w:r>
    </w:p>
    <w:p w14:paraId="0EB269F4" w14:textId="77777777" w:rsidR="00776817" w:rsidRDefault="00776817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237982" w14:textId="70E8C55F" w:rsidR="00BE66B0" w:rsidRDefault="00435471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Továbbiakban a már </w:t>
      </w:r>
      <w:r w:rsidR="00157790">
        <w:rPr>
          <w:rFonts w:ascii="Arial" w:hAnsi="Arial" w:cs="Arial"/>
        </w:rPr>
        <w:t>elkészült Településképi</w:t>
      </w:r>
      <w:r w:rsidR="00BE66B0">
        <w:rPr>
          <w:rFonts w:ascii="Arial" w:hAnsi="Arial" w:cs="Arial"/>
        </w:rPr>
        <w:t xml:space="preserve"> rendelet-tervezetét a Lechner T</w:t>
      </w:r>
      <w:r w:rsidR="00157790">
        <w:rPr>
          <w:rFonts w:ascii="Arial" w:hAnsi="Arial" w:cs="Arial"/>
        </w:rPr>
        <w:t xml:space="preserve">udásközpont egyeztetési felületén a </w:t>
      </w:r>
      <w:proofErr w:type="spellStart"/>
      <w:r w:rsidR="00157790">
        <w:rPr>
          <w:rFonts w:ascii="Arial" w:hAnsi="Arial" w:cs="Arial"/>
        </w:rPr>
        <w:t>Tr</w:t>
      </w:r>
      <w:proofErr w:type="spellEnd"/>
      <w:r w:rsidR="00157790">
        <w:rPr>
          <w:rFonts w:ascii="Arial" w:hAnsi="Arial" w:cs="Arial"/>
        </w:rPr>
        <w:t xml:space="preserve">. 43/A. § (6) bekezdés c) pontja értelmében </w:t>
      </w:r>
      <w:r w:rsidR="008254A7">
        <w:rPr>
          <w:rFonts w:ascii="Arial" w:hAnsi="Arial" w:cs="Arial"/>
        </w:rPr>
        <w:t xml:space="preserve">az állami főépítészi hatáskörben eljáró </w:t>
      </w:r>
      <w:r w:rsidR="00FE03F9">
        <w:rPr>
          <w:rFonts w:ascii="Arial" w:hAnsi="Arial" w:cs="Arial"/>
        </w:rPr>
        <w:t>Vas M</w:t>
      </w:r>
      <w:r w:rsidR="008254A7">
        <w:rPr>
          <w:rFonts w:ascii="Arial" w:hAnsi="Arial" w:cs="Arial"/>
        </w:rPr>
        <w:t xml:space="preserve">egyei </w:t>
      </w:r>
      <w:r w:rsidR="00FE03F9">
        <w:rPr>
          <w:rFonts w:ascii="Arial" w:hAnsi="Arial" w:cs="Arial"/>
        </w:rPr>
        <w:t>K</w:t>
      </w:r>
      <w:r w:rsidR="008254A7">
        <w:rPr>
          <w:rFonts w:ascii="Arial" w:hAnsi="Arial" w:cs="Arial"/>
        </w:rPr>
        <w:t>ormányhivatal, a Nemzeti Média- és Hírközlési Hatóság, a kulturális örökség védeleméért felelős miniszter és az Őrségi Nemzeti Park Igazgatóság véleményezésére bo</w:t>
      </w:r>
      <w:r w:rsidR="004749C9">
        <w:rPr>
          <w:rFonts w:ascii="Arial" w:hAnsi="Arial" w:cs="Arial"/>
        </w:rPr>
        <w:t xml:space="preserve">csátottam. Az Állami Főépítész </w:t>
      </w:r>
      <w:r w:rsidR="008254A7">
        <w:rPr>
          <w:rFonts w:ascii="Arial" w:hAnsi="Arial" w:cs="Arial"/>
        </w:rPr>
        <w:t xml:space="preserve">és az Őrségi Nemzeti Park Igazgatóság állásfoglalását az előterjesztés </w:t>
      </w:r>
      <w:r w:rsidR="00FE03F9" w:rsidRPr="00FE03F9">
        <w:rPr>
          <w:rFonts w:ascii="Arial" w:hAnsi="Arial" w:cs="Arial"/>
        </w:rPr>
        <w:t>9a-9</w:t>
      </w:r>
      <w:r w:rsidR="004749C9">
        <w:rPr>
          <w:rFonts w:ascii="Arial" w:hAnsi="Arial" w:cs="Arial"/>
        </w:rPr>
        <w:t>b</w:t>
      </w:r>
      <w:r w:rsidR="00FE03F9" w:rsidRPr="00FE03F9">
        <w:rPr>
          <w:rFonts w:ascii="Arial" w:hAnsi="Arial" w:cs="Arial"/>
        </w:rPr>
        <w:t xml:space="preserve">. </w:t>
      </w:r>
      <w:r w:rsidR="008254A7" w:rsidRPr="00FE03F9">
        <w:rPr>
          <w:rFonts w:ascii="Arial" w:hAnsi="Arial" w:cs="Arial"/>
        </w:rPr>
        <w:t>melléklete</w:t>
      </w:r>
      <w:r w:rsidR="008254A7" w:rsidRPr="002715A9">
        <w:rPr>
          <w:rFonts w:ascii="Arial" w:hAnsi="Arial" w:cs="Arial"/>
          <w:b/>
        </w:rPr>
        <w:t xml:space="preserve"> </w:t>
      </w:r>
      <w:r w:rsidR="008254A7">
        <w:rPr>
          <w:rFonts w:ascii="Arial" w:hAnsi="Arial" w:cs="Arial"/>
        </w:rPr>
        <w:t xml:space="preserve">tartalmazza. </w:t>
      </w:r>
      <w:r w:rsidR="002450CE">
        <w:rPr>
          <w:rFonts w:ascii="Arial" w:hAnsi="Arial" w:cs="Arial"/>
        </w:rPr>
        <w:t xml:space="preserve">A Vas Megyei Kormányhivatal által VA/KMBK-ÁF/478-2/2017. számon adott állami főépítészi véleményben foglaltak alapján a rendelet-tervezetet javítottuk.  </w:t>
      </w:r>
    </w:p>
    <w:p w14:paraId="68F93EE6" w14:textId="77777777" w:rsidR="00BE66B0" w:rsidRDefault="00BE66B0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C18439" w14:textId="324C584B" w:rsidR="008254A7" w:rsidRDefault="00435471" w:rsidP="007F144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A </w:t>
      </w:r>
      <w:proofErr w:type="spellStart"/>
      <w:r>
        <w:rPr>
          <w:rFonts w:ascii="Arial" w:hAnsi="Arial" w:cs="Arial"/>
          <w:shd w:val="clear" w:color="auto" w:fill="FFFFFF"/>
        </w:rPr>
        <w:t>Tr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r w:rsidRPr="00FC4545">
        <w:rPr>
          <w:rFonts w:ascii="Arial" w:hAnsi="Arial" w:cs="Arial"/>
        </w:rPr>
        <w:t xml:space="preserve">43/A. § (6) </w:t>
      </w:r>
      <w:r>
        <w:rPr>
          <w:rFonts w:ascii="Arial" w:hAnsi="Arial" w:cs="Arial"/>
        </w:rPr>
        <w:t xml:space="preserve">bekezdés a) pontja értelmében a Településképi rendelet tervezetét – a </w:t>
      </w:r>
      <w:proofErr w:type="spellStart"/>
      <w:r>
        <w:rPr>
          <w:rFonts w:ascii="Arial" w:hAnsi="Arial" w:cs="Arial"/>
        </w:rPr>
        <w:t>Tr</w:t>
      </w:r>
      <w:proofErr w:type="spellEnd"/>
      <w:r>
        <w:rPr>
          <w:rFonts w:ascii="Arial" w:hAnsi="Arial" w:cs="Arial"/>
        </w:rPr>
        <w:t xml:space="preserve">. 29/A. § (2) bekezdése és (4) bekezdés </w:t>
      </w:r>
      <w:r w:rsidR="00FE03F9">
        <w:rPr>
          <w:rFonts w:ascii="Arial" w:hAnsi="Arial" w:cs="Arial"/>
        </w:rPr>
        <w:t xml:space="preserve">a) pontja szerint – partnerségi </w:t>
      </w:r>
      <w:r>
        <w:rPr>
          <w:rFonts w:ascii="Arial" w:hAnsi="Arial" w:cs="Arial"/>
        </w:rPr>
        <w:t>véleményezésre bocsátottam, lakossági fórumon ismertettem.</w:t>
      </w:r>
    </w:p>
    <w:p w14:paraId="3E3FEE90" w14:textId="77777777" w:rsidR="007F144D" w:rsidRDefault="007F144D" w:rsidP="007F144D">
      <w:pPr>
        <w:jc w:val="both"/>
        <w:rPr>
          <w:rFonts w:ascii="Arial" w:hAnsi="Arial" w:cs="Arial"/>
          <w:bCs/>
        </w:rPr>
      </w:pPr>
    </w:p>
    <w:p w14:paraId="23EDE3DC" w14:textId="169D9CE8" w:rsidR="007F144D" w:rsidRDefault="007F144D" w:rsidP="00065EB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határozati javaslatot elfogadni</w:t>
      </w:r>
      <w:r w:rsidR="00065EB4">
        <w:rPr>
          <w:rFonts w:ascii="Arial" w:hAnsi="Arial" w:cs="Arial"/>
          <w:bCs/>
        </w:rPr>
        <w:t>, a rendeletet megalkotni szíveskedjék.</w:t>
      </w:r>
    </w:p>
    <w:p w14:paraId="2DB8F7AF" w14:textId="77777777" w:rsidR="00065EB4" w:rsidRDefault="00065EB4" w:rsidP="00065EB4">
      <w:pPr>
        <w:jc w:val="both"/>
        <w:rPr>
          <w:rFonts w:ascii="Arial" w:hAnsi="Arial" w:cs="Arial"/>
          <w:bCs/>
        </w:rPr>
      </w:pPr>
    </w:p>
    <w:p w14:paraId="784B3295" w14:textId="77777777" w:rsidR="007F144D" w:rsidRDefault="007F144D" w:rsidP="007F144D">
      <w:pPr>
        <w:rPr>
          <w:rFonts w:ascii="Arial" w:hAnsi="Arial" w:cs="Arial"/>
          <w:b/>
          <w:bCs/>
        </w:rPr>
      </w:pPr>
      <w:r w:rsidRPr="00222F78">
        <w:rPr>
          <w:rFonts w:ascii="Arial" w:hAnsi="Arial" w:cs="Arial"/>
          <w:b/>
          <w:bCs/>
        </w:rPr>
        <w:t>Szombathely, 201</w:t>
      </w:r>
      <w:r>
        <w:rPr>
          <w:rFonts w:ascii="Arial" w:hAnsi="Arial" w:cs="Arial"/>
          <w:b/>
          <w:bCs/>
        </w:rPr>
        <w:t>7</w:t>
      </w:r>
      <w:r w:rsidRPr="00222F78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december</w:t>
      </w:r>
      <w:r w:rsidRPr="00222F78">
        <w:rPr>
          <w:rFonts w:ascii="Arial" w:hAnsi="Arial" w:cs="Arial"/>
          <w:b/>
          <w:bCs/>
        </w:rPr>
        <w:t xml:space="preserve"> </w:t>
      </w:r>
      <w:proofErr w:type="gramStart"/>
      <w:r w:rsidRPr="00222F78">
        <w:rPr>
          <w:rFonts w:ascii="Arial" w:hAnsi="Arial" w:cs="Arial"/>
          <w:b/>
          <w:bCs/>
        </w:rPr>
        <w:t>„     ”</w:t>
      </w:r>
      <w:proofErr w:type="gramEnd"/>
      <w:r w:rsidRPr="00222F78">
        <w:rPr>
          <w:rFonts w:ascii="Arial" w:hAnsi="Arial" w:cs="Arial"/>
          <w:b/>
          <w:bCs/>
        </w:rPr>
        <w:tab/>
      </w:r>
    </w:p>
    <w:p w14:paraId="77E06FCB" w14:textId="77777777" w:rsidR="007F144D" w:rsidRDefault="007F144D" w:rsidP="007F144D">
      <w:pPr>
        <w:rPr>
          <w:rFonts w:ascii="Arial" w:hAnsi="Arial" w:cs="Arial"/>
          <w:b/>
          <w:bCs/>
        </w:rPr>
      </w:pPr>
    </w:p>
    <w:p w14:paraId="782DADB6" w14:textId="77777777" w:rsidR="007F144D" w:rsidRPr="00805C3F" w:rsidRDefault="007F144D" w:rsidP="007F144D">
      <w:pPr>
        <w:rPr>
          <w:rFonts w:ascii="Arial" w:hAnsi="Arial" w:cs="Arial"/>
          <w:b/>
          <w:bCs/>
        </w:rPr>
      </w:pPr>
    </w:p>
    <w:p w14:paraId="0B6E1FC6" w14:textId="77777777" w:rsidR="007F144D" w:rsidRPr="00F62215" w:rsidRDefault="007F144D" w:rsidP="007F144D">
      <w:pPr>
        <w:rPr>
          <w:rFonts w:ascii="Arial" w:hAnsi="Arial" w:cs="Arial"/>
          <w:b/>
          <w:bCs/>
        </w:rPr>
      </w:pP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Cs/>
        </w:rPr>
        <w:tab/>
      </w:r>
      <w:r w:rsidRPr="00F62215">
        <w:rPr>
          <w:rFonts w:ascii="Arial" w:hAnsi="Arial" w:cs="Arial"/>
          <w:b/>
          <w:bCs/>
        </w:rPr>
        <w:t xml:space="preserve">/: Dr. Puskás </w:t>
      </w:r>
      <w:proofErr w:type="gramStart"/>
      <w:r w:rsidRPr="00F62215">
        <w:rPr>
          <w:rFonts w:ascii="Arial" w:hAnsi="Arial" w:cs="Arial"/>
          <w:b/>
          <w:bCs/>
        </w:rPr>
        <w:t>Tivadar :</w:t>
      </w:r>
      <w:proofErr w:type="gramEnd"/>
      <w:r w:rsidRPr="00F62215">
        <w:rPr>
          <w:rFonts w:ascii="Arial" w:hAnsi="Arial" w:cs="Arial"/>
          <w:b/>
          <w:bCs/>
        </w:rPr>
        <w:t>/</w:t>
      </w:r>
    </w:p>
    <w:p w14:paraId="2241DDE2" w14:textId="77777777" w:rsidR="007F144D" w:rsidRDefault="007F144D" w:rsidP="007F144D">
      <w:pPr>
        <w:jc w:val="center"/>
        <w:rPr>
          <w:rFonts w:ascii="Arial" w:hAnsi="Arial"/>
          <w:b/>
          <w:color w:val="000000"/>
          <w:u w:val="single"/>
        </w:rPr>
      </w:pPr>
    </w:p>
    <w:p w14:paraId="53E9E55E" w14:textId="77777777" w:rsidR="007F144D" w:rsidRPr="0068654C" w:rsidRDefault="007F144D" w:rsidP="007F144D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4F111ED0" w14:textId="77777777" w:rsidR="007F144D" w:rsidRPr="0068654C" w:rsidRDefault="007F144D" w:rsidP="007F144D">
      <w:pPr>
        <w:rPr>
          <w:rFonts w:ascii="Arial" w:hAnsi="Arial"/>
          <w:b/>
          <w:color w:val="000000"/>
          <w:u w:val="single"/>
        </w:rPr>
      </w:pPr>
    </w:p>
    <w:p w14:paraId="5ED7FF55" w14:textId="77777777" w:rsidR="007F144D" w:rsidRDefault="007F144D" w:rsidP="007F144D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>
        <w:rPr>
          <w:rFonts w:ascii="Arial" w:hAnsi="Arial"/>
          <w:b/>
          <w:color w:val="000000"/>
          <w:u w:val="single"/>
        </w:rPr>
        <w:t>…/2017. (XII. 14.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14:paraId="1F6B3DB1" w14:textId="77777777" w:rsidR="007F144D" w:rsidRPr="0068654C" w:rsidRDefault="007F144D" w:rsidP="007F144D">
      <w:pPr>
        <w:jc w:val="center"/>
        <w:rPr>
          <w:rFonts w:ascii="Arial" w:hAnsi="Arial"/>
          <w:b/>
          <w:color w:val="000000"/>
          <w:u w:val="single"/>
        </w:rPr>
      </w:pPr>
    </w:p>
    <w:p w14:paraId="702A72A9" w14:textId="01132A55" w:rsidR="007F144D" w:rsidRPr="009D1684" w:rsidRDefault="009D1684" w:rsidP="009D1684">
      <w:pPr>
        <w:pStyle w:val="Listaszerbekezds"/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</w:rPr>
      </w:pPr>
      <w:r w:rsidRPr="009D1684">
        <w:rPr>
          <w:rFonts w:ascii="Arial" w:hAnsi="Arial" w:cs="Arial"/>
          <w:color w:val="000000"/>
        </w:rPr>
        <w:t>A Közgyűlés a „Szombathely Településképi Arculati Kézikönyve 2017” című kézikönyvet</w:t>
      </w:r>
      <w:r w:rsidR="00FE03F9">
        <w:rPr>
          <w:rFonts w:ascii="Arial" w:hAnsi="Arial" w:cs="Arial"/>
          <w:color w:val="000000"/>
        </w:rPr>
        <w:t xml:space="preserve"> – az előterjesztés 3. számú melléklete szerinti tartalommal – </w:t>
      </w:r>
      <w:r w:rsidRPr="009D1684">
        <w:rPr>
          <w:rFonts w:ascii="Arial" w:hAnsi="Arial" w:cs="Arial"/>
          <w:color w:val="000000"/>
        </w:rPr>
        <w:t>elfogadja.</w:t>
      </w:r>
    </w:p>
    <w:p w14:paraId="1D69CC38" w14:textId="45F6ED4D" w:rsidR="007F144D" w:rsidRPr="009D1684" w:rsidRDefault="007F144D" w:rsidP="009D1684">
      <w:pPr>
        <w:pStyle w:val="Listaszerbekezds"/>
        <w:numPr>
          <w:ilvl w:val="0"/>
          <w:numId w:val="6"/>
        </w:numPr>
        <w:ind w:left="567"/>
        <w:jc w:val="both"/>
        <w:rPr>
          <w:rFonts w:ascii="Arial" w:hAnsi="Arial" w:cs="Arial"/>
          <w:color w:val="000000"/>
        </w:rPr>
      </w:pPr>
      <w:r w:rsidRPr="009D1684">
        <w:rPr>
          <w:rFonts w:ascii="Arial" w:hAnsi="Arial" w:cs="Arial"/>
          <w:color w:val="000000"/>
        </w:rPr>
        <w:t xml:space="preserve">A Közgyűlés felkéri a polgármestert, hogy a </w:t>
      </w:r>
      <w:r w:rsidR="00041E28" w:rsidRPr="009D1684">
        <w:rPr>
          <w:rFonts w:ascii="Arial" w:hAnsi="Arial" w:cs="Arial"/>
          <w:color w:val="000000"/>
        </w:rPr>
        <w:t>Településképi Arculati Kézikönyv éves felülvizsgálatára, kiegészítésére</w:t>
      </w:r>
      <w:r w:rsidR="009D1684">
        <w:rPr>
          <w:rFonts w:ascii="Arial" w:hAnsi="Arial" w:cs="Arial"/>
          <w:color w:val="000000"/>
        </w:rPr>
        <w:t>, továbbdolgozására</w:t>
      </w:r>
      <w:r w:rsidR="00041E28" w:rsidRPr="009D1684">
        <w:rPr>
          <w:rFonts w:ascii="Arial" w:hAnsi="Arial" w:cs="Arial"/>
          <w:color w:val="000000"/>
        </w:rPr>
        <w:t xml:space="preserve"> tegyen intézkedést.</w:t>
      </w:r>
    </w:p>
    <w:p w14:paraId="7ECC322B" w14:textId="77777777" w:rsidR="007F144D" w:rsidRPr="0068654C" w:rsidRDefault="007F144D" w:rsidP="007F144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7AAD93CE" w14:textId="77777777" w:rsidR="007F144D" w:rsidRPr="0068654C" w:rsidRDefault="007F144D" w:rsidP="007F144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700C2D29" w14:textId="77777777" w:rsidR="007F144D" w:rsidRPr="0068654C" w:rsidRDefault="007F144D" w:rsidP="007F144D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 alpolgármester</w:t>
      </w:r>
    </w:p>
    <w:p w14:paraId="1E2D6A51" w14:textId="77777777" w:rsidR="007F144D" w:rsidRPr="0068654C" w:rsidRDefault="007F144D" w:rsidP="007F144D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4F5478F8" w14:textId="77777777" w:rsidR="007F144D" w:rsidRPr="0068654C" w:rsidRDefault="007F144D" w:rsidP="007F144D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76B1B03C" w14:textId="77777777" w:rsidR="007F144D" w:rsidRPr="0068654C" w:rsidRDefault="007F144D" w:rsidP="007F144D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főépítész, osztályvezető</w:t>
      </w:r>
      <w:r w:rsidRPr="0068654C">
        <w:rPr>
          <w:rFonts w:ascii="Arial" w:hAnsi="Arial" w:cs="Arial"/>
          <w:bCs/>
          <w:color w:val="000000"/>
        </w:rPr>
        <w:t>)</w:t>
      </w:r>
    </w:p>
    <w:p w14:paraId="19C2EE74" w14:textId="77777777" w:rsidR="007F144D" w:rsidRPr="0068654C" w:rsidRDefault="007F144D" w:rsidP="007F144D">
      <w:pPr>
        <w:jc w:val="both"/>
        <w:rPr>
          <w:rFonts w:ascii="Arial" w:hAnsi="Arial" w:cs="Arial"/>
          <w:bCs/>
          <w:color w:val="000000"/>
        </w:rPr>
      </w:pPr>
    </w:p>
    <w:p w14:paraId="7A0E6925" w14:textId="77777777" w:rsidR="009D1684" w:rsidRDefault="007F144D" w:rsidP="00041E28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</w:r>
      <w:r w:rsidR="009D1684">
        <w:rPr>
          <w:rFonts w:ascii="Arial" w:hAnsi="Arial" w:cs="Arial"/>
          <w:bCs/>
          <w:color w:val="000000"/>
        </w:rPr>
        <w:t>1. pont vonatkozásában: azonnal</w:t>
      </w:r>
    </w:p>
    <w:p w14:paraId="014BF91E" w14:textId="5D599351" w:rsidR="007F144D" w:rsidRPr="009D1684" w:rsidRDefault="009D1684" w:rsidP="009D1684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2. pont vonatkozásában: 2019. január 31.</w:t>
      </w:r>
    </w:p>
    <w:p w14:paraId="5AA0B3D0" w14:textId="77777777" w:rsidR="007F144D" w:rsidRPr="001B2248" w:rsidRDefault="007F144D" w:rsidP="007F144D"/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E04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14E04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092DA93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C523A2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C593A"/>
    <w:rsid w:val="000D5554"/>
    <w:rsid w:val="000F0700"/>
    <w:rsid w:val="000F534F"/>
    <w:rsid w:val="00132161"/>
    <w:rsid w:val="00157790"/>
    <w:rsid w:val="00181799"/>
    <w:rsid w:val="001A4648"/>
    <w:rsid w:val="002450CE"/>
    <w:rsid w:val="00246D54"/>
    <w:rsid w:val="002715A9"/>
    <w:rsid w:val="00280B59"/>
    <w:rsid w:val="002E0E60"/>
    <w:rsid w:val="002E5AF2"/>
    <w:rsid w:val="00325973"/>
    <w:rsid w:val="0032649B"/>
    <w:rsid w:val="0034130E"/>
    <w:rsid w:val="00347230"/>
    <w:rsid w:val="00356256"/>
    <w:rsid w:val="00387E79"/>
    <w:rsid w:val="00430EA9"/>
    <w:rsid w:val="00435471"/>
    <w:rsid w:val="004749C9"/>
    <w:rsid w:val="004A5006"/>
    <w:rsid w:val="00504834"/>
    <w:rsid w:val="00514CD3"/>
    <w:rsid w:val="005321D7"/>
    <w:rsid w:val="005408AF"/>
    <w:rsid w:val="005739A5"/>
    <w:rsid w:val="005B3EF7"/>
    <w:rsid w:val="005C2C6C"/>
    <w:rsid w:val="005D0011"/>
    <w:rsid w:val="005F19FE"/>
    <w:rsid w:val="00634C0B"/>
    <w:rsid w:val="00661135"/>
    <w:rsid w:val="00663D8C"/>
    <w:rsid w:val="00673677"/>
    <w:rsid w:val="006A73A5"/>
    <w:rsid w:val="006B5218"/>
    <w:rsid w:val="006C4D12"/>
    <w:rsid w:val="006F1424"/>
    <w:rsid w:val="007326FF"/>
    <w:rsid w:val="00776817"/>
    <w:rsid w:val="00783A7D"/>
    <w:rsid w:val="007973B9"/>
    <w:rsid w:val="007A0E65"/>
    <w:rsid w:val="007A7F9C"/>
    <w:rsid w:val="007B2FF9"/>
    <w:rsid w:val="007B4FA9"/>
    <w:rsid w:val="007C40AF"/>
    <w:rsid w:val="007F0F28"/>
    <w:rsid w:val="007F144D"/>
    <w:rsid w:val="007F2F31"/>
    <w:rsid w:val="00805EC0"/>
    <w:rsid w:val="008254A7"/>
    <w:rsid w:val="00834A26"/>
    <w:rsid w:val="00867F30"/>
    <w:rsid w:val="008728D0"/>
    <w:rsid w:val="00893C80"/>
    <w:rsid w:val="008C4D8C"/>
    <w:rsid w:val="009348EA"/>
    <w:rsid w:val="00937CFE"/>
    <w:rsid w:val="009553F8"/>
    <w:rsid w:val="0096279B"/>
    <w:rsid w:val="009B0B46"/>
    <w:rsid w:val="009B5040"/>
    <w:rsid w:val="009D1684"/>
    <w:rsid w:val="00A04AF8"/>
    <w:rsid w:val="00A538EA"/>
    <w:rsid w:val="00A62F5E"/>
    <w:rsid w:val="00A7633E"/>
    <w:rsid w:val="00AB7B31"/>
    <w:rsid w:val="00AD08CD"/>
    <w:rsid w:val="00AE14C5"/>
    <w:rsid w:val="00B02F83"/>
    <w:rsid w:val="00B103B4"/>
    <w:rsid w:val="00B27192"/>
    <w:rsid w:val="00B610E8"/>
    <w:rsid w:val="00BA710A"/>
    <w:rsid w:val="00BC46F6"/>
    <w:rsid w:val="00BE370B"/>
    <w:rsid w:val="00BE66B0"/>
    <w:rsid w:val="00BF4B6B"/>
    <w:rsid w:val="00C523A2"/>
    <w:rsid w:val="00C71580"/>
    <w:rsid w:val="00C81709"/>
    <w:rsid w:val="00CA483B"/>
    <w:rsid w:val="00D4409B"/>
    <w:rsid w:val="00D54DF8"/>
    <w:rsid w:val="00D713B0"/>
    <w:rsid w:val="00D77A22"/>
    <w:rsid w:val="00D86C96"/>
    <w:rsid w:val="00D90252"/>
    <w:rsid w:val="00DA14B3"/>
    <w:rsid w:val="00E05BAB"/>
    <w:rsid w:val="00E14F33"/>
    <w:rsid w:val="00E342A3"/>
    <w:rsid w:val="00E542E9"/>
    <w:rsid w:val="00E638C5"/>
    <w:rsid w:val="00E63CDA"/>
    <w:rsid w:val="00E72A17"/>
    <w:rsid w:val="00E82F69"/>
    <w:rsid w:val="00E950D2"/>
    <w:rsid w:val="00EA51E4"/>
    <w:rsid w:val="00EB56E1"/>
    <w:rsid w:val="00EB5CC4"/>
    <w:rsid w:val="00EC4F94"/>
    <w:rsid w:val="00EC7C11"/>
    <w:rsid w:val="00ED61C0"/>
    <w:rsid w:val="00F14E04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zombathely.hu/kozgyul&#233;s/e-kozgyules/201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1135</Words>
  <Characters>8304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11</cp:revision>
  <cp:lastPrinted>2017-12-07T10:08:00Z</cp:lastPrinted>
  <dcterms:created xsi:type="dcterms:W3CDTF">2017-12-04T09:51:00Z</dcterms:created>
  <dcterms:modified xsi:type="dcterms:W3CDTF">2017-12-07T11:03:00Z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