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6F" w:rsidRDefault="005E52E4" w:rsidP="00FB73D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52E4">
        <w:rPr>
          <w:rFonts w:ascii="Arial" w:hAnsi="Arial" w:cs="Arial"/>
          <w:b/>
          <w:sz w:val="32"/>
          <w:szCs w:val="32"/>
        </w:rPr>
        <w:t>EGYÜTTMŰKÖDÉSI MEGÁLLAPODÁS</w:t>
      </w:r>
    </w:p>
    <w:p w:rsidR="005E52E4" w:rsidRDefault="00FB73D8" w:rsidP="00FB73D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B73D8">
        <w:rPr>
          <w:rFonts w:ascii="Arial" w:hAnsi="Arial" w:cs="Arial"/>
          <w:b/>
          <w:sz w:val="32"/>
          <w:szCs w:val="32"/>
        </w:rPr>
        <w:t>(TERVEZET)</w:t>
      </w:r>
    </w:p>
    <w:p w:rsidR="00FB73D8" w:rsidRPr="00FB73D8" w:rsidRDefault="00FB73D8" w:rsidP="00FB73D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E52E4" w:rsidRDefault="005E52E4" w:rsidP="005E52E4">
      <w:pPr>
        <w:jc w:val="both"/>
        <w:rPr>
          <w:rFonts w:ascii="Arial" w:hAnsi="Arial" w:cs="Arial"/>
          <w:sz w:val="24"/>
          <w:szCs w:val="24"/>
        </w:rPr>
      </w:pPr>
      <w:r w:rsidRPr="005E52E4">
        <w:rPr>
          <w:rFonts w:ascii="Arial" w:hAnsi="Arial" w:cs="Arial"/>
          <w:sz w:val="24"/>
          <w:szCs w:val="24"/>
        </w:rPr>
        <w:t>amely létrejött</w:t>
      </w:r>
      <w:r>
        <w:rPr>
          <w:rFonts w:ascii="Arial" w:hAnsi="Arial" w:cs="Arial"/>
          <w:b/>
          <w:sz w:val="24"/>
          <w:szCs w:val="24"/>
        </w:rPr>
        <w:t xml:space="preserve"> Szombathely Megyei Jogú Város Önkormányzata </w:t>
      </w:r>
      <w:r w:rsidRPr="005E52E4">
        <w:rPr>
          <w:rFonts w:ascii="Arial" w:hAnsi="Arial" w:cs="Arial"/>
          <w:sz w:val="24"/>
          <w:szCs w:val="24"/>
        </w:rPr>
        <w:t>(Szombathely, Kossuth L. u. 1-3.</w:t>
      </w:r>
      <w:r>
        <w:rPr>
          <w:rFonts w:ascii="Arial" w:hAnsi="Arial" w:cs="Arial"/>
          <w:sz w:val="24"/>
          <w:szCs w:val="24"/>
        </w:rPr>
        <w:t>, képviseletében eljár: Dr. Puskás Tivadar polgármester</w:t>
      </w:r>
      <w:r w:rsidRPr="005E52E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a továbbiakban: </w:t>
      </w:r>
      <w:r w:rsidRPr="005E52E4">
        <w:rPr>
          <w:rFonts w:ascii="Arial" w:hAnsi="Arial" w:cs="Arial"/>
          <w:b/>
          <w:sz w:val="24"/>
          <w:szCs w:val="24"/>
        </w:rPr>
        <w:t>Önkormányzat,</w:t>
      </w:r>
      <w:r>
        <w:rPr>
          <w:rFonts w:ascii="Arial" w:hAnsi="Arial" w:cs="Arial"/>
          <w:sz w:val="24"/>
          <w:szCs w:val="24"/>
        </w:rPr>
        <w:t xml:space="preserve"> másrészről</w:t>
      </w:r>
    </w:p>
    <w:p w:rsidR="005E52E4" w:rsidRDefault="005E52E4" w:rsidP="005E52E4">
      <w:pPr>
        <w:jc w:val="both"/>
        <w:rPr>
          <w:rFonts w:ascii="Arial" w:hAnsi="Arial" w:cs="Arial"/>
          <w:sz w:val="24"/>
          <w:szCs w:val="24"/>
        </w:rPr>
      </w:pPr>
      <w:r w:rsidRPr="005E52E4">
        <w:rPr>
          <w:rFonts w:ascii="Arial" w:hAnsi="Arial" w:cs="Arial"/>
          <w:b/>
          <w:sz w:val="24"/>
          <w:szCs w:val="24"/>
        </w:rPr>
        <w:t xml:space="preserve">Vas Megyei </w:t>
      </w:r>
      <w:r w:rsidR="00B22602" w:rsidRPr="00925CB8">
        <w:rPr>
          <w:rFonts w:ascii="Arial" w:hAnsi="Arial" w:cs="Arial"/>
          <w:b/>
          <w:sz w:val="24"/>
          <w:szCs w:val="24"/>
        </w:rPr>
        <w:t>Kereskedelmi</w:t>
      </w:r>
      <w:r w:rsidR="00B22602">
        <w:rPr>
          <w:rFonts w:ascii="Arial" w:hAnsi="Arial" w:cs="Arial"/>
          <w:b/>
          <w:sz w:val="24"/>
          <w:szCs w:val="24"/>
        </w:rPr>
        <w:t xml:space="preserve"> </w:t>
      </w:r>
      <w:r w:rsidRPr="005E52E4">
        <w:rPr>
          <w:rFonts w:ascii="Arial" w:hAnsi="Arial" w:cs="Arial"/>
          <w:b/>
          <w:sz w:val="24"/>
          <w:szCs w:val="24"/>
        </w:rPr>
        <w:t xml:space="preserve">és Iparkamara </w:t>
      </w:r>
      <w:r>
        <w:rPr>
          <w:rFonts w:ascii="Arial" w:hAnsi="Arial" w:cs="Arial"/>
          <w:sz w:val="24"/>
          <w:szCs w:val="24"/>
        </w:rPr>
        <w:t xml:space="preserve">(Szombathely, Honvéd tér 2., képviseletében eljár: Kovács Vince elnök), a továbbiakban: </w:t>
      </w:r>
      <w:r w:rsidRPr="005E52E4">
        <w:rPr>
          <w:rFonts w:ascii="Arial" w:hAnsi="Arial" w:cs="Arial"/>
          <w:b/>
          <w:sz w:val="24"/>
          <w:szCs w:val="24"/>
        </w:rPr>
        <w:t>Kamara</w:t>
      </w:r>
      <w:r>
        <w:rPr>
          <w:rFonts w:ascii="Arial" w:hAnsi="Arial" w:cs="Arial"/>
          <w:sz w:val="24"/>
          <w:szCs w:val="24"/>
        </w:rPr>
        <w:t xml:space="preserve"> között</w:t>
      </w:r>
    </w:p>
    <w:p w:rsidR="005E52E4" w:rsidRDefault="005E52E4" w:rsidP="005E5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alulírott helyen és napon, az alábbi feltételekkel:</w:t>
      </w:r>
    </w:p>
    <w:p w:rsidR="00754901" w:rsidRDefault="00A6672D" w:rsidP="00FB73D8">
      <w:pPr>
        <w:pStyle w:val="Listaszerbekezds"/>
        <w:numPr>
          <w:ilvl w:val="0"/>
          <w:numId w:val="7"/>
        </w:numPr>
        <w:spacing w:after="0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7FFA">
        <w:rPr>
          <w:rFonts w:ascii="Arial" w:hAnsi="Arial" w:cs="Arial"/>
          <w:b/>
          <w:sz w:val="24"/>
          <w:szCs w:val="24"/>
          <w:u w:val="single"/>
        </w:rPr>
        <w:t>Az együttműködés célja:</w:t>
      </w:r>
    </w:p>
    <w:p w:rsidR="00FB73D8" w:rsidRPr="00FB73D8" w:rsidRDefault="00FB73D8" w:rsidP="00FB73D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00BE" w:rsidRDefault="00821D12" w:rsidP="009800B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800BE">
        <w:rPr>
          <w:rFonts w:ascii="Arial" w:hAnsi="Arial" w:cs="Arial"/>
          <w:sz w:val="24"/>
          <w:szCs w:val="24"/>
        </w:rPr>
        <w:t xml:space="preserve">Az Önkormányzat és a Kamara közötti együttműködés szabályozott, formalizált kereteinek meghatározása annak érdekében, hogy az Önkormányzat élő kapcsolatot építsen ki és folyamatos párbeszédet folytasson a városban működő </w:t>
      </w:r>
      <w:r w:rsidR="00536F58" w:rsidRPr="00FB73D8">
        <w:rPr>
          <w:rFonts w:ascii="Arial" w:hAnsi="Arial" w:cs="Arial"/>
          <w:sz w:val="24"/>
          <w:szCs w:val="24"/>
        </w:rPr>
        <w:t xml:space="preserve">mikro </w:t>
      </w:r>
      <w:r w:rsidR="002E1577" w:rsidRPr="00FB73D8">
        <w:rPr>
          <w:rFonts w:ascii="Arial" w:hAnsi="Arial" w:cs="Arial"/>
          <w:sz w:val="24"/>
          <w:szCs w:val="24"/>
        </w:rPr>
        <w:t>vállalkozások</w:t>
      </w:r>
      <w:r w:rsidR="00FB73D8">
        <w:rPr>
          <w:rFonts w:ascii="Arial" w:hAnsi="Arial" w:cs="Arial"/>
          <w:sz w:val="24"/>
          <w:szCs w:val="24"/>
        </w:rPr>
        <w:t>, valamint</w:t>
      </w:r>
      <w:r w:rsidRPr="00FB73D8">
        <w:rPr>
          <w:rFonts w:ascii="Arial" w:hAnsi="Arial" w:cs="Arial"/>
          <w:sz w:val="24"/>
          <w:szCs w:val="24"/>
        </w:rPr>
        <w:t xml:space="preserve"> </w:t>
      </w:r>
      <w:r w:rsidRPr="009800BE">
        <w:rPr>
          <w:rFonts w:ascii="Arial" w:hAnsi="Arial" w:cs="Arial"/>
          <w:sz w:val="24"/>
          <w:szCs w:val="24"/>
        </w:rPr>
        <w:t xml:space="preserve">a 10 főnél kevesebb foglalkoztatottal működő egyéni vállalkozások </w:t>
      </w:r>
      <w:r w:rsidR="00577FFA" w:rsidRPr="009800BE">
        <w:rPr>
          <w:rFonts w:ascii="Arial" w:hAnsi="Arial" w:cs="Arial"/>
          <w:sz w:val="24"/>
          <w:szCs w:val="24"/>
        </w:rPr>
        <w:t>(a továbbiakban</w:t>
      </w:r>
      <w:r w:rsidR="004D7901">
        <w:rPr>
          <w:rFonts w:ascii="Arial" w:hAnsi="Arial" w:cs="Arial"/>
          <w:sz w:val="24"/>
          <w:szCs w:val="24"/>
        </w:rPr>
        <w:t xml:space="preserve"> együtt</w:t>
      </w:r>
      <w:r w:rsidR="00577FFA" w:rsidRPr="009800BE">
        <w:rPr>
          <w:rFonts w:ascii="Arial" w:hAnsi="Arial" w:cs="Arial"/>
          <w:sz w:val="24"/>
          <w:szCs w:val="24"/>
        </w:rPr>
        <w:t xml:space="preserve">: vállalkozások) képviselőivel </w:t>
      </w:r>
      <w:r w:rsidRPr="009800BE">
        <w:rPr>
          <w:rFonts w:ascii="Arial" w:hAnsi="Arial" w:cs="Arial"/>
          <w:sz w:val="24"/>
          <w:szCs w:val="24"/>
        </w:rPr>
        <w:t>a Kamara közreműködésé</w:t>
      </w:r>
      <w:r w:rsidR="00577FFA" w:rsidRPr="009800BE">
        <w:rPr>
          <w:rFonts w:ascii="Arial" w:hAnsi="Arial" w:cs="Arial"/>
          <w:sz w:val="24"/>
          <w:szCs w:val="24"/>
        </w:rPr>
        <w:t>vel és aktív szerepvállalásával.</w:t>
      </w:r>
    </w:p>
    <w:p w:rsidR="00442B5E" w:rsidRDefault="00442B5E" w:rsidP="009800B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800BE" w:rsidRPr="009800BE" w:rsidRDefault="009800BE" w:rsidP="009800B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800BE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egymással </w:t>
      </w:r>
      <w:r w:rsidRPr="009800BE">
        <w:rPr>
          <w:rFonts w:ascii="Arial" w:hAnsi="Arial" w:cs="Arial"/>
          <w:sz w:val="24"/>
          <w:szCs w:val="24"/>
        </w:rPr>
        <w:t>egyetértésben</w:t>
      </w:r>
      <w:r>
        <w:rPr>
          <w:rFonts w:ascii="Arial" w:hAnsi="Arial" w:cs="Arial"/>
          <w:sz w:val="24"/>
          <w:szCs w:val="24"/>
        </w:rPr>
        <w:t>,</w:t>
      </w:r>
      <w:r w:rsidRPr="009800BE">
        <w:rPr>
          <w:rFonts w:ascii="Arial" w:hAnsi="Arial" w:cs="Arial"/>
          <w:sz w:val="24"/>
          <w:szCs w:val="24"/>
        </w:rPr>
        <w:t xml:space="preserve"> közös célként rögzítik és határozzák meg</w:t>
      </w:r>
      <w:r>
        <w:rPr>
          <w:rFonts w:ascii="Arial" w:hAnsi="Arial" w:cs="Arial"/>
          <w:sz w:val="24"/>
          <w:szCs w:val="24"/>
        </w:rPr>
        <w:t xml:space="preserve"> továbbá</w:t>
      </w:r>
      <w:r w:rsidRPr="009800BE">
        <w:rPr>
          <w:rFonts w:ascii="Arial" w:hAnsi="Arial" w:cs="Arial"/>
          <w:sz w:val="24"/>
          <w:szCs w:val="24"/>
        </w:rPr>
        <w:t>:</w:t>
      </w:r>
    </w:p>
    <w:p w:rsidR="009800BE" w:rsidRPr="00625C8D" w:rsidRDefault="009800BE" w:rsidP="009800B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vállalkozások által biztosított</w:t>
      </w:r>
      <w:r w:rsidRPr="00625C8D">
        <w:rPr>
          <w:rFonts w:ascii="Arial" w:hAnsi="Arial" w:cs="Arial"/>
          <w:sz w:val="24"/>
          <w:szCs w:val="24"/>
        </w:rPr>
        <w:t xml:space="preserve"> szolgáltatások elérhetőségének </w:t>
      </w:r>
      <w:r>
        <w:rPr>
          <w:rFonts w:ascii="Arial" w:hAnsi="Arial" w:cs="Arial"/>
          <w:sz w:val="24"/>
          <w:szCs w:val="24"/>
        </w:rPr>
        <w:t>megkönnyítését;</w:t>
      </w:r>
    </w:p>
    <w:p w:rsidR="009800BE" w:rsidRPr="00625C8D" w:rsidRDefault="009800BE" w:rsidP="009800B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5C8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vállalkozásokkal napjaink digitális követelményeivel</w:t>
      </w:r>
      <w:r w:rsidRPr="00625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összefüggésben támasztott</w:t>
      </w:r>
      <w:r w:rsidRPr="00625C8D">
        <w:rPr>
          <w:rFonts w:ascii="Arial" w:hAnsi="Arial" w:cs="Arial"/>
          <w:sz w:val="24"/>
          <w:szCs w:val="24"/>
        </w:rPr>
        <w:t xml:space="preserve"> elvárásoknak történő megfelelés</w:t>
      </w:r>
      <w:r>
        <w:rPr>
          <w:rFonts w:ascii="Arial" w:hAnsi="Arial" w:cs="Arial"/>
          <w:sz w:val="24"/>
          <w:szCs w:val="24"/>
        </w:rPr>
        <w:t xml:space="preserve"> elősegítését;</w:t>
      </w:r>
    </w:p>
    <w:p w:rsidR="00FB73D8" w:rsidRPr="00FB73D8" w:rsidRDefault="009800BE" w:rsidP="00FB73D8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vállalkozások</w:t>
      </w:r>
      <w:r w:rsidRPr="00625C8D">
        <w:rPr>
          <w:rFonts w:ascii="Arial" w:hAnsi="Arial" w:cs="Arial"/>
          <w:sz w:val="24"/>
          <w:szCs w:val="24"/>
        </w:rPr>
        <w:t xml:space="preserve"> infokommun</w:t>
      </w:r>
      <w:r>
        <w:rPr>
          <w:rFonts w:ascii="Arial" w:hAnsi="Arial" w:cs="Arial"/>
          <w:sz w:val="24"/>
          <w:szCs w:val="24"/>
        </w:rPr>
        <w:t>ikációs csatornáinak</w:t>
      </w:r>
      <w:r w:rsidR="002B2051">
        <w:rPr>
          <w:rFonts w:ascii="Arial" w:hAnsi="Arial" w:cs="Arial"/>
          <w:sz w:val="24"/>
          <w:szCs w:val="24"/>
        </w:rPr>
        <w:t>, lehetőségeinek</w:t>
      </w:r>
      <w:r w:rsidR="004D7901">
        <w:rPr>
          <w:rFonts w:ascii="Arial" w:hAnsi="Arial" w:cs="Arial"/>
          <w:sz w:val="24"/>
          <w:szCs w:val="24"/>
        </w:rPr>
        <w:t xml:space="preserve"> kiszélesítését;</w:t>
      </w:r>
    </w:p>
    <w:p w:rsidR="00FB73D8" w:rsidRPr="00FB73D8" w:rsidRDefault="00FB73D8" w:rsidP="00FB73D8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73D8">
        <w:rPr>
          <w:rFonts w:ascii="Arial" w:hAnsi="Arial" w:cs="Arial"/>
          <w:sz w:val="24"/>
          <w:szCs w:val="24"/>
        </w:rPr>
        <w:t>a jelen együttműködéssel összefüggésben a megállapodást kötő felek továbbá az elérni kívánt vállalkozói réteg közötti párbeszéd folyamatos fenntartását.</w:t>
      </w:r>
    </w:p>
    <w:p w:rsidR="00FB73D8" w:rsidRPr="00FE4EEB" w:rsidRDefault="00FB73D8" w:rsidP="00FE4E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7FFA" w:rsidRDefault="00577FFA" w:rsidP="00FB73D8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Felek által vállalt kötelezettségek:</w:t>
      </w:r>
    </w:p>
    <w:p w:rsidR="00625C8D" w:rsidRDefault="00625C8D" w:rsidP="00FB73D8">
      <w:pPr>
        <w:pStyle w:val="Listaszerbekezds"/>
        <w:spacing w:after="0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FFA" w:rsidRPr="008602DE" w:rsidRDefault="00A63D18" w:rsidP="00FB73D8">
      <w:pPr>
        <w:pStyle w:val="Listaszerbekezds"/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02DE">
        <w:rPr>
          <w:rFonts w:ascii="Arial" w:hAnsi="Arial" w:cs="Arial"/>
          <w:sz w:val="24"/>
          <w:szCs w:val="24"/>
        </w:rPr>
        <w:t>Kamara vállalja, hogy a vállalkozások képviselőivel szükség szerint, de legalább féléves rendszerességgel kerekasztal beszélgetést szervez az Önkormányz</w:t>
      </w:r>
      <w:r w:rsidR="008602DE" w:rsidRPr="008602DE">
        <w:rPr>
          <w:rFonts w:ascii="Arial" w:hAnsi="Arial" w:cs="Arial"/>
          <w:sz w:val="24"/>
          <w:szCs w:val="24"/>
        </w:rPr>
        <w:t>at képviselőjének részvételével, lehetőséget teremtve elsősorban annak megvitatására, hogy a</w:t>
      </w:r>
      <w:r w:rsidR="008602DE">
        <w:rPr>
          <w:rFonts w:ascii="Arial" w:hAnsi="Arial" w:cs="Arial"/>
          <w:sz w:val="24"/>
          <w:szCs w:val="24"/>
        </w:rPr>
        <w:t xml:space="preserve"> </w:t>
      </w:r>
      <w:r w:rsidR="008602DE" w:rsidRPr="008602DE">
        <w:rPr>
          <w:rFonts w:ascii="Arial" w:hAnsi="Arial" w:cs="Arial"/>
          <w:sz w:val="24"/>
          <w:szCs w:val="24"/>
        </w:rPr>
        <w:t>vállalkozások milyen önkormányzati, kamarai segítséget, közreműködést tartanának a vállalkozás</w:t>
      </w:r>
      <w:r w:rsidR="002B2051">
        <w:rPr>
          <w:rFonts w:ascii="Arial" w:hAnsi="Arial" w:cs="Arial"/>
          <w:sz w:val="24"/>
          <w:szCs w:val="24"/>
        </w:rPr>
        <w:t>o</w:t>
      </w:r>
      <w:r w:rsidR="008602DE" w:rsidRPr="008602DE">
        <w:rPr>
          <w:rFonts w:ascii="Arial" w:hAnsi="Arial" w:cs="Arial"/>
          <w:sz w:val="24"/>
          <w:szCs w:val="24"/>
        </w:rPr>
        <w:t>k fejlesztése érdekében célravezetőnek</w:t>
      </w:r>
      <w:r w:rsidR="008602DE">
        <w:rPr>
          <w:rFonts w:ascii="Arial" w:hAnsi="Arial" w:cs="Arial"/>
          <w:sz w:val="24"/>
          <w:szCs w:val="24"/>
        </w:rPr>
        <w:t>, szükségesnek</w:t>
      </w:r>
      <w:r w:rsidR="008602DE" w:rsidRPr="008602DE">
        <w:rPr>
          <w:rFonts w:ascii="Arial" w:hAnsi="Arial" w:cs="Arial"/>
          <w:sz w:val="24"/>
          <w:szCs w:val="24"/>
        </w:rPr>
        <w:t>.</w:t>
      </w:r>
      <w:r w:rsidR="008602DE">
        <w:rPr>
          <w:rFonts w:ascii="Arial" w:hAnsi="Arial" w:cs="Arial"/>
          <w:sz w:val="24"/>
          <w:szCs w:val="24"/>
        </w:rPr>
        <w:t xml:space="preserve"> </w:t>
      </w:r>
      <w:r w:rsidRPr="008602DE">
        <w:rPr>
          <w:rFonts w:ascii="Arial" w:hAnsi="Arial" w:cs="Arial"/>
          <w:sz w:val="24"/>
          <w:szCs w:val="24"/>
        </w:rPr>
        <w:t>Önkormányzat vállalja, hogy képviselője útján részt vesz ezen fórumon, és az ott megfogalmazott javaslatok, észrevételek megvalósításának lehetőségét megvizsgálja, és arról a Kamarán keresztül az érin</w:t>
      </w:r>
      <w:r w:rsidR="00754901">
        <w:rPr>
          <w:rFonts w:ascii="Arial" w:hAnsi="Arial" w:cs="Arial"/>
          <w:sz w:val="24"/>
          <w:szCs w:val="24"/>
        </w:rPr>
        <w:t>tettek részére tájékoztatást ad, az esetleges döntéshozatali eljárásba a vállalkozásokat megfelelő időben, érdemben bevonja.</w:t>
      </w:r>
      <w:r w:rsidRPr="008602DE">
        <w:rPr>
          <w:rFonts w:ascii="Arial" w:hAnsi="Arial" w:cs="Arial"/>
          <w:sz w:val="24"/>
          <w:szCs w:val="24"/>
        </w:rPr>
        <w:t xml:space="preserve"> </w:t>
      </w:r>
    </w:p>
    <w:p w:rsidR="00577FFA" w:rsidRDefault="00577FFA" w:rsidP="005E52E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25C8D" w:rsidRDefault="00625C8D" w:rsidP="007822F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22FB"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="007822FB" w:rsidRPr="007822FB">
        <w:rPr>
          <w:rFonts w:ascii="Arial" w:hAnsi="Arial" w:cs="Arial"/>
          <w:color w:val="000000" w:themeColor="text1"/>
          <w:sz w:val="24"/>
          <w:szCs w:val="24"/>
        </w:rPr>
        <w:t xml:space="preserve"> I.2. pontban foglaltak megvalósítása érdekében a F</w:t>
      </w:r>
      <w:r w:rsidRPr="007822FB">
        <w:rPr>
          <w:rFonts w:ascii="Arial" w:hAnsi="Arial" w:cs="Arial"/>
          <w:color w:val="000000" w:themeColor="text1"/>
          <w:sz w:val="24"/>
          <w:szCs w:val="24"/>
        </w:rPr>
        <w:t>elek</w:t>
      </w:r>
      <w:r w:rsidR="007822FB" w:rsidRPr="007822FB">
        <w:rPr>
          <w:rFonts w:ascii="Arial" w:hAnsi="Arial" w:cs="Arial"/>
          <w:color w:val="000000" w:themeColor="text1"/>
          <w:sz w:val="24"/>
          <w:szCs w:val="24"/>
        </w:rPr>
        <w:t xml:space="preserve"> elhatározzák, hogy </w:t>
      </w:r>
      <w:r w:rsidRPr="007822FB">
        <w:rPr>
          <w:rFonts w:ascii="Arial" w:hAnsi="Arial" w:cs="Arial"/>
          <w:color w:val="000000" w:themeColor="text1"/>
          <w:sz w:val="24"/>
          <w:szCs w:val="24"/>
        </w:rPr>
        <w:t>a rendelkezésükre szolgáló eszközökkel segítik a vállalkozások részére web oldalak létrehozását, annak fenntartását</w:t>
      </w:r>
      <w:r w:rsidR="007822FB" w:rsidRPr="007822FB">
        <w:rPr>
          <w:rFonts w:ascii="Arial" w:hAnsi="Arial" w:cs="Arial"/>
          <w:color w:val="000000" w:themeColor="text1"/>
          <w:sz w:val="24"/>
          <w:szCs w:val="24"/>
        </w:rPr>
        <w:t xml:space="preserve"> és működtetését</w:t>
      </w:r>
      <w:r w:rsidRPr="007822FB">
        <w:rPr>
          <w:rFonts w:ascii="Arial" w:hAnsi="Arial" w:cs="Arial"/>
          <w:color w:val="000000" w:themeColor="text1"/>
          <w:sz w:val="24"/>
          <w:szCs w:val="24"/>
        </w:rPr>
        <w:t>, továbbá a jelen megállapodásban foglaltak szerint támogatják az együttműködésből származó, a kapcsolattartás, információcsere, partnerség adta előnyök kölcsönös igénybevételét.</w:t>
      </w:r>
    </w:p>
    <w:p w:rsidR="000074FD" w:rsidRPr="000074FD" w:rsidRDefault="000074FD" w:rsidP="000074FD">
      <w:pPr>
        <w:pStyle w:val="Listaszerbekezds"/>
        <w:rPr>
          <w:rFonts w:ascii="Arial" w:hAnsi="Arial" w:cs="Arial"/>
          <w:color w:val="000000" w:themeColor="text1"/>
          <w:sz w:val="24"/>
          <w:szCs w:val="24"/>
        </w:rPr>
      </w:pPr>
    </w:p>
    <w:p w:rsidR="00F96C61" w:rsidRDefault="000074FD" w:rsidP="00F96C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E8">
        <w:rPr>
          <w:rFonts w:ascii="Arial" w:hAnsi="Arial" w:cs="Arial"/>
          <w:color w:val="000000" w:themeColor="text1"/>
          <w:sz w:val="24"/>
          <w:szCs w:val="24"/>
        </w:rPr>
        <w:t>Kamara vállalja</w:t>
      </w:r>
      <w:r w:rsidRPr="000074FD">
        <w:rPr>
          <w:rFonts w:ascii="Arial" w:hAnsi="Arial" w:cs="Arial"/>
          <w:color w:val="000000" w:themeColor="text1"/>
          <w:sz w:val="24"/>
          <w:szCs w:val="24"/>
        </w:rPr>
        <w:t xml:space="preserve"> a II.2. pont szerinti weboldal készítésére és működtetésére vonatkozó </w:t>
      </w:r>
      <w:r w:rsidR="000911EE" w:rsidRPr="00DF65DA">
        <w:rPr>
          <w:rFonts w:ascii="Arial" w:hAnsi="Arial" w:cs="Arial"/>
          <w:sz w:val="24"/>
          <w:szCs w:val="24"/>
        </w:rPr>
        <w:t>szolgáltatás</w:t>
      </w:r>
      <w:r w:rsidR="008D2DE1" w:rsidRPr="00DF65DA">
        <w:rPr>
          <w:rFonts w:ascii="Arial" w:hAnsi="Arial" w:cs="Arial"/>
          <w:sz w:val="24"/>
          <w:szCs w:val="24"/>
        </w:rPr>
        <w:t xml:space="preserve">i és támogatási </w:t>
      </w:r>
      <w:r w:rsidRPr="000074FD">
        <w:rPr>
          <w:rFonts w:ascii="Arial" w:hAnsi="Arial" w:cs="Arial"/>
          <w:color w:val="000000" w:themeColor="text1"/>
          <w:sz w:val="24"/>
          <w:szCs w:val="24"/>
        </w:rPr>
        <w:t>pályázat</w:t>
      </w:r>
      <w:r w:rsidR="008D2DE1">
        <w:rPr>
          <w:rFonts w:ascii="Arial" w:hAnsi="Arial" w:cs="Arial"/>
          <w:color w:val="000000" w:themeColor="text1"/>
          <w:sz w:val="24"/>
          <w:szCs w:val="24"/>
        </w:rPr>
        <w:t>ok</w:t>
      </w:r>
      <w:r w:rsidRPr="000074FD">
        <w:rPr>
          <w:rFonts w:ascii="Arial" w:hAnsi="Arial" w:cs="Arial"/>
          <w:color w:val="000000" w:themeColor="text1"/>
          <w:sz w:val="24"/>
          <w:szCs w:val="24"/>
        </w:rPr>
        <w:t xml:space="preserve"> lebonyolítását (többek között a pályázat</w:t>
      </w:r>
      <w:r w:rsidR="008D2DE1" w:rsidRPr="00DF65DA">
        <w:rPr>
          <w:rFonts w:ascii="Arial" w:hAnsi="Arial" w:cs="Arial"/>
          <w:sz w:val="24"/>
          <w:szCs w:val="24"/>
        </w:rPr>
        <w:t>ok</w:t>
      </w:r>
      <w:r w:rsidRPr="000074FD">
        <w:rPr>
          <w:rFonts w:ascii="Arial" w:hAnsi="Arial" w:cs="Arial"/>
          <w:color w:val="000000" w:themeColor="text1"/>
          <w:sz w:val="24"/>
          <w:szCs w:val="24"/>
        </w:rPr>
        <w:t xml:space="preserve"> kiírását, </w:t>
      </w:r>
      <w:r w:rsidR="00973FFC" w:rsidRPr="00FB73D8">
        <w:rPr>
          <w:rFonts w:ascii="Arial" w:hAnsi="Arial" w:cs="Arial"/>
          <w:sz w:val="24"/>
          <w:szCs w:val="24"/>
        </w:rPr>
        <w:t xml:space="preserve">népszerűsítését, </w:t>
      </w:r>
      <w:r w:rsidR="008D2DE1" w:rsidRPr="00DF65DA">
        <w:rPr>
          <w:rFonts w:ascii="Arial" w:hAnsi="Arial" w:cs="Arial"/>
          <w:sz w:val="24"/>
          <w:szCs w:val="24"/>
        </w:rPr>
        <w:t>azok</w:t>
      </w:r>
      <w:r w:rsidRPr="000074FD">
        <w:rPr>
          <w:rFonts w:ascii="Arial" w:hAnsi="Arial" w:cs="Arial"/>
          <w:color w:val="000000" w:themeColor="text1"/>
          <w:sz w:val="24"/>
          <w:szCs w:val="24"/>
        </w:rPr>
        <w:t xml:space="preserve"> elbírálását, a támogatási szerződések megkötését és a támogatott cél ellenőrzését) </w:t>
      </w:r>
      <w:r w:rsidR="00D45166">
        <w:rPr>
          <w:rFonts w:ascii="Arial" w:hAnsi="Arial" w:cs="Arial"/>
          <w:color w:val="000000" w:themeColor="text1"/>
          <w:sz w:val="24"/>
          <w:szCs w:val="24"/>
        </w:rPr>
        <w:t xml:space="preserve">minimálisan a </w:t>
      </w:r>
      <w:r w:rsidRPr="000074FD">
        <w:rPr>
          <w:rFonts w:ascii="Arial" w:hAnsi="Arial" w:cs="Arial"/>
          <w:color w:val="000000" w:themeColor="text1"/>
          <w:sz w:val="24"/>
          <w:szCs w:val="24"/>
        </w:rPr>
        <w:t xml:space="preserve">jelen megállapodásban rögzített </w:t>
      </w:r>
      <w:r w:rsidR="00F96C61">
        <w:rPr>
          <w:rFonts w:ascii="Arial" w:hAnsi="Arial" w:cs="Arial"/>
          <w:color w:val="000000" w:themeColor="text1"/>
          <w:sz w:val="24"/>
          <w:szCs w:val="24"/>
        </w:rPr>
        <w:t>alábbi peremfeltételek mellett:</w:t>
      </w:r>
    </w:p>
    <w:p w:rsidR="00F96C61" w:rsidRPr="00D45166" w:rsidRDefault="00F96C61" w:rsidP="00F96C61">
      <w:pPr>
        <w:pStyle w:val="Listaszerbekezds"/>
        <w:numPr>
          <w:ilvl w:val="0"/>
          <w:numId w:val="6"/>
        </w:numPr>
        <w:ind w:hanging="3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516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D2DE1" w:rsidRPr="00DF65DA">
        <w:rPr>
          <w:rFonts w:ascii="Arial" w:hAnsi="Arial" w:cs="Arial"/>
          <w:sz w:val="24"/>
          <w:szCs w:val="24"/>
        </w:rPr>
        <w:t>támogatási</w:t>
      </w:r>
      <w:r w:rsidR="008D2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5166">
        <w:rPr>
          <w:rFonts w:ascii="Arial" w:hAnsi="Arial" w:cs="Arial"/>
          <w:color w:val="000000" w:themeColor="text1"/>
          <w:sz w:val="24"/>
          <w:szCs w:val="24"/>
        </w:rPr>
        <w:t xml:space="preserve">pályázaton a szombathelyi székhellyel, telephellyel rendelkező, a kis- és középvállalkozásokról fejlődésük támogatásáról szóló 2004. évi XXXIV. törvény szerinti </w:t>
      </w:r>
      <w:proofErr w:type="spellStart"/>
      <w:r w:rsidRPr="00D45166">
        <w:rPr>
          <w:rFonts w:ascii="Arial" w:hAnsi="Arial" w:cs="Arial"/>
          <w:color w:val="000000" w:themeColor="text1"/>
          <w:sz w:val="24"/>
          <w:szCs w:val="24"/>
        </w:rPr>
        <w:t>mikrovállalkozások</w:t>
      </w:r>
      <w:proofErr w:type="spellEnd"/>
      <w:r w:rsidRPr="00D45166">
        <w:rPr>
          <w:rFonts w:ascii="Arial" w:hAnsi="Arial" w:cs="Arial"/>
          <w:color w:val="000000" w:themeColor="text1"/>
          <w:sz w:val="24"/>
          <w:szCs w:val="24"/>
        </w:rPr>
        <w:t xml:space="preserve"> (egyéni vállalkozó esetén a 10 főnél kevesebb foglalkoztatottal működő vállalkozások) vehetnek részt</w:t>
      </w:r>
      <w:r w:rsidR="00DE1583" w:rsidRPr="00D4516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96C61" w:rsidRPr="00FB73D8" w:rsidRDefault="00DE1583" w:rsidP="00F96C61">
      <w:pPr>
        <w:pStyle w:val="Listaszerbekezds"/>
        <w:numPr>
          <w:ilvl w:val="0"/>
          <w:numId w:val="6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FB73D8">
        <w:rPr>
          <w:rFonts w:ascii="Arial" w:hAnsi="Arial" w:cs="Arial"/>
          <w:sz w:val="24"/>
          <w:szCs w:val="24"/>
        </w:rPr>
        <w:t>a</w:t>
      </w:r>
      <w:r w:rsidR="00F96C61" w:rsidRPr="00FB73D8">
        <w:rPr>
          <w:rFonts w:ascii="Arial" w:hAnsi="Arial" w:cs="Arial"/>
          <w:sz w:val="24"/>
          <w:szCs w:val="24"/>
        </w:rPr>
        <w:t xml:space="preserve"> </w:t>
      </w:r>
      <w:r w:rsidR="008D2DE1" w:rsidRPr="00DF65DA">
        <w:rPr>
          <w:rFonts w:ascii="Arial" w:hAnsi="Arial" w:cs="Arial"/>
          <w:sz w:val="24"/>
          <w:szCs w:val="24"/>
        </w:rPr>
        <w:t>támogatási</w:t>
      </w:r>
      <w:r w:rsidR="008D2DE1">
        <w:rPr>
          <w:rFonts w:ascii="Arial" w:hAnsi="Arial" w:cs="Arial"/>
          <w:sz w:val="24"/>
          <w:szCs w:val="24"/>
        </w:rPr>
        <w:t xml:space="preserve"> </w:t>
      </w:r>
      <w:r w:rsidR="00973FFC" w:rsidRPr="00FB73D8">
        <w:rPr>
          <w:rFonts w:ascii="Arial" w:hAnsi="Arial" w:cs="Arial"/>
          <w:sz w:val="24"/>
          <w:szCs w:val="24"/>
        </w:rPr>
        <w:t xml:space="preserve">pályázaton nyertes vállalkozások kötelezettséget vállalnak arra, hogy a </w:t>
      </w:r>
      <w:r w:rsidR="00F96C61" w:rsidRPr="00FB73D8">
        <w:rPr>
          <w:rFonts w:ascii="Arial" w:hAnsi="Arial" w:cs="Arial"/>
          <w:sz w:val="24"/>
          <w:szCs w:val="24"/>
        </w:rPr>
        <w:t>Szent Márton kártya rendszerben kedvezményt nyújtanak a s</w:t>
      </w:r>
      <w:r w:rsidRPr="00FB73D8">
        <w:rPr>
          <w:rFonts w:ascii="Arial" w:hAnsi="Arial" w:cs="Arial"/>
          <w:sz w:val="24"/>
          <w:szCs w:val="24"/>
        </w:rPr>
        <w:t>zolgáltatásait igénybe vevők részére;</w:t>
      </w:r>
    </w:p>
    <w:p w:rsidR="00F96C61" w:rsidRPr="00FB73D8" w:rsidRDefault="00DE1583" w:rsidP="00F96C61">
      <w:pPr>
        <w:pStyle w:val="Listaszerbekezds"/>
        <w:numPr>
          <w:ilvl w:val="0"/>
          <w:numId w:val="6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FB73D8">
        <w:rPr>
          <w:rFonts w:ascii="Arial" w:hAnsi="Arial" w:cs="Arial"/>
          <w:sz w:val="24"/>
          <w:szCs w:val="24"/>
        </w:rPr>
        <w:t>a</w:t>
      </w:r>
      <w:r w:rsidR="00F96C61" w:rsidRPr="00FB73D8">
        <w:rPr>
          <w:rFonts w:ascii="Arial" w:hAnsi="Arial" w:cs="Arial"/>
          <w:sz w:val="24"/>
          <w:szCs w:val="24"/>
        </w:rPr>
        <w:t>z elkészült weblapo</w:t>
      </w:r>
      <w:r w:rsidR="00186AE8" w:rsidRPr="00FB73D8">
        <w:rPr>
          <w:rFonts w:ascii="Arial" w:hAnsi="Arial" w:cs="Arial"/>
          <w:sz w:val="24"/>
          <w:szCs w:val="24"/>
        </w:rPr>
        <w:t>ko</w:t>
      </w:r>
      <w:r w:rsidR="00B45FB6">
        <w:rPr>
          <w:rFonts w:ascii="Arial" w:hAnsi="Arial" w:cs="Arial"/>
          <w:sz w:val="24"/>
          <w:szCs w:val="24"/>
        </w:rPr>
        <w:t>n a S</w:t>
      </w:r>
      <w:r w:rsidR="00F96C61" w:rsidRPr="00FB73D8">
        <w:rPr>
          <w:rFonts w:ascii="Arial" w:hAnsi="Arial" w:cs="Arial"/>
          <w:sz w:val="24"/>
          <w:szCs w:val="24"/>
        </w:rPr>
        <w:t>zombathely.hu és a SzombathelyPont.hu portálok l</w:t>
      </w:r>
      <w:r w:rsidRPr="00FB73D8">
        <w:rPr>
          <w:rFonts w:ascii="Arial" w:hAnsi="Arial" w:cs="Arial"/>
          <w:sz w:val="24"/>
          <w:szCs w:val="24"/>
        </w:rPr>
        <w:t>ink formájában elérhetővé válik;</w:t>
      </w:r>
      <w:bookmarkStart w:id="0" w:name="_GoBack"/>
      <w:bookmarkEnd w:id="0"/>
    </w:p>
    <w:p w:rsidR="00AC15C6" w:rsidRPr="00FF4A8F" w:rsidRDefault="00DE1583" w:rsidP="00524801">
      <w:pPr>
        <w:pStyle w:val="Listaszerbekezds"/>
        <w:numPr>
          <w:ilvl w:val="0"/>
          <w:numId w:val="6"/>
        </w:numPr>
        <w:ind w:hanging="356"/>
        <w:jc w:val="both"/>
        <w:rPr>
          <w:rFonts w:ascii="Arial" w:hAnsi="Arial" w:cs="Arial"/>
          <w:sz w:val="24"/>
          <w:szCs w:val="24"/>
        </w:rPr>
      </w:pPr>
      <w:r w:rsidRPr="00FF4A8F">
        <w:rPr>
          <w:rFonts w:ascii="Arial" w:hAnsi="Arial" w:cs="Arial"/>
          <w:sz w:val="24"/>
          <w:szCs w:val="24"/>
        </w:rPr>
        <w:t>a</w:t>
      </w:r>
      <w:r w:rsidR="00F96C61" w:rsidRPr="00FF4A8F">
        <w:rPr>
          <w:rFonts w:ascii="Arial" w:hAnsi="Arial" w:cs="Arial"/>
          <w:sz w:val="24"/>
          <w:szCs w:val="24"/>
        </w:rPr>
        <w:t xml:space="preserve"> </w:t>
      </w:r>
      <w:r w:rsidR="00186AE8" w:rsidRPr="00FF4A8F">
        <w:rPr>
          <w:rFonts w:ascii="Arial" w:hAnsi="Arial" w:cs="Arial"/>
          <w:sz w:val="24"/>
          <w:szCs w:val="24"/>
        </w:rPr>
        <w:t>nyertes</w:t>
      </w:r>
      <w:r w:rsidR="004C5403" w:rsidRPr="00FF4A8F">
        <w:rPr>
          <w:rFonts w:ascii="Arial" w:hAnsi="Arial" w:cs="Arial"/>
          <w:sz w:val="24"/>
          <w:szCs w:val="24"/>
        </w:rPr>
        <w:t xml:space="preserve"> </w:t>
      </w:r>
      <w:r w:rsidR="00F96C61" w:rsidRPr="00FF4A8F">
        <w:rPr>
          <w:rFonts w:ascii="Arial" w:hAnsi="Arial" w:cs="Arial"/>
          <w:sz w:val="24"/>
          <w:szCs w:val="24"/>
        </w:rPr>
        <w:t xml:space="preserve">pályázó </w:t>
      </w:r>
      <w:r w:rsidRPr="00FF4A8F">
        <w:rPr>
          <w:rFonts w:ascii="Arial" w:hAnsi="Arial" w:cs="Arial"/>
          <w:sz w:val="24"/>
          <w:szCs w:val="24"/>
        </w:rPr>
        <w:t>nyilatkoz</w:t>
      </w:r>
      <w:r w:rsidR="004D7901" w:rsidRPr="00FF4A8F">
        <w:rPr>
          <w:rFonts w:ascii="Arial" w:hAnsi="Arial" w:cs="Arial"/>
          <w:sz w:val="24"/>
          <w:szCs w:val="24"/>
        </w:rPr>
        <w:t>tatja</w:t>
      </w:r>
      <w:r w:rsidRPr="00FF4A8F">
        <w:rPr>
          <w:rFonts w:ascii="Arial" w:hAnsi="Arial" w:cs="Arial"/>
          <w:sz w:val="24"/>
          <w:szCs w:val="24"/>
        </w:rPr>
        <w:t xml:space="preserve"> </w:t>
      </w:r>
      <w:r w:rsidR="00F96C61" w:rsidRPr="00FF4A8F">
        <w:rPr>
          <w:rFonts w:ascii="Arial" w:hAnsi="Arial" w:cs="Arial"/>
          <w:sz w:val="24"/>
          <w:szCs w:val="24"/>
        </w:rPr>
        <w:t>a saját t</w:t>
      </w:r>
      <w:r w:rsidRPr="00FF4A8F">
        <w:rPr>
          <w:rFonts w:ascii="Arial" w:hAnsi="Arial" w:cs="Arial"/>
          <w:sz w:val="24"/>
          <w:szCs w:val="24"/>
        </w:rPr>
        <w:t>evékenységi körébe illő közösségi szerepvállalás, társadalmi felelősségv</w:t>
      </w:r>
      <w:r w:rsidR="00D45166" w:rsidRPr="00FF4A8F">
        <w:rPr>
          <w:rFonts w:ascii="Arial" w:hAnsi="Arial" w:cs="Arial"/>
          <w:sz w:val="24"/>
          <w:szCs w:val="24"/>
        </w:rPr>
        <w:t>állalás szándékáról</w:t>
      </w:r>
      <w:r w:rsidR="00A946B0" w:rsidRPr="00FF4A8F">
        <w:rPr>
          <w:rFonts w:ascii="Arial" w:hAnsi="Arial" w:cs="Arial"/>
          <w:sz w:val="24"/>
          <w:szCs w:val="24"/>
        </w:rPr>
        <w:t>.</w:t>
      </w:r>
      <w:r w:rsidR="004C5403" w:rsidRPr="00FF4A8F">
        <w:rPr>
          <w:rFonts w:ascii="Arial" w:hAnsi="Arial" w:cs="Arial"/>
          <w:sz w:val="24"/>
          <w:szCs w:val="24"/>
        </w:rPr>
        <w:t xml:space="preserve"> </w:t>
      </w:r>
    </w:p>
    <w:p w:rsidR="00A946B0" w:rsidRPr="00A946B0" w:rsidRDefault="00A946B0" w:rsidP="00A946B0">
      <w:pPr>
        <w:pStyle w:val="Listaszerbekezds"/>
        <w:ind w:left="1432"/>
        <w:jc w:val="both"/>
        <w:rPr>
          <w:rFonts w:ascii="Arial" w:hAnsi="Arial" w:cs="Arial"/>
          <w:sz w:val="24"/>
          <w:szCs w:val="24"/>
        </w:rPr>
      </w:pPr>
    </w:p>
    <w:p w:rsidR="00AC15C6" w:rsidRPr="003316D3" w:rsidRDefault="00AC15C6" w:rsidP="000074F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Önkormányzat vállalja, hogy a </w:t>
      </w:r>
      <w:r w:rsidR="004C5403" w:rsidRPr="00DF65DA">
        <w:rPr>
          <w:rFonts w:ascii="Arial" w:hAnsi="Arial" w:cs="Arial"/>
          <w:sz w:val="24"/>
          <w:szCs w:val="24"/>
        </w:rPr>
        <w:t xml:space="preserve">támogatási pályázaton </w:t>
      </w:r>
      <w:r>
        <w:rPr>
          <w:rFonts w:ascii="Arial" w:hAnsi="Arial" w:cs="Arial"/>
          <w:sz w:val="24"/>
          <w:szCs w:val="24"/>
        </w:rPr>
        <w:t xml:space="preserve">nyertes pályázók részére megjelenési lehetőséget biztosít a </w:t>
      </w:r>
      <w:r w:rsidR="00B45FB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zombathely.hu és a SzombathelyPont.</w:t>
      </w:r>
      <w:r w:rsidRPr="00AC15C6">
        <w:rPr>
          <w:rFonts w:ascii="Arial" w:hAnsi="Arial" w:cs="Arial"/>
          <w:color w:val="000000" w:themeColor="text1"/>
          <w:sz w:val="24"/>
          <w:szCs w:val="24"/>
        </w:rPr>
        <w:t xml:space="preserve">hu </w:t>
      </w:r>
      <w:r>
        <w:rPr>
          <w:rFonts w:ascii="Arial" w:hAnsi="Arial" w:cs="Arial"/>
          <w:sz w:val="24"/>
          <w:szCs w:val="24"/>
        </w:rPr>
        <w:t>felületeken.</w:t>
      </w:r>
    </w:p>
    <w:p w:rsidR="003316D3" w:rsidRPr="003316D3" w:rsidRDefault="003316D3" w:rsidP="003316D3">
      <w:pPr>
        <w:pStyle w:val="Listaszerbekezds"/>
        <w:rPr>
          <w:rFonts w:ascii="Arial" w:hAnsi="Arial" w:cs="Arial"/>
          <w:color w:val="000000" w:themeColor="text1"/>
          <w:sz w:val="24"/>
          <w:szCs w:val="24"/>
        </w:rPr>
      </w:pPr>
    </w:p>
    <w:p w:rsidR="00D8181E" w:rsidRDefault="003316D3" w:rsidP="005E52E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Önkormányzat vállalja, hogy a szombathelyi közösségi életben jelen megállapodás keretei között aktív szerepet vállaló vállalkozás részére </w:t>
      </w:r>
      <w:r w:rsidR="00CD56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ngyenes megjelenési lehetőséget </w:t>
      </w:r>
      <w:r w:rsidRPr="003316D3">
        <w:rPr>
          <w:rFonts w:ascii="Arial" w:hAnsi="Arial" w:cs="Arial"/>
          <w:sz w:val="24"/>
          <w:szCs w:val="24"/>
        </w:rPr>
        <w:t>biztosít</w:t>
      </w:r>
      <w:r>
        <w:rPr>
          <w:rFonts w:ascii="Arial" w:hAnsi="Arial" w:cs="Arial"/>
          <w:sz w:val="24"/>
          <w:szCs w:val="24"/>
        </w:rPr>
        <w:t>.</w:t>
      </w:r>
    </w:p>
    <w:p w:rsidR="00D8181E" w:rsidRPr="00CD566A" w:rsidRDefault="00D8181E" w:rsidP="00D8181E">
      <w:pPr>
        <w:pStyle w:val="Listaszerbekezds"/>
        <w:rPr>
          <w:rFonts w:ascii="Arial" w:hAnsi="Arial" w:cs="Arial"/>
          <w:sz w:val="24"/>
          <w:szCs w:val="24"/>
        </w:rPr>
      </w:pPr>
    </w:p>
    <w:p w:rsidR="000274B7" w:rsidRPr="001C1188" w:rsidRDefault="00D8181E" w:rsidP="000D7D5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2A25">
        <w:rPr>
          <w:rFonts w:ascii="Arial" w:hAnsi="Arial" w:cs="Arial"/>
          <w:color w:val="000000" w:themeColor="text1"/>
          <w:sz w:val="24"/>
          <w:szCs w:val="24"/>
        </w:rPr>
        <w:t xml:space="preserve">Az Önkormányzat legalább 100 vállalkozás részére meghirdetett </w:t>
      </w:r>
      <w:r w:rsidR="004C5403" w:rsidRPr="00DF65DA">
        <w:rPr>
          <w:rFonts w:ascii="Arial" w:hAnsi="Arial" w:cs="Arial"/>
          <w:sz w:val="24"/>
          <w:szCs w:val="24"/>
        </w:rPr>
        <w:t xml:space="preserve">támogatási </w:t>
      </w:r>
      <w:r w:rsidRPr="00062A25">
        <w:rPr>
          <w:rFonts w:ascii="Arial" w:hAnsi="Arial" w:cs="Arial"/>
          <w:color w:val="000000" w:themeColor="text1"/>
          <w:sz w:val="24"/>
          <w:szCs w:val="24"/>
        </w:rPr>
        <w:t xml:space="preserve">pályázathoz és annak megvalósításához kapcsolódó költségekhez, valamint jelen együttműködési megállapodás teljesítéséhez kapcsolódó működési kiadásokhoz </w:t>
      </w:r>
      <w:r w:rsidR="000274B7">
        <w:rPr>
          <w:rFonts w:ascii="Arial" w:hAnsi="Arial" w:cs="Arial"/>
          <w:color w:val="000000" w:themeColor="text1"/>
          <w:sz w:val="24"/>
          <w:szCs w:val="24"/>
        </w:rPr>
        <w:t>2018.</w:t>
      </w:r>
      <w:r w:rsidRPr="00062A25">
        <w:rPr>
          <w:rFonts w:ascii="Arial" w:hAnsi="Arial" w:cs="Arial"/>
          <w:color w:val="000000" w:themeColor="text1"/>
          <w:sz w:val="24"/>
          <w:szCs w:val="24"/>
        </w:rPr>
        <w:t xml:space="preserve"> évben mindösszesen 7</w:t>
      </w:r>
      <w:r w:rsidR="00250F7C" w:rsidRPr="00062A25">
        <w:rPr>
          <w:rFonts w:ascii="Arial" w:hAnsi="Arial" w:cs="Arial"/>
          <w:color w:val="000000" w:themeColor="text1"/>
          <w:sz w:val="24"/>
          <w:szCs w:val="24"/>
        </w:rPr>
        <w:t xml:space="preserve"> millió forint pénzes</w:t>
      </w:r>
      <w:r w:rsidRPr="00062A25">
        <w:rPr>
          <w:rFonts w:ascii="Arial" w:hAnsi="Arial" w:cs="Arial"/>
          <w:color w:val="000000" w:themeColor="text1"/>
          <w:sz w:val="24"/>
          <w:szCs w:val="24"/>
        </w:rPr>
        <w:t xml:space="preserve">zközt ad át a Kamara számára. </w:t>
      </w:r>
      <w:r w:rsidR="001D5D35" w:rsidRPr="001C1188">
        <w:rPr>
          <w:rFonts w:ascii="Arial" w:hAnsi="Arial" w:cs="Arial"/>
          <w:sz w:val="24"/>
          <w:szCs w:val="24"/>
        </w:rPr>
        <w:t xml:space="preserve">A Kamara </w:t>
      </w:r>
      <w:r w:rsidR="000274B7" w:rsidRPr="001C1188">
        <w:rPr>
          <w:rFonts w:ascii="Arial" w:hAnsi="Arial" w:cs="Arial"/>
          <w:sz w:val="24"/>
          <w:szCs w:val="24"/>
        </w:rPr>
        <w:t>az átadott pénzeszközt 90%-ban a pályázatok támogatásra fordíthatja, 10%-ban a lebonyolítás, elbírálás, támogatási szerződések megkötése, támogatott cél ellenőrzése és az ehhez kapcsolódó összes költségeinek megtérítésére kapja.</w:t>
      </w:r>
    </w:p>
    <w:p w:rsidR="000274B7" w:rsidRPr="000274B7" w:rsidRDefault="000274B7" w:rsidP="000274B7">
      <w:pPr>
        <w:pStyle w:val="Listaszerbekezds"/>
        <w:rPr>
          <w:rFonts w:ascii="Arial" w:hAnsi="Arial" w:cs="Arial"/>
          <w:color w:val="000000" w:themeColor="text1"/>
          <w:sz w:val="24"/>
          <w:szCs w:val="24"/>
        </w:rPr>
      </w:pPr>
    </w:p>
    <w:p w:rsidR="000274B7" w:rsidRPr="001C1188" w:rsidRDefault="00250592" w:rsidP="00AE2D5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C1188">
        <w:rPr>
          <w:rFonts w:ascii="Arial" w:hAnsi="Arial" w:cs="Arial"/>
          <w:sz w:val="24"/>
          <w:szCs w:val="24"/>
        </w:rPr>
        <w:t xml:space="preserve">A </w:t>
      </w:r>
      <w:r w:rsidR="000274B7" w:rsidRPr="001C1188">
        <w:rPr>
          <w:rFonts w:ascii="Arial" w:hAnsi="Arial" w:cs="Arial"/>
          <w:sz w:val="24"/>
          <w:szCs w:val="24"/>
        </w:rPr>
        <w:t xml:space="preserve">pályázati támogatások </w:t>
      </w:r>
      <w:r w:rsidRPr="001C1188">
        <w:rPr>
          <w:rFonts w:ascii="Arial" w:hAnsi="Arial" w:cs="Arial"/>
          <w:sz w:val="24"/>
          <w:szCs w:val="24"/>
        </w:rPr>
        <w:t>forrás</w:t>
      </w:r>
      <w:r w:rsidR="000274B7" w:rsidRPr="001C1188">
        <w:rPr>
          <w:rFonts w:ascii="Arial" w:hAnsi="Arial" w:cs="Arial"/>
          <w:sz w:val="24"/>
          <w:szCs w:val="24"/>
        </w:rPr>
        <w:t>a (</w:t>
      </w:r>
      <w:r w:rsidR="000274B7" w:rsidRPr="001C1188">
        <w:rPr>
          <w:rFonts w:ascii="Arial" w:hAnsi="Arial" w:cs="Arial"/>
          <w:b/>
          <w:sz w:val="24"/>
          <w:szCs w:val="24"/>
        </w:rPr>
        <w:t>A</w:t>
      </w:r>
      <w:r w:rsidR="000274B7" w:rsidRPr="001C1188">
        <w:rPr>
          <w:rFonts w:ascii="Arial" w:hAnsi="Arial" w:cs="Arial"/>
          <w:sz w:val="24"/>
          <w:szCs w:val="24"/>
        </w:rPr>
        <w:t>), valamint a költségek fedezetének</w:t>
      </w:r>
      <w:r w:rsidR="003C6BB0" w:rsidRPr="001C1188">
        <w:rPr>
          <w:rFonts w:ascii="Arial" w:hAnsi="Arial" w:cs="Arial"/>
          <w:sz w:val="24"/>
          <w:szCs w:val="24"/>
        </w:rPr>
        <w:t xml:space="preserve"> </w:t>
      </w:r>
      <w:r w:rsidR="000274B7" w:rsidRPr="001C1188">
        <w:rPr>
          <w:rFonts w:ascii="Arial" w:hAnsi="Arial" w:cs="Arial"/>
          <w:sz w:val="24"/>
          <w:szCs w:val="24"/>
        </w:rPr>
        <w:t>(</w:t>
      </w:r>
      <w:r w:rsidR="000274B7" w:rsidRPr="001C1188">
        <w:rPr>
          <w:rFonts w:ascii="Arial" w:hAnsi="Arial" w:cs="Arial"/>
          <w:b/>
          <w:sz w:val="24"/>
          <w:szCs w:val="24"/>
        </w:rPr>
        <w:t>B</w:t>
      </w:r>
      <w:r w:rsidR="000274B7" w:rsidRPr="001C1188">
        <w:rPr>
          <w:rFonts w:ascii="Arial" w:hAnsi="Arial" w:cs="Arial"/>
          <w:sz w:val="24"/>
          <w:szCs w:val="24"/>
        </w:rPr>
        <w:t>)</w:t>
      </w:r>
      <w:r w:rsidRPr="001C1188">
        <w:rPr>
          <w:rFonts w:ascii="Arial" w:hAnsi="Arial" w:cs="Arial"/>
          <w:sz w:val="24"/>
          <w:szCs w:val="24"/>
        </w:rPr>
        <w:t xml:space="preserve"> átutalása a Kamara által megadott </w:t>
      </w:r>
    </w:p>
    <w:p w:rsidR="00684304" w:rsidRPr="001C1188" w:rsidRDefault="000274B7" w:rsidP="000274B7">
      <w:pPr>
        <w:pStyle w:val="Listaszerbekezds"/>
        <w:jc w:val="both"/>
        <w:rPr>
          <w:rFonts w:ascii="Arial" w:hAnsi="Arial" w:cs="Arial"/>
          <w:sz w:val="24"/>
          <w:szCs w:val="24"/>
        </w:rPr>
      </w:pPr>
      <w:proofErr w:type="gramStart"/>
      <w:r w:rsidRPr="001C1188">
        <w:rPr>
          <w:rFonts w:ascii="Arial" w:hAnsi="Arial" w:cs="Arial"/>
          <w:b/>
          <w:sz w:val="24"/>
          <w:szCs w:val="24"/>
        </w:rPr>
        <w:t>A</w:t>
      </w:r>
      <w:proofErr w:type="gramEnd"/>
      <w:r w:rsidRPr="001C1188">
        <w:rPr>
          <w:rFonts w:ascii="Arial" w:hAnsi="Arial" w:cs="Arial"/>
          <w:b/>
          <w:sz w:val="24"/>
          <w:szCs w:val="24"/>
        </w:rPr>
        <w:t>:</w:t>
      </w:r>
      <w:r w:rsidRPr="001C1188">
        <w:rPr>
          <w:rFonts w:ascii="Arial" w:hAnsi="Arial" w:cs="Arial"/>
          <w:sz w:val="24"/>
          <w:szCs w:val="24"/>
        </w:rPr>
        <w:t xml:space="preserve"> </w:t>
      </w:r>
      <w:r w:rsidR="00680524">
        <w:rPr>
          <w:rFonts w:ascii="Arial" w:hAnsi="Arial" w:cs="Arial"/>
          <w:sz w:val="24"/>
          <w:szCs w:val="24"/>
        </w:rPr>
        <w:t>e</w:t>
      </w:r>
      <w:r w:rsidRPr="001C1188">
        <w:rPr>
          <w:rFonts w:ascii="Arial" w:hAnsi="Arial" w:cs="Arial"/>
          <w:sz w:val="24"/>
          <w:szCs w:val="24"/>
        </w:rPr>
        <w:t>lkülönített bank</w:t>
      </w:r>
      <w:r w:rsidR="00250592" w:rsidRPr="001C1188">
        <w:rPr>
          <w:rFonts w:ascii="Arial" w:hAnsi="Arial" w:cs="Arial"/>
          <w:sz w:val="24"/>
          <w:szCs w:val="24"/>
        </w:rPr>
        <w:t>számlaszámra történik</w:t>
      </w:r>
      <w:r w:rsidR="00680524">
        <w:rPr>
          <w:rFonts w:ascii="Arial" w:hAnsi="Arial" w:cs="Arial"/>
          <w:sz w:val="24"/>
          <w:szCs w:val="24"/>
        </w:rPr>
        <w:t>,</w:t>
      </w:r>
      <w:r w:rsidR="00FE4EEB" w:rsidRPr="00FE4EEB">
        <w:rPr>
          <w:rFonts w:ascii="Arial" w:hAnsi="Arial" w:cs="Arial"/>
          <w:sz w:val="24"/>
          <w:szCs w:val="24"/>
        </w:rPr>
        <w:t xml:space="preserve"> </w:t>
      </w:r>
      <w:r w:rsidR="00FE4EEB">
        <w:rPr>
          <w:rFonts w:ascii="Arial" w:hAnsi="Arial" w:cs="Arial"/>
          <w:sz w:val="24"/>
          <w:szCs w:val="24"/>
        </w:rPr>
        <w:t>(megállapodás aláírásáig a Kamara biztosítja)</w:t>
      </w:r>
    </w:p>
    <w:p w:rsidR="000D7D54" w:rsidRPr="000274B7" w:rsidRDefault="000274B7" w:rsidP="000274B7">
      <w:pPr>
        <w:pStyle w:val="Listaszerbekezds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188">
        <w:rPr>
          <w:rFonts w:ascii="Arial" w:hAnsi="Arial" w:cs="Arial"/>
          <w:b/>
          <w:sz w:val="24"/>
          <w:szCs w:val="24"/>
        </w:rPr>
        <w:lastRenderedPageBreak/>
        <w:t>B:</w:t>
      </w:r>
      <w:r w:rsidRPr="001C1188">
        <w:rPr>
          <w:rFonts w:ascii="Arial" w:hAnsi="Arial" w:cs="Arial"/>
          <w:sz w:val="24"/>
          <w:szCs w:val="24"/>
        </w:rPr>
        <w:t xml:space="preserve"> </w:t>
      </w:r>
      <w:r w:rsidR="003C6BB0" w:rsidRPr="001C1188">
        <w:rPr>
          <w:rFonts w:ascii="Arial" w:hAnsi="Arial" w:cs="Arial"/>
          <w:sz w:val="24"/>
          <w:szCs w:val="24"/>
        </w:rPr>
        <w:t xml:space="preserve">a 11747006-20176620 </w:t>
      </w:r>
      <w:r w:rsidRPr="001C1188">
        <w:rPr>
          <w:rFonts w:ascii="Arial" w:hAnsi="Arial" w:cs="Arial"/>
          <w:sz w:val="24"/>
          <w:szCs w:val="24"/>
        </w:rPr>
        <w:t>számú OTP-nél vezetett bankszámlákra történik</w:t>
      </w:r>
      <w:r w:rsidR="00250592" w:rsidRPr="001C1188">
        <w:rPr>
          <w:rFonts w:ascii="Arial" w:hAnsi="Arial" w:cs="Arial"/>
          <w:sz w:val="24"/>
          <w:szCs w:val="24"/>
        </w:rPr>
        <w:t xml:space="preserve"> </w:t>
      </w:r>
      <w:r w:rsidRPr="001C1188">
        <w:rPr>
          <w:rFonts w:ascii="Arial" w:hAnsi="Arial" w:cs="Arial"/>
          <w:sz w:val="24"/>
          <w:szCs w:val="24"/>
        </w:rPr>
        <w:t xml:space="preserve">2018. </w:t>
      </w:r>
      <w:r w:rsidR="004D7901">
        <w:rPr>
          <w:rFonts w:ascii="Arial" w:hAnsi="Arial" w:cs="Arial"/>
          <w:sz w:val="24"/>
          <w:szCs w:val="24"/>
        </w:rPr>
        <w:t>március 10.</w:t>
      </w:r>
      <w:r w:rsidR="00D8181E" w:rsidRPr="001C1188">
        <w:rPr>
          <w:rFonts w:ascii="Arial" w:hAnsi="Arial" w:cs="Arial"/>
          <w:sz w:val="24"/>
          <w:szCs w:val="24"/>
        </w:rPr>
        <w:t xml:space="preserve"> </w:t>
      </w:r>
      <w:r w:rsidR="00191075" w:rsidRPr="001C1188">
        <w:rPr>
          <w:rFonts w:ascii="Arial" w:hAnsi="Arial" w:cs="Arial"/>
          <w:sz w:val="24"/>
          <w:szCs w:val="24"/>
        </w:rPr>
        <w:t>napjá</w:t>
      </w:r>
      <w:r w:rsidR="00D8181E" w:rsidRPr="001C1188">
        <w:rPr>
          <w:rFonts w:ascii="Arial" w:hAnsi="Arial" w:cs="Arial"/>
          <w:sz w:val="24"/>
          <w:szCs w:val="24"/>
        </w:rPr>
        <w:t xml:space="preserve">ig. </w:t>
      </w:r>
      <w:r w:rsidR="000D7D54" w:rsidRPr="000274B7">
        <w:rPr>
          <w:rFonts w:ascii="Arial" w:hAnsi="Arial" w:cs="Arial"/>
          <w:sz w:val="24"/>
          <w:szCs w:val="24"/>
        </w:rPr>
        <w:t xml:space="preserve">A Kamara tudomásul veszi, hogy Önkormányzat jogosult ellenőrizni a pénzeszköz felhasználását, és az átadott pénzeszközt elkülönített alszámlán köteles kezelni. </w:t>
      </w:r>
    </w:p>
    <w:p w:rsidR="000D7D54" w:rsidRPr="000D7D54" w:rsidRDefault="000D7D54" w:rsidP="000D7D54">
      <w:pPr>
        <w:pStyle w:val="Listaszerbekezds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7D54" w:rsidRDefault="00BB012E" w:rsidP="001C17C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F65DA">
        <w:rPr>
          <w:rFonts w:ascii="Arial" w:hAnsi="Arial" w:cs="Arial"/>
          <w:sz w:val="24"/>
          <w:szCs w:val="24"/>
        </w:rPr>
        <w:t xml:space="preserve">Felek megállapodnak abban, hogy </w:t>
      </w:r>
      <w:r w:rsidR="00850E3B" w:rsidRPr="00DF65DA">
        <w:rPr>
          <w:rFonts w:ascii="Arial" w:hAnsi="Arial" w:cs="Arial"/>
          <w:sz w:val="24"/>
          <w:szCs w:val="24"/>
        </w:rPr>
        <w:t xml:space="preserve">a Kamara </w:t>
      </w:r>
      <w:r w:rsidRPr="00DF65DA">
        <w:rPr>
          <w:rFonts w:ascii="Arial" w:hAnsi="Arial" w:cs="Arial"/>
          <w:sz w:val="24"/>
          <w:szCs w:val="24"/>
        </w:rPr>
        <w:t xml:space="preserve">minden év december 31. napjáig </w:t>
      </w:r>
      <w:r w:rsidR="00850E3B" w:rsidRPr="00DF65DA">
        <w:rPr>
          <w:rFonts w:ascii="Arial" w:hAnsi="Arial" w:cs="Arial"/>
          <w:sz w:val="24"/>
          <w:szCs w:val="24"/>
        </w:rPr>
        <w:t xml:space="preserve">szakmai és pénzügyi beszámolót készít </w:t>
      </w:r>
      <w:r w:rsidRPr="00DF65DA">
        <w:rPr>
          <w:rFonts w:ascii="Arial" w:hAnsi="Arial" w:cs="Arial"/>
          <w:sz w:val="24"/>
          <w:szCs w:val="24"/>
        </w:rPr>
        <w:t xml:space="preserve">a Közgyűlés gazdasági </w:t>
      </w:r>
      <w:r w:rsidR="00850E3B" w:rsidRPr="00DF65DA">
        <w:rPr>
          <w:rFonts w:ascii="Arial" w:hAnsi="Arial" w:cs="Arial"/>
          <w:sz w:val="24"/>
          <w:szCs w:val="24"/>
        </w:rPr>
        <w:t xml:space="preserve">ügyekkel foglalkozó </w:t>
      </w:r>
      <w:r w:rsidRPr="00DF65DA">
        <w:rPr>
          <w:rFonts w:ascii="Arial" w:hAnsi="Arial" w:cs="Arial"/>
          <w:sz w:val="24"/>
          <w:szCs w:val="24"/>
        </w:rPr>
        <w:t>bizottsága</w:t>
      </w:r>
      <w:r w:rsidR="00850E3B" w:rsidRPr="00DF65DA">
        <w:rPr>
          <w:rFonts w:ascii="Arial" w:hAnsi="Arial" w:cs="Arial"/>
          <w:sz w:val="24"/>
          <w:szCs w:val="24"/>
        </w:rPr>
        <w:t xml:space="preserve"> részére. Az Önkormányzat a beszámolóban foglaltak</w:t>
      </w:r>
      <w:r w:rsidR="00DF65DA">
        <w:rPr>
          <w:rFonts w:ascii="Arial" w:hAnsi="Arial" w:cs="Arial"/>
          <w:sz w:val="24"/>
          <w:szCs w:val="24"/>
        </w:rPr>
        <w:t xml:space="preserve"> figyelembe vételével minden év </w:t>
      </w:r>
      <w:r w:rsidR="00D97882" w:rsidRPr="00DF65DA">
        <w:rPr>
          <w:rFonts w:ascii="Arial" w:hAnsi="Arial" w:cs="Arial"/>
          <w:sz w:val="24"/>
          <w:szCs w:val="24"/>
        </w:rPr>
        <w:t xml:space="preserve">február 28. </w:t>
      </w:r>
      <w:r w:rsidR="00850E3B" w:rsidRPr="00DF65DA">
        <w:rPr>
          <w:rFonts w:ascii="Arial" w:hAnsi="Arial" w:cs="Arial"/>
          <w:sz w:val="24"/>
          <w:szCs w:val="24"/>
        </w:rPr>
        <w:t xml:space="preserve">napjáig dönt a </w:t>
      </w:r>
      <w:r w:rsidR="000911EE" w:rsidRPr="00DF65DA">
        <w:rPr>
          <w:rFonts w:ascii="Arial" w:hAnsi="Arial" w:cs="Arial"/>
          <w:sz w:val="24"/>
          <w:szCs w:val="24"/>
        </w:rPr>
        <w:t xml:space="preserve">következő évi </w:t>
      </w:r>
      <w:r w:rsidR="00DF65DA">
        <w:rPr>
          <w:rFonts w:ascii="Arial" w:hAnsi="Arial" w:cs="Arial"/>
          <w:sz w:val="24"/>
          <w:szCs w:val="24"/>
        </w:rPr>
        <w:t>támogatásról.</w:t>
      </w:r>
    </w:p>
    <w:p w:rsidR="00DF65DA" w:rsidRPr="00DF65DA" w:rsidRDefault="00DF65DA" w:rsidP="00DF65DA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1753C8" w:rsidRPr="000D7D54" w:rsidRDefault="000D7D54" w:rsidP="000D7D5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Felek a kapcsolattartásra </w:t>
      </w:r>
      <w:r w:rsidR="001753C8" w:rsidRPr="000D7D54">
        <w:rPr>
          <w:rFonts w:ascii="Arial" w:hAnsi="Arial" w:cs="Arial"/>
          <w:sz w:val="24"/>
          <w:szCs w:val="24"/>
        </w:rPr>
        <w:t>az alábbi személyeket jelöl</w:t>
      </w:r>
      <w:r>
        <w:rPr>
          <w:rFonts w:ascii="Arial" w:hAnsi="Arial" w:cs="Arial"/>
          <w:sz w:val="24"/>
          <w:szCs w:val="24"/>
        </w:rPr>
        <w:t>ik ki:</w:t>
      </w:r>
    </w:p>
    <w:p w:rsidR="000D7D54" w:rsidRDefault="000D7D54" w:rsidP="000D7D54">
      <w:pPr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0D7D54">
        <w:rPr>
          <w:rFonts w:ascii="Arial" w:hAnsi="Arial" w:cs="Arial"/>
          <w:sz w:val="24"/>
          <w:szCs w:val="24"/>
        </w:rPr>
        <w:t>Önkormányzat részéről</w:t>
      </w:r>
      <w:r>
        <w:rPr>
          <w:rFonts w:ascii="Arial" w:hAnsi="Arial" w:cs="Arial"/>
          <w:sz w:val="24"/>
          <w:szCs w:val="24"/>
        </w:rPr>
        <w:t>:</w:t>
      </w:r>
      <w:r w:rsidR="00684304">
        <w:rPr>
          <w:rFonts w:ascii="Arial" w:hAnsi="Arial" w:cs="Arial"/>
          <w:sz w:val="24"/>
          <w:szCs w:val="24"/>
        </w:rPr>
        <w:tab/>
      </w:r>
      <w:r w:rsidR="00CD566A">
        <w:rPr>
          <w:rFonts w:ascii="Arial" w:hAnsi="Arial" w:cs="Arial"/>
          <w:sz w:val="24"/>
          <w:szCs w:val="24"/>
        </w:rPr>
        <w:t>Molnár Miklós alpolgármester</w:t>
      </w:r>
    </w:p>
    <w:p w:rsidR="000D7D54" w:rsidRPr="001C1188" w:rsidRDefault="000D7D54" w:rsidP="000D7D54">
      <w:pPr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Kamara részéről: </w:t>
      </w:r>
      <w:r w:rsidR="00684304">
        <w:rPr>
          <w:rFonts w:ascii="Arial" w:hAnsi="Arial" w:cs="Arial"/>
          <w:sz w:val="24"/>
          <w:szCs w:val="24"/>
        </w:rPr>
        <w:tab/>
      </w:r>
      <w:r w:rsidR="00684304">
        <w:rPr>
          <w:rFonts w:ascii="Arial" w:hAnsi="Arial" w:cs="Arial"/>
          <w:sz w:val="24"/>
          <w:szCs w:val="24"/>
        </w:rPr>
        <w:tab/>
      </w:r>
      <w:r w:rsidR="00684304" w:rsidRPr="001C1188">
        <w:rPr>
          <w:rFonts w:ascii="Arial" w:hAnsi="Arial" w:cs="Arial"/>
          <w:sz w:val="24"/>
          <w:szCs w:val="24"/>
        </w:rPr>
        <w:t>Balogh Károly Zsolt főtitkár</w:t>
      </w:r>
    </w:p>
    <w:p w:rsidR="00E238CB" w:rsidRPr="003F7148" w:rsidRDefault="00963D29" w:rsidP="005E52E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III. </w:t>
      </w:r>
      <w:r w:rsidR="002B0CE2">
        <w:rPr>
          <w:rFonts w:ascii="Arial" w:hAnsi="Arial" w:cs="Arial"/>
          <w:b/>
          <w:sz w:val="24"/>
          <w:szCs w:val="24"/>
          <w:u w:val="single"/>
        </w:rPr>
        <w:t>Egyéb</w:t>
      </w:r>
      <w:r w:rsidR="003F7148" w:rsidRPr="003F7148">
        <w:rPr>
          <w:rFonts w:ascii="Arial" w:hAnsi="Arial" w:cs="Arial"/>
          <w:b/>
          <w:sz w:val="24"/>
          <w:szCs w:val="24"/>
          <w:u w:val="single"/>
        </w:rPr>
        <w:t xml:space="preserve"> rendelkezések</w:t>
      </w:r>
    </w:p>
    <w:p w:rsidR="000D0CB7" w:rsidRDefault="000D0CB7" w:rsidP="000D0CB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</w:t>
      </w:r>
      <w:r w:rsidR="001753C8" w:rsidRPr="000D0CB7">
        <w:rPr>
          <w:rFonts w:ascii="Arial" w:hAnsi="Arial" w:cs="Arial"/>
          <w:sz w:val="24"/>
          <w:szCs w:val="24"/>
        </w:rPr>
        <w:t xml:space="preserve">elek kölcsönösen keresik annak </w:t>
      </w:r>
      <w:r w:rsidR="00CD1D02" w:rsidRPr="000D0CB7">
        <w:rPr>
          <w:rFonts w:ascii="Arial" w:hAnsi="Arial" w:cs="Arial"/>
          <w:sz w:val="24"/>
          <w:szCs w:val="24"/>
        </w:rPr>
        <w:t>lehetőség</w:t>
      </w:r>
      <w:r>
        <w:rPr>
          <w:rFonts w:ascii="Arial" w:hAnsi="Arial" w:cs="Arial"/>
          <w:sz w:val="24"/>
          <w:szCs w:val="24"/>
        </w:rPr>
        <w:t xml:space="preserve">ét a vállalkozások bevonásával, </w:t>
      </w:r>
      <w:r w:rsidR="001753C8" w:rsidRPr="000D0CB7">
        <w:rPr>
          <w:rFonts w:ascii="Arial" w:hAnsi="Arial" w:cs="Arial"/>
          <w:sz w:val="24"/>
          <w:szCs w:val="24"/>
        </w:rPr>
        <w:t>hogy</w:t>
      </w:r>
      <w:r w:rsidRPr="000D0CB7">
        <w:rPr>
          <w:rFonts w:ascii="Arial" w:hAnsi="Arial" w:cs="Arial"/>
          <w:sz w:val="24"/>
          <w:szCs w:val="24"/>
        </w:rPr>
        <w:t xml:space="preserve"> miként</w:t>
      </w:r>
      <w:r>
        <w:rPr>
          <w:rFonts w:ascii="Arial" w:hAnsi="Arial" w:cs="Arial"/>
          <w:sz w:val="24"/>
          <w:szCs w:val="24"/>
        </w:rPr>
        <w:t xml:space="preserve"> lehet a megállapodás céljai</w:t>
      </w:r>
      <w:r w:rsidR="001753C8" w:rsidRPr="000D0CB7">
        <w:rPr>
          <w:rFonts w:ascii="Arial" w:hAnsi="Arial" w:cs="Arial"/>
          <w:sz w:val="24"/>
          <w:szCs w:val="24"/>
        </w:rPr>
        <w:t>ban foglal</w:t>
      </w:r>
      <w:r w:rsidR="00351B9B">
        <w:rPr>
          <w:rFonts w:ascii="Arial" w:hAnsi="Arial" w:cs="Arial"/>
          <w:sz w:val="24"/>
          <w:szCs w:val="24"/>
        </w:rPr>
        <w:t>t együttműködés körét bővíteni.</w:t>
      </w:r>
    </w:p>
    <w:p w:rsidR="000D0CB7" w:rsidRDefault="000D0CB7" w:rsidP="000D0CB7">
      <w:pPr>
        <w:pStyle w:val="Listaszerbekezds"/>
        <w:ind w:left="644"/>
        <w:jc w:val="both"/>
        <w:rPr>
          <w:rFonts w:ascii="Arial" w:hAnsi="Arial" w:cs="Arial"/>
          <w:sz w:val="24"/>
          <w:szCs w:val="24"/>
        </w:rPr>
      </w:pPr>
    </w:p>
    <w:p w:rsidR="000D0CB7" w:rsidRDefault="000D0CB7" w:rsidP="005E52E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</w:t>
      </w:r>
      <w:r w:rsidR="002B0CE2">
        <w:rPr>
          <w:rFonts w:ascii="Arial" w:hAnsi="Arial" w:cs="Arial"/>
          <w:sz w:val="24"/>
          <w:szCs w:val="24"/>
        </w:rPr>
        <w:t xml:space="preserve">elek a </w:t>
      </w:r>
      <w:r w:rsidR="002B0CE2" w:rsidRPr="00B22458">
        <w:rPr>
          <w:rFonts w:ascii="Arial" w:hAnsi="Arial" w:cs="Arial"/>
          <w:color w:val="000000" w:themeColor="text1"/>
          <w:sz w:val="24"/>
          <w:szCs w:val="24"/>
        </w:rPr>
        <w:t xml:space="preserve">megállapodást </w:t>
      </w:r>
      <w:r w:rsidR="00CD566A">
        <w:rPr>
          <w:rFonts w:ascii="Arial" w:hAnsi="Arial" w:cs="Arial"/>
          <w:color w:val="000000" w:themeColor="text1"/>
          <w:sz w:val="24"/>
          <w:szCs w:val="24"/>
        </w:rPr>
        <w:t xml:space="preserve">2018. január 1. napjától </w:t>
      </w:r>
      <w:r w:rsidRPr="00B22458">
        <w:rPr>
          <w:rFonts w:ascii="Arial" w:hAnsi="Arial" w:cs="Arial"/>
          <w:color w:val="000000" w:themeColor="text1"/>
          <w:sz w:val="24"/>
          <w:szCs w:val="24"/>
        </w:rPr>
        <w:t>határozatlan időtartamra kötik.</w:t>
      </w:r>
    </w:p>
    <w:p w:rsidR="000D0CB7" w:rsidRPr="000D0CB7" w:rsidRDefault="000D0CB7" w:rsidP="000D0CB7">
      <w:pPr>
        <w:pStyle w:val="Listaszerbekezds"/>
        <w:rPr>
          <w:rFonts w:ascii="Arial" w:hAnsi="Arial" w:cs="Arial"/>
          <w:sz w:val="24"/>
          <w:szCs w:val="24"/>
        </w:rPr>
      </w:pPr>
    </w:p>
    <w:p w:rsidR="00457FAD" w:rsidRDefault="000D0CB7" w:rsidP="005E52E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57FAD">
        <w:rPr>
          <w:rFonts w:ascii="Arial" w:hAnsi="Arial" w:cs="Arial"/>
          <w:sz w:val="24"/>
          <w:szCs w:val="24"/>
        </w:rPr>
        <w:t xml:space="preserve"> szerződést </w:t>
      </w:r>
      <w:r w:rsidR="002B0CE2" w:rsidRPr="000D0CB7">
        <w:rPr>
          <w:rFonts w:ascii="Arial" w:hAnsi="Arial" w:cs="Arial"/>
          <w:sz w:val="24"/>
          <w:szCs w:val="24"/>
        </w:rPr>
        <w:t>bármely</w:t>
      </w:r>
      <w:r w:rsidR="00457FAD">
        <w:rPr>
          <w:rFonts w:ascii="Arial" w:hAnsi="Arial" w:cs="Arial"/>
          <w:sz w:val="24"/>
          <w:szCs w:val="24"/>
        </w:rPr>
        <w:t xml:space="preserve">ik szerződő fél, </w:t>
      </w:r>
      <w:r w:rsidR="004D7901">
        <w:rPr>
          <w:rFonts w:ascii="Arial" w:hAnsi="Arial" w:cs="Arial"/>
          <w:sz w:val="24"/>
          <w:szCs w:val="24"/>
        </w:rPr>
        <w:t xml:space="preserve">tárgyév november 30.-ig </w:t>
      </w:r>
      <w:r w:rsidR="002B0CE2" w:rsidRPr="000D0CB7">
        <w:rPr>
          <w:rFonts w:ascii="Arial" w:hAnsi="Arial" w:cs="Arial"/>
          <w:sz w:val="24"/>
          <w:szCs w:val="24"/>
        </w:rPr>
        <w:t>a tárgyév</w:t>
      </w:r>
      <w:r w:rsidR="00457FAD">
        <w:rPr>
          <w:rFonts w:ascii="Arial" w:hAnsi="Arial" w:cs="Arial"/>
          <w:sz w:val="24"/>
          <w:szCs w:val="24"/>
        </w:rPr>
        <w:t>et követő év január 31.</w:t>
      </w:r>
      <w:r w:rsidR="002B0CE2" w:rsidRPr="000D0CB7">
        <w:rPr>
          <w:rFonts w:ascii="Arial" w:hAnsi="Arial" w:cs="Arial"/>
          <w:sz w:val="24"/>
          <w:szCs w:val="24"/>
        </w:rPr>
        <w:t xml:space="preserve"> </w:t>
      </w:r>
      <w:r w:rsidR="00457FAD">
        <w:rPr>
          <w:rFonts w:ascii="Arial" w:hAnsi="Arial" w:cs="Arial"/>
          <w:sz w:val="24"/>
          <w:szCs w:val="24"/>
        </w:rPr>
        <w:t xml:space="preserve">napjára mondhatja fel rendes felmondással a másik félhez intézett külön írásbeli nyilatkozat alapján. </w:t>
      </w:r>
      <w:r w:rsidR="002B0CE2" w:rsidRPr="000D0CB7">
        <w:rPr>
          <w:rFonts w:ascii="Arial" w:hAnsi="Arial" w:cs="Arial"/>
          <w:sz w:val="24"/>
          <w:szCs w:val="24"/>
        </w:rPr>
        <w:t>Szerződésszegés esetén a felek azonnali hatállyal jogosultak a megállapodást felmondani. Szerződésszegésnek minősül minden olyan vállalás megszegése, amelyet a felek a jelen megál</w:t>
      </w:r>
      <w:r w:rsidR="00457FAD">
        <w:rPr>
          <w:rFonts w:ascii="Arial" w:hAnsi="Arial" w:cs="Arial"/>
          <w:sz w:val="24"/>
          <w:szCs w:val="24"/>
        </w:rPr>
        <w:t xml:space="preserve">lapodásban írtak elő, vállaltak. </w:t>
      </w:r>
    </w:p>
    <w:p w:rsidR="00457FAD" w:rsidRPr="00457FAD" w:rsidRDefault="00457FAD" w:rsidP="00457FAD">
      <w:pPr>
        <w:pStyle w:val="Listaszerbekezds"/>
        <w:rPr>
          <w:rFonts w:ascii="Arial" w:hAnsi="Arial" w:cs="Arial"/>
          <w:sz w:val="24"/>
          <w:szCs w:val="24"/>
        </w:rPr>
      </w:pPr>
    </w:p>
    <w:p w:rsidR="00457FAD" w:rsidRDefault="002B0CE2" w:rsidP="00AA508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57FAD">
        <w:rPr>
          <w:rFonts w:ascii="Arial" w:hAnsi="Arial" w:cs="Arial"/>
          <w:sz w:val="24"/>
          <w:szCs w:val="24"/>
        </w:rPr>
        <w:t xml:space="preserve">Bármely okból szűnik meg a szerződés, a felek kötelesek elszámolni egymással a megszűnés napjával. </w:t>
      </w:r>
    </w:p>
    <w:p w:rsidR="00457FAD" w:rsidRPr="00457FAD" w:rsidRDefault="00457FAD" w:rsidP="00457FAD">
      <w:pPr>
        <w:pStyle w:val="Listaszerbekezds"/>
        <w:rPr>
          <w:rFonts w:ascii="Arial" w:hAnsi="Arial" w:cs="Arial"/>
          <w:sz w:val="24"/>
          <w:szCs w:val="24"/>
        </w:rPr>
      </w:pPr>
    </w:p>
    <w:p w:rsidR="00062A25" w:rsidRDefault="00AA508F" w:rsidP="00062A25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57FAD">
        <w:rPr>
          <w:rFonts w:ascii="Arial" w:hAnsi="Arial" w:cs="Arial"/>
          <w:sz w:val="24"/>
          <w:szCs w:val="24"/>
        </w:rPr>
        <w:t xml:space="preserve">Amennyiben a Kamara az átadott </w:t>
      </w:r>
      <w:r w:rsidR="00457FAD">
        <w:rPr>
          <w:rFonts w:ascii="Arial" w:hAnsi="Arial" w:cs="Arial"/>
          <w:sz w:val="24"/>
          <w:szCs w:val="24"/>
        </w:rPr>
        <w:t xml:space="preserve">éves </w:t>
      </w:r>
      <w:r w:rsidRPr="00457FAD">
        <w:rPr>
          <w:rFonts w:ascii="Arial" w:hAnsi="Arial" w:cs="Arial"/>
          <w:sz w:val="24"/>
          <w:szCs w:val="24"/>
        </w:rPr>
        <w:t>pé</w:t>
      </w:r>
      <w:r w:rsidR="00403813">
        <w:rPr>
          <w:rFonts w:ascii="Arial" w:hAnsi="Arial" w:cs="Arial"/>
          <w:sz w:val="24"/>
          <w:szCs w:val="24"/>
        </w:rPr>
        <w:t xml:space="preserve">nzeszköz </w:t>
      </w:r>
      <w:r w:rsidRPr="00457FAD">
        <w:rPr>
          <w:rFonts w:ascii="Arial" w:hAnsi="Arial" w:cs="Arial"/>
          <w:sz w:val="24"/>
          <w:szCs w:val="24"/>
        </w:rPr>
        <w:t xml:space="preserve">nem teljes egészében használja fel, úgy a fel nem használt összeget az éves beszámoló benyújtásával </w:t>
      </w:r>
      <w:r w:rsidR="00457FAD">
        <w:rPr>
          <w:rFonts w:ascii="Arial" w:hAnsi="Arial" w:cs="Arial"/>
          <w:sz w:val="24"/>
          <w:szCs w:val="24"/>
        </w:rPr>
        <w:t xml:space="preserve">egyidejűleg </w:t>
      </w:r>
      <w:r w:rsidRPr="00457FAD">
        <w:rPr>
          <w:rFonts w:ascii="Arial" w:hAnsi="Arial" w:cs="Arial"/>
          <w:sz w:val="24"/>
          <w:szCs w:val="24"/>
        </w:rPr>
        <w:t>köteles visszafizetni az Önkormányzat részére.</w:t>
      </w:r>
    </w:p>
    <w:p w:rsidR="00062A25" w:rsidRPr="00062A25" w:rsidRDefault="00062A25" w:rsidP="00062A25">
      <w:pPr>
        <w:pStyle w:val="Listaszerbekezds"/>
        <w:rPr>
          <w:rFonts w:ascii="Arial" w:hAnsi="Arial" w:cs="Arial"/>
          <w:sz w:val="24"/>
          <w:szCs w:val="24"/>
        </w:rPr>
      </w:pPr>
    </w:p>
    <w:p w:rsidR="00062A25" w:rsidRDefault="00062A25" w:rsidP="00062A25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62A25">
        <w:rPr>
          <w:rFonts w:ascii="Arial" w:hAnsi="Arial" w:cs="Arial"/>
          <w:sz w:val="24"/>
          <w:szCs w:val="24"/>
        </w:rPr>
        <w:t>A Kamara tudomásul veszi, hogy Önkormányzat jogosult ellenőrizni a pénzeszköz felhasználását. A</w:t>
      </w:r>
      <w:r>
        <w:rPr>
          <w:rFonts w:ascii="Arial" w:hAnsi="Arial" w:cs="Arial"/>
          <w:sz w:val="24"/>
          <w:szCs w:val="24"/>
        </w:rPr>
        <w:t xml:space="preserve">mennyiben a Kamara jelen szerződésben meghatározottaktól eltérő célokra használja fel a </w:t>
      </w:r>
      <w:r w:rsidRPr="00062A25">
        <w:rPr>
          <w:rFonts w:ascii="Arial" w:hAnsi="Arial" w:cs="Arial"/>
          <w:sz w:val="24"/>
          <w:szCs w:val="24"/>
        </w:rPr>
        <w:t>pénzeszközt</w:t>
      </w:r>
      <w:r>
        <w:rPr>
          <w:rFonts w:ascii="Arial" w:hAnsi="Arial" w:cs="Arial"/>
          <w:sz w:val="24"/>
          <w:szCs w:val="24"/>
        </w:rPr>
        <w:t xml:space="preserve">, </w:t>
      </w:r>
      <w:r w:rsidRPr="00062A25">
        <w:rPr>
          <w:rFonts w:ascii="Arial" w:hAnsi="Arial" w:cs="Arial"/>
          <w:sz w:val="24"/>
          <w:szCs w:val="24"/>
        </w:rPr>
        <w:t>köteles az erre t</w:t>
      </w:r>
      <w:r w:rsidR="00DF65DA">
        <w:rPr>
          <w:rFonts w:ascii="Arial" w:hAnsi="Arial" w:cs="Arial"/>
          <w:sz w:val="24"/>
          <w:szCs w:val="24"/>
        </w:rPr>
        <w:t>örténő felszólítástól számított</w:t>
      </w:r>
      <w:r w:rsidRPr="00062A25">
        <w:rPr>
          <w:rFonts w:ascii="Arial" w:hAnsi="Arial" w:cs="Arial"/>
          <w:sz w:val="24"/>
          <w:szCs w:val="24"/>
        </w:rPr>
        <w:t xml:space="preserve"> </w:t>
      </w:r>
      <w:r w:rsidR="00D97882">
        <w:rPr>
          <w:rFonts w:ascii="Arial" w:hAnsi="Arial" w:cs="Arial"/>
          <w:sz w:val="24"/>
          <w:szCs w:val="24"/>
        </w:rPr>
        <w:t xml:space="preserve">8 </w:t>
      </w:r>
      <w:r w:rsidRPr="00062A25">
        <w:rPr>
          <w:rFonts w:ascii="Arial" w:hAnsi="Arial" w:cs="Arial"/>
          <w:sz w:val="24"/>
          <w:szCs w:val="24"/>
        </w:rPr>
        <w:t xml:space="preserve">napon belül, kamattal növelt összegben </w:t>
      </w:r>
      <w:r>
        <w:rPr>
          <w:rFonts w:ascii="Arial" w:hAnsi="Arial" w:cs="Arial"/>
          <w:sz w:val="24"/>
          <w:szCs w:val="24"/>
        </w:rPr>
        <w:t xml:space="preserve">a támogatást </w:t>
      </w:r>
      <w:r w:rsidRPr="00062A25">
        <w:rPr>
          <w:rFonts w:ascii="Arial" w:hAnsi="Arial" w:cs="Arial"/>
          <w:sz w:val="24"/>
          <w:szCs w:val="24"/>
        </w:rPr>
        <w:t>visszafizetni.</w:t>
      </w:r>
    </w:p>
    <w:p w:rsidR="00062A25" w:rsidRPr="00062A25" w:rsidRDefault="00062A25" w:rsidP="00062A25">
      <w:pPr>
        <w:pStyle w:val="Listaszerbekezds"/>
        <w:rPr>
          <w:rFonts w:ascii="Arial" w:hAnsi="Arial" w:cs="Arial"/>
          <w:sz w:val="24"/>
          <w:szCs w:val="24"/>
        </w:rPr>
      </w:pPr>
    </w:p>
    <w:p w:rsidR="009D3055" w:rsidRDefault="00AA508F" w:rsidP="00AA508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62A25">
        <w:rPr>
          <w:rFonts w:ascii="Arial" w:hAnsi="Arial" w:cs="Arial"/>
          <w:sz w:val="24"/>
          <w:szCs w:val="24"/>
        </w:rPr>
        <w:t>A Kamara tudomásul veszi, hogy szerződésszegés esetén, az átadott pénzeszköz teljes összegét a Ptk. szerinti késedelmi kamattal együtt köteles az erre történő felszólítástól számít</w:t>
      </w:r>
      <w:r w:rsidR="00AB50CD">
        <w:rPr>
          <w:rFonts w:ascii="Arial" w:hAnsi="Arial" w:cs="Arial"/>
          <w:sz w:val="24"/>
          <w:szCs w:val="24"/>
        </w:rPr>
        <w:t>ott</w:t>
      </w:r>
      <w:r w:rsidR="00DF65DA">
        <w:rPr>
          <w:rFonts w:ascii="Arial" w:hAnsi="Arial" w:cs="Arial"/>
          <w:sz w:val="24"/>
          <w:szCs w:val="24"/>
        </w:rPr>
        <w:t xml:space="preserve"> </w:t>
      </w:r>
      <w:r w:rsidR="00D97882">
        <w:rPr>
          <w:rFonts w:ascii="Arial" w:hAnsi="Arial" w:cs="Arial"/>
          <w:sz w:val="24"/>
          <w:szCs w:val="24"/>
        </w:rPr>
        <w:t xml:space="preserve">8 </w:t>
      </w:r>
      <w:r w:rsidR="009D3055">
        <w:rPr>
          <w:rFonts w:ascii="Arial" w:hAnsi="Arial" w:cs="Arial"/>
          <w:sz w:val="24"/>
          <w:szCs w:val="24"/>
        </w:rPr>
        <w:t xml:space="preserve">napon belül visszafizetni. </w:t>
      </w:r>
    </w:p>
    <w:p w:rsidR="009D3055" w:rsidRPr="009D3055" w:rsidRDefault="009D3055" w:rsidP="009D3055">
      <w:pPr>
        <w:pStyle w:val="Listaszerbekezds"/>
        <w:rPr>
          <w:rFonts w:ascii="Arial" w:hAnsi="Arial" w:cs="Arial"/>
          <w:sz w:val="24"/>
          <w:szCs w:val="24"/>
          <w:highlight w:val="yellow"/>
        </w:rPr>
      </w:pPr>
    </w:p>
    <w:p w:rsidR="009D3055" w:rsidRPr="004753DD" w:rsidRDefault="00AA508F" w:rsidP="00AA508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753DD">
        <w:rPr>
          <w:rFonts w:ascii="Arial" w:hAnsi="Arial" w:cs="Arial"/>
          <w:sz w:val="24"/>
          <w:szCs w:val="24"/>
        </w:rPr>
        <w:t>A felek rögzítik, hogy a kormányzati funkciók, államháztartási szakfeladatok és szakágazatok osztályozási rendjéről szóló 68/2013. (XII. 29.) NGM rendelet 4. § (2) bekezdésében foglaltaknak eleget téve a Támogatott által igényelt támogatás céljának kormányzati funkciójaként a</w:t>
      </w:r>
      <w:r w:rsidR="004753DD" w:rsidRPr="004753DD">
        <w:rPr>
          <w:rFonts w:ascii="Arial" w:hAnsi="Arial" w:cs="Arial"/>
          <w:sz w:val="24"/>
          <w:szCs w:val="24"/>
        </w:rPr>
        <w:t xml:space="preserve">z érdekképviseleti, szakszervezeti tevékenység támogatása, </w:t>
      </w:r>
      <w:r w:rsidRPr="004753DD">
        <w:rPr>
          <w:rFonts w:ascii="Arial" w:hAnsi="Arial" w:cs="Arial"/>
          <w:sz w:val="24"/>
          <w:szCs w:val="24"/>
        </w:rPr>
        <w:t>„</w:t>
      </w:r>
      <w:r w:rsidR="004753DD" w:rsidRPr="004753DD">
        <w:rPr>
          <w:rFonts w:ascii="Arial" w:hAnsi="Arial" w:cs="Arial"/>
          <w:sz w:val="24"/>
          <w:szCs w:val="24"/>
        </w:rPr>
        <w:t>084060 COFOG</w:t>
      </w:r>
      <w:r w:rsidRPr="004753DD">
        <w:rPr>
          <w:rFonts w:ascii="Arial" w:hAnsi="Arial" w:cs="Arial"/>
          <w:sz w:val="24"/>
          <w:szCs w:val="24"/>
        </w:rPr>
        <w:t>” funkciót jelölik meg.</w:t>
      </w:r>
      <w:r w:rsidR="00684304" w:rsidRPr="004753DD">
        <w:rPr>
          <w:rFonts w:ascii="Arial" w:hAnsi="Arial" w:cs="Arial"/>
          <w:sz w:val="24"/>
          <w:szCs w:val="24"/>
        </w:rPr>
        <w:t xml:space="preserve"> </w:t>
      </w:r>
    </w:p>
    <w:p w:rsidR="009D3055" w:rsidRPr="004753DD" w:rsidRDefault="009D3055" w:rsidP="009D3055">
      <w:pPr>
        <w:pStyle w:val="Listaszerbekezds"/>
        <w:rPr>
          <w:rFonts w:ascii="Arial" w:hAnsi="Arial" w:cs="Arial"/>
          <w:sz w:val="24"/>
          <w:szCs w:val="24"/>
        </w:rPr>
      </w:pPr>
    </w:p>
    <w:p w:rsidR="009D3055" w:rsidRDefault="00AA508F" w:rsidP="00AA508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D3055">
        <w:rPr>
          <w:rFonts w:ascii="Arial" w:hAnsi="Arial" w:cs="Arial"/>
          <w:sz w:val="24"/>
          <w:szCs w:val="24"/>
        </w:rPr>
        <w:t>A Kamara kötelezettséget vállal arra, hogy az együttműködési megállapodásban foglalt cél megvalósítása során a hatályos jogszabályokat betartja.</w:t>
      </w:r>
    </w:p>
    <w:p w:rsidR="009D3055" w:rsidRPr="009D3055" w:rsidRDefault="009D3055" w:rsidP="009D3055">
      <w:pPr>
        <w:pStyle w:val="Listaszerbekezds"/>
        <w:rPr>
          <w:rFonts w:ascii="Arial" w:hAnsi="Arial" w:cs="Arial"/>
          <w:color w:val="000000" w:themeColor="text1"/>
          <w:sz w:val="24"/>
          <w:szCs w:val="24"/>
        </w:rPr>
      </w:pPr>
    </w:p>
    <w:p w:rsidR="00861966" w:rsidRPr="009D3055" w:rsidRDefault="00861966" w:rsidP="00AA508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3055">
        <w:rPr>
          <w:rFonts w:ascii="Arial" w:hAnsi="Arial" w:cs="Arial"/>
          <w:color w:val="000000" w:themeColor="text1"/>
          <w:sz w:val="24"/>
          <w:szCs w:val="24"/>
        </w:rPr>
        <w:t>A felek a jelen megállapodást, mint akaratukkal mindenben megegyezőt, alulírott helyen és napon jóváhagyólag aláírták.</w:t>
      </w:r>
    </w:p>
    <w:p w:rsidR="00257DB0" w:rsidRDefault="00257DB0" w:rsidP="005E52E4">
      <w:pPr>
        <w:jc w:val="both"/>
        <w:rPr>
          <w:rFonts w:ascii="Arial" w:hAnsi="Arial" w:cs="Arial"/>
          <w:sz w:val="24"/>
          <w:szCs w:val="24"/>
        </w:rPr>
      </w:pPr>
    </w:p>
    <w:p w:rsidR="00DB1FA5" w:rsidRPr="00E13083" w:rsidRDefault="00DB1FA5" w:rsidP="005E52E4">
      <w:pPr>
        <w:jc w:val="both"/>
        <w:rPr>
          <w:rFonts w:ascii="Arial" w:hAnsi="Arial" w:cs="Arial"/>
          <w:b/>
          <w:sz w:val="24"/>
          <w:szCs w:val="24"/>
        </w:rPr>
      </w:pPr>
      <w:r w:rsidRPr="00E13083">
        <w:rPr>
          <w:rFonts w:ascii="Arial" w:hAnsi="Arial" w:cs="Arial"/>
          <w:b/>
          <w:sz w:val="24"/>
          <w:szCs w:val="24"/>
        </w:rPr>
        <w:t xml:space="preserve">Szombathely, 2017. </w:t>
      </w:r>
      <w:r w:rsidR="00CD566A">
        <w:rPr>
          <w:rFonts w:ascii="Arial" w:hAnsi="Arial" w:cs="Arial"/>
          <w:b/>
          <w:sz w:val="24"/>
          <w:szCs w:val="24"/>
        </w:rPr>
        <w:t>december</w:t>
      </w:r>
      <w:r w:rsidR="00E13083" w:rsidRPr="00E1308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13083" w:rsidRPr="00E13083">
        <w:rPr>
          <w:rFonts w:ascii="Arial" w:hAnsi="Arial" w:cs="Arial"/>
          <w:b/>
          <w:sz w:val="24"/>
          <w:szCs w:val="24"/>
        </w:rPr>
        <w:t xml:space="preserve">„  </w:t>
      </w:r>
      <w:r w:rsidR="00CD566A">
        <w:rPr>
          <w:rFonts w:ascii="Arial" w:hAnsi="Arial" w:cs="Arial"/>
          <w:b/>
          <w:sz w:val="24"/>
          <w:szCs w:val="24"/>
        </w:rPr>
        <w:t xml:space="preserve">   </w:t>
      </w:r>
      <w:r w:rsidR="00E13083" w:rsidRPr="00E13083">
        <w:rPr>
          <w:rFonts w:ascii="Arial" w:hAnsi="Arial" w:cs="Arial"/>
          <w:b/>
          <w:sz w:val="24"/>
          <w:szCs w:val="24"/>
        </w:rPr>
        <w:t xml:space="preserve"> ”</w:t>
      </w:r>
      <w:proofErr w:type="gramEnd"/>
    </w:p>
    <w:p w:rsidR="001A000C" w:rsidRPr="00DB1FA5" w:rsidRDefault="001A000C" w:rsidP="005E52E4">
      <w:pPr>
        <w:jc w:val="both"/>
        <w:rPr>
          <w:rFonts w:ascii="Arial" w:hAnsi="Arial" w:cs="Arial"/>
          <w:sz w:val="24"/>
          <w:szCs w:val="24"/>
        </w:rPr>
      </w:pPr>
    </w:p>
    <w:p w:rsidR="00DB1FA5" w:rsidRDefault="00DB1FA5" w:rsidP="00DB1F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7DB0" w:rsidRPr="00DB1FA5" w:rsidRDefault="00257DB0" w:rsidP="00DB1F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B1FA5" w:rsidRPr="00DB1FA5" w:rsidRDefault="00DB1FA5" w:rsidP="00DB1FA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1FA5">
        <w:rPr>
          <w:rFonts w:ascii="Arial" w:eastAsia="Calibri" w:hAnsi="Arial" w:cs="Arial"/>
          <w:sz w:val="24"/>
          <w:szCs w:val="24"/>
        </w:rPr>
        <w:tab/>
        <w:t>…………………………………….</w:t>
      </w:r>
      <w:r w:rsidRPr="00DB1FA5">
        <w:rPr>
          <w:rFonts w:ascii="Arial" w:eastAsia="Calibri" w:hAnsi="Arial" w:cs="Arial"/>
          <w:sz w:val="24"/>
          <w:szCs w:val="24"/>
        </w:rPr>
        <w:tab/>
        <w:t>…………………………………….</w:t>
      </w:r>
    </w:p>
    <w:p w:rsidR="00DB1FA5" w:rsidRPr="00DB1FA5" w:rsidRDefault="00DB1FA5" w:rsidP="00DB1FA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B1FA5">
        <w:rPr>
          <w:rFonts w:ascii="Arial" w:eastAsia="Calibri" w:hAnsi="Arial" w:cs="Arial"/>
          <w:b/>
          <w:sz w:val="24"/>
          <w:szCs w:val="24"/>
        </w:rPr>
        <w:tab/>
        <w:t>/: Dr. Puskás Tivadar :/</w:t>
      </w:r>
      <w:r w:rsidRPr="00DB1FA5">
        <w:rPr>
          <w:rFonts w:ascii="Arial" w:eastAsia="Calibri" w:hAnsi="Arial" w:cs="Arial"/>
          <w:b/>
          <w:sz w:val="24"/>
          <w:szCs w:val="24"/>
        </w:rPr>
        <w:tab/>
        <w:t xml:space="preserve">/: </w:t>
      </w:r>
      <w:r>
        <w:rPr>
          <w:rFonts w:ascii="Arial" w:eastAsia="Calibri" w:hAnsi="Arial" w:cs="Arial"/>
          <w:b/>
          <w:sz w:val="24"/>
          <w:szCs w:val="24"/>
        </w:rPr>
        <w:t>Kovács Vince</w:t>
      </w:r>
      <w:r w:rsidRPr="00DB1FA5">
        <w:rPr>
          <w:rFonts w:ascii="Arial" w:eastAsia="Calibri" w:hAnsi="Arial" w:cs="Arial"/>
          <w:b/>
          <w:sz w:val="24"/>
          <w:szCs w:val="24"/>
        </w:rPr>
        <w:t xml:space="preserve"> :/</w:t>
      </w:r>
    </w:p>
    <w:p w:rsidR="00DB1FA5" w:rsidRPr="00DB1FA5" w:rsidRDefault="00DB1FA5" w:rsidP="00DB1FA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1FA5">
        <w:rPr>
          <w:rFonts w:ascii="Arial" w:eastAsia="Calibri" w:hAnsi="Arial" w:cs="Arial"/>
          <w:sz w:val="24"/>
          <w:szCs w:val="24"/>
        </w:rPr>
        <w:tab/>
        <w:t>Szombathely Megyei Jogú Város</w:t>
      </w:r>
      <w:r w:rsidRPr="00DB1FA5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Vas Megyei Kereskedelmi</w:t>
      </w:r>
    </w:p>
    <w:p w:rsidR="005E52E4" w:rsidRPr="00257DB0" w:rsidRDefault="00DB1FA5" w:rsidP="00257DB0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1FA5">
        <w:rPr>
          <w:rFonts w:ascii="Arial" w:eastAsia="Calibri" w:hAnsi="Arial" w:cs="Arial"/>
          <w:sz w:val="24"/>
          <w:szCs w:val="24"/>
        </w:rPr>
        <w:tab/>
        <w:t>Önkormányzata</w:t>
      </w:r>
      <w:r w:rsidRPr="00DB1FA5">
        <w:rPr>
          <w:rFonts w:ascii="Arial" w:eastAsia="Calibri" w:hAnsi="Arial" w:cs="Arial"/>
          <w:sz w:val="24"/>
          <w:szCs w:val="24"/>
        </w:rPr>
        <w:tab/>
        <w:t xml:space="preserve">és </w:t>
      </w:r>
      <w:r>
        <w:rPr>
          <w:rFonts w:ascii="Arial" w:eastAsia="Calibri" w:hAnsi="Arial" w:cs="Arial"/>
          <w:sz w:val="24"/>
          <w:szCs w:val="24"/>
        </w:rPr>
        <w:t>Iparkamara</w:t>
      </w:r>
    </w:p>
    <w:sectPr w:rsidR="005E52E4" w:rsidRPr="00257D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65" w:rsidRDefault="00C00865" w:rsidP="00395344">
      <w:pPr>
        <w:spacing w:after="0" w:line="240" w:lineRule="auto"/>
      </w:pPr>
      <w:r>
        <w:separator/>
      </w:r>
    </w:p>
  </w:endnote>
  <w:endnote w:type="continuationSeparator" w:id="0">
    <w:p w:rsidR="00C00865" w:rsidRDefault="00C00865" w:rsidP="0039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2130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395344" w:rsidRPr="00395344" w:rsidRDefault="00395344">
        <w:pPr>
          <w:pStyle w:val="llb"/>
          <w:jc w:val="center"/>
          <w:rPr>
            <w:rFonts w:ascii="Arial" w:hAnsi="Arial" w:cs="Arial"/>
            <w:sz w:val="24"/>
          </w:rPr>
        </w:pPr>
        <w:r w:rsidRPr="00395344">
          <w:rPr>
            <w:rFonts w:ascii="Arial" w:hAnsi="Arial" w:cs="Arial"/>
            <w:sz w:val="24"/>
          </w:rPr>
          <w:fldChar w:fldCharType="begin"/>
        </w:r>
        <w:r w:rsidRPr="00395344">
          <w:rPr>
            <w:rFonts w:ascii="Arial" w:hAnsi="Arial" w:cs="Arial"/>
            <w:sz w:val="24"/>
          </w:rPr>
          <w:instrText>PAGE   \* MERGEFORMAT</w:instrText>
        </w:r>
        <w:r w:rsidRPr="00395344">
          <w:rPr>
            <w:rFonts w:ascii="Arial" w:hAnsi="Arial" w:cs="Arial"/>
            <w:sz w:val="24"/>
          </w:rPr>
          <w:fldChar w:fldCharType="separate"/>
        </w:r>
        <w:r w:rsidR="00FF4A8F">
          <w:rPr>
            <w:rFonts w:ascii="Arial" w:hAnsi="Arial" w:cs="Arial"/>
            <w:noProof/>
            <w:sz w:val="24"/>
          </w:rPr>
          <w:t>1</w:t>
        </w:r>
        <w:r w:rsidRPr="00395344">
          <w:rPr>
            <w:rFonts w:ascii="Arial" w:hAnsi="Arial" w:cs="Arial"/>
            <w:sz w:val="24"/>
          </w:rPr>
          <w:fldChar w:fldCharType="end"/>
        </w:r>
      </w:p>
    </w:sdtContent>
  </w:sdt>
  <w:p w:rsidR="00395344" w:rsidRDefault="003953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65" w:rsidRDefault="00C00865" w:rsidP="00395344">
      <w:pPr>
        <w:spacing w:after="0" w:line="240" w:lineRule="auto"/>
      </w:pPr>
      <w:r>
        <w:separator/>
      </w:r>
    </w:p>
  </w:footnote>
  <w:footnote w:type="continuationSeparator" w:id="0">
    <w:p w:rsidR="00C00865" w:rsidRDefault="00C00865" w:rsidP="0039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6A" w:rsidRPr="00C7366A" w:rsidRDefault="00B3474F" w:rsidP="00B3474F">
    <w:pPr>
      <w:pStyle w:val="lfej"/>
      <w:ind w:left="7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</w:t>
    </w:r>
    <w:r w:rsidR="00C7366A" w:rsidRPr="00C7366A">
      <w:rPr>
        <w:rFonts w:ascii="Arial" w:hAnsi="Arial" w:cs="Arial"/>
        <w:sz w:val="20"/>
      </w:rPr>
      <w:t>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4DD"/>
    <w:multiLevelType w:val="hybridMultilevel"/>
    <w:tmpl w:val="D27C9E94"/>
    <w:lvl w:ilvl="0" w:tplc="6862F50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146F1"/>
    <w:multiLevelType w:val="hybridMultilevel"/>
    <w:tmpl w:val="81C4E14A"/>
    <w:lvl w:ilvl="0" w:tplc="C24EC774">
      <w:numFmt w:val="bullet"/>
      <w:lvlText w:val="-"/>
      <w:lvlJc w:val="left"/>
      <w:pPr>
        <w:ind w:left="1432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1111619C"/>
    <w:multiLevelType w:val="hybridMultilevel"/>
    <w:tmpl w:val="728A7DD6"/>
    <w:lvl w:ilvl="0" w:tplc="C24EC77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1C9A"/>
    <w:multiLevelType w:val="hybridMultilevel"/>
    <w:tmpl w:val="0B60AC0E"/>
    <w:lvl w:ilvl="0" w:tplc="C24EC77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F41"/>
    <w:multiLevelType w:val="hybridMultilevel"/>
    <w:tmpl w:val="1062DDD4"/>
    <w:lvl w:ilvl="0" w:tplc="A78E7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160"/>
    <w:multiLevelType w:val="hybridMultilevel"/>
    <w:tmpl w:val="B7E0B8CE"/>
    <w:lvl w:ilvl="0" w:tplc="14E88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6630"/>
    <w:multiLevelType w:val="hybridMultilevel"/>
    <w:tmpl w:val="CFA0A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1DED"/>
    <w:multiLevelType w:val="hybridMultilevel"/>
    <w:tmpl w:val="8A52D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4597"/>
    <w:multiLevelType w:val="hybridMultilevel"/>
    <w:tmpl w:val="D4566558"/>
    <w:lvl w:ilvl="0" w:tplc="6C78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3394C"/>
    <w:multiLevelType w:val="hybridMultilevel"/>
    <w:tmpl w:val="AACCBEBE"/>
    <w:lvl w:ilvl="0" w:tplc="6C78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770D"/>
    <w:multiLevelType w:val="hybridMultilevel"/>
    <w:tmpl w:val="768EA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1EB3"/>
    <w:multiLevelType w:val="hybridMultilevel"/>
    <w:tmpl w:val="F9783C46"/>
    <w:lvl w:ilvl="0" w:tplc="C318F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B22C51"/>
    <w:multiLevelType w:val="hybridMultilevel"/>
    <w:tmpl w:val="36DAD630"/>
    <w:lvl w:ilvl="0" w:tplc="C24EC77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E4"/>
    <w:rsid w:val="000074FD"/>
    <w:rsid w:val="00011EC0"/>
    <w:rsid w:val="000274B7"/>
    <w:rsid w:val="00062A25"/>
    <w:rsid w:val="00081FFA"/>
    <w:rsid w:val="000911EE"/>
    <w:rsid w:val="00095892"/>
    <w:rsid w:val="000A7FC6"/>
    <w:rsid w:val="000D0CB7"/>
    <w:rsid w:val="000D7D54"/>
    <w:rsid w:val="00101F64"/>
    <w:rsid w:val="001455A6"/>
    <w:rsid w:val="00167993"/>
    <w:rsid w:val="001753C8"/>
    <w:rsid w:val="00186AE8"/>
    <w:rsid w:val="00191075"/>
    <w:rsid w:val="001A000C"/>
    <w:rsid w:val="001B01E4"/>
    <w:rsid w:val="001C1188"/>
    <w:rsid w:val="001C65E2"/>
    <w:rsid w:val="001D5D35"/>
    <w:rsid w:val="001E7CBF"/>
    <w:rsid w:val="00206DB8"/>
    <w:rsid w:val="00241727"/>
    <w:rsid w:val="00246975"/>
    <w:rsid w:val="00250592"/>
    <w:rsid w:val="00250F7C"/>
    <w:rsid w:val="00257DB0"/>
    <w:rsid w:val="002865AA"/>
    <w:rsid w:val="00290C83"/>
    <w:rsid w:val="002A458B"/>
    <w:rsid w:val="002B0CE2"/>
    <w:rsid w:val="002B1137"/>
    <w:rsid w:val="002B2051"/>
    <w:rsid w:val="002E1577"/>
    <w:rsid w:val="002E38FE"/>
    <w:rsid w:val="002E6588"/>
    <w:rsid w:val="002F28F2"/>
    <w:rsid w:val="002F7F05"/>
    <w:rsid w:val="00323318"/>
    <w:rsid w:val="003316D3"/>
    <w:rsid w:val="00351B9B"/>
    <w:rsid w:val="00395344"/>
    <w:rsid w:val="003A1665"/>
    <w:rsid w:val="003C6BB0"/>
    <w:rsid w:val="003E299E"/>
    <w:rsid w:val="003E3087"/>
    <w:rsid w:val="003F5CA0"/>
    <w:rsid w:val="003F7148"/>
    <w:rsid w:val="00403813"/>
    <w:rsid w:val="004227C5"/>
    <w:rsid w:val="00442B5E"/>
    <w:rsid w:val="00457FAD"/>
    <w:rsid w:val="00460D62"/>
    <w:rsid w:val="00462D2B"/>
    <w:rsid w:val="00474FE0"/>
    <w:rsid w:val="004753DD"/>
    <w:rsid w:val="004C5403"/>
    <w:rsid w:val="004D3ECF"/>
    <w:rsid w:val="004D7901"/>
    <w:rsid w:val="005142A7"/>
    <w:rsid w:val="00516FE1"/>
    <w:rsid w:val="00520053"/>
    <w:rsid w:val="00536F58"/>
    <w:rsid w:val="00577FFA"/>
    <w:rsid w:val="005B1928"/>
    <w:rsid w:val="005B62F9"/>
    <w:rsid w:val="005C5326"/>
    <w:rsid w:val="005C643A"/>
    <w:rsid w:val="005D3991"/>
    <w:rsid w:val="005E52E4"/>
    <w:rsid w:val="006109E2"/>
    <w:rsid w:val="00624C9C"/>
    <w:rsid w:val="00625C8D"/>
    <w:rsid w:val="00626D72"/>
    <w:rsid w:val="006459AF"/>
    <w:rsid w:val="00680524"/>
    <w:rsid w:val="00684304"/>
    <w:rsid w:val="006F0389"/>
    <w:rsid w:val="00746E2D"/>
    <w:rsid w:val="00754901"/>
    <w:rsid w:val="00755690"/>
    <w:rsid w:val="00767647"/>
    <w:rsid w:val="007822FB"/>
    <w:rsid w:val="007A26E6"/>
    <w:rsid w:val="00821D12"/>
    <w:rsid w:val="00844820"/>
    <w:rsid w:val="00850882"/>
    <w:rsid w:val="00850E3B"/>
    <w:rsid w:val="008602DE"/>
    <w:rsid w:val="00861966"/>
    <w:rsid w:val="008A3D96"/>
    <w:rsid w:val="008D2DE1"/>
    <w:rsid w:val="008D6144"/>
    <w:rsid w:val="00907A83"/>
    <w:rsid w:val="00925CB8"/>
    <w:rsid w:val="00963D29"/>
    <w:rsid w:val="00970C87"/>
    <w:rsid w:val="00973FFC"/>
    <w:rsid w:val="009800BE"/>
    <w:rsid w:val="009D3055"/>
    <w:rsid w:val="009F4B17"/>
    <w:rsid w:val="009F4B56"/>
    <w:rsid w:val="00A13AE3"/>
    <w:rsid w:val="00A63D18"/>
    <w:rsid w:val="00A6672D"/>
    <w:rsid w:val="00A946B0"/>
    <w:rsid w:val="00AA508F"/>
    <w:rsid w:val="00AB002E"/>
    <w:rsid w:val="00AB0C81"/>
    <w:rsid w:val="00AB50CD"/>
    <w:rsid w:val="00AC15C6"/>
    <w:rsid w:val="00B01905"/>
    <w:rsid w:val="00B22458"/>
    <w:rsid w:val="00B22602"/>
    <w:rsid w:val="00B3474F"/>
    <w:rsid w:val="00B45FB6"/>
    <w:rsid w:val="00B6236B"/>
    <w:rsid w:val="00B633A2"/>
    <w:rsid w:val="00B83013"/>
    <w:rsid w:val="00BB012E"/>
    <w:rsid w:val="00BB35AC"/>
    <w:rsid w:val="00BF0F20"/>
    <w:rsid w:val="00BF7022"/>
    <w:rsid w:val="00C00865"/>
    <w:rsid w:val="00C55511"/>
    <w:rsid w:val="00C72E56"/>
    <w:rsid w:val="00C7366A"/>
    <w:rsid w:val="00CC0F6D"/>
    <w:rsid w:val="00CC7B81"/>
    <w:rsid w:val="00CD1D02"/>
    <w:rsid w:val="00CD566A"/>
    <w:rsid w:val="00CF2B21"/>
    <w:rsid w:val="00D02A5A"/>
    <w:rsid w:val="00D45166"/>
    <w:rsid w:val="00D53E9E"/>
    <w:rsid w:val="00D8181E"/>
    <w:rsid w:val="00D97882"/>
    <w:rsid w:val="00DA061B"/>
    <w:rsid w:val="00DA7319"/>
    <w:rsid w:val="00DB1FA5"/>
    <w:rsid w:val="00DC64D1"/>
    <w:rsid w:val="00DC7D4B"/>
    <w:rsid w:val="00DE1583"/>
    <w:rsid w:val="00DF65DA"/>
    <w:rsid w:val="00E034EE"/>
    <w:rsid w:val="00E05C92"/>
    <w:rsid w:val="00E13083"/>
    <w:rsid w:val="00E238CB"/>
    <w:rsid w:val="00E27A54"/>
    <w:rsid w:val="00E34E07"/>
    <w:rsid w:val="00E50B8A"/>
    <w:rsid w:val="00E55D04"/>
    <w:rsid w:val="00E83373"/>
    <w:rsid w:val="00EA6E6F"/>
    <w:rsid w:val="00ED604A"/>
    <w:rsid w:val="00F33F7D"/>
    <w:rsid w:val="00F96C61"/>
    <w:rsid w:val="00F974DD"/>
    <w:rsid w:val="00FB73D8"/>
    <w:rsid w:val="00FD077E"/>
    <w:rsid w:val="00FE4EEB"/>
    <w:rsid w:val="00FF4A8F"/>
    <w:rsid w:val="00FF529A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32F39-EE35-486F-9525-7CEEEBA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52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260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5344"/>
  </w:style>
  <w:style w:type="paragraph" w:styleId="llb">
    <w:name w:val="footer"/>
    <w:basedOn w:val="Norml"/>
    <w:link w:val="llbChar"/>
    <w:uiPriority w:val="99"/>
    <w:unhideWhenUsed/>
    <w:rsid w:val="0039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986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Keringer Zsolt</cp:lastModifiedBy>
  <cp:revision>5</cp:revision>
  <cp:lastPrinted>2017-12-04T10:25:00Z</cp:lastPrinted>
  <dcterms:created xsi:type="dcterms:W3CDTF">2017-12-07T07:10:00Z</dcterms:created>
  <dcterms:modified xsi:type="dcterms:W3CDTF">2017-12-07T07:19:00Z</dcterms:modified>
</cp:coreProperties>
</file>