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9231F4" w:rsidRDefault="009231F4" w:rsidP="000C3225">
      <w:pPr>
        <w:jc w:val="center"/>
        <w:rPr>
          <w:rFonts w:cs="Arial"/>
          <w:i/>
        </w:rPr>
      </w:pPr>
    </w:p>
    <w:p w:rsidR="00F80671" w:rsidRPr="00A826C3" w:rsidRDefault="00F80671" w:rsidP="00F80671">
      <w:pPr>
        <w:ind w:left="1440" w:hanging="1440"/>
        <w:jc w:val="both"/>
        <w:rPr>
          <w:rFonts w:cs="Arial"/>
          <w:b/>
          <w:spacing w:val="2"/>
          <w:szCs w:val="22"/>
        </w:rPr>
      </w:pPr>
    </w:p>
    <w:p w:rsidR="002B401D" w:rsidRPr="00A826C3" w:rsidRDefault="002B401D" w:rsidP="002B401D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bCs/>
          <w:color w:val="000000"/>
          <w:szCs w:val="22"/>
        </w:rPr>
        <w:t>10.</w:t>
      </w:r>
      <w:r w:rsidRPr="00A826C3">
        <w:rPr>
          <w:rFonts w:cs="Arial"/>
          <w:b/>
          <w:bCs/>
          <w:color w:val="000000"/>
          <w:szCs w:val="22"/>
        </w:rPr>
        <w:tab/>
        <w:t xml:space="preserve">Javaslat a SZOVA Szállodaüzemeltető </w:t>
      </w:r>
      <w:proofErr w:type="spellStart"/>
      <w:r w:rsidRPr="00A826C3">
        <w:rPr>
          <w:rFonts w:cs="Arial"/>
          <w:b/>
          <w:bCs/>
          <w:color w:val="000000"/>
          <w:szCs w:val="22"/>
        </w:rPr>
        <w:t>Kft.-vel</w:t>
      </w:r>
      <w:proofErr w:type="spellEnd"/>
      <w:r w:rsidRPr="00A826C3">
        <w:rPr>
          <w:rFonts w:cs="Arial"/>
          <w:b/>
          <w:bCs/>
          <w:color w:val="000000"/>
          <w:szCs w:val="22"/>
        </w:rPr>
        <w:t xml:space="preserve"> kapcsolatos döntések meghozatalára </w:t>
      </w:r>
      <w:r w:rsidRPr="00A826C3">
        <w:rPr>
          <w:rFonts w:cs="Arial"/>
          <w:b/>
          <w:spacing w:val="2"/>
          <w:szCs w:val="22"/>
        </w:rPr>
        <w:t>(Közgyűlés 11.)</w:t>
      </w:r>
    </w:p>
    <w:p w:rsidR="002B401D" w:rsidRPr="00A826C3" w:rsidRDefault="002B401D" w:rsidP="002B401D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2B401D" w:rsidRPr="00A826C3" w:rsidRDefault="002B401D" w:rsidP="002B401D">
      <w:pPr>
        <w:jc w:val="both"/>
        <w:rPr>
          <w:rFonts w:cs="Arial"/>
          <w:bCs/>
          <w:color w:val="000000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bCs/>
          <w:color w:val="000000"/>
          <w:szCs w:val="22"/>
        </w:rPr>
        <w:t xml:space="preserve">Dr. Németh Gábor, a SZOVA </w:t>
      </w:r>
      <w:proofErr w:type="spellStart"/>
      <w:r w:rsidRPr="00A826C3">
        <w:rPr>
          <w:rFonts w:cs="Arial"/>
          <w:bCs/>
          <w:color w:val="000000"/>
          <w:szCs w:val="22"/>
        </w:rPr>
        <w:t>Zrt</w:t>
      </w:r>
      <w:proofErr w:type="spellEnd"/>
      <w:r w:rsidRPr="00A826C3">
        <w:rPr>
          <w:rFonts w:cs="Arial"/>
          <w:bCs/>
          <w:color w:val="000000"/>
          <w:szCs w:val="22"/>
        </w:rPr>
        <w:t>. vezérigazgatója</w:t>
      </w:r>
    </w:p>
    <w:p w:rsidR="002B401D" w:rsidRPr="00A826C3" w:rsidRDefault="002B401D" w:rsidP="002B401D">
      <w:pPr>
        <w:jc w:val="both"/>
        <w:rPr>
          <w:rFonts w:cs="Arial"/>
          <w:bCs/>
          <w:color w:val="000000"/>
          <w:szCs w:val="22"/>
        </w:rPr>
      </w:pPr>
    </w:p>
    <w:p w:rsidR="002B401D" w:rsidRPr="00A826C3" w:rsidRDefault="002B401D" w:rsidP="002B401D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36</w:t>
      </w:r>
      <w:r>
        <w:rPr>
          <w:rFonts w:cs="Arial"/>
          <w:b/>
          <w:szCs w:val="22"/>
          <w:u w:val="single"/>
        </w:rPr>
        <w:t>1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2B401D" w:rsidRPr="00A826C3" w:rsidRDefault="002B401D" w:rsidP="002B401D">
      <w:pPr>
        <w:jc w:val="center"/>
        <w:rPr>
          <w:rFonts w:cs="Arial"/>
          <w:b/>
          <w:szCs w:val="22"/>
          <w:u w:val="single"/>
        </w:rPr>
      </w:pPr>
    </w:p>
    <w:p w:rsidR="002B401D" w:rsidRPr="00A826C3" w:rsidRDefault="002B401D" w:rsidP="002B401D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</w:t>
      </w:r>
      <w:r w:rsidRPr="001D2D94">
        <w:rPr>
          <w:rFonts w:cs="Arial"/>
          <w:szCs w:val="22"/>
        </w:rPr>
        <w:t>a „</w:t>
      </w:r>
      <w:r w:rsidRPr="001D2D94">
        <w:rPr>
          <w:rFonts w:cs="Arial"/>
          <w:bCs/>
          <w:color w:val="000000"/>
          <w:szCs w:val="22"/>
        </w:rPr>
        <w:t xml:space="preserve">Javaslat a SZOVA Szállodaüzemeltető </w:t>
      </w:r>
      <w:proofErr w:type="spellStart"/>
      <w:r w:rsidRPr="001D2D94">
        <w:rPr>
          <w:rFonts w:cs="Arial"/>
          <w:bCs/>
          <w:color w:val="000000"/>
          <w:szCs w:val="22"/>
        </w:rPr>
        <w:t>Kft.-vel</w:t>
      </w:r>
      <w:proofErr w:type="spellEnd"/>
      <w:r w:rsidRPr="001D2D94">
        <w:rPr>
          <w:rFonts w:cs="Arial"/>
          <w:bCs/>
          <w:color w:val="000000"/>
          <w:szCs w:val="22"/>
        </w:rPr>
        <w:t xml:space="preserve"> kapcsolatos döntések meghozatalára</w:t>
      </w:r>
      <w:r w:rsidRPr="001D2D94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2B401D" w:rsidRPr="00A826C3" w:rsidRDefault="002B401D" w:rsidP="002B401D">
      <w:pPr>
        <w:jc w:val="both"/>
        <w:rPr>
          <w:rFonts w:cs="Arial"/>
          <w:b/>
          <w:szCs w:val="22"/>
        </w:rPr>
      </w:pPr>
    </w:p>
    <w:p w:rsidR="002B401D" w:rsidRPr="00A826C3" w:rsidRDefault="002B401D" w:rsidP="002B401D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2B401D" w:rsidRPr="001D2D94" w:rsidRDefault="002B401D" w:rsidP="002B401D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  <w:t>Lakézi Gábor, a Városüzemeltetési Osztály vezetője)</w:t>
      </w:r>
    </w:p>
    <w:p w:rsidR="002B401D" w:rsidRPr="00A826C3" w:rsidRDefault="002B401D" w:rsidP="002B401D">
      <w:pPr>
        <w:jc w:val="both"/>
        <w:rPr>
          <w:rFonts w:cs="Arial"/>
          <w:szCs w:val="22"/>
        </w:rPr>
      </w:pPr>
    </w:p>
    <w:p w:rsidR="002B401D" w:rsidRDefault="002B401D" w:rsidP="002B401D">
      <w:pPr>
        <w:jc w:val="both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</w:p>
    <w:p w:rsidR="00940D59" w:rsidRPr="00A826C3" w:rsidRDefault="00940D59" w:rsidP="00940D59">
      <w:pPr>
        <w:ind w:left="1410" w:hanging="1410"/>
        <w:jc w:val="both"/>
        <w:rPr>
          <w:rFonts w:cs="Arial"/>
          <w:szCs w:val="22"/>
        </w:rPr>
      </w:pPr>
      <w:bookmarkStart w:id="0" w:name="_GoBack"/>
      <w:bookmarkEnd w:id="0"/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878AB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2B401D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E32F18"/>
    <w:rsid w:val="00EA326B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2017-12-13T08:42:00Z</dcterms:created>
  <dcterms:modified xsi:type="dcterms:W3CDTF">2017-12-13T08:42:00Z</dcterms:modified>
</cp:coreProperties>
</file>