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63" w:rsidRPr="00EF5F00" w:rsidRDefault="00AF2B63" w:rsidP="00AF2B6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309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AF2B63" w:rsidRDefault="00AF2B63" w:rsidP="00AF2B6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AF2B63" w:rsidRPr="000E7806" w:rsidRDefault="00AF2B63" w:rsidP="00AF2B63">
      <w:pPr>
        <w:numPr>
          <w:ilvl w:val="0"/>
          <w:numId w:val="1"/>
        </w:numPr>
        <w:spacing w:before="60" w:after="160"/>
        <w:jc w:val="both"/>
        <w:rPr>
          <w:rFonts w:ascii="Arial" w:eastAsia="Calibri" w:hAnsi="Arial" w:cs="Calibri"/>
          <w:szCs w:val="22"/>
          <w:lang w:eastAsia="en-US"/>
        </w:rPr>
      </w:pPr>
      <w:r w:rsidRPr="000E7806">
        <w:rPr>
          <w:rFonts w:ascii="Arial" w:eastAsia="Calibri" w:hAnsi="Arial" w:cs="Calibri"/>
          <w:szCs w:val="22"/>
          <w:lang w:eastAsia="en-US"/>
        </w:rPr>
        <w:t>A Közgyűlés az előterjesztést és a</w:t>
      </w:r>
      <w:r>
        <w:rPr>
          <w:rFonts w:ascii="Arial" w:eastAsia="Calibri" w:hAnsi="Arial" w:cs="Calibri"/>
          <w:szCs w:val="22"/>
          <w:lang w:eastAsia="en-US"/>
        </w:rPr>
        <w:t xml:space="preserve"> Szombathelyi Kistérség Többcélú Társulásával kötendő </w:t>
      </w:r>
      <w:r w:rsidRPr="000E7806">
        <w:rPr>
          <w:rFonts w:ascii="Arial" w:eastAsia="Calibri" w:hAnsi="Arial" w:cs="Calibri"/>
          <w:szCs w:val="22"/>
          <w:lang w:eastAsia="en-US"/>
        </w:rPr>
        <w:t>együttműködési megállapodást megtárgyalta, és az abban foglalt tartalommal elfogadja.</w:t>
      </w:r>
    </w:p>
    <w:p w:rsidR="00AF2B63" w:rsidRPr="000E7806" w:rsidRDefault="00AF2B63" w:rsidP="00AF2B63">
      <w:pPr>
        <w:numPr>
          <w:ilvl w:val="0"/>
          <w:numId w:val="1"/>
        </w:numPr>
        <w:spacing w:before="60" w:after="160"/>
        <w:jc w:val="both"/>
        <w:rPr>
          <w:rFonts w:ascii="Arial" w:eastAsia="Calibri" w:hAnsi="Arial" w:cs="Calibri"/>
          <w:szCs w:val="22"/>
          <w:lang w:eastAsia="en-US"/>
        </w:rPr>
      </w:pPr>
      <w:r w:rsidRPr="000E7806">
        <w:rPr>
          <w:rFonts w:ascii="Arial" w:eastAsia="Calibri" w:hAnsi="Arial" w:cs="Calibri"/>
          <w:szCs w:val="22"/>
          <w:lang w:eastAsia="en-US"/>
        </w:rPr>
        <w:t>A Közgyűlés felhatalmazza a Polgármestert az együttműködési megállapodás aláírására.</w:t>
      </w:r>
    </w:p>
    <w:p w:rsidR="00AF2B63" w:rsidRPr="000E7806" w:rsidRDefault="00AF2B63" w:rsidP="00AF2B63">
      <w:pPr>
        <w:jc w:val="both"/>
        <w:rPr>
          <w:rFonts w:ascii="Arial" w:eastAsia="Calibri" w:hAnsi="Arial" w:cs="Calibri"/>
          <w:szCs w:val="22"/>
          <w:lang w:eastAsia="en-US"/>
        </w:rPr>
      </w:pPr>
      <w:r w:rsidRPr="000E7806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0E7806">
        <w:rPr>
          <w:rFonts w:ascii="Arial" w:eastAsia="Calibri" w:hAnsi="Arial" w:cs="Calibri"/>
          <w:szCs w:val="22"/>
          <w:lang w:eastAsia="en-US"/>
        </w:rPr>
        <w:tab/>
        <w:t xml:space="preserve"> Dr. Puskás Tivadar polgármester</w:t>
      </w:r>
    </w:p>
    <w:p w:rsidR="00AF2B63" w:rsidRPr="000E7806" w:rsidRDefault="00AF2B63" w:rsidP="00AF2B63">
      <w:pPr>
        <w:ind w:left="426"/>
        <w:jc w:val="both"/>
        <w:rPr>
          <w:rFonts w:ascii="Arial" w:eastAsia="Calibri" w:hAnsi="Arial" w:cs="Calibri"/>
          <w:szCs w:val="22"/>
          <w:lang w:eastAsia="en-US"/>
        </w:rPr>
      </w:pPr>
      <w:r w:rsidRPr="000E7806">
        <w:rPr>
          <w:rFonts w:ascii="Arial" w:eastAsia="Calibri" w:hAnsi="Arial" w:cs="Calibri"/>
          <w:szCs w:val="22"/>
          <w:lang w:eastAsia="en-US"/>
        </w:rPr>
        <w:t xml:space="preserve">                Dr. Károlyi Ákos jegyző</w:t>
      </w:r>
    </w:p>
    <w:p w:rsidR="00AF2B63" w:rsidRPr="000E7806" w:rsidRDefault="00AF2B63" w:rsidP="00AF2B63">
      <w:pPr>
        <w:ind w:left="708" w:firstLine="732"/>
        <w:jc w:val="both"/>
        <w:rPr>
          <w:rFonts w:ascii="Arial" w:eastAsia="Calibri" w:hAnsi="Arial" w:cs="Calibri"/>
          <w:szCs w:val="22"/>
          <w:u w:val="single"/>
          <w:lang w:eastAsia="en-US"/>
        </w:rPr>
      </w:pPr>
      <w:r w:rsidRPr="000E7806">
        <w:rPr>
          <w:rFonts w:ascii="Arial" w:eastAsia="Calibri" w:hAnsi="Arial" w:cs="Calibri"/>
          <w:szCs w:val="22"/>
          <w:lang w:eastAsia="en-US"/>
        </w:rPr>
        <w:t>(</w:t>
      </w:r>
      <w:r w:rsidRPr="000E7806">
        <w:rPr>
          <w:rFonts w:ascii="Arial" w:eastAsia="Calibri" w:hAnsi="Arial" w:cs="Calibri"/>
          <w:szCs w:val="22"/>
          <w:u w:val="single"/>
          <w:lang w:eastAsia="en-US"/>
        </w:rPr>
        <w:t>A végrehajtásért</w:t>
      </w:r>
      <w:r w:rsidRPr="007767DC">
        <w:rPr>
          <w:rFonts w:ascii="Arial" w:eastAsia="Calibri" w:hAnsi="Arial" w:cs="Calibri"/>
          <w:szCs w:val="22"/>
          <w:u w:val="single"/>
          <w:lang w:eastAsia="en-US"/>
        </w:rPr>
        <w:t xml:space="preserve"> felelős</w:t>
      </w:r>
      <w:r w:rsidRPr="000E7806">
        <w:rPr>
          <w:rFonts w:ascii="Arial" w:eastAsia="Calibri" w:hAnsi="Arial" w:cs="Calibri"/>
          <w:szCs w:val="22"/>
          <w:u w:val="single"/>
          <w:lang w:eastAsia="en-US"/>
        </w:rPr>
        <w:t>:</w:t>
      </w:r>
    </w:p>
    <w:p w:rsidR="00AF2B63" w:rsidRPr="000E7806" w:rsidRDefault="00AF2B63" w:rsidP="00AF2B63">
      <w:pPr>
        <w:tabs>
          <w:tab w:val="left" w:pos="1440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0E7806">
        <w:rPr>
          <w:rFonts w:ascii="Arial" w:eastAsia="Calibri" w:hAnsi="Arial" w:cs="Calibri"/>
          <w:szCs w:val="22"/>
          <w:lang w:eastAsia="en-US"/>
        </w:rPr>
        <w:tab/>
        <w:t>Dr. Telek Miklós, a Polgármesteri Kabinet vezetője)</w:t>
      </w:r>
    </w:p>
    <w:p w:rsidR="00AF2B63" w:rsidRPr="000E7806" w:rsidRDefault="00AF2B63" w:rsidP="00AF2B63">
      <w:pPr>
        <w:ind w:left="426"/>
        <w:jc w:val="both"/>
        <w:rPr>
          <w:rFonts w:ascii="Arial" w:eastAsia="Calibri" w:hAnsi="Arial" w:cs="Calibri"/>
          <w:szCs w:val="22"/>
          <w:u w:val="single"/>
          <w:lang w:eastAsia="en-US"/>
        </w:rPr>
      </w:pPr>
    </w:p>
    <w:p w:rsidR="00AF2B63" w:rsidRPr="000E7806" w:rsidRDefault="00AF2B63" w:rsidP="00AF2B63">
      <w:pPr>
        <w:jc w:val="both"/>
        <w:rPr>
          <w:rFonts w:ascii="Arial" w:eastAsia="Calibri" w:hAnsi="Arial" w:cs="Calibri"/>
          <w:szCs w:val="22"/>
          <w:lang w:eastAsia="en-US"/>
        </w:rPr>
      </w:pPr>
      <w:r w:rsidRPr="000E7806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</w:t>
      </w:r>
      <w:proofErr w:type="gramStart"/>
      <w:r w:rsidRPr="000E7806">
        <w:rPr>
          <w:rFonts w:ascii="Arial" w:eastAsia="Calibri" w:hAnsi="Arial" w:cs="Calibri"/>
          <w:b/>
          <w:bCs/>
          <w:szCs w:val="22"/>
          <w:u w:val="single"/>
          <w:lang w:eastAsia="en-US"/>
        </w:rPr>
        <w:t>:</w:t>
      </w:r>
      <w:r w:rsidRPr="000E7806">
        <w:rPr>
          <w:rFonts w:ascii="Arial" w:eastAsia="Calibri" w:hAnsi="Arial" w:cs="Calibri"/>
          <w:szCs w:val="22"/>
          <w:lang w:eastAsia="en-US"/>
        </w:rPr>
        <w:t xml:space="preserve"> 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D92"/>
    <w:multiLevelType w:val="hybridMultilevel"/>
    <w:tmpl w:val="726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63"/>
    <w:rsid w:val="001D6B44"/>
    <w:rsid w:val="002B143A"/>
    <w:rsid w:val="00AF2B6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C18D8-803D-4D3B-BE65-2FE6FE59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2B6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2017-11-06T12:41:00Z</dcterms:created>
  <dcterms:modified xsi:type="dcterms:W3CDTF">2017-11-06T12:42:00Z</dcterms:modified>
</cp:coreProperties>
</file>