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B6" w:rsidRPr="00956060" w:rsidRDefault="00FA0EB6" w:rsidP="00956060">
      <w:pPr>
        <w:jc w:val="center"/>
        <w:rPr>
          <w:b/>
        </w:rPr>
      </w:pPr>
      <w:bookmarkStart w:id="0" w:name="_GoBack"/>
      <w:bookmarkEnd w:id="0"/>
      <w:r>
        <w:rPr>
          <w:b/>
        </w:rPr>
        <w:t>INDOKOLÁS</w:t>
      </w:r>
    </w:p>
    <w:p w:rsidR="00FA0EB6" w:rsidRDefault="00FA0EB6" w:rsidP="00C514DC">
      <w:pPr>
        <w:jc w:val="center"/>
        <w:rPr>
          <w:b/>
        </w:rPr>
      </w:pPr>
      <w:r>
        <w:rPr>
          <w:rFonts w:cs="Arial"/>
          <w:b/>
          <w:szCs w:val="24"/>
        </w:rPr>
        <w:t xml:space="preserve">a településképet meghatározó reklámok, plakátok elhelyezéséről </w:t>
      </w:r>
      <w:r>
        <w:rPr>
          <w:rFonts w:cs="Arial"/>
          <w:b/>
          <w:bCs/>
        </w:rPr>
        <w:t>szóló önkormányzati rendelethez</w:t>
      </w:r>
    </w:p>
    <w:p w:rsidR="00FA0EB6" w:rsidRDefault="00FA0EB6" w:rsidP="0089027B">
      <w:pPr>
        <w:spacing w:after="0" w:line="240" w:lineRule="auto"/>
        <w:jc w:val="center"/>
        <w:rPr>
          <w:b/>
        </w:rPr>
      </w:pPr>
    </w:p>
    <w:p w:rsidR="00FA0EB6" w:rsidRDefault="00FA0EB6" w:rsidP="0089027B">
      <w:pPr>
        <w:pStyle w:val="Listaszerbekezds"/>
        <w:spacing w:after="0" w:line="240" w:lineRule="auto"/>
        <w:ind w:left="0"/>
        <w:jc w:val="both"/>
      </w:pPr>
      <w:r>
        <w:t xml:space="preserve">A településkép védelméről szóló törvénynek, valamint a törvény reklámok közzétételével kapcsolatos rendelkezéseinek végrehajtásáról szóló kormányrendeletnek való megfelelés érdekében szükséges megalkotni a településképet meghatározó reklámok, plakátok elhelyezéséről szóló önkormányzati rendeletet. </w:t>
      </w:r>
    </w:p>
    <w:p w:rsidR="00FA0EB6" w:rsidRDefault="00FA0EB6" w:rsidP="0089027B">
      <w:pPr>
        <w:pStyle w:val="Listaszerbekezds"/>
        <w:spacing w:after="0" w:line="240" w:lineRule="auto"/>
        <w:ind w:left="0"/>
        <w:jc w:val="both"/>
      </w:pPr>
    </w:p>
    <w:p w:rsidR="00FA0EB6" w:rsidRDefault="00FA0EB6" w:rsidP="001A71B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1.§</w:t>
      </w:r>
    </w:p>
    <w:p w:rsidR="00FA0EB6" w:rsidRDefault="00FA0EB6" w:rsidP="001A71B2">
      <w:pPr>
        <w:pStyle w:val="Listaszerbekezds"/>
        <w:spacing w:after="0" w:line="240" w:lineRule="auto"/>
        <w:ind w:left="0"/>
        <w:jc w:val="both"/>
      </w:pPr>
      <w:r>
        <w:t>A rendelet hatályára vonatkozó előírásokat tartalmazza.</w:t>
      </w:r>
    </w:p>
    <w:p w:rsidR="00FA0EB6" w:rsidRDefault="00FA0EB6" w:rsidP="0089027B">
      <w:pPr>
        <w:pStyle w:val="Listaszerbekezds"/>
        <w:spacing w:after="0" w:line="240" w:lineRule="auto"/>
        <w:ind w:left="0"/>
        <w:jc w:val="both"/>
      </w:pPr>
    </w:p>
    <w:p w:rsidR="00FA0EB6" w:rsidRDefault="00FA0EB6" w:rsidP="001A71B2">
      <w:pPr>
        <w:pStyle w:val="Listaszerbekezds"/>
        <w:spacing w:after="0" w:line="240" w:lineRule="auto"/>
        <w:ind w:left="0"/>
        <w:jc w:val="center"/>
        <w:rPr>
          <w:b/>
        </w:rPr>
      </w:pPr>
      <w:r w:rsidRPr="001A71B2">
        <w:rPr>
          <w:b/>
        </w:rPr>
        <w:t>2.§</w:t>
      </w:r>
    </w:p>
    <w:p w:rsidR="00FA0EB6" w:rsidRDefault="00FA0EB6" w:rsidP="001A71B2">
      <w:pPr>
        <w:pStyle w:val="Listaszerbekezds"/>
        <w:spacing w:after="0" w:line="240" w:lineRule="auto"/>
        <w:ind w:left="0"/>
      </w:pPr>
      <w:r>
        <w:t xml:space="preserve">Az e rendelet alkalmazásában használatos értelmező rendelkezéseket tartalmazza. </w:t>
      </w:r>
    </w:p>
    <w:p w:rsidR="00FA0EB6" w:rsidRDefault="00FA0EB6" w:rsidP="001A71B2">
      <w:pPr>
        <w:pStyle w:val="Listaszerbekezds"/>
        <w:spacing w:after="0" w:line="240" w:lineRule="auto"/>
        <w:ind w:left="0"/>
      </w:pPr>
    </w:p>
    <w:p w:rsidR="00FA0EB6" w:rsidRDefault="00FA0EB6" w:rsidP="001A71B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3.§</w:t>
      </w:r>
    </w:p>
    <w:p w:rsidR="00FA0EB6" w:rsidRDefault="00FA0EB6" w:rsidP="009032A1">
      <w:pPr>
        <w:pStyle w:val="Listaszerbekezds"/>
        <w:spacing w:after="0" w:line="240" w:lineRule="auto"/>
        <w:ind w:left="0"/>
      </w:pPr>
      <w:r>
        <w:t>A város területén csak e rendeletben szereplő és szabályozott reklám tehető közzé.</w:t>
      </w:r>
    </w:p>
    <w:p w:rsidR="00FA0EB6" w:rsidRDefault="00FA0EB6" w:rsidP="009032A1">
      <w:pPr>
        <w:pStyle w:val="Listaszerbekezds"/>
        <w:spacing w:after="0" w:line="240" w:lineRule="auto"/>
        <w:ind w:left="0"/>
      </w:pPr>
    </w:p>
    <w:p w:rsidR="00FA0EB6" w:rsidRPr="00F807BB" w:rsidRDefault="00FA0EB6" w:rsidP="00F807BB">
      <w:pPr>
        <w:pStyle w:val="Listaszerbekezds"/>
        <w:spacing w:after="0" w:line="240" w:lineRule="auto"/>
        <w:ind w:left="0"/>
        <w:jc w:val="center"/>
        <w:rPr>
          <w:b/>
        </w:rPr>
      </w:pPr>
      <w:r w:rsidRPr="00F807BB">
        <w:rPr>
          <w:b/>
        </w:rPr>
        <w:t>4.§</w:t>
      </w:r>
    </w:p>
    <w:p w:rsidR="00FA0EB6" w:rsidRDefault="00FA0EB6" w:rsidP="006F7B42">
      <w:pPr>
        <w:pStyle w:val="Listaszerbekezds"/>
        <w:spacing w:after="0" w:line="240" w:lineRule="auto"/>
        <w:ind w:left="0"/>
        <w:jc w:val="both"/>
      </w:pPr>
      <w:r>
        <w:t>A közterületen és a magánterületen történő reklám elhelyezések szabályait részletezi.</w:t>
      </w:r>
    </w:p>
    <w:p w:rsidR="00FA0EB6" w:rsidRDefault="00FA0EB6" w:rsidP="006F7B42">
      <w:pPr>
        <w:pStyle w:val="Listaszerbekezds"/>
        <w:spacing w:after="0" w:line="240" w:lineRule="auto"/>
        <w:ind w:left="0"/>
        <w:jc w:val="both"/>
      </w:pPr>
    </w:p>
    <w:p w:rsidR="00FA0EB6" w:rsidRPr="006F7B42" w:rsidRDefault="00FA0EB6" w:rsidP="006F7B4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5</w:t>
      </w:r>
      <w:r w:rsidRPr="006F7B42">
        <w:rPr>
          <w:b/>
        </w:rPr>
        <w:t>.§</w:t>
      </w:r>
    </w:p>
    <w:p w:rsidR="00FA0EB6" w:rsidRDefault="00FA0EB6" w:rsidP="006F7B42">
      <w:pPr>
        <w:pStyle w:val="Listaszerbekezds"/>
        <w:spacing w:after="0" w:line="240" w:lineRule="auto"/>
        <w:ind w:left="0"/>
      </w:pPr>
      <w:r>
        <w:t>A reklámozási tilalommal érintett területeket sorolja fel.</w:t>
      </w:r>
    </w:p>
    <w:p w:rsidR="00FA0EB6" w:rsidRDefault="00FA0EB6" w:rsidP="006F7B42">
      <w:pPr>
        <w:pStyle w:val="Listaszerbekezds"/>
        <w:spacing w:after="0" w:line="240" w:lineRule="auto"/>
        <w:ind w:left="0"/>
        <w:jc w:val="both"/>
      </w:pPr>
    </w:p>
    <w:p w:rsidR="00FA0EB6" w:rsidRPr="006F7B42" w:rsidRDefault="00FA0EB6" w:rsidP="006F7B4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6</w:t>
      </w:r>
      <w:r w:rsidRPr="006F7B42">
        <w:rPr>
          <w:b/>
        </w:rPr>
        <w:t>.§</w:t>
      </w:r>
    </w:p>
    <w:p w:rsidR="00FA0EB6" w:rsidRDefault="00FA0EB6" w:rsidP="006F7B42">
      <w:pPr>
        <w:pStyle w:val="Listaszerbekezds"/>
        <w:spacing w:after="0" w:line="240" w:lineRule="auto"/>
        <w:ind w:left="0"/>
      </w:pPr>
      <w:r>
        <w:t xml:space="preserve">Az utcabútorokra vonatkozó szabályokat állapítja meg. </w:t>
      </w:r>
    </w:p>
    <w:p w:rsidR="00FA0EB6" w:rsidRDefault="00FA0EB6" w:rsidP="006F7B42">
      <w:pPr>
        <w:pStyle w:val="Listaszerbekezds"/>
        <w:spacing w:after="0" w:line="240" w:lineRule="auto"/>
        <w:ind w:left="0"/>
        <w:jc w:val="both"/>
      </w:pPr>
    </w:p>
    <w:p w:rsidR="00FA0EB6" w:rsidRPr="006F7B42" w:rsidRDefault="00FA0EB6" w:rsidP="006F7B4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7</w:t>
      </w:r>
      <w:r w:rsidRPr="006F7B42">
        <w:rPr>
          <w:b/>
        </w:rPr>
        <w:t>.§</w:t>
      </w:r>
    </w:p>
    <w:p w:rsidR="00FA0EB6" w:rsidRDefault="00FA0EB6" w:rsidP="006F7B42">
      <w:pPr>
        <w:pStyle w:val="Listaszerbekezds"/>
        <w:spacing w:after="0" w:line="240" w:lineRule="auto"/>
        <w:ind w:left="0"/>
        <w:jc w:val="both"/>
      </w:pPr>
      <w:r>
        <w:t>Az egyes utcabútorok elhelyezésére vonatkozó különös szabályokat tartalmazza.</w:t>
      </w:r>
    </w:p>
    <w:p w:rsidR="00FA0EB6" w:rsidRDefault="00FA0EB6" w:rsidP="006F7B42">
      <w:pPr>
        <w:pStyle w:val="Listaszerbekezds"/>
        <w:spacing w:after="0" w:line="240" w:lineRule="auto"/>
        <w:ind w:left="0"/>
        <w:jc w:val="both"/>
      </w:pPr>
    </w:p>
    <w:p w:rsidR="00FA0EB6" w:rsidRPr="006F7B42" w:rsidRDefault="00FA0EB6" w:rsidP="006F7B4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8</w:t>
      </w:r>
      <w:r w:rsidRPr="006F7B42">
        <w:rPr>
          <w:b/>
        </w:rPr>
        <w:t>.§</w:t>
      </w:r>
    </w:p>
    <w:p w:rsidR="00FA0EB6" w:rsidRDefault="00FA0EB6" w:rsidP="006F7B42">
      <w:pPr>
        <w:pStyle w:val="Listaszerbekezds"/>
        <w:spacing w:after="0" w:line="240" w:lineRule="auto"/>
        <w:ind w:left="0"/>
        <w:jc w:val="both"/>
      </w:pPr>
      <w:r>
        <w:t xml:space="preserve">A reklámhordozóra, reklámhordozó berendezésekre vonatkozó követelményeket ismerteti. </w:t>
      </w:r>
    </w:p>
    <w:p w:rsidR="00FA0EB6" w:rsidRDefault="00FA0EB6" w:rsidP="006F7B42">
      <w:pPr>
        <w:pStyle w:val="Listaszerbekezds"/>
        <w:spacing w:after="0" w:line="240" w:lineRule="auto"/>
        <w:ind w:left="0"/>
        <w:jc w:val="both"/>
      </w:pPr>
    </w:p>
    <w:p w:rsidR="00FA0EB6" w:rsidRPr="006F7B42" w:rsidRDefault="00FA0EB6" w:rsidP="006F7B4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9</w:t>
      </w:r>
      <w:r w:rsidRPr="006F7B42">
        <w:rPr>
          <w:b/>
        </w:rPr>
        <w:t>.§</w:t>
      </w:r>
    </w:p>
    <w:p w:rsidR="00FA0EB6" w:rsidRDefault="00FA0EB6" w:rsidP="006F7B42">
      <w:pPr>
        <w:pStyle w:val="Listaszerbekezds"/>
        <w:spacing w:after="0" w:line="240" w:lineRule="auto"/>
        <w:ind w:left="0"/>
        <w:jc w:val="both"/>
      </w:pPr>
      <w:r>
        <w:t>A közművelődési célú hirdetőoszlop létesítését, fenntartásának módozatait szabályozza.</w:t>
      </w:r>
    </w:p>
    <w:p w:rsidR="00FA0EB6" w:rsidRDefault="00FA0EB6" w:rsidP="006F7B42">
      <w:pPr>
        <w:pStyle w:val="Listaszerbekezds"/>
        <w:spacing w:after="0" w:line="240" w:lineRule="auto"/>
        <w:ind w:left="0"/>
        <w:jc w:val="both"/>
      </w:pPr>
    </w:p>
    <w:p w:rsidR="00FA0EB6" w:rsidRPr="006F7B42" w:rsidRDefault="00FA0EB6" w:rsidP="006F7B4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10</w:t>
      </w:r>
      <w:r w:rsidRPr="006F7B42">
        <w:rPr>
          <w:b/>
        </w:rPr>
        <w:t>.§</w:t>
      </w:r>
    </w:p>
    <w:p w:rsidR="00FA0EB6" w:rsidRDefault="00FA0EB6" w:rsidP="006F7B42">
      <w:pPr>
        <w:pStyle w:val="Listaszerbekezds"/>
        <w:spacing w:after="0" w:line="240" w:lineRule="auto"/>
        <w:ind w:left="0"/>
        <w:jc w:val="both"/>
      </w:pPr>
      <w:r>
        <w:t>A reklámok elhelyezésére vonatkozó szabályoktól való időszaki és területi eltérést állapítja meg.</w:t>
      </w:r>
    </w:p>
    <w:p w:rsidR="00FA0EB6" w:rsidRDefault="00FA0EB6" w:rsidP="00AC1915">
      <w:pPr>
        <w:pStyle w:val="Listaszerbekezds"/>
        <w:spacing w:after="0" w:line="240" w:lineRule="auto"/>
        <w:ind w:left="0"/>
        <w:jc w:val="both"/>
      </w:pPr>
    </w:p>
    <w:p w:rsidR="00FA0EB6" w:rsidRPr="006F7B42" w:rsidRDefault="00FA0EB6" w:rsidP="00AC1915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11</w:t>
      </w:r>
      <w:r w:rsidRPr="006F7B42">
        <w:rPr>
          <w:b/>
        </w:rPr>
        <w:t>.§</w:t>
      </w:r>
    </w:p>
    <w:p w:rsidR="00FA0EB6" w:rsidRDefault="00FA0EB6" w:rsidP="006F7B42">
      <w:pPr>
        <w:pStyle w:val="Listaszerbekezds"/>
        <w:spacing w:after="0" w:line="240" w:lineRule="auto"/>
        <w:ind w:left="0"/>
        <w:jc w:val="both"/>
      </w:pPr>
      <w:r>
        <w:t>A Savaria Történelmi Karnevál idejére fogalmaz meg egyedi rendelkezést.</w:t>
      </w:r>
    </w:p>
    <w:p w:rsidR="00FA0EB6" w:rsidRDefault="00FA0EB6" w:rsidP="006F7B42">
      <w:pPr>
        <w:pStyle w:val="Listaszerbekezds"/>
        <w:spacing w:after="0" w:line="240" w:lineRule="auto"/>
        <w:ind w:left="0"/>
        <w:jc w:val="both"/>
      </w:pPr>
    </w:p>
    <w:p w:rsidR="00FA0EB6" w:rsidRDefault="00FA0EB6" w:rsidP="001149F6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FA0EB6" w:rsidRDefault="00FA0EB6" w:rsidP="001149F6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FA0EB6" w:rsidRDefault="00FA0EB6" w:rsidP="001149F6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>12.§</w:t>
      </w:r>
    </w:p>
    <w:p w:rsidR="00FA0EB6" w:rsidRDefault="00FA0EB6" w:rsidP="001149F6">
      <w:pPr>
        <w:pStyle w:val="Listaszerbekezds"/>
        <w:spacing w:after="0" w:line="240" w:lineRule="auto"/>
        <w:ind w:left="0"/>
        <w:jc w:val="both"/>
      </w:pPr>
      <w:r>
        <w:t xml:space="preserve">A közterület-használati szerződés alapján engedélyezett, nem ingatlanon elhelyezett reklámhordozóhoz kötött reklámok fajtáit ismerteti. </w:t>
      </w:r>
    </w:p>
    <w:p w:rsidR="00FA0EB6" w:rsidRDefault="00FA0EB6" w:rsidP="000F164B">
      <w:pPr>
        <w:pStyle w:val="Listaszerbekezds"/>
        <w:spacing w:after="0" w:line="240" w:lineRule="auto"/>
        <w:ind w:left="0"/>
        <w:jc w:val="both"/>
      </w:pPr>
    </w:p>
    <w:p w:rsidR="00FA0EB6" w:rsidRPr="006F7B42" w:rsidRDefault="00FA0EB6" w:rsidP="000F164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13</w:t>
      </w:r>
      <w:r w:rsidRPr="006F7B42">
        <w:rPr>
          <w:b/>
        </w:rPr>
        <w:t>.§</w:t>
      </w:r>
    </w:p>
    <w:p w:rsidR="00FA0EB6" w:rsidRDefault="00FA0EB6" w:rsidP="001149F6">
      <w:pPr>
        <w:pStyle w:val="Listaszerbekezds"/>
        <w:spacing w:after="0" w:line="240" w:lineRule="auto"/>
        <w:ind w:left="0"/>
        <w:jc w:val="both"/>
      </w:pPr>
      <w:r>
        <w:t>A reklámhálókra vonatkozó korlátozást tartalmaz.</w:t>
      </w:r>
    </w:p>
    <w:p w:rsidR="00FA0EB6" w:rsidRDefault="00FA0EB6" w:rsidP="000F164B">
      <w:pPr>
        <w:pStyle w:val="Listaszerbekezds"/>
        <w:spacing w:after="0" w:line="240" w:lineRule="auto"/>
        <w:ind w:left="0"/>
        <w:jc w:val="both"/>
      </w:pPr>
    </w:p>
    <w:p w:rsidR="00FA0EB6" w:rsidRPr="006F7B42" w:rsidRDefault="00FA0EB6" w:rsidP="000F164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14</w:t>
      </w:r>
      <w:r w:rsidRPr="006F7B42">
        <w:rPr>
          <w:b/>
        </w:rPr>
        <w:t>.§</w:t>
      </w:r>
    </w:p>
    <w:p w:rsidR="00FA0EB6" w:rsidRDefault="00FA0EB6" w:rsidP="001149F6">
      <w:pPr>
        <w:pStyle w:val="Listaszerbekezds"/>
        <w:spacing w:after="0" w:line="240" w:lineRule="auto"/>
        <w:ind w:left="0"/>
        <w:jc w:val="both"/>
      </w:pPr>
      <w:r>
        <w:t>A reklámhordozók elhelyezésének eljárási szabályait ismerteti.</w:t>
      </w:r>
    </w:p>
    <w:p w:rsidR="00FA0EB6" w:rsidRDefault="00FA0EB6" w:rsidP="000F164B">
      <w:pPr>
        <w:pStyle w:val="Listaszerbekezds"/>
        <w:spacing w:after="0" w:line="240" w:lineRule="auto"/>
        <w:ind w:left="0"/>
        <w:jc w:val="both"/>
      </w:pPr>
    </w:p>
    <w:p w:rsidR="00FA0EB6" w:rsidRPr="006F7B42" w:rsidRDefault="00FA0EB6" w:rsidP="000F164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15</w:t>
      </w:r>
      <w:r w:rsidRPr="006F7B42">
        <w:rPr>
          <w:b/>
        </w:rPr>
        <w:t>.§</w:t>
      </w:r>
    </w:p>
    <w:p w:rsidR="00FA0EB6" w:rsidRDefault="00FA0EB6" w:rsidP="001149F6">
      <w:pPr>
        <w:pStyle w:val="Listaszerbekezds"/>
        <w:spacing w:after="0" w:line="240" w:lineRule="auto"/>
        <w:ind w:left="0"/>
        <w:jc w:val="both"/>
      </w:pPr>
      <w:r>
        <w:t>Egyéb rendelkezéseket tartalmaz a karbantartásra, a hatósági szerződés bemutatására vonatkozóan.</w:t>
      </w:r>
    </w:p>
    <w:p w:rsidR="00FA0EB6" w:rsidRDefault="00FA0EB6" w:rsidP="000F164B">
      <w:pPr>
        <w:pStyle w:val="Listaszerbekezds"/>
        <w:spacing w:after="0" w:line="240" w:lineRule="auto"/>
        <w:ind w:left="0"/>
        <w:jc w:val="both"/>
      </w:pPr>
    </w:p>
    <w:p w:rsidR="00FA0EB6" w:rsidRPr="006F7B42" w:rsidRDefault="00FA0EB6" w:rsidP="000F164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16</w:t>
      </w:r>
      <w:r w:rsidRPr="006F7B42">
        <w:rPr>
          <w:b/>
        </w:rPr>
        <w:t>.§</w:t>
      </w:r>
    </w:p>
    <w:p w:rsidR="00FA0EB6" w:rsidRDefault="00FA0EB6" w:rsidP="001149F6">
      <w:pPr>
        <w:pStyle w:val="Listaszerbekezds"/>
        <w:spacing w:after="0" w:line="240" w:lineRule="auto"/>
        <w:ind w:left="0"/>
        <w:jc w:val="both"/>
      </w:pPr>
      <w:r>
        <w:t xml:space="preserve">A rendelet hatályba lépését tartalmazza. </w:t>
      </w:r>
    </w:p>
    <w:p w:rsidR="00FA0EB6" w:rsidRDefault="00FA0EB6" w:rsidP="000F164B">
      <w:pPr>
        <w:pStyle w:val="Listaszerbekezds"/>
        <w:spacing w:after="0" w:line="240" w:lineRule="auto"/>
        <w:ind w:left="0"/>
        <w:jc w:val="both"/>
      </w:pPr>
    </w:p>
    <w:p w:rsidR="00FA0EB6" w:rsidRPr="006F7B42" w:rsidRDefault="00FA0EB6" w:rsidP="000F164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17</w:t>
      </w:r>
      <w:r w:rsidRPr="006F7B42">
        <w:rPr>
          <w:b/>
        </w:rPr>
        <w:t>.§</w:t>
      </w:r>
    </w:p>
    <w:p w:rsidR="00FA0EB6" w:rsidRDefault="00FA0EB6" w:rsidP="001149F6">
      <w:pPr>
        <w:pStyle w:val="Listaszerbekezds"/>
        <w:spacing w:after="0" w:line="240" w:lineRule="auto"/>
        <w:ind w:left="0"/>
        <w:jc w:val="both"/>
      </w:pPr>
      <w:r>
        <w:t>A településképi bejelentési eljárásról és a településképi kötelezésről szóló önkormányzati rendelet módosítását tartalmazza.</w:t>
      </w:r>
    </w:p>
    <w:p w:rsidR="00FA0EB6" w:rsidRDefault="00FA0EB6" w:rsidP="00496877">
      <w:pPr>
        <w:pStyle w:val="Listaszerbekezds"/>
        <w:spacing w:after="0" w:line="240" w:lineRule="auto"/>
        <w:ind w:left="0"/>
        <w:jc w:val="both"/>
      </w:pPr>
    </w:p>
    <w:p w:rsidR="00FA0EB6" w:rsidRPr="006F7B42" w:rsidRDefault="00FA0EB6" w:rsidP="00496877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18</w:t>
      </w:r>
      <w:r w:rsidRPr="006F7B42">
        <w:rPr>
          <w:b/>
        </w:rPr>
        <w:t>.§</w:t>
      </w:r>
    </w:p>
    <w:p w:rsidR="00FA0EB6" w:rsidRDefault="00FA0EB6" w:rsidP="001149F6">
      <w:pPr>
        <w:pStyle w:val="Listaszerbekezds"/>
        <w:spacing w:after="0" w:line="240" w:lineRule="auto"/>
        <w:ind w:left="0"/>
        <w:jc w:val="both"/>
      </w:pPr>
      <w:r>
        <w:t>Az e rendelet hatályba lépésével egyidejűleg hatályukat vesztő rendeleteket, illetve az egyes rendeletek hatályukat vesztő előírásait sorolja fel.</w:t>
      </w:r>
    </w:p>
    <w:p w:rsidR="00FA0EB6" w:rsidRDefault="00FA0EB6" w:rsidP="001149F6">
      <w:pPr>
        <w:pStyle w:val="Listaszerbekezds"/>
        <w:spacing w:after="0" w:line="240" w:lineRule="auto"/>
        <w:ind w:left="0"/>
        <w:jc w:val="both"/>
      </w:pPr>
    </w:p>
    <w:p w:rsidR="00FA0EB6" w:rsidRDefault="00FA0EB6" w:rsidP="00496877">
      <w:pPr>
        <w:pStyle w:val="Listaszerbekezds"/>
        <w:spacing w:after="0" w:line="240" w:lineRule="auto"/>
        <w:ind w:left="0"/>
        <w:jc w:val="center"/>
        <w:rPr>
          <w:b/>
        </w:rPr>
      </w:pPr>
      <w:r w:rsidRPr="00496877">
        <w:rPr>
          <w:b/>
        </w:rPr>
        <w:t>1. melléklet</w:t>
      </w:r>
    </w:p>
    <w:p w:rsidR="00FA0EB6" w:rsidRDefault="00FA0EB6" w:rsidP="00496877">
      <w:pPr>
        <w:pStyle w:val="Listaszerbekezds"/>
        <w:spacing w:after="0" w:line="240" w:lineRule="auto"/>
        <w:ind w:left="0"/>
      </w:pPr>
      <w:r>
        <w:t>A reklámozási tilalommal érintett területek felsorolását tartalmazza</w:t>
      </w:r>
    </w:p>
    <w:p w:rsidR="00FA0EB6" w:rsidRDefault="00FA0EB6" w:rsidP="00496877">
      <w:pPr>
        <w:pStyle w:val="Listaszerbekezds"/>
        <w:spacing w:after="0" w:line="240" w:lineRule="auto"/>
        <w:ind w:left="0"/>
      </w:pPr>
    </w:p>
    <w:p w:rsidR="00FA0EB6" w:rsidRDefault="00FA0EB6" w:rsidP="00F84093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2. melléklet</w:t>
      </w:r>
    </w:p>
    <w:p w:rsidR="00FA0EB6" w:rsidRDefault="00FA0EB6" w:rsidP="00F84093">
      <w:pPr>
        <w:pStyle w:val="Listaszerbekezds"/>
        <w:spacing w:after="0" w:line="240" w:lineRule="auto"/>
        <w:ind w:left="0"/>
      </w:pPr>
      <w:r>
        <w:t>A közművelődési intézményeket sorolja fel.</w:t>
      </w:r>
    </w:p>
    <w:p w:rsidR="00FA0EB6" w:rsidRDefault="00FA0EB6" w:rsidP="00F84093">
      <w:pPr>
        <w:pStyle w:val="Listaszerbekezds"/>
        <w:spacing w:after="0" w:line="240" w:lineRule="auto"/>
        <w:ind w:left="0"/>
      </w:pPr>
    </w:p>
    <w:p w:rsidR="00FA0EB6" w:rsidRDefault="00FA0EB6" w:rsidP="00F84093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3. melléklet</w:t>
      </w:r>
    </w:p>
    <w:p w:rsidR="00FA0EB6" w:rsidRPr="00F84093" w:rsidRDefault="00FA0EB6" w:rsidP="00F84093">
      <w:pPr>
        <w:pStyle w:val="Listaszerbekezds"/>
        <w:spacing w:after="0" w:line="240" w:lineRule="auto"/>
        <w:ind w:left="0"/>
      </w:pPr>
      <w:r>
        <w:t>A reklámhordók egyes típusai szerint fizetendő díjat határozza meg.</w:t>
      </w:r>
    </w:p>
    <w:p w:rsidR="00FA0EB6" w:rsidRPr="00F84093" w:rsidRDefault="00FA0EB6" w:rsidP="00F84093">
      <w:pPr>
        <w:pStyle w:val="Listaszerbekezds"/>
        <w:spacing w:after="0" w:line="240" w:lineRule="auto"/>
        <w:ind w:left="0"/>
      </w:pPr>
    </w:p>
    <w:sectPr w:rsidR="00FA0EB6" w:rsidRPr="00F84093" w:rsidSect="0042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26B26"/>
    <w:rsid w:val="00084DA5"/>
    <w:rsid w:val="00096D22"/>
    <w:rsid w:val="000A7C50"/>
    <w:rsid w:val="000F164B"/>
    <w:rsid w:val="001149F6"/>
    <w:rsid w:val="001248D5"/>
    <w:rsid w:val="00152A3E"/>
    <w:rsid w:val="001A035E"/>
    <w:rsid w:val="001A71B2"/>
    <w:rsid w:val="001A769A"/>
    <w:rsid w:val="001D3C93"/>
    <w:rsid w:val="001E7245"/>
    <w:rsid w:val="00230935"/>
    <w:rsid w:val="00275224"/>
    <w:rsid w:val="00281E53"/>
    <w:rsid w:val="002A63B7"/>
    <w:rsid w:val="002E39F7"/>
    <w:rsid w:val="003070D5"/>
    <w:rsid w:val="003172F3"/>
    <w:rsid w:val="00423BC2"/>
    <w:rsid w:val="00496877"/>
    <w:rsid w:val="004A2BD3"/>
    <w:rsid w:val="00537304"/>
    <w:rsid w:val="006F7B42"/>
    <w:rsid w:val="007820C1"/>
    <w:rsid w:val="00840591"/>
    <w:rsid w:val="0085142F"/>
    <w:rsid w:val="008856AC"/>
    <w:rsid w:val="0089027B"/>
    <w:rsid w:val="008A702D"/>
    <w:rsid w:val="009032A1"/>
    <w:rsid w:val="00956060"/>
    <w:rsid w:val="009822C2"/>
    <w:rsid w:val="009B0170"/>
    <w:rsid w:val="009C790F"/>
    <w:rsid w:val="009E3EFD"/>
    <w:rsid w:val="00A01516"/>
    <w:rsid w:val="00A51C4D"/>
    <w:rsid w:val="00AC1915"/>
    <w:rsid w:val="00AD166B"/>
    <w:rsid w:val="00AF0C56"/>
    <w:rsid w:val="00B5125F"/>
    <w:rsid w:val="00B82A08"/>
    <w:rsid w:val="00B92820"/>
    <w:rsid w:val="00C514DC"/>
    <w:rsid w:val="00C52AC9"/>
    <w:rsid w:val="00CC797D"/>
    <w:rsid w:val="00CF4726"/>
    <w:rsid w:val="00D3282E"/>
    <w:rsid w:val="00D62996"/>
    <w:rsid w:val="00E1330A"/>
    <w:rsid w:val="00E934BB"/>
    <w:rsid w:val="00EC24CD"/>
    <w:rsid w:val="00EF3E03"/>
    <w:rsid w:val="00F65D15"/>
    <w:rsid w:val="00F807BB"/>
    <w:rsid w:val="00F84093"/>
    <w:rsid w:val="00FA0EB6"/>
    <w:rsid w:val="00F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Sütö Gabriella</cp:lastModifiedBy>
  <cp:revision>2</cp:revision>
  <cp:lastPrinted>2017-10-18T10:29:00Z</cp:lastPrinted>
  <dcterms:created xsi:type="dcterms:W3CDTF">2017-10-18T10:29:00Z</dcterms:created>
  <dcterms:modified xsi:type="dcterms:W3CDTF">2017-10-18T10:29:00Z</dcterms:modified>
</cp:coreProperties>
</file>