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EFF" w:rsidRPr="003C0D6A" w:rsidRDefault="00ED4EFF" w:rsidP="00ED4EFF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11 </w:t>
      </w:r>
      <w:r w:rsidRPr="003C0D6A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igen szavazattal, tartózkodás és ellenszavazat nélkül az alábbi határozatot hozta: </w:t>
      </w:r>
    </w:p>
    <w:p w:rsidR="00ED4EFF" w:rsidRPr="003C0D6A" w:rsidRDefault="00ED4EFF" w:rsidP="00ED4EFF">
      <w:pPr>
        <w:rPr>
          <w:rFonts w:cs="Arial"/>
          <w:color w:val="000000"/>
        </w:rPr>
      </w:pPr>
    </w:p>
    <w:p w:rsidR="00ED4EFF" w:rsidRDefault="00ED4EFF" w:rsidP="00ED4EFF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358/2017. (X.25</w:t>
      </w:r>
      <w:r w:rsidRPr="003C0D6A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3C0D6A">
        <w:rPr>
          <w:rFonts w:cs="Arial"/>
          <w:b/>
          <w:bCs/>
          <w:color w:val="000000"/>
          <w:u w:val="single"/>
        </w:rPr>
        <w:t>OSzB</w:t>
      </w:r>
      <w:proofErr w:type="spellEnd"/>
      <w:r w:rsidRPr="003C0D6A">
        <w:rPr>
          <w:rFonts w:cs="Arial"/>
          <w:b/>
          <w:bCs/>
          <w:color w:val="000000"/>
          <w:u w:val="single"/>
        </w:rPr>
        <w:t>. sz. határozat</w:t>
      </w:r>
    </w:p>
    <w:p w:rsidR="00ED4EFF" w:rsidRPr="003C0D6A" w:rsidRDefault="00ED4EFF" w:rsidP="00ED4EFF">
      <w:pPr>
        <w:jc w:val="center"/>
        <w:rPr>
          <w:rFonts w:cs="Arial"/>
          <w:b/>
          <w:bCs/>
          <w:color w:val="000000"/>
          <w:u w:val="single"/>
        </w:rPr>
      </w:pPr>
    </w:p>
    <w:p w:rsidR="00ED4EFF" w:rsidRPr="00B97118" w:rsidRDefault="00ED4EFF" w:rsidP="00ED4EFF">
      <w:pPr>
        <w:contextualSpacing/>
        <w:jc w:val="both"/>
        <w:rPr>
          <w:rFonts w:cs="Arial"/>
          <w:u w:val="single"/>
          <w:lang w:eastAsia="en-US"/>
        </w:rPr>
      </w:pPr>
      <w:r w:rsidRPr="00B97118">
        <w:rPr>
          <w:rFonts w:cs="Arial"/>
          <w:bCs/>
          <w:lang w:eastAsia="en-US"/>
        </w:rPr>
        <w:t>Az Oktatási és Szociális Bizottság felkéri Szombathely Megyei Jogú Város Közgyűlését, járuljon hozzá, hogy a Pálos Károly Szociális Szolgáltató Központ és Gyermekjóléti Szolgálat, az előterjesztésben megfogalmazott feltételekkel, bekapcsolódhasson a „Társadalmi innovációk – adaptációk, új módszerek kiterjesztése” elnevezésű EFOP-5.2.4-17 kódszámú projekthez.</w:t>
      </w:r>
    </w:p>
    <w:p w:rsidR="00ED4EFF" w:rsidRPr="00B97118" w:rsidRDefault="00ED4EFF" w:rsidP="00ED4EFF">
      <w:pPr>
        <w:ind w:left="928" w:right="43"/>
        <w:jc w:val="both"/>
        <w:rPr>
          <w:rFonts w:cs="Arial"/>
          <w:color w:val="000000"/>
          <w:lang w:val="x-none" w:eastAsia="x-none"/>
        </w:rPr>
      </w:pPr>
      <w:bookmarkStart w:id="0" w:name="_GoBack"/>
      <w:bookmarkEnd w:id="0"/>
    </w:p>
    <w:p w:rsidR="00ED4EFF" w:rsidRPr="00B97118" w:rsidRDefault="00ED4EFF" w:rsidP="00ED4EFF">
      <w:pPr>
        <w:ind w:left="705" w:hanging="705"/>
        <w:jc w:val="both"/>
        <w:rPr>
          <w:rFonts w:cs="Arial"/>
          <w:bCs/>
          <w:color w:val="000000"/>
        </w:rPr>
      </w:pPr>
      <w:r w:rsidRPr="00B97118">
        <w:rPr>
          <w:rFonts w:cs="Arial"/>
          <w:b/>
          <w:color w:val="000000"/>
          <w:u w:val="single"/>
        </w:rPr>
        <w:t>Felelősök:</w:t>
      </w:r>
      <w:r w:rsidRPr="00B97118">
        <w:rPr>
          <w:rFonts w:cs="Arial"/>
          <w:color w:val="000000"/>
        </w:rPr>
        <w:tab/>
        <w:t>Rettegi Attila, az Oktatási és Szociális Bizottság elnöke</w:t>
      </w:r>
      <w:r w:rsidRPr="00B97118">
        <w:rPr>
          <w:rFonts w:cs="Arial"/>
          <w:bCs/>
          <w:color w:val="000000"/>
        </w:rPr>
        <w:t xml:space="preserve">  </w:t>
      </w:r>
    </w:p>
    <w:p w:rsidR="00ED4EFF" w:rsidRPr="00B97118" w:rsidRDefault="00ED4EFF" w:rsidP="00ED4EFF">
      <w:pPr>
        <w:ind w:left="1411" w:firstLine="3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/</w:t>
      </w:r>
      <w:r w:rsidRPr="00B97118">
        <w:rPr>
          <w:rFonts w:cs="Arial"/>
          <w:bCs/>
          <w:color w:val="000000"/>
        </w:rPr>
        <w:t>A végrehajtás előkészítéséért:</w:t>
      </w:r>
    </w:p>
    <w:p w:rsidR="00ED4EFF" w:rsidRPr="00B97118" w:rsidRDefault="00ED4EFF" w:rsidP="00ED4EFF">
      <w:pPr>
        <w:ind w:left="1414" w:firstLine="4"/>
        <w:jc w:val="both"/>
        <w:rPr>
          <w:rFonts w:cs="Arial"/>
          <w:bCs/>
          <w:color w:val="000000"/>
        </w:rPr>
      </w:pPr>
      <w:r w:rsidRPr="00B97118">
        <w:rPr>
          <w:rFonts w:cs="Arial"/>
          <w:bCs/>
          <w:color w:val="000000"/>
        </w:rPr>
        <w:t>Dr. Bencsics Enikő az Egészségügyi és Közszolgálati Osztály vezetője</w:t>
      </w:r>
    </w:p>
    <w:p w:rsidR="00ED4EFF" w:rsidRPr="00B97118" w:rsidRDefault="00ED4EFF" w:rsidP="00ED4EFF">
      <w:pPr>
        <w:ind w:left="1414" w:firstLine="4"/>
        <w:jc w:val="both"/>
        <w:rPr>
          <w:rFonts w:cs="Arial"/>
          <w:lang w:eastAsia="ar-SA"/>
        </w:rPr>
      </w:pPr>
      <w:r w:rsidRPr="00B97118">
        <w:rPr>
          <w:rFonts w:cs="Arial"/>
          <w:bCs/>
          <w:color w:val="000000"/>
        </w:rPr>
        <w:t>Kulcsár Lászlóné a Pálos Károly Szociális Szolgáltató Központ és Gyermekjóléti Szolgálat intézményvezetője</w:t>
      </w:r>
      <w:r>
        <w:rPr>
          <w:rFonts w:cs="Arial"/>
          <w:lang w:eastAsia="ar-SA"/>
        </w:rPr>
        <w:t>/</w:t>
      </w:r>
    </w:p>
    <w:p w:rsidR="00ED4EFF" w:rsidRPr="00B97118" w:rsidRDefault="00ED4EFF" w:rsidP="00ED4EFF">
      <w:pPr>
        <w:jc w:val="both"/>
        <w:rPr>
          <w:rFonts w:cs="Arial"/>
          <w:b/>
          <w:u w:val="single"/>
          <w:lang w:eastAsia="ar-SA"/>
        </w:rPr>
      </w:pPr>
    </w:p>
    <w:p w:rsidR="00ED4EFF" w:rsidRPr="00B97118" w:rsidRDefault="00ED4EFF" w:rsidP="00ED4EFF">
      <w:pPr>
        <w:jc w:val="both"/>
        <w:rPr>
          <w:rFonts w:cs="Arial"/>
          <w:lang w:eastAsia="ar-SA"/>
        </w:rPr>
      </w:pPr>
      <w:r w:rsidRPr="00B97118">
        <w:rPr>
          <w:rFonts w:cs="Arial"/>
          <w:b/>
          <w:u w:val="single"/>
          <w:lang w:eastAsia="ar-SA"/>
        </w:rPr>
        <w:t>Határidő:</w:t>
      </w:r>
      <w:r w:rsidRPr="00B97118">
        <w:rPr>
          <w:rFonts w:cs="Arial"/>
          <w:lang w:eastAsia="ar-SA"/>
        </w:rPr>
        <w:tab/>
        <w:t xml:space="preserve">azonnal </w:t>
      </w:r>
    </w:p>
    <w:p w:rsidR="009B6C83" w:rsidRDefault="009B6C83"/>
    <w:sectPr w:rsidR="009B6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2610D"/>
    <w:multiLevelType w:val="hybridMultilevel"/>
    <w:tmpl w:val="578858AA"/>
    <w:lvl w:ilvl="0" w:tplc="F1748A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42234"/>
    <w:multiLevelType w:val="hybridMultilevel"/>
    <w:tmpl w:val="D1C65670"/>
    <w:lvl w:ilvl="0" w:tplc="81B0B900">
      <w:start w:val="1"/>
      <w:numFmt w:val="decimal"/>
      <w:lvlText w:val="%1."/>
      <w:lvlJc w:val="left"/>
      <w:pPr>
        <w:ind w:left="1134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4" w:hanging="360"/>
      </w:pPr>
    </w:lvl>
    <w:lvl w:ilvl="2" w:tplc="040E001B" w:tentative="1">
      <w:start w:val="1"/>
      <w:numFmt w:val="lowerRoman"/>
      <w:lvlText w:val="%3."/>
      <w:lvlJc w:val="right"/>
      <w:pPr>
        <w:ind w:left="2514" w:hanging="180"/>
      </w:pPr>
    </w:lvl>
    <w:lvl w:ilvl="3" w:tplc="040E000F" w:tentative="1">
      <w:start w:val="1"/>
      <w:numFmt w:val="decimal"/>
      <w:lvlText w:val="%4."/>
      <w:lvlJc w:val="left"/>
      <w:pPr>
        <w:ind w:left="3234" w:hanging="360"/>
      </w:pPr>
    </w:lvl>
    <w:lvl w:ilvl="4" w:tplc="040E0019" w:tentative="1">
      <w:start w:val="1"/>
      <w:numFmt w:val="lowerLetter"/>
      <w:lvlText w:val="%5."/>
      <w:lvlJc w:val="left"/>
      <w:pPr>
        <w:ind w:left="3954" w:hanging="360"/>
      </w:pPr>
    </w:lvl>
    <w:lvl w:ilvl="5" w:tplc="040E001B" w:tentative="1">
      <w:start w:val="1"/>
      <w:numFmt w:val="lowerRoman"/>
      <w:lvlText w:val="%6."/>
      <w:lvlJc w:val="right"/>
      <w:pPr>
        <w:ind w:left="4674" w:hanging="180"/>
      </w:pPr>
    </w:lvl>
    <w:lvl w:ilvl="6" w:tplc="040E000F" w:tentative="1">
      <w:start w:val="1"/>
      <w:numFmt w:val="decimal"/>
      <w:lvlText w:val="%7."/>
      <w:lvlJc w:val="left"/>
      <w:pPr>
        <w:ind w:left="5394" w:hanging="360"/>
      </w:pPr>
    </w:lvl>
    <w:lvl w:ilvl="7" w:tplc="040E0019" w:tentative="1">
      <w:start w:val="1"/>
      <w:numFmt w:val="lowerLetter"/>
      <w:lvlText w:val="%8."/>
      <w:lvlJc w:val="left"/>
      <w:pPr>
        <w:ind w:left="6114" w:hanging="360"/>
      </w:pPr>
    </w:lvl>
    <w:lvl w:ilvl="8" w:tplc="040E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83442F0"/>
    <w:multiLevelType w:val="hybridMultilevel"/>
    <w:tmpl w:val="36DAD2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11500"/>
    <w:multiLevelType w:val="hybridMultilevel"/>
    <w:tmpl w:val="0F6E75AE"/>
    <w:lvl w:ilvl="0" w:tplc="681C7676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160038"/>
    <w:multiLevelType w:val="hybridMultilevel"/>
    <w:tmpl w:val="8F8C65D0"/>
    <w:lvl w:ilvl="0" w:tplc="8216F9C4">
      <w:numFmt w:val="bullet"/>
      <w:lvlText w:val="-"/>
      <w:lvlJc w:val="left"/>
      <w:pPr>
        <w:ind w:left="6592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87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94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101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9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16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2352" w:hanging="360"/>
      </w:pPr>
      <w:rPr>
        <w:rFonts w:ascii="Wingdings" w:hAnsi="Wingdings" w:hint="default"/>
      </w:rPr>
    </w:lvl>
  </w:abstractNum>
  <w:abstractNum w:abstractNumId="6" w15:restartNumberingAfterBreak="0">
    <w:nsid w:val="519F7627"/>
    <w:multiLevelType w:val="hybridMultilevel"/>
    <w:tmpl w:val="207A2CAE"/>
    <w:lvl w:ilvl="0" w:tplc="040E0017">
      <w:start w:val="1"/>
      <w:numFmt w:val="lowerLetter"/>
      <w:lvlText w:val="%1)"/>
      <w:lvlJc w:val="left"/>
      <w:pPr>
        <w:ind w:left="2149" w:hanging="360"/>
      </w:pPr>
    </w:lvl>
    <w:lvl w:ilvl="1" w:tplc="040E0019" w:tentative="1">
      <w:start w:val="1"/>
      <w:numFmt w:val="lowerLetter"/>
      <w:lvlText w:val="%2."/>
      <w:lvlJc w:val="left"/>
      <w:pPr>
        <w:ind w:left="2869" w:hanging="360"/>
      </w:pPr>
    </w:lvl>
    <w:lvl w:ilvl="2" w:tplc="040E001B" w:tentative="1">
      <w:start w:val="1"/>
      <w:numFmt w:val="lowerRoman"/>
      <w:lvlText w:val="%3."/>
      <w:lvlJc w:val="right"/>
      <w:pPr>
        <w:ind w:left="3589" w:hanging="180"/>
      </w:pPr>
    </w:lvl>
    <w:lvl w:ilvl="3" w:tplc="040E000F" w:tentative="1">
      <w:start w:val="1"/>
      <w:numFmt w:val="decimal"/>
      <w:lvlText w:val="%4."/>
      <w:lvlJc w:val="left"/>
      <w:pPr>
        <w:ind w:left="4309" w:hanging="360"/>
      </w:pPr>
    </w:lvl>
    <w:lvl w:ilvl="4" w:tplc="040E0019" w:tentative="1">
      <w:start w:val="1"/>
      <w:numFmt w:val="lowerLetter"/>
      <w:lvlText w:val="%5."/>
      <w:lvlJc w:val="left"/>
      <w:pPr>
        <w:ind w:left="5029" w:hanging="360"/>
      </w:pPr>
    </w:lvl>
    <w:lvl w:ilvl="5" w:tplc="040E001B" w:tentative="1">
      <w:start w:val="1"/>
      <w:numFmt w:val="lowerRoman"/>
      <w:lvlText w:val="%6."/>
      <w:lvlJc w:val="right"/>
      <w:pPr>
        <w:ind w:left="5749" w:hanging="180"/>
      </w:pPr>
    </w:lvl>
    <w:lvl w:ilvl="6" w:tplc="040E000F" w:tentative="1">
      <w:start w:val="1"/>
      <w:numFmt w:val="decimal"/>
      <w:lvlText w:val="%7."/>
      <w:lvlJc w:val="left"/>
      <w:pPr>
        <w:ind w:left="6469" w:hanging="360"/>
      </w:pPr>
    </w:lvl>
    <w:lvl w:ilvl="7" w:tplc="040E0019" w:tentative="1">
      <w:start w:val="1"/>
      <w:numFmt w:val="lowerLetter"/>
      <w:lvlText w:val="%8."/>
      <w:lvlJc w:val="left"/>
      <w:pPr>
        <w:ind w:left="7189" w:hanging="360"/>
      </w:pPr>
    </w:lvl>
    <w:lvl w:ilvl="8" w:tplc="040E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F3"/>
    <w:rsid w:val="00056BEA"/>
    <w:rsid w:val="003F3FD5"/>
    <w:rsid w:val="00423CB7"/>
    <w:rsid w:val="00441BFC"/>
    <w:rsid w:val="004500C4"/>
    <w:rsid w:val="004524B2"/>
    <w:rsid w:val="00475FB9"/>
    <w:rsid w:val="004A56E6"/>
    <w:rsid w:val="00502B36"/>
    <w:rsid w:val="005B5DC4"/>
    <w:rsid w:val="007310BA"/>
    <w:rsid w:val="00890BF3"/>
    <w:rsid w:val="0092511A"/>
    <w:rsid w:val="009B6C83"/>
    <w:rsid w:val="009E4367"/>
    <w:rsid w:val="00A6590B"/>
    <w:rsid w:val="00A73DDF"/>
    <w:rsid w:val="00B64DAF"/>
    <w:rsid w:val="00C15D3E"/>
    <w:rsid w:val="00CB36E5"/>
    <w:rsid w:val="00ED4EFF"/>
    <w:rsid w:val="00F11B62"/>
    <w:rsid w:val="00F9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7620B-50F7-4211-BD11-BD218385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0BF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6590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890BF3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890BF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character" w:customStyle="1" w:styleId="Cmsor1Char">
    <w:name w:val="Címsor 1 Char"/>
    <w:basedOn w:val="Bekezdsalapbettpusa"/>
    <w:link w:val="Cmsor1"/>
    <w:rsid w:val="00A6590B"/>
    <w:rPr>
      <w:rFonts w:ascii="Calibri Light" w:eastAsia="Times New Roman" w:hAnsi="Calibri Light" w:cs="Times New Roman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2017-10-25T11:24:00Z</dcterms:created>
  <dcterms:modified xsi:type="dcterms:W3CDTF">2017-10-25T11:24:00Z</dcterms:modified>
</cp:coreProperties>
</file>