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3113F" w14:textId="77777777" w:rsidR="001327AA" w:rsidRPr="009E18D3" w:rsidRDefault="001327AA" w:rsidP="001327A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9E18D3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177968EE" w14:textId="77777777" w:rsidR="001327AA" w:rsidRPr="009E18D3" w:rsidRDefault="001327AA" w:rsidP="001327AA">
      <w:pPr>
        <w:jc w:val="center"/>
        <w:rPr>
          <w:rFonts w:ascii="Arial" w:hAnsi="Arial" w:cs="Arial"/>
          <w:b/>
          <w:bCs/>
          <w:u w:val="single"/>
        </w:rPr>
      </w:pPr>
    </w:p>
    <w:p w14:paraId="27BB35C0" w14:textId="77777777" w:rsidR="001327AA" w:rsidRPr="009E18D3" w:rsidRDefault="001327AA" w:rsidP="001327AA">
      <w:pPr>
        <w:jc w:val="center"/>
        <w:rPr>
          <w:rFonts w:ascii="Arial" w:hAnsi="Arial" w:cs="Arial"/>
          <w:b/>
          <w:bCs/>
        </w:rPr>
      </w:pPr>
      <w:r w:rsidRPr="009E18D3">
        <w:rPr>
          <w:rFonts w:ascii="Arial" w:hAnsi="Arial" w:cs="Arial"/>
          <w:b/>
          <w:bCs/>
        </w:rPr>
        <w:t>Szombathely Megyei Jogú Város Közgyűlésének</w:t>
      </w:r>
    </w:p>
    <w:p w14:paraId="5409BE92" w14:textId="77777777" w:rsidR="001327AA" w:rsidRPr="009E18D3" w:rsidRDefault="001327AA" w:rsidP="001327AA">
      <w:pPr>
        <w:jc w:val="center"/>
        <w:rPr>
          <w:rFonts w:ascii="Arial" w:hAnsi="Arial" w:cs="Arial"/>
          <w:b/>
          <w:bCs/>
        </w:rPr>
      </w:pPr>
      <w:r w:rsidRPr="009E18D3">
        <w:rPr>
          <w:rFonts w:ascii="Arial" w:hAnsi="Arial" w:cs="Arial"/>
          <w:b/>
          <w:bCs/>
        </w:rPr>
        <w:t>2017. október 26-i ülésére</w:t>
      </w:r>
    </w:p>
    <w:p w14:paraId="14E0CD3F" w14:textId="77777777" w:rsidR="001327AA" w:rsidRPr="009E18D3" w:rsidRDefault="001327AA" w:rsidP="001327AA">
      <w:pPr>
        <w:jc w:val="center"/>
        <w:rPr>
          <w:rFonts w:ascii="Arial" w:hAnsi="Arial" w:cs="Arial"/>
          <w:b/>
          <w:bCs/>
        </w:rPr>
      </w:pPr>
    </w:p>
    <w:p w14:paraId="0F2E9413" w14:textId="77777777" w:rsidR="001327AA" w:rsidRDefault="001327AA" w:rsidP="001327AA">
      <w:pPr>
        <w:jc w:val="center"/>
        <w:rPr>
          <w:rFonts w:ascii="Arial" w:hAnsi="Arial" w:cs="Arial"/>
          <w:b/>
          <w:spacing w:val="2"/>
        </w:rPr>
      </w:pPr>
      <w:r w:rsidRPr="009E18D3">
        <w:rPr>
          <w:rFonts w:ascii="Arial" w:hAnsi="Arial" w:cs="Arial"/>
          <w:b/>
          <w:spacing w:val="2"/>
        </w:rPr>
        <w:t>Javaslat a Sportliget fejlesztéssel kapcsolatos döntések meghozatalára</w:t>
      </w:r>
    </w:p>
    <w:p w14:paraId="0B33E6B0" w14:textId="77777777" w:rsidR="001327AA" w:rsidRPr="009E18D3" w:rsidRDefault="001327AA" w:rsidP="001327AA">
      <w:pPr>
        <w:jc w:val="center"/>
        <w:rPr>
          <w:rFonts w:ascii="Arial" w:hAnsi="Arial" w:cs="Arial"/>
          <w:b/>
          <w:spacing w:val="2"/>
        </w:rPr>
      </w:pPr>
    </w:p>
    <w:p w14:paraId="08F35A7F" w14:textId="77777777" w:rsidR="001327AA" w:rsidRPr="009E18D3" w:rsidRDefault="001327AA" w:rsidP="001327AA">
      <w:pPr>
        <w:jc w:val="both"/>
        <w:rPr>
          <w:rFonts w:ascii="Arial" w:hAnsi="Arial" w:cs="Arial"/>
          <w:b/>
          <w:spacing w:val="2"/>
        </w:rPr>
      </w:pPr>
    </w:p>
    <w:p w14:paraId="7AE37973" w14:textId="77777777" w:rsidR="001327AA" w:rsidRPr="009E18D3" w:rsidRDefault="001327AA" w:rsidP="001327AA">
      <w:pPr>
        <w:pStyle w:val="Listaszerbekezds"/>
        <w:numPr>
          <w:ilvl w:val="0"/>
          <w:numId w:val="2"/>
        </w:numPr>
        <w:ind w:left="284"/>
        <w:jc w:val="both"/>
        <w:rPr>
          <w:rFonts w:ascii="Arial" w:hAnsi="Arial" w:cs="Arial"/>
          <w:color w:val="000000"/>
        </w:rPr>
      </w:pPr>
      <w:r w:rsidRPr="009E18D3">
        <w:rPr>
          <w:rFonts w:ascii="Arial" w:hAnsi="Arial" w:cs="Arial"/>
          <w:b/>
          <w:spacing w:val="2"/>
        </w:rPr>
        <w:t xml:space="preserve">Aranypatak Sportligettel határos szakaszára vonatkozó használati és fenntartási megállapodás </w:t>
      </w:r>
    </w:p>
    <w:p w14:paraId="03B71D47" w14:textId="77777777" w:rsidR="001327AA" w:rsidRPr="009E18D3" w:rsidRDefault="001327AA" w:rsidP="001327AA">
      <w:pPr>
        <w:jc w:val="both"/>
        <w:rPr>
          <w:rFonts w:ascii="Arial" w:hAnsi="Arial" w:cs="Arial"/>
          <w:color w:val="000000"/>
        </w:rPr>
      </w:pPr>
      <w:r w:rsidRPr="009E18D3">
        <w:rPr>
          <w:rFonts w:ascii="Arial" w:hAnsi="Arial" w:cs="Arial"/>
          <w:color w:val="000000"/>
        </w:rPr>
        <w:t xml:space="preserve">Szombathely Megyei Jogú Város Közgyűlése a 187/2016.(VI.9.) Kgy. </w:t>
      </w:r>
      <w:proofErr w:type="gramStart"/>
      <w:r w:rsidRPr="009E18D3">
        <w:rPr>
          <w:rFonts w:ascii="Arial" w:hAnsi="Arial" w:cs="Arial"/>
          <w:color w:val="000000"/>
        </w:rPr>
        <w:t>sz.</w:t>
      </w:r>
      <w:proofErr w:type="gramEnd"/>
      <w:r w:rsidRPr="009E18D3">
        <w:rPr>
          <w:rFonts w:ascii="Arial" w:hAnsi="Arial" w:cs="Arial"/>
          <w:color w:val="000000"/>
        </w:rPr>
        <w:t xml:space="preserve"> határozatában döntött a Sportliget fejlesztésének tanulmánytervéről, amelynek alapján a pályázat benyújtásra került. A pályázat támogatásban részesült, a támogatási szerződés 2016. december 15-én került aláírásra, amelynek értelmében a projekt részletes előkészítése folyamatban van. A Közgyűlés a 171/2017. (VI.15.)  Kgy. </w:t>
      </w:r>
      <w:proofErr w:type="gramStart"/>
      <w:r w:rsidRPr="009E18D3">
        <w:rPr>
          <w:rFonts w:ascii="Arial" w:hAnsi="Arial" w:cs="Arial"/>
          <w:color w:val="000000"/>
        </w:rPr>
        <w:t>sz.</w:t>
      </w:r>
      <w:proofErr w:type="gramEnd"/>
      <w:r w:rsidRPr="009E18D3">
        <w:rPr>
          <w:rFonts w:ascii="Arial" w:hAnsi="Arial" w:cs="Arial"/>
          <w:color w:val="000000"/>
        </w:rPr>
        <w:t xml:space="preserve"> határozatával a 2018. évi költségvetésben 40 millió forintot biztosít az Aranypatak Sportligettel határos szakaszának </w:t>
      </w:r>
      <w:proofErr w:type="spellStart"/>
      <w:r w:rsidRPr="009E18D3">
        <w:rPr>
          <w:rFonts w:ascii="Arial" w:hAnsi="Arial" w:cs="Arial"/>
          <w:color w:val="000000"/>
        </w:rPr>
        <w:t>revitalizációjára</w:t>
      </w:r>
      <w:proofErr w:type="spellEnd"/>
      <w:r w:rsidRPr="009E18D3">
        <w:rPr>
          <w:rFonts w:ascii="Arial" w:hAnsi="Arial" w:cs="Arial"/>
          <w:color w:val="000000"/>
        </w:rPr>
        <w:t xml:space="preserve">. </w:t>
      </w:r>
    </w:p>
    <w:p w14:paraId="22EAE0DF" w14:textId="77777777" w:rsidR="001327AA" w:rsidRPr="009E18D3" w:rsidRDefault="001327AA" w:rsidP="001327AA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9E18D3">
        <w:rPr>
          <w:rFonts w:ascii="Arial" w:hAnsi="Arial" w:cs="Arial"/>
          <w:color w:val="000000"/>
        </w:rPr>
        <w:t xml:space="preserve">Az Aranypatak - mint a Magyar Állam kizárólagos tulajdonát képező </w:t>
      </w:r>
      <w:proofErr w:type="gramStart"/>
      <w:r w:rsidRPr="009E18D3">
        <w:rPr>
          <w:rFonts w:ascii="Arial" w:hAnsi="Arial" w:cs="Arial"/>
          <w:color w:val="000000"/>
        </w:rPr>
        <w:t>terület-  vagyonkezelője</w:t>
      </w:r>
      <w:proofErr w:type="gramEnd"/>
      <w:r w:rsidRPr="009E18D3">
        <w:rPr>
          <w:rFonts w:ascii="Arial" w:hAnsi="Arial" w:cs="Arial"/>
          <w:color w:val="000000"/>
        </w:rPr>
        <w:t xml:space="preserve"> a Nyugat-dunántúli Vízügyi Igazgatóság ( 9700 Szombathely, Vörösmarty u. 2.). </w:t>
      </w:r>
    </w:p>
    <w:p w14:paraId="27C187B5" w14:textId="1C6DEF07" w:rsidR="001327AA" w:rsidRDefault="001327AA" w:rsidP="001327AA">
      <w:pPr>
        <w:pStyle w:val="Listaszerbekezds"/>
        <w:ind w:left="0"/>
        <w:jc w:val="both"/>
        <w:rPr>
          <w:rFonts w:ascii="Arial" w:hAnsi="Arial" w:cs="Arial"/>
          <w:color w:val="000000"/>
        </w:rPr>
      </w:pPr>
      <w:r w:rsidRPr="009E18D3">
        <w:rPr>
          <w:rFonts w:ascii="Arial" w:hAnsi="Arial" w:cs="Arial"/>
          <w:color w:val="000000"/>
        </w:rPr>
        <w:t xml:space="preserve">Az Aranypatak fejlesztéssel érintett 3747/2 </w:t>
      </w:r>
      <w:proofErr w:type="spellStart"/>
      <w:r w:rsidRPr="009E18D3">
        <w:rPr>
          <w:rFonts w:ascii="Arial" w:hAnsi="Arial" w:cs="Arial"/>
          <w:color w:val="000000"/>
        </w:rPr>
        <w:t>hrsz-ú</w:t>
      </w:r>
      <w:proofErr w:type="spellEnd"/>
      <w:r w:rsidRPr="009E18D3">
        <w:rPr>
          <w:rFonts w:ascii="Arial" w:hAnsi="Arial" w:cs="Arial"/>
          <w:color w:val="000000"/>
        </w:rPr>
        <w:t xml:space="preserve">, a 0+000 - 0+600 km szelvények közti szakaszát a tervezett mederrendezési és gyalogos </w:t>
      </w:r>
      <w:proofErr w:type="gramStart"/>
      <w:r w:rsidRPr="009E18D3">
        <w:rPr>
          <w:rFonts w:ascii="Arial" w:hAnsi="Arial" w:cs="Arial"/>
          <w:color w:val="000000"/>
        </w:rPr>
        <w:t>híd építési</w:t>
      </w:r>
      <w:proofErr w:type="gramEnd"/>
      <w:r w:rsidRPr="009E18D3">
        <w:rPr>
          <w:rFonts w:ascii="Arial" w:hAnsi="Arial" w:cs="Arial"/>
          <w:color w:val="000000"/>
        </w:rPr>
        <w:t xml:space="preserve"> munkák elvégzése érdekében Szombathely Megyei Jogú Város Önkormányzata használatba kívánja venni. A híd által elfoglalt területre vetítetten használati díj megfizetése szükséges. A jogviszony 5 éves időtartamra vonatkozik, mely időszak alatt a karbantartási munkákat az érintett mederszakaszon az Önkormányzat végzi el az üzemeltető által.   A Nyugat-dunántúli Vízügyi Igazgatóság és a Szombathely Megyei Jogú Város Önkormányzata közt aláírásra előkészített „Megállapodás az ingatlan használatáról és fenntartásáról” a mellékletben olvasható. </w:t>
      </w:r>
    </w:p>
    <w:p w14:paraId="4077B3B0" w14:textId="77777777" w:rsidR="001327AA" w:rsidRDefault="001327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8CBC5BE" w14:textId="77777777" w:rsidR="001327AA" w:rsidRPr="009E18D3" w:rsidRDefault="001327AA" w:rsidP="001327AA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467FE32D" w14:textId="77777777" w:rsidR="001327AA" w:rsidRPr="009E18D3" w:rsidRDefault="001327AA" w:rsidP="001327AA">
      <w:pPr>
        <w:pStyle w:val="Listaszerbekezds"/>
        <w:ind w:left="0"/>
        <w:jc w:val="both"/>
        <w:rPr>
          <w:rFonts w:ascii="Arial" w:hAnsi="Arial" w:cs="Arial"/>
          <w:color w:val="000000"/>
        </w:rPr>
      </w:pPr>
    </w:p>
    <w:p w14:paraId="333B0692" w14:textId="2B5422C9" w:rsidR="001327AA" w:rsidRPr="00AB21D3" w:rsidRDefault="00AB21D3" w:rsidP="001327AA">
      <w:pPr>
        <w:pStyle w:val="Listaszerbekezds"/>
        <w:numPr>
          <w:ilvl w:val="0"/>
          <w:numId w:val="2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spacing w:val="2"/>
        </w:rPr>
        <w:t xml:space="preserve"> </w:t>
      </w:r>
      <w:r w:rsidR="001327AA" w:rsidRPr="009E18D3">
        <w:rPr>
          <w:rFonts w:ascii="Arial" w:hAnsi="Arial" w:cs="Arial"/>
          <w:b/>
          <w:spacing w:val="2"/>
        </w:rPr>
        <w:t>Sportliget üzemeltetés személyi feltételeinek megteremtése</w:t>
      </w:r>
      <w:r>
        <w:rPr>
          <w:rFonts w:ascii="Arial" w:hAnsi="Arial" w:cs="Arial"/>
          <w:b/>
          <w:spacing w:val="2"/>
        </w:rPr>
        <w:t>:</w:t>
      </w:r>
    </w:p>
    <w:p w14:paraId="57387101" w14:textId="77777777" w:rsidR="00AB21D3" w:rsidRPr="009E18D3" w:rsidRDefault="00AB21D3" w:rsidP="00AB21D3">
      <w:pPr>
        <w:pStyle w:val="Listaszerbekezds"/>
        <w:ind w:left="426"/>
        <w:jc w:val="both"/>
        <w:rPr>
          <w:rFonts w:ascii="Arial" w:hAnsi="Arial" w:cs="Arial"/>
        </w:rPr>
      </w:pPr>
    </w:p>
    <w:p w14:paraId="41344465" w14:textId="674246C4" w:rsidR="00AB21D3" w:rsidRPr="006B5CEC" w:rsidRDefault="00AB21D3" w:rsidP="00AB21D3">
      <w:pPr>
        <w:jc w:val="both"/>
        <w:rPr>
          <w:rFonts w:ascii="Arial" w:hAnsi="Arial" w:cs="Arial"/>
        </w:rPr>
      </w:pPr>
      <w:r w:rsidRPr="00AB21D3">
        <w:rPr>
          <w:rFonts w:ascii="Arial" w:hAnsi="Arial" w:cs="Arial"/>
          <w:color w:val="000000"/>
        </w:rPr>
        <w:t xml:space="preserve">A Sportliget fejlesztés kiviteli tervezési folyamatába bevonásra került a jelenlegi üzemeltetést végző szervezet, a </w:t>
      </w:r>
      <w:r w:rsidRPr="00AB21D3">
        <w:rPr>
          <w:rFonts w:ascii="Arial" w:hAnsi="Arial" w:cs="Arial"/>
        </w:rPr>
        <w:t xml:space="preserve">Szombathelyi Sportközpont és Sportiskola Nonprofit Kft. (9700 Szombathely, </w:t>
      </w:r>
      <w:proofErr w:type="spellStart"/>
      <w:r w:rsidRPr="00AB21D3">
        <w:rPr>
          <w:rFonts w:ascii="Arial" w:hAnsi="Arial" w:cs="Arial"/>
        </w:rPr>
        <w:t>Markusovszky</w:t>
      </w:r>
      <w:proofErr w:type="spellEnd"/>
      <w:r w:rsidRPr="00AB21D3">
        <w:rPr>
          <w:rFonts w:ascii="Arial" w:hAnsi="Arial" w:cs="Arial"/>
        </w:rPr>
        <w:t xml:space="preserve"> L. u. 8.) . A tervezők által rendelkezésükre bocsátott információk, adatok alapján a Szombathelyi Sportközpont és Sportiskola Nonprofit Kft kidolgozta az üzemeltetés tárgyi és személyi feltételeit. A személyi feltételek tekintetében megállapítható, hogy a </w:t>
      </w:r>
      <w:r w:rsidRPr="006B5CEC">
        <w:rPr>
          <w:rFonts w:ascii="Arial" w:hAnsi="Arial" w:cs="Arial"/>
        </w:rPr>
        <w:t xml:space="preserve">jelenlegi 5 fős (2 főállású és 3 közfoglalkoztatott) létszám növelésére van szükség. A fejlesztés utáni Sportliget megfelelő színvonalú karbantartásához a jelenlegi dolgozói létszám 5 fővel való növelése szükséges a mellékelt táblázatos kimutatás szerint. A tervezettek alapján a heti nyitvatartási idő kb. 80 óra. A munkavállalók heti munkaideje 40 óra.  2 fő műszakvezető irányítja a Sportligetben dolgozók munkáját, a pályanyilvántartást vezeti, fogadják az érdeklődőket, tájékoztatnak, tanácsot adnak, sporteszközöket adnak bérbe, a pénztárt kezelik, stb. 1 fő kertész csak a kertészeti, parkfenntartási munkák felügyeletével, bonyolításával foglalkozik. 1 fő takarítónő a létesítmény folyamatos tisztántartását végzi. A fizikai munkások között 3 fő szakmunkást szeretnénk alkalmazni (víz- és gázvezeték szerelő, villanyszerelő, mezőgazdasági gépszerelő, kisgépszerelő szakmákban gondolkodva), akik a kisebb javítási munkálatokat azonnal el tudják végezni. A maradék munkaidejükben a létesítmény fenntartás általános munkálatait látják el. A 3 fő sportlétesítmény fenntartó feladata elsősorban a fűnyírás, lombgyűjtés, pálya öntözés, pályavonalazás és egyéb fizikai munkák lennének. A 6 fő fizikai munkás beosztása </w:t>
      </w:r>
      <w:r w:rsidR="002B4540">
        <w:rPr>
          <w:rFonts w:ascii="Arial" w:hAnsi="Arial" w:cs="Arial"/>
        </w:rPr>
        <w:t xml:space="preserve">minimum 2 műszakban tervezett. </w:t>
      </w:r>
    </w:p>
    <w:p w14:paraId="44DF35C8" w14:textId="3D487E16" w:rsidR="006B5CEC" w:rsidRDefault="00376C04" w:rsidP="00AB21D3">
      <w:pPr>
        <w:jc w:val="both"/>
        <w:rPr>
          <w:rFonts w:ascii="Arial" w:hAnsi="Arial" w:cs="Arial"/>
        </w:rPr>
      </w:pPr>
      <w:r w:rsidRPr="006B5CEC">
        <w:rPr>
          <w:rFonts w:ascii="Arial" w:hAnsi="Arial" w:cs="Arial"/>
          <w:b/>
        </w:rPr>
        <w:t>A kibővített létszámmal a</w:t>
      </w:r>
      <w:r w:rsidRPr="006B5CEC">
        <w:rPr>
          <w:rFonts w:ascii="Arial" w:hAnsi="Arial" w:cs="Arial"/>
          <w:b/>
          <w:color w:val="000000"/>
        </w:rPr>
        <w:t xml:space="preserve"> </w:t>
      </w:r>
      <w:r w:rsidRPr="006B5CEC">
        <w:rPr>
          <w:rFonts w:ascii="Arial" w:hAnsi="Arial" w:cs="Arial"/>
          <w:b/>
        </w:rPr>
        <w:t>Szombathelyi Sportközpont és Sportiskola Nonprofit Kft. a Sportliget f</w:t>
      </w:r>
      <w:r w:rsidR="00186BA6">
        <w:rPr>
          <w:rFonts w:ascii="Arial" w:hAnsi="Arial" w:cs="Arial"/>
          <w:b/>
        </w:rPr>
        <w:t>ejlesztés utáni teljes területének fenntartását</w:t>
      </w:r>
      <w:r w:rsidRPr="006B5CEC">
        <w:rPr>
          <w:rFonts w:ascii="Arial" w:hAnsi="Arial" w:cs="Arial"/>
          <w:b/>
        </w:rPr>
        <w:t xml:space="preserve">, létesítményeinek </w:t>
      </w:r>
      <w:proofErr w:type="spellStart"/>
      <w:r w:rsidRPr="006B5CEC">
        <w:rPr>
          <w:rFonts w:ascii="Arial" w:hAnsi="Arial" w:cs="Arial"/>
          <w:b/>
        </w:rPr>
        <w:t>teljeskörű</w:t>
      </w:r>
      <w:proofErr w:type="spellEnd"/>
      <w:r w:rsidRPr="006B5CEC">
        <w:rPr>
          <w:rFonts w:ascii="Arial" w:hAnsi="Arial" w:cs="Arial"/>
          <w:b/>
        </w:rPr>
        <w:t xml:space="preserve"> üzemeltetését látja el.</w:t>
      </w:r>
      <w:r>
        <w:rPr>
          <w:rFonts w:ascii="Arial" w:hAnsi="Arial" w:cs="Arial"/>
        </w:rPr>
        <w:t xml:space="preserve"> </w:t>
      </w:r>
    </w:p>
    <w:p w14:paraId="25B7A5E1" w14:textId="2E84A711" w:rsidR="00376C04" w:rsidRDefault="00376C04" w:rsidP="00AB2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üzemeltetés</w:t>
      </w:r>
      <w:r w:rsidR="00130D42">
        <w:rPr>
          <w:rFonts w:ascii="Arial" w:hAnsi="Arial" w:cs="Arial"/>
        </w:rPr>
        <w:t xml:space="preserve"> becsült</w:t>
      </w:r>
      <w:r>
        <w:rPr>
          <w:rFonts w:ascii="Arial" w:hAnsi="Arial" w:cs="Arial"/>
        </w:rPr>
        <w:t xml:space="preserve"> működési költsége </w:t>
      </w:r>
      <w:r w:rsidR="00837E21">
        <w:rPr>
          <w:rFonts w:ascii="Arial" w:hAnsi="Arial" w:cs="Arial"/>
        </w:rPr>
        <w:t>a fejlesztést követő</w:t>
      </w:r>
      <w:r w:rsidR="008F37F9">
        <w:rPr>
          <w:rFonts w:ascii="Arial" w:hAnsi="Arial" w:cs="Arial"/>
        </w:rPr>
        <w:t>en</w:t>
      </w:r>
      <w:r w:rsidR="00E244AC">
        <w:rPr>
          <w:rFonts w:ascii="Arial" w:hAnsi="Arial" w:cs="Arial"/>
        </w:rPr>
        <w:t xml:space="preserve">, </w:t>
      </w:r>
      <w:r w:rsidR="002F6183">
        <w:rPr>
          <w:rFonts w:ascii="Arial" w:hAnsi="Arial" w:cs="Arial"/>
        </w:rPr>
        <w:t xml:space="preserve">a Sportközpont adatszolgáltatása és tájékoztatása </w:t>
      </w:r>
      <w:r w:rsidR="00E244AC">
        <w:rPr>
          <w:rFonts w:ascii="Arial" w:hAnsi="Arial" w:cs="Arial"/>
        </w:rPr>
        <w:t xml:space="preserve">szerint </w:t>
      </w:r>
      <w:r w:rsidR="00480BEC">
        <w:rPr>
          <w:rFonts w:ascii="Arial" w:hAnsi="Arial" w:cs="Arial"/>
        </w:rPr>
        <w:t>52 024 754</w:t>
      </w:r>
      <w:r w:rsidR="00E244AC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Ft, a</w:t>
      </w:r>
      <w:r w:rsidR="00E244AC">
        <w:rPr>
          <w:rFonts w:ascii="Arial" w:hAnsi="Arial" w:cs="Arial"/>
        </w:rPr>
        <w:t>mely összeg a</w:t>
      </w:r>
      <w:r>
        <w:rPr>
          <w:rFonts w:ascii="Arial" w:hAnsi="Arial" w:cs="Arial"/>
        </w:rPr>
        <w:t xml:space="preserve"> 10 901 000,- Ft-os </w:t>
      </w:r>
      <w:r w:rsidR="00E244AC">
        <w:rPr>
          <w:rFonts w:ascii="Arial" w:hAnsi="Arial" w:cs="Arial"/>
        </w:rPr>
        <w:t xml:space="preserve">kalkulált </w:t>
      </w:r>
      <w:r>
        <w:rPr>
          <w:rFonts w:ascii="Arial" w:hAnsi="Arial" w:cs="Arial"/>
        </w:rPr>
        <w:t xml:space="preserve">bevétellel </w:t>
      </w:r>
      <w:r w:rsidR="00E244AC">
        <w:rPr>
          <w:rFonts w:ascii="Arial" w:hAnsi="Arial" w:cs="Arial"/>
        </w:rPr>
        <w:t>csökkentve</w:t>
      </w:r>
      <w:r>
        <w:rPr>
          <w:rFonts w:ascii="Arial" w:hAnsi="Arial" w:cs="Arial"/>
        </w:rPr>
        <w:t xml:space="preserve">, </w:t>
      </w:r>
      <w:r w:rsidR="008F37F9">
        <w:rPr>
          <w:rFonts w:ascii="Arial" w:hAnsi="Arial" w:cs="Arial"/>
        </w:rPr>
        <w:t xml:space="preserve">várhatóan </w:t>
      </w:r>
      <w:r w:rsidR="00480BEC">
        <w:rPr>
          <w:rFonts w:ascii="Arial" w:hAnsi="Arial" w:cs="Arial"/>
        </w:rPr>
        <w:t>41 123 754</w:t>
      </w:r>
      <w:r>
        <w:rPr>
          <w:rFonts w:ascii="Arial" w:hAnsi="Arial" w:cs="Arial"/>
        </w:rPr>
        <w:t>,</w:t>
      </w:r>
      <w:r w:rsidR="00D579DC">
        <w:rPr>
          <w:rFonts w:ascii="Arial" w:hAnsi="Arial" w:cs="Arial"/>
        </w:rPr>
        <w:t>- Ft összegű önkormányzati támog</w:t>
      </w:r>
      <w:r>
        <w:rPr>
          <w:rFonts w:ascii="Arial" w:hAnsi="Arial" w:cs="Arial"/>
        </w:rPr>
        <w:t>atást igényel</w:t>
      </w:r>
      <w:r w:rsidR="008F37F9">
        <w:rPr>
          <w:rFonts w:ascii="Arial" w:hAnsi="Arial" w:cs="Arial"/>
        </w:rPr>
        <w:t xml:space="preserve"> 2019 évtől</w:t>
      </w:r>
      <w:r>
        <w:rPr>
          <w:rFonts w:ascii="Arial" w:hAnsi="Arial" w:cs="Arial"/>
        </w:rPr>
        <w:t xml:space="preserve">.  </w:t>
      </w:r>
    </w:p>
    <w:p w14:paraId="78B929D7" w14:textId="77777777" w:rsidR="00AB21D3" w:rsidRPr="00AB21D3" w:rsidRDefault="00AB21D3" w:rsidP="00AB21D3">
      <w:pPr>
        <w:jc w:val="both"/>
        <w:rPr>
          <w:rFonts w:ascii="Arial" w:hAnsi="Arial" w:cs="Arial"/>
        </w:rPr>
      </w:pPr>
    </w:p>
    <w:p w14:paraId="4FAA1FAF" w14:textId="532EA893" w:rsidR="00AB21D3" w:rsidRPr="00AB21D3" w:rsidRDefault="00AB21D3" w:rsidP="00AB21D3">
      <w:pPr>
        <w:pStyle w:val="Listaszerbekezds"/>
        <w:numPr>
          <w:ilvl w:val="0"/>
          <w:numId w:val="2"/>
        </w:numPr>
        <w:ind w:left="0" w:firstLine="0"/>
        <w:jc w:val="both"/>
      </w:pPr>
      <w:r w:rsidRPr="00AB21D3">
        <w:rPr>
          <w:rFonts w:ascii="Arial" w:hAnsi="Arial" w:cs="Arial"/>
          <w:b/>
        </w:rPr>
        <w:t>Sportliget projekt zöldterület fenntartásához szükséges eszköz- gép-, és sporteszköz igény:</w:t>
      </w:r>
      <w:r>
        <w:t xml:space="preserve"> </w:t>
      </w:r>
    </w:p>
    <w:p w14:paraId="0D30BFD2" w14:textId="44C27D63" w:rsidR="00AB21D3" w:rsidRDefault="00AB21D3" w:rsidP="00AB21D3">
      <w:pPr>
        <w:pStyle w:val="Listaszerbekezds"/>
        <w:ind w:left="0"/>
        <w:jc w:val="both"/>
        <w:rPr>
          <w:rFonts w:ascii="Arial" w:hAnsi="Arial" w:cs="Arial"/>
        </w:rPr>
      </w:pPr>
      <w:r w:rsidRPr="00AB21D3">
        <w:rPr>
          <w:rFonts w:ascii="Arial" w:hAnsi="Arial" w:cs="Arial"/>
        </w:rPr>
        <w:t>A kialakított zöldfelületek fenntartásához, üzemeltetéséhez</w:t>
      </w:r>
      <w:r w:rsidR="00E244AC">
        <w:rPr>
          <w:rFonts w:ascii="Arial" w:hAnsi="Arial" w:cs="Arial"/>
        </w:rPr>
        <w:t>, valamint a létrehozott közösségi funkciók működtetéséhez</w:t>
      </w:r>
      <w:r w:rsidRPr="00AB21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üzemeltetőnek további </w:t>
      </w:r>
      <w:r w:rsidRPr="00AB21D3">
        <w:rPr>
          <w:rFonts w:ascii="Arial" w:hAnsi="Arial" w:cs="Arial"/>
        </w:rPr>
        <w:t>eszközállományra van szüksége. A</w:t>
      </w:r>
      <w:r w:rsidR="00E244AC">
        <w:rPr>
          <w:rFonts w:ascii="Arial" w:hAnsi="Arial" w:cs="Arial"/>
        </w:rPr>
        <w:t xml:space="preserve"> szükséges eszközök költségigénye a tervezői költségkalkulációk és a Sportközpont számításai alapján</w:t>
      </w:r>
      <w:r w:rsidR="006B5CEC">
        <w:rPr>
          <w:rFonts w:ascii="Arial" w:hAnsi="Arial" w:cs="Arial"/>
        </w:rPr>
        <w:t xml:space="preserve"> került meghatározásra. A</w:t>
      </w:r>
      <w:r w:rsidRPr="00AB21D3">
        <w:rPr>
          <w:rFonts w:ascii="Arial" w:hAnsi="Arial" w:cs="Arial"/>
        </w:rPr>
        <w:t xml:space="preserve"> </w:t>
      </w:r>
      <w:r w:rsidR="00587373">
        <w:rPr>
          <w:rFonts w:ascii="Arial" w:hAnsi="Arial" w:cs="Arial"/>
        </w:rPr>
        <w:t xml:space="preserve">mellékelt táblázat szerint bruttó </w:t>
      </w:r>
      <w:r w:rsidR="00E244AC">
        <w:rPr>
          <w:rFonts w:ascii="Arial" w:hAnsi="Arial" w:cs="Arial"/>
        </w:rPr>
        <w:t>25 485</w:t>
      </w:r>
      <w:r w:rsidR="00587373">
        <w:rPr>
          <w:rFonts w:ascii="Arial" w:hAnsi="Arial" w:cs="Arial"/>
        </w:rPr>
        <w:t xml:space="preserve"> 800,- Ft összegű gép- eszközigény </w:t>
      </w:r>
      <w:r w:rsidR="00587373" w:rsidRPr="00587373">
        <w:rPr>
          <w:rFonts w:ascii="Arial" w:hAnsi="Arial" w:cs="Arial"/>
        </w:rPr>
        <w:t xml:space="preserve">jelentkezik a zöldterületek fenntartásához kapcsolódóan. A Sportliget komplett működéséhez bruttó </w:t>
      </w:r>
      <w:r w:rsidR="006B5CEC">
        <w:rPr>
          <w:rFonts w:ascii="Arial" w:hAnsi="Arial" w:cs="Arial"/>
        </w:rPr>
        <w:t>596 778</w:t>
      </w:r>
      <w:r w:rsidR="00587373" w:rsidRPr="00587373">
        <w:rPr>
          <w:rFonts w:ascii="Arial" w:hAnsi="Arial" w:cs="Arial"/>
        </w:rPr>
        <w:t>,- Ft összegű sporteszköz beszerzése szükséges.</w:t>
      </w:r>
      <w:r w:rsidR="00587373">
        <w:rPr>
          <w:rFonts w:ascii="Arial" w:hAnsi="Arial" w:cs="Arial"/>
          <w:b/>
        </w:rPr>
        <w:t xml:space="preserve"> </w:t>
      </w:r>
      <w:r w:rsidRPr="00AB21D3">
        <w:rPr>
          <w:rFonts w:ascii="Arial" w:hAnsi="Arial" w:cs="Arial"/>
        </w:rPr>
        <w:t xml:space="preserve">A támogatott forrásból </w:t>
      </w:r>
      <w:r w:rsidR="00587373">
        <w:rPr>
          <w:rFonts w:ascii="Arial" w:hAnsi="Arial" w:cs="Arial"/>
        </w:rPr>
        <w:t xml:space="preserve">történő beszerzésekre a pályázati kiírás nem ad lehetőséget. A </w:t>
      </w:r>
      <w:r w:rsidRPr="00AB21D3">
        <w:rPr>
          <w:rFonts w:ascii="Arial" w:hAnsi="Arial" w:cs="Arial"/>
        </w:rPr>
        <w:t>2018. évi költségvetésbe</w:t>
      </w:r>
      <w:r w:rsidR="00CF7B14">
        <w:rPr>
          <w:rFonts w:ascii="Arial" w:hAnsi="Arial" w:cs="Arial"/>
        </w:rPr>
        <w:t xml:space="preserve">n </w:t>
      </w:r>
      <w:r w:rsidR="00587373">
        <w:rPr>
          <w:rFonts w:ascii="Arial" w:hAnsi="Arial" w:cs="Arial"/>
        </w:rPr>
        <w:t xml:space="preserve">bruttó </w:t>
      </w:r>
      <w:r w:rsidR="006B5CEC">
        <w:rPr>
          <w:rFonts w:ascii="Arial" w:hAnsi="Arial" w:cs="Arial"/>
        </w:rPr>
        <w:t>26 082 578</w:t>
      </w:r>
      <w:r w:rsidR="00587373">
        <w:rPr>
          <w:rFonts w:ascii="Arial" w:hAnsi="Arial" w:cs="Arial"/>
        </w:rPr>
        <w:t>,</w:t>
      </w:r>
      <w:proofErr w:type="spellStart"/>
      <w:r w:rsidR="00587373">
        <w:rPr>
          <w:rFonts w:ascii="Arial" w:hAnsi="Arial" w:cs="Arial"/>
        </w:rPr>
        <w:t>-Ft</w:t>
      </w:r>
      <w:proofErr w:type="spellEnd"/>
      <w:r w:rsidR="00587373">
        <w:rPr>
          <w:rFonts w:ascii="Arial" w:hAnsi="Arial" w:cs="Arial"/>
        </w:rPr>
        <w:t xml:space="preserve"> összeg </w:t>
      </w:r>
      <w:r w:rsidR="00CF7B14">
        <w:rPr>
          <w:rFonts w:ascii="Arial" w:hAnsi="Arial" w:cs="Arial"/>
        </w:rPr>
        <w:t>előirányzat biztosítása szükséges a S</w:t>
      </w:r>
      <w:r w:rsidR="005C3C29">
        <w:rPr>
          <w:rFonts w:ascii="Arial" w:hAnsi="Arial" w:cs="Arial"/>
        </w:rPr>
        <w:t>portliget fenntartásához indokol</w:t>
      </w:r>
      <w:r w:rsidR="00CF7B14">
        <w:rPr>
          <w:rFonts w:ascii="Arial" w:hAnsi="Arial" w:cs="Arial"/>
        </w:rPr>
        <w:t>t eszközállomány beszerzésére</w:t>
      </w:r>
      <w:r w:rsidRPr="00AB21D3">
        <w:rPr>
          <w:rFonts w:ascii="Arial" w:hAnsi="Arial" w:cs="Arial"/>
        </w:rPr>
        <w:t>.</w:t>
      </w:r>
    </w:p>
    <w:p w14:paraId="14BD88B3" w14:textId="77777777" w:rsidR="002B4540" w:rsidRDefault="002B4540" w:rsidP="00AB21D3">
      <w:pPr>
        <w:pStyle w:val="Listaszerbekezds"/>
        <w:ind w:left="0"/>
        <w:jc w:val="both"/>
      </w:pPr>
    </w:p>
    <w:p w14:paraId="036D09FD" w14:textId="6CF882C4" w:rsidR="001327AA" w:rsidRPr="009E18D3" w:rsidRDefault="002B4540" w:rsidP="00AB21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személyi és tárgyi feltételekre vonatkozó kimutatások az előterjesztés mellékletét képezik.</w:t>
      </w:r>
    </w:p>
    <w:p w14:paraId="4631F94B" w14:textId="77777777" w:rsidR="002B4540" w:rsidRDefault="002B4540" w:rsidP="00AB21D3">
      <w:pPr>
        <w:jc w:val="both"/>
        <w:rPr>
          <w:rFonts w:ascii="Arial" w:hAnsi="Arial" w:cs="Arial"/>
          <w:bCs/>
        </w:rPr>
      </w:pPr>
    </w:p>
    <w:p w14:paraId="0924D294" w14:textId="77777777" w:rsidR="001327AA" w:rsidRPr="009E18D3" w:rsidRDefault="001327AA" w:rsidP="00AB21D3">
      <w:pPr>
        <w:jc w:val="both"/>
        <w:rPr>
          <w:rFonts w:ascii="Arial" w:hAnsi="Arial" w:cs="Arial"/>
          <w:bCs/>
        </w:rPr>
      </w:pPr>
      <w:r w:rsidRPr="009E18D3">
        <w:rPr>
          <w:rFonts w:ascii="Arial" w:hAnsi="Arial" w:cs="Arial"/>
          <w:bCs/>
        </w:rPr>
        <w:t xml:space="preserve">Kérem a Tisztelt Közgyűlést, hogy az előterjesztést megtárgyalni, és a határozati javaslatot </w:t>
      </w:r>
      <w:proofErr w:type="gramStart"/>
      <w:r w:rsidRPr="009E18D3">
        <w:rPr>
          <w:rFonts w:ascii="Arial" w:hAnsi="Arial" w:cs="Arial"/>
          <w:bCs/>
        </w:rPr>
        <w:t>elfogadni</w:t>
      </w:r>
      <w:proofErr w:type="gramEnd"/>
      <w:r w:rsidRPr="009E18D3">
        <w:rPr>
          <w:rFonts w:ascii="Arial" w:hAnsi="Arial" w:cs="Arial"/>
          <w:bCs/>
        </w:rPr>
        <w:t xml:space="preserve"> szíveskedjék. </w:t>
      </w:r>
    </w:p>
    <w:p w14:paraId="31C11CAD" w14:textId="77777777" w:rsidR="001327AA" w:rsidRPr="009E18D3" w:rsidRDefault="001327AA" w:rsidP="001327AA">
      <w:pPr>
        <w:jc w:val="both"/>
        <w:rPr>
          <w:rFonts w:ascii="Arial" w:hAnsi="Arial" w:cs="Arial"/>
          <w:bCs/>
        </w:rPr>
      </w:pPr>
    </w:p>
    <w:p w14:paraId="5875E4C0" w14:textId="77777777" w:rsidR="001327AA" w:rsidRPr="009E18D3" w:rsidRDefault="001327AA" w:rsidP="001327AA">
      <w:pPr>
        <w:jc w:val="both"/>
        <w:rPr>
          <w:rFonts w:ascii="Arial" w:hAnsi="Arial" w:cs="Arial"/>
          <w:b/>
          <w:bCs/>
        </w:rPr>
      </w:pPr>
      <w:r w:rsidRPr="009E18D3">
        <w:rPr>
          <w:rFonts w:ascii="Arial" w:hAnsi="Arial" w:cs="Arial"/>
          <w:b/>
          <w:bCs/>
        </w:rPr>
        <w:t xml:space="preserve">Szombathely, 2017. október  </w:t>
      </w:r>
      <w:proofErr w:type="gramStart"/>
      <w:r w:rsidRPr="009E18D3">
        <w:rPr>
          <w:rFonts w:ascii="Arial" w:hAnsi="Arial" w:cs="Arial"/>
          <w:b/>
          <w:bCs/>
        </w:rPr>
        <w:t>„       ”</w:t>
      </w:r>
      <w:proofErr w:type="gramEnd"/>
    </w:p>
    <w:p w14:paraId="3DD573AA" w14:textId="77777777" w:rsidR="001327AA" w:rsidRPr="009E18D3" w:rsidRDefault="001327AA" w:rsidP="001327AA">
      <w:pPr>
        <w:jc w:val="both"/>
        <w:rPr>
          <w:rFonts w:ascii="Arial" w:hAnsi="Arial" w:cs="Arial"/>
          <w:b/>
          <w:bCs/>
          <w:u w:val="single"/>
        </w:rPr>
      </w:pPr>
    </w:p>
    <w:p w14:paraId="40C31966" w14:textId="77777777" w:rsidR="001327AA" w:rsidRDefault="001327AA" w:rsidP="001327AA">
      <w:pPr>
        <w:jc w:val="both"/>
        <w:rPr>
          <w:rFonts w:ascii="Arial" w:hAnsi="Arial" w:cs="Arial"/>
          <w:b/>
          <w:bCs/>
        </w:rPr>
      </w:pP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  <w:b/>
          <w:bCs/>
        </w:rPr>
        <w:t xml:space="preserve">/: Dr. Puskás </w:t>
      </w:r>
      <w:proofErr w:type="gramStart"/>
      <w:r w:rsidRPr="009E18D3">
        <w:rPr>
          <w:rFonts w:ascii="Arial" w:hAnsi="Arial" w:cs="Arial"/>
          <w:b/>
          <w:bCs/>
        </w:rPr>
        <w:t>Tivadar :</w:t>
      </w:r>
      <w:proofErr w:type="gramEnd"/>
      <w:r w:rsidRPr="009E18D3">
        <w:rPr>
          <w:rFonts w:ascii="Arial" w:hAnsi="Arial" w:cs="Arial"/>
          <w:b/>
          <w:bCs/>
        </w:rPr>
        <w:t>/</w:t>
      </w:r>
    </w:p>
    <w:p w14:paraId="17B23353" w14:textId="77777777" w:rsidR="001327AA" w:rsidRDefault="001327AA" w:rsidP="001327AA">
      <w:pPr>
        <w:jc w:val="both"/>
        <w:rPr>
          <w:rFonts w:ascii="Arial" w:hAnsi="Arial" w:cs="Arial"/>
          <w:b/>
          <w:bCs/>
        </w:rPr>
      </w:pPr>
    </w:p>
    <w:p w14:paraId="6EC966FE" w14:textId="77777777" w:rsidR="001327AA" w:rsidRPr="009E18D3" w:rsidRDefault="001327AA" w:rsidP="001860B7">
      <w:pPr>
        <w:jc w:val="center"/>
        <w:rPr>
          <w:rFonts w:ascii="Arial" w:hAnsi="Arial" w:cs="Arial"/>
          <w:b/>
          <w:bCs/>
          <w:u w:val="single"/>
        </w:rPr>
      </w:pPr>
      <w:r w:rsidRPr="009E18D3">
        <w:rPr>
          <w:rFonts w:ascii="Arial" w:hAnsi="Arial" w:cs="Arial"/>
          <w:b/>
          <w:bCs/>
          <w:u w:val="single"/>
        </w:rPr>
        <w:t>Határozati javaslat</w:t>
      </w:r>
    </w:p>
    <w:p w14:paraId="3F810EBE" w14:textId="77777777" w:rsidR="001327AA" w:rsidRPr="009E18D3" w:rsidRDefault="001327AA" w:rsidP="001860B7">
      <w:pPr>
        <w:jc w:val="center"/>
        <w:rPr>
          <w:rFonts w:ascii="Arial" w:hAnsi="Arial" w:cs="Arial"/>
          <w:b/>
          <w:bCs/>
          <w:u w:val="single"/>
        </w:rPr>
      </w:pPr>
      <w:r w:rsidRPr="009E18D3">
        <w:rPr>
          <w:rFonts w:ascii="Arial" w:hAnsi="Arial" w:cs="Arial"/>
          <w:b/>
          <w:bCs/>
          <w:u w:val="single"/>
        </w:rPr>
        <w:t xml:space="preserve">……../2017. (X. 26.) Kgy. </w:t>
      </w:r>
      <w:proofErr w:type="gramStart"/>
      <w:r w:rsidRPr="009E18D3">
        <w:rPr>
          <w:rFonts w:ascii="Arial" w:hAnsi="Arial" w:cs="Arial"/>
          <w:b/>
          <w:bCs/>
          <w:u w:val="single"/>
        </w:rPr>
        <w:t>sz.</w:t>
      </w:r>
      <w:proofErr w:type="gramEnd"/>
      <w:r w:rsidRPr="009E18D3">
        <w:rPr>
          <w:rFonts w:ascii="Arial" w:hAnsi="Arial" w:cs="Arial"/>
          <w:b/>
          <w:bCs/>
          <w:u w:val="single"/>
        </w:rPr>
        <w:t xml:space="preserve"> határozat</w:t>
      </w:r>
    </w:p>
    <w:p w14:paraId="551F5B39" w14:textId="77777777" w:rsidR="001327AA" w:rsidRPr="009E18D3" w:rsidRDefault="001327AA" w:rsidP="001860B7">
      <w:pPr>
        <w:jc w:val="center"/>
        <w:rPr>
          <w:rFonts w:ascii="Arial" w:hAnsi="Arial" w:cs="Arial"/>
          <w:b/>
          <w:bCs/>
          <w:u w:val="single"/>
        </w:rPr>
      </w:pPr>
    </w:p>
    <w:p w14:paraId="2EFB8F7F" w14:textId="77777777" w:rsidR="001327AA" w:rsidRPr="009E18D3" w:rsidRDefault="001327AA" w:rsidP="001327AA">
      <w:pPr>
        <w:jc w:val="both"/>
        <w:rPr>
          <w:rFonts w:ascii="Arial" w:hAnsi="Arial" w:cs="Arial"/>
          <w:b/>
          <w:bCs/>
          <w:u w:val="single"/>
        </w:rPr>
      </w:pPr>
    </w:p>
    <w:p w14:paraId="03BCC34C" w14:textId="77777777" w:rsidR="001327AA" w:rsidRPr="009E18D3" w:rsidRDefault="001327AA" w:rsidP="001327AA">
      <w:pPr>
        <w:jc w:val="both"/>
        <w:rPr>
          <w:rFonts w:ascii="Arial" w:hAnsi="Arial" w:cs="Arial"/>
          <w:b/>
          <w:bCs/>
          <w:u w:val="single"/>
        </w:rPr>
      </w:pPr>
    </w:p>
    <w:p w14:paraId="7B9CEB02" w14:textId="01A57C90" w:rsidR="001327AA" w:rsidRDefault="001327AA" w:rsidP="001327AA">
      <w:pPr>
        <w:jc w:val="both"/>
        <w:rPr>
          <w:rFonts w:ascii="Arial" w:hAnsi="Arial" w:cs="Arial"/>
          <w:szCs w:val="22"/>
        </w:rPr>
      </w:pPr>
      <w:r w:rsidRPr="009E18D3">
        <w:rPr>
          <w:rFonts w:ascii="Arial" w:hAnsi="Arial" w:cs="Arial"/>
        </w:rPr>
        <w:t>Szombathely Megyei Jogú Város Közgyűlése a</w:t>
      </w:r>
      <w:r w:rsidRPr="009E18D3">
        <w:rPr>
          <w:rFonts w:ascii="Arial" w:hAnsi="Arial" w:cs="Arial"/>
          <w:iCs/>
        </w:rPr>
        <w:t xml:space="preserve"> „</w:t>
      </w:r>
      <w:r w:rsidRPr="009E18D3">
        <w:rPr>
          <w:rFonts w:ascii="Arial" w:hAnsi="Arial" w:cs="Arial"/>
          <w:color w:val="000000"/>
        </w:rPr>
        <w:t xml:space="preserve">Javaslat </w:t>
      </w:r>
      <w:r>
        <w:rPr>
          <w:rFonts w:ascii="Arial" w:hAnsi="Arial" w:cs="Arial"/>
          <w:color w:val="000000"/>
        </w:rPr>
        <w:t xml:space="preserve">a </w:t>
      </w:r>
      <w:r w:rsidRPr="009E18D3">
        <w:rPr>
          <w:rFonts w:ascii="Arial" w:hAnsi="Arial" w:cs="Arial"/>
          <w:color w:val="000000"/>
        </w:rPr>
        <w:t>Sportliget fejlesztés</w:t>
      </w:r>
      <w:r>
        <w:rPr>
          <w:rFonts w:ascii="Arial" w:hAnsi="Arial" w:cs="Arial"/>
          <w:color w:val="000000"/>
        </w:rPr>
        <w:t>s</w:t>
      </w:r>
      <w:r w:rsidRPr="009E18D3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l kapcsolatos döntések meghozatalára</w:t>
      </w:r>
      <w:r w:rsidR="00E64F8B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</w:t>
      </w:r>
      <w:r w:rsidRPr="009E18D3">
        <w:rPr>
          <w:rFonts w:ascii="Arial" w:hAnsi="Arial" w:cs="Arial"/>
        </w:rPr>
        <w:t xml:space="preserve">című előterjesztést megtárgyalta és </w:t>
      </w:r>
      <w:r>
        <w:rPr>
          <w:rFonts w:ascii="Arial" w:hAnsi="Arial" w:cs="Arial"/>
          <w:szCs w:val="22"/>
        </w:rPr>
        <w:t xml:space="preserve">az alábbi döntést hozza: </w:t>
      </w:r>
    </w:p>
    <w:p w14:paraId="4DF0B8F7" w14:textId="77777777" w:rsidR="001327AA" w:rsidRDefault="001327AA" w:rsidP="001327AA">
      <w:pPr>
        <w:jc w:val="both"/>
        <w:rPr>
          <w:rFonts w:ascii="Arial" w:hAnsi="Arial" w:cs="Arial"/>
          <w:szCs w:val="22"/>
        </w:rPr>
      </w:pPr>
    </w:p>
    <w:p w14:paraId="18CAA71B" w14:textId="77777777" w:rsidR="001B36E1" w:rsidRDefault="001327AA" w:rsidP="001327AA">
      <w:pPr>
        <w:pStyle w:val="Listaszerbekezds"/>
        <w:numPr>
          <w:ilvl w:val="0"/>
          <w:numId w:val="3"/>
        </w:numPr>
        <w:ind w:left="426"/>
        <w:jc w:val="both"/>
        <w:rPr>
          <w:rFonts w:ascii="Arial" w:hAnsi="Arial" w:cs="Arial"/>
          <w:color w:val="000000"/>
        </w:rPr>
      </w:pPr>
      <w:r w:rsidRPr="002228E8">
        <w:rPr>
          <w:rFonts w:ascii="Arial" w:hAnsi="Arial" w:cs="Arial"/>
        </w:rPr>
        <w:t xml:space="preserve">A Közgyűlés </w:t>
      </w:r>
      <w:r w:rsidR="002B4540">
        <w:rPr>
          <w:rFonts w:ascii="Arial" w:hAnsi="Arial" w:cs="Arial"/>
        </w:rPr>
        <w:t>a</w:t>
      </w:r>
      <w:r w:rsidRPr="002228E8">
        <w:rPr>
          <w:rFonts w:ascii="Arial" w:hAnsi="Arial" w:cs="Arial"/>
          <w:color w:val="000000"/>
        </w:rPr>
        <w:t xml:space="preserve"> Nyugat-dunántúli Vízügyi Igazgatóság és a Szombathely Megyei Jogú Város Önkormányzata közt </w:t>
      </w:r>
      <w:r w:rsidR="002B4540">
        <w:rPr>
          <w:rFonts w:ascii="Arial" w:hAnsi="Arial" w:cs="Arial"/>
          <w:color w:val="000000"/>
        </w:rPr>
        <w:t xml:space="preserve">kötendő, az előterjesztés mellékletét képező megállapodást jóváhagyja. </w:t>
      </w:r>
    </w:p>
    <w:p w14:paraId="32BBC952" w14:textId="12F1AFAA" w:rsidR="002B4540" w:rsidRDefault="001B36E1" w:rsidP="001B36E1">
      <w:pPr>
        <w:pStyle w:val="Listaszerbekezds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 Közgyűlés f</w:t>
      </w:r>
      <w:r w:rsidR="002B4540">
        <w:rPr>
          <w:rFonts w:ascii="Arial" w:hAnsi="Arial" w:cs="Arial"/>
          <w:color w:val="000000"/>
        </w:rPr>
        <w:t xml:space="preserve">elhatalmazza a polgármestert a megállapodás aláírására. </w:t>
      </w:r>
    </w:p>
    <w:p w14:paraId="172B1997" w14:textId="77777777" w:rsidR="001327AA" w:rsidRDefault="001327AA" w:rsidP="001327AA">
      <w:pPr>
        <w:jc w:val="both"/>
        <w:rPr>
          <w:rFonts w:ascii="Arial" w:hAnsi="Arial" w:cs="Arial"/>
        </w:rPr>
      </w:pPr>
    </w:p>
    <w:p w14:paraId="7C6DAC84" w14:textId="04C6F850" w:rsidR="006C668D" w:rsidRDefault="001327AA" w:rsidP="001327AA">
      <w:pPr>
        <w:pStyle w:val="Listaszerbekezds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2228E8">
        <w:rPr>
          <w:rFonts w:ascii="Arial" w:hAnsi="Arial" w:cs="Arial"/>
        </w:rPr>
        <w:t xml:space="preserve">A Közgyűlés </w:t>
      </w:r>
      <w:r w:rsidR="002B4540">
        <w:rPr>
          <w:rFonts w:ascii="Arial" w:hAnsi="Arial" w:cs="Arial"/>
        </w:rPr>
        <w:t xml:space="preserve">úgy határoz, </w:t>
      </w:r>
      <w:r>
        <w:rPr>
          <w:rFonts w:ascii="Arial" w:hAnsi="Arial" w:cs="Arial"/>
        </w:rPr>
        <w:t xml:space="preserve">hogy a Sportliget üzemeltetését a jelenlegi üzemeltető </w:t>
      </w:r>
      <w:r w:rsidRPr="009E18D3">
        <w:rPr>
          <w:rFonts w:ascii="Arial" w:hAnsi="Arial" w:cs="Arial"/>
        </w:rPr>
        <w:t>Szombathelyi Sportközpont és Sportiskola Nonprofit Kft</w:t>
      </w:r>
      <w:r>
        <w:rPr>
          <w:rFonts w:ascii="Arial" w:hAnsi="Arial" w:cs="Arial"/>
        </w:rPr>
        <w:t xml:space="preserve">. </w:t>
      </w:r>
      <w:r w:rsidR="003D4CF2">
        <w:rPr>
          <w:rFonts w:ascii="Arial" w:hAnsi="Arial" w:cs="Arial"/>
        </w:rPr>
        <w:t>lássa el a területen folytatott fejlesztést követően</w:t>
      </w:r>
      <w:r w:rsidR="00734D78">
        <w:rPr>
          <w:rFonts w:ascii="Arial" w:hAnsi="Arial" w:cs="Arial"/>
        </w:rPr>
        <w:t xml:space="preserve">, és felhatalmazza a Gazdasági és Városstratégiai Bizottságot, hogy a </w:t>
      </w:r>
      <w:r w:rsidR="00771102" w:rsidRPr="009E18D3">
        <w:rPr>
          <w:rFonts w:ascii="Arial" w:hAnsi="Arial" w:cs="Arial"/>
        </w:rPr>
        <w:t xml:space="preserve">Szombathelyi Sportközpont és Sportiskola Nonprofit </w:t>
      </w:r>
      <w:proofErr w:type="spellStart"/>
      <w:r w:rsidR="00771102" w:rsidRPr="009E18D3">
        <w:rPr>
          <w:rFonts w:ascii="Arial" w:hAnsi="Arial" w:cs="Arial"/>
        </w:rPr>
        <w:t>Kft</w:t>
      </w:r>
      <w:r w:rsidR="00771102">
        <w:rPr>
          <w:rFonts w:ascii="Arial" w:hAnsi="Arial" w:cs="Arial"/>
        </w:rPr>
        <w:t>-vel</w:t>
      </w:r>
      <w:proofErr w:type="spellEnd"/>
      <w:r w:rsidR="00771102">
        <w:rPr>
          <w:rFonts w:ascii="Arial" w:hAnsi="Arial" w:cs="Arial"/>
        </w:rPr>
        <w:t xml:space="preserve"> </w:t>
      </w:r>
      <w:r w:rsidR="00734D78">
        <w:rPr>
          <w:rFonts w:ascii="Arial" w:hAnsi="Arial" w:cs="Arial"/>
        </w:rPr>
        <w:t xml:space="preserve">kötendő üzemeltetési szerződést hagyja jóvá. </w:t>
      </w:r>
    </w:p>
    <w:p w14:paraId="4FA43CCB" w14:textId="77777777" w:rsidR="006C668D" w:rsidRPr="006C668D" w:rsidRDefault="006C668D" w:rsidP="006C668D">
      <w:pPr>
        <w:pStyle w:val="Listaszerbekezds"/>
        <w:rPr>
          <w:rFonts w:ascii="Arial" w:hAnsi="Arial" w:cs="Arial"/>
        </w:rPr>
      </w:pPr>
    </w:p>
    <w:p w14:paraId="1E43019E" w14:textId="6D6453AD" w:rsidR="00064618" w:rsidRDefault="003D4CF2" w:rsidP="001327AA">
      <w:pPr>
        <w:pStyle w:val="Listaszerbekezds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2228E8">
        <w:rPr>
          <w:rFonts w:ascii="Arial" w:hAnsi="Arial" w:cs="Arial"/>
        </w:rPr>
        <w:t>A Közgyűlés hozzájárul ahhoz,</w:t>
      </w:r>
      <w:r>
        <w:rPr>
          <w:rFonts w:ascii="Arial" w:hAnsi="Arial" w:cs="Arial"/>
        </w:rPr>
        <w:t xml:space="preserve"> hogy a Sportliget üzemeltetését a </w:t>
      </w:r>
      <w:r w:rsidRPr="009E18D3">
        <w:rPr>
          <w:rFonts w:ascii="Arial" w:hAnsi="Arial" w:cs="Arial"/>
        </w:rPr>
        <w:t>Szombathelyi Sportközpont és Sportiskola Nonprofit Kft</w:t>
      </w:r>
      <w:r>
        <w:rPr>
          <w:rFonts w:ascii="Arial" w:hAnsi="Arial" w:cs="Arial"/>
        </w:rPr>
        <w:t xml:space="preserve"> </w:t>
      </w:r>
      <w:r w:rsidR="001327AA">
        <w:rPr>
          <w:rFonts w:ascii="Arial" w:hAnsi="Arial" w:cs="Arial"/>
        </w:rPr>
        <w:t>a projekt megvalósulását követően 5 fős létszámnövekedéssel folytassa</w:t>
      </w:r>
      <w:r w:rsidR="00064618">
        <w:rPr>
          <w:rFonts w:ascii="Arial" w:hAnsi="Arial" w:cs="Arial"/>
        </w:rPr>
        <w:t xml:space="preserve">. </w:t>
      </w:r>
    </w:p>
    <w:p w14:paraId="5998EE0B" w14:textId="77777777" w:rsidR="00064618" w:rsidRPr="00064618" w:rsidRDefault="00064618" w:rsidP="00064618">
      <w:pPr>
        <w:pStyle w:val="Listaszerbekezds"/>
        <w:rPr>
          <w:rFonts w:ascii="Arial" w:hAnsi="Arial" w:cs="Arial"/>
        </w:rPr>
      </w:pPr>
    </w:p>
    <w:p w14:paraId="6B81746B" w14:textId="5D7B8835" w:rsidR="001327AA" w:rsidRDefault="00064618" w:rsidP="001327AA">
      <w:pPr>
        <w:pStyle w:val="Listaszerbekezds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úgy dönt, hogy</w:t>
      </w:r>
      <w:r>
        <w:rPr>
          <w:rFonts w:ascii="Arial" w:hAnsi="Arial" w:cs="Arial"/>
        </w:rPr>
        <w:t xml:space="preserve"> a Sportliget működtetéséhez szükséges forrást 2019 évtől minden évben a</w:t>
      </w:r>
      <w:r w:rsidR="00CF7B14">
        <w:rPr>
          <w:rFonts w:ascii="Arial" w:hAnsi="Arial" w:cs="Arial"/>
        </w:rPr>
        <w:t xml:space="preserve"> </w:t>
      </w:r>
      <w:r w:rsidRPr="009E18D3">
        <w:rPr>
          <w:rFonts w:ascii="Arial" w:hAnsi="Arial" w:cs="Arial"/>
        </w:rPr>
        <w:t>Sportközpont és Sportiskola Nonprofit Kft</w:t>
      </w:r>
      <w:r>
        <w:rPr>
          <w:rFonts w:ascii="Arial" w:hAnsi="Arial" w:cs="Arial"/>
        </w:rPr>
        <w:t xml:space="preserve"> költségvetésében biztosítja.</w:t>
      </w:r>
    </w:p>
    <w:p w14:paraId="605C2069" w14:textId="77777777" w:rsidR="001327AA" w:rsidRPr="002228E8" w:rsidRDefault="001327AA" w:rsidP="001327AA">
      <w:pPr>
        <w:pStyle w:val="Listaszerbekezds"/>
        <w:rPr>
          <w:rFonts w:ascii="Arial" w:hAnsi="Arial" w:cs="Arial"/>
        </w:rPr>
      </w:pPr>
    </w:p>
    <w:p w14:paraId="49543994" w14:textId="29B293D8" w:rsidR="001327AA" w:rsidRPr="002228E8" w:rsidRDefault="001327AA" w:rsidP="001327AA">
      <w:pPr>
        <w:pStyle w:val="Listaszerbekezds"/>
        <w:numPr>
          <w:ilvl w:val="0"/>
          <w:numId w:val="3"/>
        </w:numPr>
        <w:ind w:left="426"/>
        <w:jc w:val="both"/>
        <w:rPr>
          <w:rFonts w:ascii="Arial" w:hAnsi="Arial" w:cs="Arial"/>
        </w:rPr>
      </w:pPr>
      <w:r w:rsidRPr="002228E8">
        <w:rPr>
          <w:rFonts w:ascii="Arial" w:hAnsi="Arial" w:cs="Arial"/>
        </w:rPr>
        <w:t xml:space="preserve">A Közgyűlés </w:t>
      </w:r>
      <w:r w:rsidR="003D4CF2">
        <w:rPr>
          <w:rFonts w:ascii="Arial" w:hAnsi="Arial" w:cs="Arial"/>
        </w:rPr>
        <w:t>a 2018. évben 26</w:t>
      </w:r>
      <w:r w:rsidR="00CF7B14">
        <w:rPr>
          <w:rFonts w:ascii="Arial" w:hAnsi="Arial" w:cs="Arial"/>
        </w:rPr>
        <w:t xml:space="preserve"> millió Ft előirányzatot biztosít </w:t>
      </w:r>
      <w:r>
        <w:rPr>
          <w:rFonts w:ascii="Arial" w:hAnsi="Arial" w:cs="Arial"/>
        </w:rPr>
        <w:t xml:space="preserve">a Sportliget fenntartáshoz szükséges eszközök beszerzéséhez.  </w:t>
      </w:r>
    </w:p>
    <w:p w14:paraId="3F31D003" w14:textId="77777777" w:rsidR="001327AA" w:rsidRPr="009E18D3" w:rsidRDefault="001327AA" w:rsidP="001327AA">
      <w:pPr>
        <w:ind w:left="720"/>
        <w:jc w:val="both"/>
        <w:rPr>
          <w:rFonts w:ascii="Arial" w:hAnsi="Arial" w:cs="Arial"/>
          <w:szCs w:val="22"/>
        </w:rPr>
      </w:pPr>
    </w:p>
    <w:p w14:paraId="586B8AE2" w14:textId="77777777" w:rsidR="001327AA" w:rsidRPr="009E18D3" w:rsidRDefault="001327AA" w:rsidP="001327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9E18D3">
        <w:rPr>
          <w:rFonts w:ascii="Arial" w:hAnsi="Arial" w:cs="Arial"/>
          <w:b/>
          <w:bCs/>
          <w:u w:val="single"/>
        </w:rPr>
        <w:t>Felelős</w:t>
      </w:r>
      <w:proofErr w:type="gramStart"/>
      <w:r w:rsidRPr="009E18D3">
        <w:rPr>
          <w:rFonts w:ascii="Arial" w:hAnsi="Arial" w:cs="Arial"/>
          <w:b/>
          <w:bCs/>
          <w:u w:val="single"/>
        </w:rPr>
        <w:t xml:space="preserve">: </w:t>
      </w:r>
      <w:r w:rsidRPr="009E18D3">
        <w:rPr>
          <w:rFonts w:ascii="Arial" w:hAnsi="Arial" w:cs="Arial"/>
          <w:bCs/>
        </w:rPr>
        <w:t xml:space="preserve">   </w:t>
      </w:r>
      <w:r w:rsidRPr="009E18D3">
        <w:rPr>
          <w:rFonts w:ascii="Arial" w:hAnsi="Arial" w:cs="Arial"/>
          <w:bCs/>
        </w:rPr>
        <w:tab/>
      </w:r>
      <w:r w:rsidRPr="009E18D3">
        <w:rPr>
          <w:rFonts w:ascii="Arial" w:hAnsi="Arial" w:cs="Arial"/>
        </w:rPr>
        <w:t>Dr.</w:t>
      </w:r>
      <w:proofErr w:type="gramEnd"/>
      <w:r w:rsidRPr="009E18D3">
        <w:rPr>
          <w:rFonts w:ascii="Arial" w:hAnsi="Arial" w:cs="Arial"/>
        </w:rPr>
        <w:t xml:space="preserve"> Puskás Tivadar polgármester</w:t>
      </w:r>
    </w:p>
    <w:p w14:paraId="30BBF537" w14:textId="77777777" w:rsidR="001327AA" w:rsidRDefault="001327AA" w:rsidP="001327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9E18D3">
        <w:rPr>
          <w:rFonts w:ascii="Arial" w:hAnsi="Arial" w:cs="Arial"/>
        </w:rPr>
        <w:tab/>
      </w:r>
      <w:r w:rsidRPr="009E18D3">
        <w:rPr>
          <w:rFonts w:ascii="Arial" w:hAnsi="Arial" w:cs="Arial"/>
        </w:rPr>
        <w:tab/>
        <w:t>Illés Károly alpolgármester</w:t>
      </w:r>
    </w:p>
    <w:p w14:paraId="38694724" w14:textId="732581AF" w:rsidR="003D4CF2" w:rsidRDefault="003D4CF2" w:rsidP="001327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 alpolgármester</w:t>
      </w:r>
    </w:p>
    <w:p w14:paraId="30D3330E" w14:textId="40F16B16" w:rsidR="00734D78" w:rsidRPr="009E18D3" w:rsidRDefault="00734D78" w:rsidP="001327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Koczka Tibor </w:t>
      </w:r>
      <w:r w:rsidR="007A793C">
        <w:rPr>
          <w:rFonts w:ascii="Arial" w:hAnsi="Arial" w:cs="Arial"/>
        </w:rPr>
        <w:t>alpolgármester</w:t>
      </w:r>
    </w:p>
    <w:p w14:paraId="35BB1526" w14:textId="77777777" w:rsidR="001327AA" w:rsidRPr="009E18D3" w:rsidRDefault="001327AA" w:rsidP="001327A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9E18D3">
        <w:rPr>
          <w:rFonts w:ascii="Arial" w:hAnsi="Arial" w:cs="Arial"/>
        </w:rPr>
        <w:tab/>
      </w:r>
      <w:r w:rsidRPr="009E18D3">
        <w:rPr>
          <w:rFonts w:ascii="Arial" w:hAnsi="Arial" w:cs="Arial"/>
        </w:rPr>
        <w:tab/>
        <w:t>Dr. Károlyi Ákos jegyző</w:t>
      </w:r>
    </w:p>
    <w:p w14:paraId="2A41CF1E" w14:textId="77777777" w:rsidR="001327AA" w:rsidRPr="009E18D3" w:rsidRDefault="001327AA" w:rsidP="001327AA">
      <w:pPr>
        <w:jc w:val="both"/>
        <w:rPr>
          <w:rFonts w:ascii="Arial" w:hAnsi="Arial" w:cs="Arial"/>
          <w:bCs/>
        </w:rPr>
      </w:pPr>
      <w:r w:rsidRPr="009E18D3">
        <w:rPr>
          <w:rFonts w:ascii="Arial" w:hAnsi="Arial" w:cs="Arial"/>
          <w:bCs/>
        </w:rPr>
        <w:tab/>
        <w:t xml:space="preserve">      </w:t>
      </w:r>
      <w:r w:rsidRPr="009E18D3">
        <w:rPr>
          <w:rFonts w:ascii="Arial" w:hAnsi="Arial" w:cs="Arial"/>
          <w:bCs/>
        </w:rPr>
        <w:tab/>
        <w:t>(A végrehajtásért felelős:</w:t>
      </w:r>
    </w:p>
    <w:p w14:paraId="39B36DC4" w14:textId="77777777" w:rsidR="001327AA" w:rsidRDefault="001327AA" w:rsidP="001327AA">
      <w:pPr>
        <w:ind w:left="1416"/>
        <w:jc w:val="both"/>
        <w:rPr>
          <w:rFonts w:ascii="Arial" w:hAnsi="Arial" w:cs="Arial"/>
          <w:bCs/>
        </w:rPr>
      </w:pPr>
      <w:r w:rsidRPr="009E18D3">
        <w:rPr>
          <w:rFonts w:ascii="Arial" w:hAnsi="Arial" w:cs="Arial"/>
          <w:bCs/>
        </w:rPr>
        <w:t>Lakézi Gábor, a Városüzemeltetési Osztály vezetője</w:t>
      </w:r>
    </w:p>
    <w:p w14:paraId="0A2E10E5" w14:textId="0667E986" w:rsidR="00CF7B14" w:rsidRDefault="00CF7B14" w:rsidP="001327AA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Stéger Gábor, Közgazdasági </w:t>
      </w:r>
      <w:r w:rsidR="006C668D">
        <w:rPr>
          <w:rFonts w:ascii="Arial" w:hAnsi="Arial" w:cs="Arial"/>
          <w:bCs/>
        </w:rPr>
        <w:t xml:space="preserve">és Adó </w:t>
      </w:r>
      <w:r>
        <w:rPr>
          <w:rFonts w:ascii="Arial" w:hAnsi="Arial" w:cs="Arial"/>
          <w:bCs/>
        </w:rPr>
        <w:t xml:space="preserve">Osztály vezetője </w:t>
      </w:r>
    </w:p>
    <w:p w14:paraId="00ED01E0" w14:textId="1F6DA60D" w:rsidR="003D4CF2" w:rsidRPr="009E18D3" w:rsidRDefault="003D4CF2" w:rsidP="001327AA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Bencsics Enikő, az Egészségügyi és Közszolgáltatási Osztály vezetője</w:t>
      </w:r>
    </w:p>
    <w:p w14:paraId="42DE8D2D" w14:textId="77777777" w:rsidR="00064618" w:rsidRDefault="001327AA" w:rsidP="001327AA">
      <w:pPr>
        <w:ind w:left="1416"/>
        <w:jc w:val="both"/>
        <w:rPr>
          <w:rFonts w:ascii="Arial" w:hAnsi="Arial" w:cs="Arial"/>
          <w:bCs/>
        </w:rPr>
      </w:pPr>
      <w:r w:rsidRPr="009E18D3">
        <w:rPr>
          <w:rFonts w:ascii="Arial" w:hAnsi="Arial" w:cs="Arial"/>
          <w:bCs/>
        </w:rPr>
        <w:t>Szakály Szabolcs, Városfejlesztési Kabinet vezetője</w:t>
      </w:r>
    </w:p>
    <w:p w14:paraId="3386D710" w14:textId="7F846FC4" w:rsidR="001327AA" w:rsidRPr="009E18D3" w:rsidRDefault="00064618" w:rsidP="001327AA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Karácsony Krisztina, a </w:t>
      </w:r>
      <w:r w:rsidRPr="009E18D3">
        <w:rPr>
          <w:rFonts w:ascii="Arial" w:hAnsi="Arial" w:cs="Arial"/>
        </w:rPr>
        <w:t>Sportközpont és Sportiskola Nonprofit Kft</w:t>
      </w:r>
      <w:r>
        <w:rPr>
          <w:rFonts w:ascii="Arial" w:hAnsi="Arial" w:cs="Arial"/>
        </w:rPr>
        <w:t xml:space="preserve"> ügyvezetője</w:t>
      </w:r>
      <w:r w:rsidR="001327AA" w:rsidRPr="009E18D3">
        <w:rPr>
          <w:rFonts w:ascii="Arial" w:hAnsi="Arial" w:cs="Arial"/>
          <w:bCs/>
        </w:rPr>
        <w:t>)</w:t>
      </w:r>
    </w:p>
    <w:p w14:paraId="1D644D30" w14:textId="77777777" w:rsidR="001327AA" w:rsidRPr="009E18D3" w:rsidRDefault="001327AA" w:rsidP="001327AA">
      <w:pPr>
        <w:jc w:val="both"/>
        <w:rPr>
          <w:rFonts w:ascii="Arial" w:hAnsi="Arial" w:cs="Arial"/>
          <w:bCs/>
        </w:rPr>
      </w:pPr>
    </w:p>
    <w:p w14:paraId="2BF1EB67" w14:textId="4AA61494" w:rsidR="001327AA" w:rsidRDefault="001327AA" w:rsidP="001327AA">
      <w:pPr>
        <w:jc w:val="both"/>
        <w:rPr>
          <w:rFonts w:ascii="Arial" w:hAnsi="Arial" w:cs="Arial"/>
        </w:rPr>
      </w:pPr>
      <w:r w:rsidRPr="009E18D3">
        <w:rPr>
          <w:rFonts w:ascii="Arial" w:hAnsi="Arial" w:cs="Arial"/>
          <w:b/>
          <w:bCs/>
          <w:u w:val="single"/>
        </w:rPr>
        <w:t>Határidő:</w:t>
      </w:r>
      <w:r w:rsidRPr="009E18D3">
        <w:rPr>
          <w:rFonts w:ascii="Arial" w:hAnsi="Arial" w:cs="Arial"/>
          <w:b/>
          <w:bCs/>
        </w:rPr>
        <w:tab/>
      </w:r>
      <w:r w:rsidR="006C668D" w:rsidRPr="001302B7">
        <w:rPr>
          <w:rFonts w:ascii="Arial" w:hAnsi="Arial" w:cs="Arial"/>
          <w:bCs/>
        </w:rPr>
        <w:t>1</w:t>
      </w:r>
      <w:proofErr w:type="gramStart"/>
      <w:r w:rsidR="006C668D" w:rsidRPr="001302B7">
        <w:rPr>
          <w:rFonts w:ascii="Arial" w:hAnsi="Arial" w:cs="Arial"/>
          <w:bCs/>
        </w:rPr>
        <w:t>.</w:t>
      </w:r>
      <w:r w:rsidR="00840841">
        <w:rPr>
          <w:rFonts w:ascii="Arial" w:hAnsi="Arial" w:cs="Arial"/>
          <w:bCs/>
        </w:rPr>
        <w:t>pont</w:t>
      </w:r>
      <w:proofErr w:type="gramEnd"/>
      <w:r w:rsidR="002300EB">
        <w:rPr>
          <w:rFonts w:ascii="Arial" w:hAnsi="Arial" w:cs="Arial"/>
          <w:bCs/>
        </w:rPr>
        <w:t xml:space="preserve">:  </w:t>
      </w:r>
      <w:r w:rsidRPr="001302B7">
        <w:rPr>
          <w:rFonts w:ascii="Arial" w:hAnsi="Arial" w:cs="Arial"/>
        </w:rPr>
        <w:t>azonnal</w:t>
      </w:r>
    </w:p>
    <w:p w14:paraId="06EE0E05" w14:textId="4C954149" w:rsidR="00840841" w:rsidRDefault="00840841" w:rsidP="00840841">
      <w:pPr>
        <w:ind w:left="1425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.pont</w:t>
      </w:r>
      <w:proofErr w:type="gramEnd"/>
      <w:r>
        <w:rPr>
          <w:rFonts w:ascii="Arial" w:hAnsi="Arial" w:cs="Arial"/>
        </w:rPr>
        <w:t>: fejlesztést követően a jogerős használatbavételi engedély megszerzéséig</w:t>
      </w:r>
    </w:p>
    <w:p w14:paraId="68F02D15" w14:textId="4C57E8BF" w:rsidR="006C668D" w:rsidRDefault="006C668D" w:rsidP="0013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084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840841">
        <w:rPr>
          <w:rFonts w:ascii="Arial" w:hAnsi="Arial" w:cs="Arial"/>
        </w:rPr>
        <w:t>pont</w:t>
      </w:r>
      <w:proofErr w:type="gramStart"/>
      <w:r w:rsidR="002300EB">
        <w:rPr>
          <w:rFonts w:ascii="Arial" w:hAnsi="Arial" w:cs="Arial"/>
        </w:rPr>
        <w:t xml:space="preserve">: </w:t>
      </w:r>
      <w:r w:rsidR="00130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  <w:r w:rsidR="00771102">
        <w:rPr>
          <w:rFonts w:ascii="Arial" w:hAnsi="Arial" w:cs="Arial"/>
        </w:rPr>
        <w:t>-tól</w:t>
      </w:r>
      <w:proofErr w:type="gramEnd"/>
      <w:r w:rsidR="00771102">
        <w:rPr>
          <w:rFonts w:ascii="Arial" w:hAnsi="Arial" w:cs="Arial"/>
        </w:rPr>
        <w:t xml:space="preserve"> az</w:t>
      </w:r>
      <w:r>
        <w:rPr>
          <w:rFonts w:ascii="Arial" w:hAnsi="Arial" w:cs="Arial"/>
        </w:rPr>
        <w:t xml:space="preserve"> év</w:t>
      </w:r>
      <w:r w:rsidR="00771102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költségvetés</w:t>
      </w:r>
      <w:r w:rsidR="00771102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</w:t>
      </w:r>
      <w:r w:rsidR="001302B7">
        <w:rPr>
          <w:rFonts w:ascii="Arial" w:hAnsi="Arial" w:cs="Arial"/>
        </w:rPr>
        <w:t>megalkotása</w:t>
      </w:r>
      <w:r>
        <w:rPr>
          <w:rFonts w:ascii="Arial" w:hAnsi="Arial" w:cs="Arial"/>
        </w:rPr>
        <w:t>kor</w:t>
      </w:r>
    </w:p>
    <w:p w14:paraId="16C09FD3" w14:textId="7B62AF62" w:rsidR="00064618" w:rsidRPr="009E18D3" w:rsidRDefault="00064618" w:rsidP="0013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pont: 2019 évtől a költségvetési rendelet megalkotásakor</w:t>
      </w:r>
    </w:p>
    <w:p w14:paraId="7AE09466" w14:textId="5B9259CA" w:rsidR="001327AA" w:rsidRPr="009E18D3" w:rsidRDefault="00840841" w:rsidP="001327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4618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. pont: a 2018. évi költségvetés megalkotásakor</w:t>
      </w: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61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61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6B14AB9" w14:textId="77777777" w:rsidR="001327AA" w:rsidRPr="00587373" w:rsidRDefault="001327AA" w:rsidP="001327A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587373">
      <w:rPr>
        <w:rFonts w:ascii="Arial" w:hAnsi="Arial" w:cs="Arial"/>
        <w:sz w:val="22"/>
        <w:szCs w:val="22"/>
      </w:rPr>
      <w:t>Gazdasági és Városstratégiai Bizottság</w:t>
    </w:r>
  </w:p>
  <w:p w14:paraId="5EFF0C72" w14:textId="798D5FEE" w:rsidR="00587373" w:rsidRPr="00587373" w:rsidRDefault="00587373" w:rsidP="001327A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587373">
      <w:rPr>
        <w:rFonts w:ascii="Arial" w:hAnsi="Arial" w:cs="Arial"/>
        <w:sz w:val="22"/>
        <w:szCs w:val="22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5BC788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6EED"/>
    <w:multiLevelType w:val="hybridMultilevel"/>
    <w:tmpl w:val="4A783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51F72970"/>
    <w:multiLevelType w:val="hybridMultilevel"/>
    <w:tmpl w:val="96DE657C"/>
    <w:lvl w:ilvl="0" w:tplc="407891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4" w15:restartNumberingAfterBreak="0">
    <w:nsid w:val="787572AB"/>
    <w:multiLevelType w:val="hybridMultilevel"/>
    <w:tmpl w:val="5C44FEF8"/>
    <w:lvl w:ilvl="0" w:tplc="076297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618"/>
    <w:rsid w:val="000C593A"/>
    <w:rsid w:val="000D5554"/>
    <w:rsid w:val="000F0700"/>
    <w:rsid w:val="001302B7"/>
    <w:rsid w:val="00130D42"/>
    <w:rsid w:val="00132161"/>
    <w:rsid w:val="001327AA"/>
    <w:rsid w:val="0014647D"/>
    <w:rsid w:val="00181799"/>
    <w:rsid w:val="001860B7"/>
    <w:rsid w:val="00186BA6"/>
    <w:rsid w:val="001A4648"/>
    <w:rsid w:val="001B36E1"/>
    <w:rsid w:val="001B4771"/>
    <w:rsid w:val="002300EB"/>
    <w:rsid w:val="002B4540"/>
    <w:rsid w:val="002E0E60"/>
    <w:rsid w:val="002E20F9"/>
    <w:rsid w:val="002F6183"/>
    <w:rsid w:val="00325973"/>
    <w:rsid w:val="0032649B"/>
    <w:rsid w:val="0034130E"/>
    <w:rsid w:val="00356256"/>
    <w:rsid w:val="00376C04"/>
    <w:rsid w:val="00387E79"/>
    <w:rsid w:val="003D4CF2"/>
    <w:rsid w:val="00430EA9"/>
    <w:rsid w:val="00480BEC"/>
    <w:rsid w:val="004A5006"/>
    <w:rsid w:val="00504834"/>
    <w:rsid w:val="00514CD3"/>
    <w:rsid w:val="005321D7"/>
    <w:rsid w:val="005408AF"/>
    <w:rsid w:val="00587373"/>
    <w:rsid w:val="005B3EF7"/>
    <w:rsid w:val="005C2C6C"/>
    <w:rsid w:val="005C3C29"/>
    <w:rsid w:val="005D0011"/>
    <w:rsid w:val="005F19FE"/>
    <w:rsid w:val="00663D8C"/>
    <w:rsid w:val="00673677"/>
    <w:rsid w:val="006A73A5"/>
    <w:rsid w:val="006B5218"/>
    <w:rsid w:val="006B5CEC"/>
    <w:rsid w:val="006C4D12"/>
    <w:rsid w:val="006C668D"/>
    <w:rsid w:val="007326FF"/>
    <w:rsid w:val="00734D78"/>
    <w:rsid w:val="00771102"/>
    <w:rsid w:val="007A0E65"/>
    <w:rsid w:val="007A793C"/>
    <w:rsid w:val="007A7F9C"/>
    <w:rsid w:val="007B2FF9"/>
    <w:rsid w:val="007B4FA9"/>
    <w:rsid w:val="007C40AF"/>
    <w:rsid w:val="007F2F31"/>
    <w:rsid w:val="00805EC0"/>
    <w:rsid w:val="00834A26"/>
    <w:rsid w:val="00837E21"/>
    <w:rsid w:val="00840841"/>
    <w:rsid w:val="008728D0"/>
    <w:rsid w:val="008C4D8C"/>
    <w:rsid w:val="008F37F9"/>
    <w:rsid w:val="009348EA"/>
    <w:rsid w:val="00937CFE"/>
    <w:rsid w:val="0096279B"/>
    <w:rsid w:val="009B0B46"/>
    <w:rsid w:val="009B5040"/>
    <w:rsid w:val="00A7633E"/>
    <w:rsid w:val="00AA3499"/>
    <w:rsid w:val="00AB21D3"/>
    <w:rsid w:val="00AB7B31"/>
    <w:rsid w:val="00AD08CD"/>
    <w:rsid w:val="00AE14C5"/>
    <w:rsid w:val="00B103B4"/>
    <w:rsid w:val="00B27192"/>
    <w:rsid w:val="00B30C22"/>
    <w:rsid w:val="00B610E8"/>
    <w:rsid w:val="00BA08B8"/>
    <w:rsid w:val="00BA710A"/>
    <w:rsid w:val="00BC46F6"/>
    <w:rsid w:val="00BE370B"/>
    <w:rsid w:val="00C71580"/>
    <w:rsid w:val="00CA483B"/>
    <w:rsid w:val="00CF7B14"/>
    <w:rsid w:val="00D54DF8"/>
    <w:rsid w:val="00D579DC"/>
    <w:rsid w:val="00D713B0"/>
    <w:rsid w:val="00D77A22"/>
    <w:rsid w:val="00DA14B3"/>
    <w:rsid w:val="00E05BAB"/>
    <w:rsid w:val="00E244AC"/>
    <w:rsid w:val="00E24E64"/>
    <w:rsid w:val="00E542E9"/>
    <w:rsid w:val="00E63CDA"/>
    <w:rsid w:val="00E64F8B"/>
    <w:rsid w:val="00E72A17"/>
    <w:rsid w:val="00E82F69"/>
    <w:rsid w:val="00E950D2"/>
    <w:rsid w:val="00EB56E1"/>
    <w:rsid w:val="00EB5CC4"/>
    <w:rsid w:val="00EC4F94"/>
    <w:rsid w:val="00EC7C11"/>
    <w:rsid w:val="00F8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1327AA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132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7765F-2118-4259-83E1-9DD527B6747D}"/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DB3893-F2D6-41AA-858D-BAD9D6F8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910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Babicsné dr. Tőke Erzsébet</cp:lastModifiedBy>
  <cp:revision>9</cp:revision>
  <cp:lastPrinted>2017-10-18T07:19:00Z</cp:lastPrinted>
  <dcterms:created xsi:type="dcterms:W3CDTF">2017-10-18T08:22:00Z</dcterms:created>
  <dcterms:modified xsi:type="dcterms:W3CDTF">2017-10-18T08:28:00Z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