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E5" w:rsidRPr="00AD777E" w:rsidRDefault="00CF14E5" w:rsidP="00CF14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CF14E5" w:rsidRDefault="00CF14E5" w:rsidP="00CF14E5">
      <w:pPr>
        <w:jc w:val="center"/>
        <w:rPr>
          <w:rFonts w:ascii="Arial" w:hAnsi="Arial" w:cs="Arial"/>
          <w:b/>
          <w:u w:val="single"/>
        </w:rPr>
      </w:pPr>
    </w:p>
    <w:p w:rsidR="00CF14E5" w:rsidRPr="006415D9" w:rsidRDefault="00CF14E5" w:rsidP="00CF14E5">
      <w:pPr>
        <w:numPr>
          <w:ilvl w:val="3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>Szombathely Megyei Jogú Város Közgyűlése a „Javaslat a Szombathelyi Aréna Óvoda alapító okiratának módosítására” című előterjesztést megtárgyalta és</w:t>
      </w:r>
      <w:r w:rsidRPr="006415D9">
        <w:rPr>
          <w:rFonts w:ascii="Arial" w:hAnsi="Arial" w:cs="Arial"/>
          <w:b/>
          <w:lang w:eastAsia="en-US"/>
        </w:rPr>
        <w:t xml:space="preserve"> </w:t>
      </w:r>
      <w:r w:rsidRPr="006415D9">
        <w:rPr>
          <w:rFonts w:ascii="Arial" w:hAnsi="Arial" w:cs="Arial"/>
          <w:lang w:eastAsia="en-US"/>
        </w:rPr>
        <w:t>a Szombathelyi Aréna Óvoda Módosító okiratát az előterjesztés 1. számú, a módosításokkal egységes szerkezetbe foglalt Alapító okiratát az előterjesztés 2. számú melléklete szerinti tartalommal jóváhagyja.</w:t>
      </w:r>
    </w:p>
    <w:p w:rsidR="00CF14E5" w:rsidRPr="006415D9" w:rsidRDefault="00CF14E5" w:rsidP="00CF14E5">
      <w:pPr>
        <w:spacing w:after="200"/>
        <w:ind w:left="567"/>
        <w:contextualSpacing/>
        <w:jc w:val="both"/>
        <w:rPr>
          <w:rFonts w:ascii="Arial" w:hAnsi="Arial" w:cs="Arial"/>
          <w:lang w:eastAsia="en-US"/>
        </w:rPr>
      </w:pPr>
    </w:p>
    <w:p w:rsidR="00CF14E5" w:rsidRPr="006415D9" w:rsidRDefault="00CF14E5" w:rsidP="00CF14E5">
      <w:pPr>
        <w:numPr>
          <w:ilvl w:val="3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 xml:space="preserve">Az alapító okirat módosítására arra tekintettel kerül sor, hogy </w:t>
      </w:r>
      <w:r w:rsidRPr="006415D9">
        <w:rPr>
          <w:rFonts w:ascii="Arial" w:hAnsi="Arial" w:cs="Arial"/>
          <w:sz w:val="22"/>
          <w:szCs w:val="22"/>
          <w:lang w:eastAsia="en-US"/>
        </w:rPr>
        <w:t xml:space="preserve">a TOP 6.2.1-15 </w:t>
      </w:r>
      <w:r w:rsidRPr="006415D9">
        <w:rPr>
          <w:rFonts w:ascii="Arial" w:hAnsi="Arial" w:cs="Arial"/>
          <w:lang w:eastAsia="en-US"/>
        </w:rPr>
        <w:t>kódszámú projekt keretében végzett felújítási munkálatok ideje alatt</w:t>
      </w:r>
      <w:r>
        <w:rPr>
          <w:rFonts w:ascii="Arial" w:hAnsi="Arial" w:cs="Arial"/>
          <w:lang w:eastAsia="en-US"/>
        </w:rPr>
        <w:t xml:space="preserve"> a Szombathelyi Aréna Óvoda - a </w:t>
      </w:r>
      <w:r w:rsidRPr="006415D9">
        <w:rPr>
          <w:rFonts w:ascii="Arial" w:hAnsi="Arial" w:cs="Arial"/>
          <w:lang w:eastAsia="en-US"/>
        </w:rPr>
        <w:t>nemzeti köznevelésről szóló 2011. évi CXC. tv. 84. § (5) bekezdésére is figye</w:t>
      </w:r>
      <w:r>
        <w:rPr>
          <w:rFonts w:ascii="Arial" w:hAnsi="Arial" w:cs="Arial"/>
          <w:lang w:eastAsia="en-US"/>
        </w:rPr>
        <w:t>lemmel – a Szombathely, Petőfi S</w:t>
      </w:r>
      <w:r w:rsidRPr="006415D9">
        <w:rPr>
          <w:rFonts w:ascii="Arial" w:hAnsi="Arial" w:cs="Arial"/>
          <w:lang w:eastAsia="en-US"/>
        </w:rPr>
        <w:t>. u. 6. szám alatti ingatlanban működik.</w:t>
      </w:r>
    </w:p>
    <w:p w:rsidR="00CF14E5" w:rsidRPr="006415D9" w:rsidRDefault="00CF14E5" w:rsidP="00CF14E5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:rsidR="00CF14E5" w:rsidRPr="006415D9" w:rsidRDefault="00CF14E5" w:rsidP="00CF14E5">
      <w:pPr>
        <w:numPr>
          <w:ilvl w:val="3"/>
          <w:numId w:val="1"/>
        </w:numPr>
        <w:spacing w:after="200"/>
        <w:ind w:left="567" w:hanging="567"/>
        <w:contextualSpacing/>
        <w:jc w:val="both"/>
        <w:rPr>
          <w:rFonts w:ascii="Arial" w:hAnsi="Arial" w:cs="Arial"/>
          <w:lang w:eastAsia="en-US"/>
        </w:rPr>
      </w:pPr>
      <w:r w:rsidRPr="006415D9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CF14E5" w:rsidRPr="006415D9" w:rsidRDefault="00CF14E5" w:rsidP="00CF14E5">
      <w:pPr>
        <w:jc w:val="both"/>
        <w:rPr>
          <w:rFonts w:ascii="Arial" w:hAnsi="Arial" w:cs="Arial"/>
        </w:rPr>
      </w:pPr>
    </w:p>
    <w:p w:rsidR="00CF14E5" w:rsidRPr="006415D9" w:rsidRDefault="00CF14E5" w:rsidP="00CF14E5">
      <w:pPr>
        <w:jc w:val="both"/>
        <w:rPr>
          <w:rFonts w:ascii="Arial" w:hAnsi="Arial" w:cs="Arial"/>
        </w:rPr>
      </w:pPr>
      <w:r w:rsidRPr="006415D9">
        <w:rPr>
          <w:rFonts w:ascii="Arial" w:hAnsi="Arial" w:cs="Arial"/>
          <w:b/>
          <w:u w:val="single"/>
        </w:rPr>
        <w:t>Felelős:</w:t>
      </w:r>
      <w:r w:rsidRPr="006415D9">
        <w:rPr>
          <w:rFonts w:ascii="Arial" w:hAnsi="Arial" w:cs="Arial"/>
          <w:b/>
        </w:rPr>
        <w:tab/>
      </w:r>
      <w:r w:rsidRPr="006415D9">
        <w:rPr>
          <w:rFonts w:ascii="Arial" w:hAnsi="Arial" w:cs="Arial"/>
        </w:rPr>
        <w:t>Dr. Puskás Tivadar polgármester</w:t>
      </w:r>
    </w:p>
    <w:p w:rsidR="00CF14E5" w:rsidRPr="006415D9" w:rsidRDefault="00CF14E5" w:rsidP="00CF14E5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Koczka Tibor alpolgármester </w:t>
      </w:r>
    </w:p>
    <w:p w:rsidR="00CF14E5" w:rsidRPr="006415D9" w:rsidRDefault="00CF14E5" w:rsidP="00CF14E5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Károlyi Ákos jegyző</w:t>
      </w:r>
    </w:p>
    <w:p w:rsidR="00CF14E5" w:rsidRPr="006415D9" w:rsidRDefault="00CF14E5" w:rsidP="00CF14E5">
      <w:pPr>
        <w:tabs>
          <w:tab w:val="left" w:pos="284"/>
        </w:tabs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 xml:space="preserve">/a végrehajtás előkészítéséért: </w:t>
      </w:r>
    </w:p>
    <w:p w:rsidR="00CF14E5" w:rsidRPr="006415D9" w:rsidRDefault="00CF14E5" w:rsidP="00CF14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415D9">
        <w:rPr>
          <w:rFonts w:ascii="Arial" w:hAnsi="Arial" w:cs="Arial"/>
        </w:rPr>
        <w:tab/>
      </w:r>
      <w:r w:rsidRPr="006415D9">
        <w:rPr>
          <w:rFonts w:ascii="Arial" w:hAnsi="Arial" w:cs="Arial"/>
        </w:rPr>
        <w:tab/>
        <w:t>Dr. Bencsics Enikő, az Egészségügyi és Közszolgálati Osztály vezetője/</w:t>
      </w:r>
    </w:p>
    <w:p w:rsidR="00CF14E5" w:rsidRPr="006415D9" w:rsidRDefault="00CF14E5" w:rsidP="00CF14E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:rsidR="00CF14E5" w:rsidRPr="006415D9" w:rsidRDefault="00CF14E5" w:rsidP="00CF14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/>
          <w:bCs/>
          <w:u w:val="single"/>
        </w:rPr>
        <w:t>Határidő:</w:t>
      </w:r>
      <w:r w:rsidRPr="006415D9">
        <w:rPr>
          <w:rFonts w:ascii="Arial" w:hAnsi="Arial" w:cs="Arial"/>
          <w:bCs/>
        </w:rPr>
        <w:tab/>
        <w:t>azonnal /az 1. és 2. pont vonatkozásában/</w:t>
      </w:r>
    </w:p>
    <w:p w:rsidR="00CF14E5" w:rsidRPr="006415D9" w:rsidRDefault="00CF14E5" w:rsidP="00CF14E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415D9">
        <w:rPr>
          <w:rFonts w:ascii="Arial" w:hAnsi="Arial" w:cs="Arial"/>
          <w:bCs/>
        </w:rPr>
        <w:tab/>
      </w:r>
      <w:r w:rsidRPr="006415D9">
        <w:rPr>
          <w:rFonts w:ascii="Arial" w:hAnsi="Arial" w:cs="Arial"/>
          <w:bCs/>
        </w:rPr>
        <w:tab/>
        <w:t>2017. szeptember 20.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E5"/>
    <w:rsid w:val="001D6B44"/>
    <w:rsid w:val="002B143A"/>
    <w:rsid w:val="00C17C54"/>
    <w:rsid w:val="00C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BAF1-9B1B-4363-89A5-2D832D7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4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2017-09-21T11:43:00Z</dcterms:created>
  <dcterms:modified xsi:type="dcterms:W3CDTF">2017-09-21T11:43:00Z</dcterms:modified>
</cp:coreProperties>
</file>