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40" w:rsidRPr="00AD777E" w:rsidRDefault="00490A40" w:rsidP="00490A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226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490A40" w:rsidRDefault="00490A40" w:rsidP="00490A40">
      <w:pPr>
        <w:jc w:val="center"/>
        <w:rPr>
          <w:rFonts w:ascii="Arial" w:hAnsi="Arial" w:cs="Arial"/>
          <w:b/>
          <w:u w:val="single"/>
        </w:rPr>
      </w:pPr>
    </w:p>
    <w:p w:rsidR="00490A40" w:rsidRPr="00C258EC" w:rsidRDefault="00490A40" w:rsidP="00490A40">
      <w:pPr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 xml:space="preserve">Szombathely Megyei Jogú Város Közgyűlése Magyarország helyi önkormányzatairól szóló 2011. évi CLXXXIX. törvény 42. § 8. pontja alapján a Szombathely 6615/19 </w:t>
      </w:r>
      <w:proofErr w:type="spellStart"/>
      <w:r w:rsidRPr="00C258EC">
        <w:rPr>
          <w:rFonts w:ascii="Arial" w:hAnsi="Arial" w:cs="Arial"/>
        </w:rPr>
        <w:t>hrsz-ú</w:t>
      </w:r>
      <w:proofErr w:type="spellEnd"/>
      <w:r w:rsidRPr="00C258EC">
        <w:rPr>
          <w:rFonts w:ascii="Arial" w:hAnsi="Arial" w:cs="Arial"/>
        </w:rPr>
        <w:t xml:space="preserve"> közterületet Szent Márton térnek nevezi el.</w:t>
      </w:r>
    </w:p>
    <w:p w:rsidR="00490A40" w:rsidRPr="00C258EC" w:rsidRDefault="00490A40" w:rsidP="00490A40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:rsidR="00490A40" w:rsidRPr="00C258EC" w:rsidRDefault="00490A40" w:rsidP="00490A40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A Közgyűlés felkéri a polgármestert és a jegyzőt, hogy a közterület elnevezésével kapcsolatos, külső szervek felé történő adatszolgáltatási kötelezettség teljesítése iránt intézkedjenek.</w:t>
      </w:r>
    </w:p>
    <w:p w:rsidR="00490A40" w:rsidRPr="00C258EC" w:rsidRDefault="00490A40" w:rsidP="00490A40">
      <w:pPr>
        <w:spacing w:after="200" w:line="276" w:lineRule="auto"/>
        <w:contextualSpacing/>
        <w:rPr>
          <w:rFonts w:ascii="Arial" w:hAnsi="Arial" w:cs="Arial"/>
        </w:rPr>
      </w:pPr>
    </w:p>
    <w:p w:rsidR="00490A40" w:rsidRPr="00C258EC" w:rsidRDefault="00490A40" w:rsidP="00490A40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A Közgyűlés felkéri a polgármestert és a jegyzőt, hogy az 1. pontban elhatározott elnevezéssel kapcsolatban a belső nyilvántartásokon szükséges átvezetésről gondoskodjanak, és a további szükséges intézkedéseket tegyék meg.</w:t>
      </w:r>
    </w:p>
    <w:p w:rsidR="00490A40" w:rsidRPr="00C258EC" w:rsidRDefault="00490A40" w:rsidP="00490A40">
      <w:pPr>
        <w:spacing w:after="200" w:line="276" w:lineRule="auto"/>
        <w:contextualSpacing/>
        <w:rPr>
          <w:rFonts w:ascii="Arial" w:hAnsi="Arial" w:cs="Arial"/>
        </w:rPr>
      </w:pPr>
    </w:p>
    <w:p w:rsidR="00490A40" w:rsidRPr="00C258EC" w:rsidRDefault="00490A40" w:rsidP="00490A40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A Közgyűlés felkéri a polgármestert, hogy a lakosságot a közterületi elnevezésről az önkormányzati hetilap és a Városi TV útján értesítse.</w:t>
      </w:r>
    </w:p>
    <w:p w:rsidR="00490A40" w:rsidRPr="00C258EC" w:rsidRDefault="00490A40" w:rsidP="00490A40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490A40" w:rsidRPr="00C258EC" w:rsidRDefault="00490A40" w:rsidP="00490A40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C258EC">
        <w:rPr>
          <w:rFonts w:ascii="Arial" w:hAnsi="Arial" w:cs="Arial"/>
          <w:b/>
          <w:u w:val="single"/>
        </w:rPr>
        <w:t>Felelős:</w:t>
      </w:r>
      <w:r w:rsidRPr="00C258EC">
        <w:rPr>
          <w:rFonts w:ascii="Arial" w:hAnsi="Arial" w:cs="Arial"/>
          <w:b/>
        </w:rPr>
        <w:tab/>
      </w:r>
      <w:r w:rsidRPr="00C258EC">
        <w:rPr>
          <w:rFonts w:ascii="Arial" w:hAnsi="Arial" w:cs="Arial"/>
        </w:rPr>
        <w:t>Dr. Puskás Tivadar polgármester</w:t>
      </w:r>
    </w:p>
    <w:p w:rsidR="00490A40" w:rsidRPr="00C258EC" w:rsidRDefault="00490A40" w:rsidP="00490A40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</w:r>
      <w:r w:rsidRPr="00C258EC">
        <w:rPr>
          <w:rFonts w:ascii="Arial" w:hAnsi="Arial" w:cs="Arial"/>
        </w:rPr>
        <w:tab/>
        <w:t>Dr. Károlyi Ákos jegyző</w:t>
      </w:r>
    </w:p>
    <w:p w:rsidR="00490A40" w:rsidRPr="00C258EC" w:rsidRDefault="00490A40" w:rsidP="00490A40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  <w:t>(A végrehajtás előkészítéséért:</w:t>
      </w:r>
    </w:p>
    <w:p w:rsidR="00490A40" w:rsidRPr="00C258EC" w:rsidRDefault="00490A40" w:rsidP="00490A40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ab/>
      </w:r>
      <w:proofErr w:type="spellStart"/>
      <w:r w:rsidRPr="00C258EC">
        <w:rPr>
          <w:rFonts w:ascii="Arial" w:hAnsi="Arial" w:cs="Arial"/>
        </w:rPr>
        <w:t>Lakézi</w:t>
      </w:r>
      <w:proofErr w:type="spellEnd"/>
      <w:r w:rsidRPr="00C258EC">
        <w:rPr>
          <w:rFonts w:ascii="Arial" w:hAnsi="Arial" w:cs="Arial"/>
        </w:rPr>
        <w:t xml:space="preserve"> Gábor, a Városüzemeltetési Osztály vezetője,</w:t>
      </w:r>
    </w:p>
    <w:p w:rsidR="00490A40" w:rsidRPr="00C258EC" w:rsidRDefault="00490A40" w:rsidP="00490A40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Nagyné Dr. Gats Andrea, a Jogi, Képviselői és Hatósági Osztály vezetője,</w:t>
      </w:r>
    </w:p>
    <w:p w:rsidR="00490A40" w:rsidRPr="00C258EC" w:rsidRDefault="00490A40" w:rsidP="00490A40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Keringer Zsolt, az Informatikai, Minőségügyi és Gondnoksági Kabinet vezetője,</w:t>
      </w:r>
    </w:p>
    <w:p w:rsidR="00490A40" w:rsidRPr="00C258EC" w:rsidRDefault="00490A40" w:rsidP="00490A40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Dr. Telek Miklós, a Polgármesteri Kabinet vezetője)</w:t>
      </w:r>
    </w:p>
    <w:p w:rsidR="00490A40" w:rsidRPr="00C258EC" w:rsidRDefault="00490A40" w:rsidP="00490A40">
      <w:pPr>
        <w:tabs>
          <w:tab w:val="left" w:pos="720"/>
          <w:tab w:val="left" w:pos="2160"/>
        </w:tabs>
        <w:jc w:val="both"/>
        <w:rPr>
          <w:rFonts w:ascii="Arial" w:hAnsi="Arial" w:cs="Arial"/>
          <w:bCs/>
        </w:rPr>
      </w:pPr>
    </w:p>
    <w:p w:rsidR="00490A40" w:rsidRPr="00C258EC" w:rsidRDefault="00490A40" w:rsidP="00490A40">
      <w:pPr>
        <w:tabs>
          <w:tab w:val="left" w:pos="1134"/>
          <w:tab w:val="left" w:pos="2160"/>
        </w:tabs>
        <w:jc w:val="both"/>
        <w:rPr>
          <w:rFonts w:ascii="Arial" w:hAnsi="Arial" w:cs="Arial"/>
          <w:bCs/>
        </w:rPr>
      </w:pPr>
      <w:r w:rsidRPr="00C258EC">
        <w:rPr>
          <w:rFonts w:ascii="Arial" w:hAnsi="Arial" w:cs="Arial"/>
          <w:b/>
          <w:u w:val="single"/>
        </w:rPr>
        <w:t>Határidő:</w:t>
      </w:r>
      <w:r w:rsidRPr="00C258EC">
        <w:rPr>
          <w:rFonts w:ascii="Arial" w:hAnsi="Arial" w:cs="Arial"/>
          <w:bCs/>
        </w:rPr>
        <w:tab/>
        <w:t>2017. október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40"/>
    <w:rsid w:val="001D6B44"/>
    <w:rsid w:val="002B143A"/>
    <w:rsid w:val="00490A4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947D6-5E10-4863-AEFB-B2D961D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0A4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2017-09-21T11:33:00Z</dcterms:created>
  <dcterms:modified xsi:type="dcterms:W3CDTF">2017-09-21T11:33:00Z</dcterms:modified>
</cp:coreProperties>
</file>