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1B54B0">
        <w:rPr>
          <w:rFonts w:ascii="Arial" w:hAnsi="Arial" w:cs="Arial"/>
          <w:b/>
        </w:rPr>
        <w:t xml:space="preserve">2017. </w:t>
      </w:r>
      <w:r w:rsidR="004F2622">
        <w:rPr>
          <w:rFonts w:ascii="Arial" w:hAnsi="Arial" w:cs="Arial"/>
          <w:b/>
        </w:rPr>
        <w:t xml:space="preserve">szeptember </w:t>
      </w:r>
      <w:r w:rsidR="0029371F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vagyongazdálkodási bevételek alakulásáról szóló tájékoztató </w:t>
      </w: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EC17BD">
        <w:rPr>
          <w:rFonts w:ascii="Arial" w:hAnsi="Arial" w:cs="Arial"/>
          <w:b/>
        </w:rPr>
        <w:t>elfogadására</w:t>
      </w:r>
      <w:proofErr w:type="gramEnd"/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553E" w:rsidRDefault="00AC553E" w:rsidP="00764B7E">
      <w:pPr>
        <w:jc w:val="both"/>
        <w:rPr>
          <w:rFonts w:ascii="Arial" w:hAnsi="Arial" w:cs="Arial"/>
        </w:rPr>
      </w:pPr>
    </w:p>
    <w:p w:rsidR="001B54B0" w:rsidRDefault="001B54B0" w:rsidP="001B54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</w:t>
      </w:r>
      <w:r w:rsidRPr="00F35F9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F35F9C">
        <w:rPr>
          <w:rFonts w:ascii="Arial" w:hAnsi="Arial" w:cs="Arial"/>
        </w:rPr>
        <w:t>. évi költségvetéséről szóló</w:t>
      </w:r>
      <w:r>
        <w:rPr>
          <w:rFonts w:ascii="Arial" w:hAnsi="Arial" w:cs="Arial"/>
        </w:rPr>
        <w:t xml:space="preserve"> 4/2017. (III. 7.)</w:t>
      </w:r>
      <w:r w:rsidRPr="00F35F9C">
        <w:rPr>
          <w:rFonts w:ascii="Arial" w:hAnsi="Arial" w:cs="Arial"/>
        </w:rPr>
        <w:t xml:space="preserve"> önkormányzati rendelet </w:t>
      </w:r>
      <w:r>
        <w:rPr>
          <w:rFonts w:ascii="Arial" w:hAnsi="Arial" w:cs="Arial"/>
        </w:rPr>
        <w:t>550</w:t>
      </w:r>
      <w:r w:rsidRPr="00F35F9C">
        <w:rPr>
          <w:rFonts w:ascii="Arial" w:hAnsi="Arial" w:cs="Arial"/>
        </w:rPr>
        <w:t xml:space="preserve">.000 </w:t>
      </w:r>
      <w:proofErr w:type="spellStart"/>
      <w:r w:rsidRPr="00F35F9C">
        <w:rPr>
          <w:rFonts w:ascii="Arial" w:hAnsi="Arial" w:cs="Arial"/>
        </w:rPr>
        <w:t>eFt</w:t>
      </w:r>
      <w:proofErr w:type="spellEnd"/>
      <w:r w:rsidRPr="00F35F9C">
        <w:rPr>
          <w:rFonts w:ascii="Arial" w:hAnsi="Arial" w:cs="Arial"/>
        </w:rPr>
        <w:t xml:space="preserve"> összegre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előirányzatát.</w:t>
      </w:r>
      <w:r>
        <w:rPr>
          <w:rFonts w:ascii="Arial" w:hAnsi="Arial" w:cs="Arial"/>
        </w:rPr>
        <w:t xml:space="preserve"> A költségvetési rendelet alapján a Gazdasági és Városstratégiai Bizottság rendes ülésein bemutatásra kerülnek a vagyongazdálkodási bevételek. Az előirányzatra tekintettel jelen előterjesztésben is ismertetni kívánom a </w:t>
      </w:r>
      <w:r w:rsidRPr="003D637D">
        <w:rPr>
          <w:rFonts w:ascii="Arial" w:hAnsi="Arial" w:cs="Arial"/>
        </w:rPr>
        <w:t xml:space="preserve">vagyonbevételek alakulását 2017. </w:t>
      </w:r>
      <w:r w:rsidR="003D637D" w:rsidRPr="003D637D">
        <w:rPr>
          <w:rFonts w:ascii="Arial" w:hAnsi="Arial" w:cs="Arial"/>
        </w:rPr>
        <w:t>augusztus 22.</w:t>
      </w:r>
      <w:r w:rsidRPr="003D637D">
        <w:rPr>
          <w:rFonts w:ascii="Arial" w:hAnsi="Arial" w:cs="Arial"/>
        </w:rPr>
        <w:t xml:space="preserve"> napjáig bezárólag.</w:t>
      </w:r>
      <w:r>
        <w:rPr>
          <w:rFonts w:ascii="Arial" w:hAnsi="Arial" w:cs="Arial"/>
        </w:rPr>
        <w:t xml:space="preserve"> </w:t>
      </w:r>
    </w:p>
    <w:p w:rsidR="001B54B0" w:rsidRDefault="001B54B0" w:rsidP="001B54B0">
      <w:pPr>
        <w:jc w:val="both"/>
        <w:rPr>
          <w:rFonts w:ascii="Arial" w:hAnsi="Arial" w:cs="Arial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316"/>
        <w:gridCol w:w="3119"/>
        <w:gridCol w:w="1121"/>
        <w:gridCol w:w="2564"/>
        <w:gridCol w:w="1818"/>
      </w:tblGrid>
      <w:tr w:rsidR="0036748B" w:rsidRPr="00B06BBD" w:rsidTr="0036748B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35" w:type="dxa"/>
            <w:gridSpan w:val="2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Értékesített vagyontárgy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Alap-</w:t>
            </w:r>
          </w:p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terület</w:t>
            </w:r>
          </w:p>
        </w:tc>
        <w:tc>
          <w:tcPr>
            <w:tcW w:w="2564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Eladási ár</w:t>
            </w:r>
          </w:p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(nettó)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ÁFA</w:t>
            </w:r>
          </w:p>
        </w:tc>
      </w:tr>
      <w:tr w:rsidR="0036748B" w:rsidRPr="00B06BBD" w:rsidTr="0036748B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64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6748B" w:rsidRPr="006254F7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6254/A/8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6254F7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Király utca 1. III/10.</w:t>
            </w:r>
          </w:p>
          <w:p w:rsidR="001B54B0" w:rsidRPr="006254F7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116 m</w:t>
            </w:r>
            <w:r w:rsidRPr="006254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6748B" w:rsidRPr="0036748B" w:rsidRDefault="0036748B" w:rsidP="0036748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6748B">
              <w:rPr>
                <w:rFonts w:ascii="Arial" w:hAnsi="Arial" w:cs="Arial"/>
                <w:sz w:val="22"/>
                <w:szCs w:val="22"/>
              </w:rPr>
              <w:t>16.700.000,- Ft</w:t>
            </w:r>
            <w:r w:rsidRPr="0036748B">
              <w:rPr>
                <w:rFonts w:ascii="Arial" w:hAnsi="Arial" w:cs="Arial"/>
                <w:sz w:val="22"/>
                <w:szCs w:val="22"/>
              </w:rPr>
              <w:br/>
            </w:r>
            <w:r w:rsidRPr="0036748B">
              <w:rPr>
                <w:rFonts w:ascii="Arial" w:hAnsi="Arial" w:cs="Arial"/>
                <w:sz w:val="18"/>
                <w:szCs w:val="22"/>
              </w:rPr>
              <w:t xml:space="preserve">ebből </w:t>
            </w:r>
          </w:p>
          <w:p w:rsidR="0036748B" w:rsidRPr="0036748B" w:rsidRDefault="0036748B" w:rsidP="0036748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6748B">
              <w:rPr>
                <w:rFonts w:ascii="Arial" w:hAnsi="Arial" w:cs="Arial"/>
                <w:sz w:val="18"/>
                <w:szCs w:val="22"/>
              </w:rPr>
              <w:t>2016. évben 1.670.000,- Ft</w:t>
            </w:r>
            <w:r w:rsidRPr="0036748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  <w:p w:rsidR="001B54B0" w:rsidRPr="006254F7" w:rsidRDefault="0036748B" w:rsidP="00367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48B">
              <w:rPr>
                <w:rFonts w:ascii="Arial" w:hAnsi="Arial" w:cs="Arial"/>
                <w:b/>
                <w:sz w:val="18"/>
                <w:szCs w:val="22"/>
              </w:rPr>
              <w:t xml:space="preserve">2017. évben </w:t>
            </w:r>
            <w:r w:rsidR="001B54B0" w:rsidRPr="0036748B">
              <w:rPr>
                <w:rFonts w:ascii="Arial" w:hAnsi="Arial" w:cs="Arial"/>
                <w:b/>
                <w:sz w:val="18"/>
                <w:szCs w:val="22"/>
              </w:rPr>
              <w:t>15.030.000,- Ft</w:t>
            </w:r>
            <w:r w:rsidRPr="0036748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2F09DD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1518/2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11-es Huszár út 147.</w:t>
            </w:r>
          </w:p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(iskola)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1816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21.377.717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5.771.983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</w:tr>
      <w:tr w:rsidR="0036748B" w:rsidRPr="002F09DD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9954/A/2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Győrffy I. u. 1. fszt. 5.</w:t>
            </w:r>
          </w:p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48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2.970.000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6B1E59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9975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6B1E59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Győrffy I. u. 35.</w:t>
            </w:r>
          </w:p>
          <w:p w:rsidR="0036748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 xml:space="preserve">(lakóház, udvar, </w:t>
            </w:r>
          </w:p>
          <w:p w:rsidR="001B54B0" w:rsidRPr="006B1E59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B1E59">
              <w:rPr>
                <w:rFonts w:ascii="Arial" w:hAnsi="Arial" w:cs="Arial"/>
                <w:b/>
                <w:sz w:val="22"/>
                <w:szCs w:val="22"/>
              </w:rPr>
              <w:t>gazd</w:t>
            </w:r>
            <w:proofErr w:type="spellEnd"/>
            <w:r w:rsidRPr="006B1E59">
              <w:rPr>
                <w:rFonts w:ascii="Arial" w:hAnsi="Arial" w:cs="Arial"/>
                <w:b/>
                <w:sz w:val="22"/>
                <w:szCs w:val="22"/>
              </w:rPr>
              <w:t>. épület)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573 m</w:t>
            </w:r>
            <w:r w:rsidRPr="006B1E5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10.980.000,-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D52BE1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6874/A/15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D52BE1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Malom u. 5. I/3.</w:t>
            </w:r>
          </w:p>
          <w:p w:rsidR="001B54B0" w:rsidRPr="00D52BE1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54 m</w:t>
            </w:r>
            <w:r w:rsidRPr="00D52BE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2.202.579,-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CB643B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11838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4B0" w:rsidRPr="00CB643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Győzelem u. – Szt. István király utca sarka</w:t>
            </w:r>
          </w:p>
          <w:p w:rsidR="001B54B0" w:rsidRPr="00CB643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(kivett közút)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122 m</w:t>
            </w:r>
            <w:r w:rsidRPr="00CB643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168.110,-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45.390,-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2055/2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4493" w:rsidRPr="00EE2EBF" w:rsidRDefault="00104493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Vasút utcai </w:t>
            </w:r>
            <w:r w:rsidRPr="00EE2EBF">
              <w:rPr>
                <w:rFonts w:ascii="Arial" w:hAnsi="Arial" w:cs="Arial"/>
                <w:b/>
                <w:sz w:val="22"/>
                <w:szCs w:val="22"/>
              </w:rPr>
              <w:br/>
              <w:t>(beépítetlen terület)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838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275.591,-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04493" w:rsidRPr="00EE2EBF" w:rsidRDefault="00104493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74.409,-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14BCD" w:rsidRPr="00EE2EBF" w:rsidRDefault="00D14BCD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14BCD" w:rsidRPr="00EE2EBF" w:rsidRDefault="00D14BCD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1230/1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4BCD" w:rsidRPr="00EE2EBF" w:rsidRDefault="00D14BCD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Bajnok utcai</w:t>
            </w:r>
          </w:p>
          <w:p w:rsidR="00D14BCD" w:rsidRPr="00EE2EBF" w:rsidRDefault="00D14BCD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(beépítetlen terület)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14BCD" w:rsidRPr="00EE2EBF" w:rsidRDefault="00D14BCD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633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14BCD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5.039.370,-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14BCD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1.360.630,-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120/5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B5EE6" w:rsidRPr="00EE2EBF" w:rsidRDefault="00AB5EE6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Herényi </w:t>
            </w:r>
            <w:r w:rsidRPr="00EE2EBF">
              <w:rPr>
                <w:rFonts w:ascii="Arial" w:hAnsi="Arial" w:cs="Arial"/>
                <w:b/>
                <w:sz w:val="22"/>
                <w:szCs w:val="22"/>
              </w:rPr>
              <w:br/>
              <w:t>(beépítetlen terület – nem építési telek)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2333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2.799.600,-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B5EE6" w:rsidRPr="00EE2EBF" w:rsidRDefault="00AB5EE6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48B" w:rsidRPr="00104493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371F" w:rsidRDefault="0029371F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Győrffy I. u. 18.</w:t>
            </w:r>
          </w:p>
          <w:p w:rsidR="0029371F" w:rsidRDefault="0029371F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(lakóház, udvar)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 m</w:t>
            </w:r>
            <w:r w:rsidRPr="0029371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44.270.000,-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9371F" w:rsidRDefault="0029371F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48B" w:rsidRPr="00104493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9958/2/A/4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3A88" w:rsidRDefault="000B3A88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Győrffy I. u. 3. fszt. 4. </w:t>
            </w:r>
          </w:p>
          <w:p w:rsidR="000B3A88" w:rsidRDefault="000B3A88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m</w:t>
            </w:r>
            <w:r w:rsidRPr="000B3A8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B3A88" w:rsidRDefault="000B3A88" w:rsidP="000B3A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3.600.000,-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48B" w:rsidRPr="00104493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B3A88" w:rsidRDefault="00212704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3A88" w:rsidRDefault="000B3A88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Körmendi út 32. </w:t>
            </w:r>
          </w:p>
          <w:p w:rsidR="00212704" w:rsidRDefault="00212704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(lakóház, udvar,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gazd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épület)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B3A88" w:rsidRDefault="00212704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 m</w:t>
            </w:r>
            <w:r w:rsidRPr="0021270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B3A88" w:rsidRDefault="00212704" w:rsidP="000B3A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B3A88" w:rsidRDefault="000B3A88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6531/A/2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Savaria tér 1/B. </w:t>
            </w:r>
            <w:proofErr w:type="spellStart"/>
            <w:r w:rsidRPr="00EE2EBF">
              <w:rPr>
                <w:rFonts w:ascii="Arial" w:hAnsi="Arial" w:cs="Arial"/>
                <w:b/>
                <w:sz w:val="22"/>
                <w:szCs w:val="22"/>
              </w:rPr>
              <w:t>al</w:t>
            </w:r>
            <w:proofErr w:type="spellEnd"/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. 1. </w:t>
            </w:r>
          </w:p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(egyéb helyiség – légópince)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69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42360" w:rsidRPr="00EE2EBF" w:rsidRDefault="00A42360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401.000,-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108.270,- Ft</w:t>
            </w:r>
          </w:p>
        </w:tc>
      </w:tr>
      <w:tr w:rsidR="0036748B" w:rsidRPr="00EE2EBF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6531/A/4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Savaria tér 1/C. </w:t>
            </w:r>
            <w:proofErr w:type="spellStart"/>
            <w:r w:rsidRPr="00EE2EBF">
              <w:rPr>
                <w:rFonts w:ascii="Arial" w:hAnsi="Arial" w:cs="Arial"/>
                <w:b/>
                <w:sz w:val="22"/>
                <w:szCs w:val="22"/>
              </w:rPr>
              <w:t>al</w:t>
            </w:r>
            <w:proofErr w:type="spellEnd"/>
            <w:r w:rsidRPr="00EE2EBF">
              <w:rPr>
                <w:rFonts w:ascii="Arial" w:hAnsi="Arial" w:cs="Arial"/>
                <w:b/>
                <w:sz w:val="22"/>
                <w:szCs w:val="22"/>
              </w:rPr>
              <w:t xml:space="preserve">. 1. </w:t>
            </w:r>
          </w:p>
          <w:p w:rsidR="00A42360" w:rsidRPr="00EE2EBF" w:rsidRDefault="00A4236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(egyéb helyiség – légópince)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68 m</w:t>
            </w:r>
            <w:r w:rsidRPr="00EE2E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42360" w:rsidRPr="00EE2EBF" w:rsidRDefault="00A42360" w:rsidP="000B3A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325.000,-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42360" w:rsidRPr="00EE2EBF" w:rsidRDefault="00A4236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BF">
              <w:rPr>
                <w:rFonts w:ascii="Arial" w:hAnsi="Arial" w:cs="Arial"/>
                <w:b/>
                <w:sz w:val="22"/>
                <w:szCs w:val="22"/>
              </w:rPr>
              <w:t>87.750,- Ft</w:t>
            </w:r>
          </w:p>
        </w:tc>
      </w:tr>
      <w:tr w:rsidR="0036748B" w:rsidRPr="007156F4" w:rsidTr="0036748B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156F4" w:rsidRPr="007156F4" w:rsidRDefault="007156F4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6F4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156F4" w:rsidRPr="007156F4" w:rsidRDefault="007156F4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56F4" w:rsidRDefault="007156F4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Vasút utcai</w:t>
            </w:r>
          </w:p>
          <w:p w:rsidR="007156F4" w:rsidRPr="007156F4" w:rsidRDefault="007156F4" w:rsidP="00054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(beépítetlen terület)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156F4" w:rsidRPr="007156F4" w:rsidRDefault="007156F4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2367 m </w:t>
            </w:r>
            <w:r w:rsidRPr="007156F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156F4" w:rsidRPr="007156F4" w:rsidRDefault="007156F4" w:rsidP="000B3A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708.661,-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156F4" w:rsidRPr="007156F4" w:rsidRDefault="007156F4" w:rsidP="007156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191.339,- Ft</w:t>
            </w:r>
          </w:p>
        </w:tc>
      </w:tr>
      <w:tr w:rsidR="0036748B" w:rsidRPr="00F82221" w:rsidTr="0036748B">
        <w:trPr>
          <w:trHeight w:val="421"/>
          <w:jc w:val="center"/>
        </w:trPr>
        <w:tc>
          <w:tcPr>
            <w:tcW w:w="6078" w:type="dxa"/>
            <w:gridSpan w:val="4"/>
            <w:shd w:val="clear" w:color="auto" w:fill="auto"/>
            <w:vAlign w:val="center"/>
          </w:tcPr>
          <w:p w:rsidR="001B54B0" w:rsidRPr="00F82221" w:rsidRDefault="001B54B0" w:rsidP="00054259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B54B0" w:rsidRPr="00F82221" w:rsidRDefault="009F4BF2" w:rsidP="0005425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126.447.628</w:t>
            </w:r>
            <w:r w:rsidR="001B54B0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54B0" w:rsidRPr="00F82221" w:rsidRDefault="009F4BF2" w:rsidP="00AF24B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7.639.771</w:t>
            </w:r>
            <w:r w:rsidR="001B54B0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1B54B0" w:rsidRPr="00085CEC" w:rsidTr="00367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642" w:type="dxa"/>
          <w:trHeight w:val="445"/>
          <w:jc w:val="center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54B0" w:rsidRPr="00F82221" w:rsidRDefault="009F4BF2" w:rsidP="00AF24B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134.087.399</w:t>
            </w:r>
            <w:r w:rsidR="001B54B0"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764B7E" w:rsidRDefault="00764B7E" w:rsidP="00764B7E">
      <w:pPr>
        <w:jc w:val="both"/>
        <w:rPr>
          <w:rFonts w:ascii="Arial" w:hAnsi="Arial" w:cs="Arial"/>
        </w:rPr>
      </w:pPr>
    </w:p>
    <w:p w:rsidR="00764B7E" w:rsidRPr="00CA5A2F" w:rsidRDefault="00764B7E" w:rsidP="00764B7E">
      <w:pPr>
        <w:jc w:val="both"/>
        <w:rPr>
          <w:rFonts w:ascii="Arial" w:hAnsi="Arial" w:cs="Arial"/>
        </w:rPr>
      </w:pPr>
      <w:r w:rsidRPr="005C2168">
        <w:rPr>
          <w:rFonts w:ascii="Arial" w:hAnsi="Arial" w:cs="Arial"/>
          <w:b/>
        </w:rPr>
        <w:t>A fenti táblázat</w:t>
      </w:r>
      <w:r w:rsidR="001E0BD1"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>ban vastagon szedett ingatlan</w:t>
      </w:r>
      <w:r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 xml:space="preserve"> </w:t>
      </w:r>
      <w:r w:rsidR="002E4D23">
        <w:rPr>
          <w:rFonts w:ascii="Arial" w:hAnsi="Arial" w:cs="Arial"/>
          <w:b/>
        </w:rPr>
        <w:t xml:space="preserve">teljes </w:t>
      </w:r>
      <w:r w:rsidRPr="005C2168">
        <w:rPr>
          <w:rFonts w:ascii="Arial" w:hAnsi="Arial" w:cs="Arial"/>
          <w:b/>
        </w:rPr>
        <w:t>vételára kiegyenlítésre került</w:t>
      </w:r>
      <w:r w:rsidR="001E0BD1">
        <w:rPr>
          <w:rFonts w:ascii="Arial" w:hAnsi="Arial" w:cs="Arial"/>
          <w:b/>
        </w:rPr>
        <w:t xml:space="preserve"> 2017. évben</w:t>
      </w:r>
      <w:r w:rsidRPr="005C2168">
        <w:rPr>
          <w:rFonts w:ascii="Arial" w:hAnsi="Arial" w:cs="Arial"/>
          <w:b/>
        </w:rPr>
        <w:t>, az önkormányzat bankszámláján jóváírásra került.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nem vastagon szedett ingatlanok vonatkozásában az adásvételi szerződések aláírása folyamatban van, illetőleg a vételár szerződés szerinti kiegyenlítésének határideje még nem telt le. </w:t>
      </w:r>
    </w:p>
    <w:p w:rsidR="00764B7E" w:rsidRDefault="00764B7E" w:rsidP="00764B7E">
      <w:pPr>
        <w:jc w:val="both"/>
        <w:rPr>
          <w:rFonts w:ascii="Arial" w:hAnsi="Arial" w:cs="Arial"/>
        </w:rPr>
      </w:pPr>
    </w:p>
    <w:p w:rsidR="004A1026" w:rsidRDefault="004A1026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4F2622" w:rsidRPr="00171035">
        <w:rPr>
          <w:rFonts w:ascii="Arial" w:hAnsi="Arial" w:cs="Arial"/>
        </w:rPr>
        <w:t xml:space="preserve">augusztus </w:t>
      </w:r>
      <w:r w:rsidR="00E759E2">
        <w:rPr>
          <w:rFonts w:ascii="Arial" w:hAnsi="Arial" w:cs="Arial"/>
        </w:rPr>
        <w:t>30.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 w:rsidRPr="00171035">
        <w:rPr>
          <w:rFonts w:ascii="Arial" w:hAnsi="Arial" w:cs="Arial"/>
          <w:b/>
          <w:bCs/>
          <w:u w:val="single"/>
        </w:rPr>
        <w:t>…./2017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 w:rsidR="00844F55" w:rsidRPr="00171035">
        <w:rPr>
          <w:rFonts w:ascii="Arial" w:hAnsi="Arial" w:cs="Arial"/>
          <w:b/>
          <w:bCs/>
          <w:u w:val="single"/>
        </w:rPr>
        <w:t>I</w:t>
      </w:r>
      <w:r w:rsidR="004F2622" w:rsidRPr="00171035">
        <w:rPr>
          <w:rFonts w:ascii="Arial" w:hAnsi="Arial" w:cs="Arial"/>
          <w:b/>
          <w:bCs/>
          <w:u w:val="single"/>
        </w:rPr>
        <w:t>X</w:t>
      </w:r>
      <w:r w:rsidR="00764B7E" w:rsidRPr="00171035">
        <w:rPr>
          <w:rFonts w:ascii="Arial" w:hAnsi="Arial" w:cs="Arial"/>
          <w:b/>
          <w:bCs/>
          <w:u w:val="single"/>
        </w:rPr>
        <w:t xml:space="preserve">. </w:t>
      </w:r>
      <w:r w:rsidR="00171035" w:rsidRPr="00171035">
        <w:rPr>
          <w:rFonts w:ascii="Arial" w:hAnsi="Arial" w:cs="Arial"/>
          <w:b/>
          <w:bCs/>
          <w:u w:val="single"/>
        </w:rPr>
        <w:t>11</w:t>
      </w:r>
      <w:r w:rsidR="00A2792D" w:rsidRPr="00171035">
        <w:rPr>
          <w:rFonts w:ascii="Arial" w:hAnsi="Arial" w:cs="Arial"/>
          <w:b/>
          <w:bCs/>
          <w:u w:val="single"/>
        </w:rPr>
        <w:t>.</w:t>
      </w:r>
      <w:r w:rsidR="00764B7E" w:rsidRPr="00171035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8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Önkormányzatának Szervezeti és Működési Szabályzatáról szóló 34/2014. (XI. 3.) önkormányzati rendelet 52. § (1) bekezdés 26. pontja alapján a </w:t>
      </w:r>
      <w:r w:rsidRPr="00C81647">
        <w:rPr>
          <w:rFonts w:ascii="Arial" w:hAnsi="Arial" w:cs="Arial"/>
        </w:rPr>
        <w:t>vagyongazdálkodási bevételek alakulásáról szóló tájékoztatót elfogadja.</w:t>
      </w:r>
    </w:p>
    <w:p w:rsidR="00764B7E" w:rsidRDefault="00764B7E" w:rsidP="00764B7E">
      <w:pPr>
        <w:jc w:val="both"/>
        <w:rPr>
          <w:rFonts w:ascii="Arial" w:hAnsi="Arial" w:cs="Arial"/>
          <w:b/>
        </w:rPr>
      </w:pP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59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59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97B62"/>
    <w:rsid w:val="000B3A88"/>
    <w:rsid w:val="000C7E06"/>
    <w:rsid w:val="000D5554"/>
    <w:rsid w:val="00104493"/>
    <w:rsid w:val="00104AB8"/>
    <w:rsid w:val="00132161"/>
    <w:rsid w:val="00171035"/>
    <w:rsid w:val="00184160"/>
    <w:rsid w:val="001A4648"/>
    <w:rsid w:val="001B54B0"/>
    <w:rsid w:val="001E0BD1"/>
    <w:rsid w:val="0020206A"/>
    <w:rsid w:val="00212704"/>
    <w:rsid w:val="00247D50"/>
    <w:rsid w:val="0029371F"/>
    <w:rsid w:val="002B3968"/>
    <w:rsid w:val="002E4D23"/>
    <w:rsid w:val="002F09DD"/>
    <w:rsid w:val="002F63F3"/>
    <w:rsid w:val="0032474E"/>
    <w:rsid w:val="00325973"/>
    <w:rsid w:val="0032649B"/>
    <w:rsid w:val="0034130E"/>
    <w:rsid w:val="00356256"/>
    <w:rsid w:val="0036748B"/>
    <w:rsid w:val="00387E79"/>
    <w:rsid w:val="003D637D"/>
    <w:rsid w:val="00417DDE"/>
    <w:rsid w:val="00420791"/>
    <w:rsid w:val="004555A4"/>
    <w:rsid w:val="00497FB6"/>
    <w:rsid w:val="004A1026"/>
    <w:rsid w:val="004E76F7"/>
    <w:rsid w:val="004F2622"/>
    <w:rsid w:val="00525FB4"/>
    <w:rsid w:val="00564B2C"/>
    <w:rsid w:val="005F19FE"/>
    <w:rsid w:val="006254F7"/>
    <w:rsid w:val="00673677"/>
    <w:rsid w:val="006B5218"/>
    <w:rsid w:val="006C40DD"/>
    <w:rsid w:val="007156F4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44F55"/>
    <w:rsid w:val="00850E4B"/>
    <w:rsid w:val="008728D0"/>
    <w:rsid w:val="008964B5"/>
    <w:rsid w:val="008B19CD"/>
    <w:rsid w:val="0092568D"/>
    <w:rsid w:val="009348EA"/>
    <w:rsid w:val="009609C3"/>
    <w:rsid w:val="0096279B"/>
    <w:rsid w:val="009979A5"/>
    <w:rsid w:val="009A606E"/>
    <w:rsid w:val="009F4BF2"/>
    <w:rsid w:val="00A2792D"/>
    <w:rsid w:val="00A32D96"/>
    <w:rsid w:val="00A42360"/>
    <w:rsid w:val="00A73045"/>
    <w:rsid w:val="00A7633E"/>
    <w:rsid w:val="00A92CA1"/>
    <w:rsid w:val="00AB4A2F"/>
    <w:rsid w:val="00AB5EE6"/>
    <w:rsid w:val="00AB7B31"/>
    <w:rsid w:val="00AC553E"/>
    <w:rsid w:val="00AD08CD"/>
    <w:rsid w:val="00AE58CD"/>
    <w:rsid w:val="00AF24B1"/>
    <w:rsid w:val="00B103B4"/>
    <w:rsid w:val="00B610E8"/>
    <w:rsid w:val="00BA29BC"/>
    <w:rsid w:val="00BA77D0"/>
    <w:rsid w:val="00BC46F6"/>
    <w:rsid w:val="00BE370B"/>
    <w:rsid w:val="00C63F7E"/>
    <w:rsid w:val="00C865C1"/>
    <w:rsid w:val="00C869B9"/>
    <w:rsid w:val="00CB7CAA"/>
    <w:rsid w:val="00D14BCD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759E2"/>
    <w:rsid w:val="00E82F69"/>
    <w:rsid w:val="00E950D2"/>
    <w:rsid w:val="00E96925"/>
    <w:rsid w:val="00EA764E"/>
    <w:rsid w:val="00EB52DB"/>
    <w:rsid w:val="00EC7B6C"/>
    <w:rsid w:val="00EC7C11"/>
    <w:rsid w:val="00EE2EBF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E163D3-DE24-4179-92BB-C499A2D7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29</cp:revision>
  <cp:lastPrinted>2017-08-22T13:09:00Z</cp:lastPrinted>
  <dcterms:created xsi:type="dcterms:W3CDTF">2017-06-06T07:01:00Z</dcterms:created>
  <dcterms:modified xsi:type="dcterms:W3CDTF">2017-08-31T07:14:00Z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