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F35FC" w:rsidRDefault="00CF35FC" w:rsidP="00744AAD">
      <w:pPr>
        <w:jc w:val="center"/>
        <w:rPr>
          <w:rFonts w:cs="Arial"/>
        </w:rPr>
      </w:pPr>
    </w:p>
    <w:p w:rsidR="00301E24" w:rsidRDefault="00301E24" w:rsidP="00301E24">
      <w:pPr>
        <w:pStyle w:val="Listaszerbekezds"/>
        <w:ind w:left="0"/>
        <w:jc w:val="both"/>
        <w:rPr>
          <w:rFonts w:cs="Arial"/>
          <w:b/>
          <w:color w:val="000000" w:themeColor="text1"/>
          <w:szCs w:val="22"/>
        </w:rPr>
      </w:pPr>
      <w:r w:rsidRPr="00894122">
        <w:rPr>
          <w:rFonts w:cs="Arial"/>
          <w:b/>
          <w:color w:val="000000" w:themeColor="text1"/>
          <w:szCs w:val="22"/>
        </w:rPr>
        <w:t>Javaslat Szombathely Megyei Jogú Váro</w:t>
      </w:r>
      <w:r>
        <w:rPr>
          <w:rFonts w:cs="Arial"/>
          <w:b/>
          <w:color w:val="000000" w:themeColor="text1"/>
          <w:szCs w:val="22"/>
        </w:rPr>
        <w:t xml:space="preserve">s Egészségfejlesztési Tervének </w:t>
      </w:r>
      <w:r w:rsidRPr="00894122">
        <w:rPr>
          <w:rFonts w:cs="Arial"/>
          <w:b/>
          <w:color w:val="000000" w:themeColor="text1"/>
          <w:szCs w:val="22"/>
        </w:rPr>
        <w:t xml:space="preserve">jóváhagyására </w:t>
      </w:r>
      <w:r w:rsidRPr="00894122">
        <w:rPr>
          <w:rFonts w:cs="Arial"/>
          <w:b/>
          <w:spacing w:val="2"/>
          <w:szCs w:val="22"/>
        </w:rPr>
        <w:t>(Közgyűlés 2.</w:t>
      </w:r>
      <w:r w:rsidRPr="00894122">
        <w:rPr>
          <w:rFonts w:cs="Arial"/>
          <w:b/>
          <w:szCs w:val="22"/>
        </w:rPr>
        <w:t>)</w:t>
      </w:r>
      <w:r w:rsidRPr="00894122">
        <w:rPr>
          <w:rFonts w:cs="Arial"/>
          <w:b/>
          <w:color w:val="000000" w:themeColor="text1"/>
          <w:szCs w:val="22"/>
        </w:rPr>
        <w:tab/>
      </w:r>
    </w:p>
    <w:p w:rsidR="00301E24" w:rsidRPr="00301E24" w:rsidRDefault="00301E24" w:rsidP="00301E24">
      <w:pPr>
        <w:pStyle w:val="Listaszerbekezds"/>
        <w:ind w:left="0"/>
        <w:jc w:val="both"/>
        <w:rPr>
          <w:rFonts w:cs="Arial"/>
          <w:b/>
          <w:szCs w:val="22"/>
        </w:rPr>
      </w:pPr>
      <w:r w:rsidRPr="00894122">
        <w:rPr>
          <w:rFonts w:cs="Arial"/>
          <w:b/>
          <w:szCs w:val="22"/>
          <w:u w:val="single"/>
        </w:rPr>
        <w:t>Előadó</w:t>
      </w:r>
      <w:proofErr w:type="gramStart"/>
      <w:r w:rsidRPr="00894122">
        <w:rPr>
          <w:rFonts w:cs="Arial"/>
          <w:b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Dr.</w:t>
      </w:r>
      <w:proofErr w:type="gramEnd"/>
      <w:r w:rsidRPr="00894122">
        <w:rPr>
          <w:rFonts w:cs="Arial"/>
          <w:szCs w:val="22"/>
        </w:rPr>
        <w:t xml:space="preserve"> Bencsics Enikő, az Egészségügyi és Közszolgálati Osztály vezetője</w:t>
      </w:r>
    </w:p>
    <w:p w:rsidR="00301E24" w:rsidRPr="00894122" w:rsidRDefault="00301E24" w:rsidP="00301E24">
      <w:pPr>
        <w:spacing w:line="259" w:lineRule="auto"/>
        <w:jc w:val="both"/>
        <w:rPr>
          <w:rFonts w:eastAsiaTheme="minorHAnsi" w:cs="Arial"/>
          <w:szCs w:val="22"/>
          <w:lang w:eastAsia="en-US"/>
        </w:rPr>
      </w:pPr>
      <w:bookmarkStart w:id="0" w:name="_GoBack"/>
      <w:bookmarkEnd w:id="0"/>
      <w:r w:rsidRPr="00894122">
        <w:rPr>
          <w:rFonts w:eastAsiaTheme="minorHAnsi" w:cs="Arial"/>
          <w:b/>
          <w:szCs w:val="22"/>
          <w:u w:val="single"/>
          <w:lang w:eastAsia="en-US"/>
        </w:rPr>
        <w:t>Meghívottak:</w:t>
      </w:r>
      <w:r w:rsidRPr="00894122">
        <w:rPr>
          <w:rFonts w:eastAsiaTheme="minorHAnsi" w:cs="Arial"/>
          <w:szCs w:val="22"/>
          <w:lang w:eastAsia="en-US"/>
        </w:rPr>
        <w:t xml:space="preserve"> Dr. </w:t>
      </w:r>
      <w:proofErr w:type="spellStart"/>
      <w:r w:rsidRPr="00894122">
        <w:rPr>
          <w:rFonts w:eastAsiaTheme="minorHAnsi" w:cs="Arial"/>
          <w:szCs w:val="22"/>
          <w:lang w:eastAsia="en-US"/>
        </w:rPr>
        <w:t>Stánitz</w:t>
      </w:r>
      <w:proofErr w:type="spellEnd"/>
      <w:r w:rsidRPr="00894122">
        <w:rPr>
          <w:rFonts w:eastAsiaTheme="minorHAnsi" w:cs="Arial"/>
          <w:szCs w:val="22"/>
          <w:lang w:eastAsia="en-US"/>
        </w:rPr>
        <w:t xml:space="preserve"> Éva megyei </w:t>
      </w:r>
      <w:proofErr w:type="spellStart"/>
      <w:r w:rsidRPr="00894122">
        <w:rPr>
          <w:rFonts w:eastAsiaTheme="minorHAnsi" w:cs="Arial"/>
          <w:szCs w:val="22"/>
          <w:lang w:eastAsia="en-US"/>
        </w:rPr>
        <w:t>tisztifőorvos</w:t>
      </w:r>
      <w:proofErr w:type="spellEnd"/>
      <w:r w:rsidRPr="00894122">
        <w:rPr>
          <w:rFonts w:eastAsiaTheme="minorHAnsi" w:cs="Arial"/>
          <w:szCs w:val="22"/>
          <w:lang w:eastAsia="en-US"/>
        </w:rPr>
        <w:t xml:space="preserve"> </w:t>
      </w:r>
    </w:p>
    <w:p w:rsidR="00301E24" w:rsidRPr="00894122" w:rsidRDefault="00301E24" w:rsidP="00301E24">
      <w:pPr>
        <w:spacing w:line="259" w:lineRule="auto"/>
        <w:jc w:val="both"/>
        <w:rPr>
          <w:rFonts w:eastAsiaTheme="minorHAnsi" w:cs="Arial"/>
          <w:szCs w:val="22"/>
          <w:lang w:eastAsia="en-US"/>
        </w:rPr>
      </w:pPr>
      <w:r w:rsidRPr="00894122">
        <w:rPr>
          <w:rFonts w:eastAsiaTheme="minorHAnsi" w:cs="Arial"/>
          <w:szCs w:val="22"/>
          <w:lang w:eastAsia="en-US"/>
        </w:rPr>
        <w:tab/>
      </w:r>
      <w:r w:rsidRPr="00894122">
        <w:rPr>
          <w:rFonts w:eastAsiaTheme="minorHAnsi" w:cs="Arial"/>
          <w:szCs w:val="22"/>
          <w:lang w:eastAsia="en-US"/>
        </w:rPr>
        <w:tab/>
      </w:r>
      <w:r w:rsidRPr="00894122">
        <w:rPr>
          <w:rFonts w:eastAsiaTheme="minorHAnsi" w:cs="Arial"/>
          <w:szCs w:val="22"/>
          <w:lang w:eastAsia="en-US"/>
        </w:rPr>
        <w:tab/>
        <w:t xml:space="preserve">Dr. </w:t>
      </w:r>
      <w:proofErr w:type="spellStart"/>
      <w:r w:rsidRPr="00894122">
        <w:rPr>
          <w:rFonts w:eastAsiaTheme="minorHAnsi" w:cs="Arial"/>
          <w:szCs w:val="22"/>
          <w:lang w:eastAsia="en-US"/>
        </w:rPr>
        <w:t>Gyánó</w:t>
      </w:r>
      <w:proofErr w:type="spellEnd"/>
      <w:r w:rsidRPr="00894122">
        <w:rPr>
          <w:rFonts w:eastAsiaTheme="minorHAnsi" w:cs="Arial"/>
          <w:szCs w:val="22"/>
          <w:lang w:eastAsia="en-US"/>
        </w:rPr>
        <w:t xml:space="preserve"> Gabriella járási </w:t>
      </w:r>
      <w:proofErr w:type="spellStart"/>
      <w:r w:rsidRPr="00894122">
        <w:rPr>
          <w:rFonts w:eastAsiaTheme="minorHAnsi" w:cs="Arial"/>
          <w:szCs w:val="22"/>
          <w:lang w:eastAsia="en-US"/>
        </w:rPr>
        <w:t>tisztifőorvos</w:t>
      </w:r>
      <w:proofErr w:type="spellEnd"/>
      <w:r w:rsidRPr="00894122">
        <w:rPr>
          <w:rFonts w:eastAsiaTheme="minorHAnsi" w:cs="Arial"/>
          <w:szCs w:val="22"/>
          <w:lang w:eastAsia="en-US"/>
        </w:rPr>
        <w:t xml:space="preserve"> </w:t>
      </w:r>
    </w:p>
    <w:p w:rsidR="00301E24" w:rsidRPr="00894122" w:rsidRDefault="00301E24" w:rsidP="00301E24">
      <w:pPr>
        <w:spacing w:line="259" w:lineRule="auto"/>
        <w:jc w:val="both"/>
        <w:rPr>
          <w:rFonts w:eastAsiaTheme="minorHAnsi" w:cs="Arial"/>
          <w:szCs w:val="22"/>
          <w:lang w:eastAsia="en-US"/>
        </w:rPr>
      </w:pPr>
    </w:p>
    <w:p w:rsidR="00301E24" w:rsidRPr="00894122" w:rsidRDefault="00301E24" w:rsidP="00301E24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25</w:t>
      </w:r>
      <w:r>
        <w:rPr>
          <w:rFonts w:cs="Arial"/>
          <w:b/>
          <w:szCs w:val="22"/>
          <w:u w:val="single"/>
        </w:rPr>
        <w:t>3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301E24" w:rsidRPr="00894122" w:rsidRDefault="00301E24" w:rsidP="00301E24">
      <w:pPr>
        <w:jc w:val="center"/>
        <w:rPr>
          <w:rFonts w:cs="Arial"/>
          <w:b/>
          <w:szCs w:val="22"/>
          <w:u w:val="single"/>
        </w:rPr>
      </w:pPr>
    </w:p>
    <w:p w:rsidR="00301E24" w:rsidRPr="00894122" w:rsidRDefault="00301E24" w:rsidP="00301E24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Gazdasági és Városstratégiai Bizottság a </w:t>
      </w:r>
      <w:r w:rsidRPr="00894122">
        <w:rPr>
          <w:rFonts w:cs="Arial"/>
          <w:b/>
          <w:color w:val="000000" w:themeColor="text1"/>
          <w:szCs w:val="22"/>
        </w:rPr>
        <w:t>Javaslat Szombathely Megyei Jogú Város Egészségfejlesztési Tervének jóváhagyására</w:t>
      </w:r>
      <w:r w:rsidRPr="00894122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301E24" w:rsidRPr="00894122" w:rsidRDefault="00301E24" w:rsidP="00301E24">
      <w:pPr>
        <w:jc w:val="both"/>
        <w:rPr>
          <w:rFonts w:cs="Arial"/>
          <w:b/>
          <w:szCs w:val="22"/>
        </w:rPr>
      </w:pPr>
    </w:p>
    <w:p w:rsidR="00301E24" w:rsidRPr="00894122" w:rsidRDefault="00301E24" w:rsidP="00301E24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Felelős:</w:t>
      </w:r>
      <w:r w:rsidRPr="00894122">
        <w:rPr>
          <w:rFonts w:cs="Arial"/>
          <w:b/>
          <w:szCs w:val="22"/>
        </w:rPr>
        <w:t xml:space="preserve"> </w:t>
      </w:r>
      <w:r w:rsidRPr="00894122">
        <w:rPr>
          <w:rFonts w:cs="Arial"/>
          <w:b/>
          <w:szCs w:val="22"/>
        </w:rPr>
        <w:tab/>
      </w:r>
      <w:r w:rsidRPr="00894122">
        <w:rPr>
          <w:rFonts w:cs="Arial"/>
          <w:szCs w:val="22"/>
        </w:rPr>
        <w:t>Lendvai Ferenc, a Gazdasági és Városstratégiai Bizottság elnöke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</w:t>
      </w:r>
      <w:proofErr w:type="spellStart"/>
      <w:r w:rsidRPr="00894122">
        <w:rPr>
          <w:rFonts w:cs="Arial"/>
          <w:szCs w:val="22"/>
        </w:rPr>
        <w:t>Vigné</w:t>
      </w:r>
      <w:proofErr w:type="spellEnd"/>
      <w:r w:rsidRPr="00894122">
        <w:rPr>
          <w:rFonts w:cs="Arial"/>
          <w:szCs w:val="22"/>
        </w:rPr>
        <w:t xml:space="preserve"> Horváth Ilona, a Szombathelyi Egészségügyi </w:t>
      </w:r>
      <w:proofErr w:type="gramStart"/>
      <w:r w:rsidRPr="00894122">
        <w:rPr>
          <w:rFonts w:cs="Arial"/>
          <w:szCs w:val="22"/>
        </w:rPr>
        <w:t>és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   Kulturális</w:t>
      </w:r>
      <w:proofErr w:type="gramEnd"/>
      <w:r w:rsidRPr="00894122">
        <w:rPr>
          <w:rFonts w:cs="Arial"/>
          <w:szCs w:val="22"/>
        </w:rPr>
        <w:t xml:space="preserve"> Gazdasági Ellátó Szervezet igazgatója,</w:t>
      </w:r>
    </w:p>
    <w:p w:rsidR="00301E24" w:rsidRPr="00894122" w:rsidRDefault="00301E24" w:rsidP="00301E24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   Dr. Bencsics Enikő, az Egészségügyi és Közszolgálati </w:t>
      </w:r>
      <w:proofErr w:type="gramStart"/>
      <w:r w:rsidRPr="00894122">
        <w:rPr>
          <w:rFonts w:cs="Arial"/>
          <w:szCs w:val="22"/>
        </w:rPr>
        <w:t xml:space="preserve">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   vezetője</w:t>
      </w:r>
      <w:proofErr w:type="gramEnd"/>
      <w:r w:rsidRPr="00894122">
        <w:rPr>
          <w:rFonts w:cs="Arial"/>
          <w:szCs w:val="22"/>
        </w:rPr>
        <w:t>)</w:t>
      </w:r>
    </w:p>
    <w:p w:rsidR="00301E24" w:rsidRPr="00894122" w:rsidRDefault="00301E24" w:rsidP="00301E24">
      <w:pPr>
        <w:jc w:val="both"/>
        <w:rPr>
          <w:rFonts w:cs="Arial"/>
          <w:szCs w:val="22"/>
        </w:rPr>
      </w:pPr>
    </w:p>
    <w:p w:rsidR="00301E24" w:rsidRPr="00894122" w:rsidRDefault="00301E24" w:rsidP="00301E24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</w:t>
      </w:r>
      <w:r w:rsidRPr="00894122">
        <w:rPr>
          <w:rFonts w:cs="Arial"/>
          <w:szCs w:val="22"/>
        </w:rPr>
        <w:t>: 2017. szeptemberi Közgyűlés</w:t>
      </w:r>
    </w:p>
    <w:p w:rsidR="00C373FC" w:rsidRPr="00894122" w:rsidRDefault="00C373FC" w:rsidP="00C373FC">
      <w:pPr>
        <w:jc w:val="both"/>
        <w:rPr>
          <w:rFonts w:cs="Arial"/>
        </w:rPr>
      </w:pPr>
    </w:p>
    <w:p w:rsidR="003E39F2" w:rsidRPr="00894122" w:rsidRDefault="003E39F2" w:rsidP="00C373FC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                    </w:t>
      </w:r>
      <w:r w:rsidRPr="00894122">
        <w:rPr>
          <w:rFonts w:cs="Arial"/>
          <w:szCs w:val="22"/>
        </w:rPr>
        <w:tab/>
      </w: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D29C9"/>
    <w:rsid w:val="002E1B14"/>
    <w:rsid w:val="00301E2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373FC"/>
    <w:rsid w:val="00CF35FC"/>
    <w:rsid w:val="00D17E4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2017-09-18T12:57:00Z</cp:lastPrinted>
  <dcterms:created xsi:type="dcterms:W3CDTF">2017-09-18T12:57:00Z</dcterms:created>
  <dcterms:modified xsi:type="dcterms:W3CDTF">2017-09-18T12:57:00Z</dcterms:modified>
</cp:coreProperties>
</file>