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773514">
        <w:rPr>
          <w:rFonts w:cs="Arial"/>
          <w:i/>
        </w:rPr>
        <w:t>augusztus 21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CF35FC" w:rsidRDefault="00CF35FC" w:rsidP="00744AAD">
      <w:pPr>
        <w:jc w:val="center"/>
        <w:rPr>
          <w:rFonts w:cs="Arial"/>
        </w:rPr>
      </w:pPr>
    </w:p>
    <w:p w:rsidR="004824AC" w:rsidRPr="00A87B0C" w:rsidRDefault="004824AC" w:rsidP="004824AC">
      <w:pPr>
        <w:jc w:val="both"/>
        <w:rPr>
          <w:rFonts w:cs="Arial"/>
          <w:b/>
          <w:szCs w:val="22"/>
        </w:rPr>
      </w:pPr>
      <w:r w:rsidRPr="00A87B0C">
        <w:rPr>
          <w:rFonts w:cs="Arial"/>
          <w:b/>
          <w:szCs w:val="22"/>
        </w:rPr>
        <w:t>Javaslat a „Városi intézmény felújítási alap” 2017. évi költségvetésben biztosított előirányzatának felhasználására</w:t>
      </w:r>
    </w:p>
    <w:p w:rsidR="004824AC" w:rsidRPr="00307C65" w:rsidRDefault="004824AC" w:rsidP="004824AC">
      <w:pPr>
        <w:jc w:val="both"/>
        <w:rPr>
          <w:rFonts w:cs="Arial"/>
          <w:b/>
          <w:szCs w:val="22"/>
        </w:rPr>
      </w:pPr>
      <w:r w:rsidRPr="00307C65">
        <w:rPr>
          <w:rFonts w:cs="Arial"/>
          <w:b/>
          <w:szCs w:val="22"/>
          <w:u w:val="single"/>
        </w:rPr>
        <w:t>Előadó:</w:t>
      </w:r>
      <w:r w:rsidRPr="00307C65">
        <w:rPr>
          <w:rFonts w:cs="Arial"/>
          <w:b/>
          <w:szCs w:val="22"/>
        </w:rPr>
        <w:t xml:space="preserve"> Lakézi Gábor, a Városüzemeltetési Osztály vezetője</w:t>
      </w:r>
    </w:p>
    <w:p w:rsidR="004824AC" w:rsidRPr="00A87B0C" w:rsidRDefault="004824AC" w:rsidP="004824AC">
      <w:pPr>
        <w:jc w:val="both"/>
        <w:rPr>
          <w:rFonts w:cs="Arial"/>
          <w:szCs w:val="22"/>
        </w:rPr>
      </w:pPr>
    </w:p>
    <w:p w:rsidR="004824AC" w:rsidRPr="00A87B0C" w:rsidRDefault="004824AC" w:rsidP="004824AC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243/2017 (VIII.</w:t>
      </w:r>
      <w:r w:rsidRPr="00A87B0C">
        <w:rPr>
          <w:rFonts w:cs="Arial"/>
          <w:b/>
          <w:szCs w:val="22"/>
          <w:u w:val="single"/>
        </w:rPr>
        <w:t>21.) GVB. sz. határozat</w:t>
      </w:r>
    </w:p>
    <w:p w:rsidR="004824AC" w:rsidRPr="00A87B0C" w:rsidRDefault="004824AC" w:rsidP="004824AC">
      <w:pPr>
        <w:jc w:val="both"/>
        <w:rPr>
          <w:rFonts w:cs="Arial"/>
          <w:b/>
          <w:bCs/>
          <w:szCs w:val="22"/>
          <w:u w:val="single"/>
        </w:rPr>
      </w:pPr>
    </w:p>
    <w:p w:rsidR="004824AC" w:rsidRPr="00A87B0C" w:rsidRDefault="004824AC" w:rsidP="004824AC">
      <w:pPr>
        <w:jc w:val="both"/>
        <w:rPr>
          <w:rFonts w:cs="Arial"/>
          <w:bCs/>
          <w:szCs w:val="22"/>
        </w:rPr>
      </w:pPr>
      <w:r w:rsidRPr="00A87B0C">
        <w:rPr>
          <w:rFonts w:cs="Arial"/>
          <w:b/>
          <w:bCs/>
          <w:szCs w:val="22"/>
        </w:rPr>
        <w:t>I.</w:t>
      </w:r>
      <w:r w:rsidRPr="00A87B0C">
        <w:rPr>
          <w:rFonts w:cs="Arial"/>
          <w:bCs/>
          <w:szCs w:val="22"/>
        </w:rPr>
        <w:t xml:space="preserve"> A Gazdasági és Városstratégiai Bizottság </w:t>
      </w:r>
      <w:r w:rsidRPr="00A87B0C">
        <w:rPr>
          <w:rFonts w:cs="Arial"/>
          <w:szCs w:val="22"/>
        </w:rPr>
        <w:t>a „Városi intézmény felújítási alap” 2017. évi költségvetésben biztosított előirányzatának felhasználására</w:t>
      </w:r>
      <w:r w:rsidRPr="00A87B0C">
        <w:rPr>
          <w:rFonts w:cs="Arial"/>
          <w:bCs/>
          <w:szCs w:val="22"/>
        </w:rPr>
        <w:t xml:space="preserve"> vonatkozó előterjesztést megtárgyalta és a felújításokhoz szükséges előirányzat biztosítását az alábbiak szerint támogatja:</w:t>
      </w:r>
    </w:p>
    <w:p w:rsidR="004824AC" w:rsidRPr="00A87B0C" w:rsidRDefault="004824AC" w:rsidP="004824AC">
      <w:pPr>
        <w:jc w:val="both"/>
        <w:rPr>
          <w:rFonts w:cs="Arial"/>
          <w:bCs/>
          <w:szCs w:val="22"/>
        </w:rPr>
      </w:pPr>
    </w:p>
    <w:p w:rsidR="004824AC" w:rsidRPr="00A87B0C" w:rsidRDefault="004824AC" w:rsidP="004824AC">
      <w:pPr>
        <w:pStyle w:val="lfej"/>
        <w:tabs>
          <w:tab w:val="left" w:pos="708"/>
        </w:tabs>
        <w:jc w:val="both"/>
        <w:rPr>
          <w:rFonts w:cs="Arial"/>
          <w:b/>
          <w:i/>
          <w:szCs w:val="22"/>
        </w:rPr>
      </w:pPr>
      <w:r w:rsidRPr="00A87B0C">
        <w:rPr>
          <w:rFonts w:cs="Arial"/>
          <w:b/>
          <w:i/>
          <w:szCs w:val="22"/>
        </w:rPr>
        <w:t>„Óvoda intézményi karbantartás”</w:t>
      </w:r>
    </w:p>
    <w:p w:rsidR="004824AC" w:rsidRPr="00A87B0C" w:rsidRDefault="004824AC" w:rsidP="004824AC">
      <w:pPr>
        <w:pStyle w:val="lfej"/>
        <w:tabs>
          <w:tab w:val="left" w:pos="708"/>
        </w:tabs>
        <w:jc w:val="both"/>
        <w:rPr>
          <w:rFonts w:cs="Arial"/>
          <w:szCs w:val="22"/>
        </w:rPr>
      </w:pPr>
    </w:p>
    <w:p w:rsidR="004824AC" w:rsidRPr="00A87B0C" w:rsidRDefault="004824AC" w:rsidP="004824AC">
      <w:pPr>
        <w:pStyle w:val="lfej"/>
        <w:numPr>
          <w:ilvl w:val="0"/>
          <w:numId w:val="31"/>
        </w:numPr>
        <w:tabs>
          <w:tab w:val="left" w:pos="708"/>
        </w:tabs>
        <w:ind w:left="426" w:hanging="426"/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>3 db Ovi- Foci pálya (Mesevár Óvoda, Pipitér Óvoda, Kőrösi Óvoda) körüli térköves járda készítéséhez bruttó 1 075 000,</w:t>
      </w:r>
      <w:proofErr w:type="spellStart"/>
      <w:r w:rsidRPr="00A87B0C">
        <w:rPr>
          <w:rFonts w:cs="Arial"/>
          <w:szCs w:val="22"/>
        </w:rPr>
        <w:t>-Ft</w:t>
      </w:r>
      <w:proofErr w:type="spellEnd"/>
    </w:p>
    <w:p w:rsidR="004824AC" w:rsidRPr="00A87B0C" w:rsidRDefault="004824AC" w:rsidP="004824AC">
      <w:pPr>
        <w:pStyle w:val="lfej"/>
        <w:numPr>
          <w:ilvl w:val="0"/>
          <w:numId w:val="31"/>
        </w:numPr>
        <w:tabs>
          <w:tab w:val="left" w:pos="708"/>
        </w:tabs>
        <w:ind w:left="426" w:hanging="426"/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>Játéksziget Óvoda 2db mosdó felújítási munkáihoz bruttó 4 613 000,- Ft</w:t>
      </w:r>
    </w:p>
    <w:p w:rsidR="004824AC" w:rsidRPr="00A87B0C" w:rsidRDefault="004824AC" w:rsidP="004824AC">
      <w:pPr>
        <w:pStyle w:val="lfej"/>
        <w:numPr>
          <w:ilvl w:val="0"/>
          <w:numId w:val="31"/>
        </w:numPr>
        <w:tabs>
          <w:tab w:val="left" w:pos="708"/>
        </w:tabs>
        <w:ind w:left="426" w:hanging="426"/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>Pipitér Óvoda csoportszobák parkettázása bruttó 300 000,</w:t>
      </w:r>
      <w:proofErr w:type="spellStart"/>
      <w:r w:rsidRPr="00A87B0C">
        <w:rPr>
          <w:rFonts w:cs="Arial"/>
          <w:szCs w:val="22"/>
        </w:rPr>
        <w:t>-Ft</w:t>
      </w:r>
      <w:proofErr w:type="spellEnd"/>
    </w:p>
    <w:p w:rsidR="004824AC" w:rsidRPr="00A87B0C" w:rsidRDefault="004824AC" w:rsidP="004824AC">
      <w:pPr>
        <w:pStyle w:val="lfej"/>
        <w:numPr>
          <w:ilvl w:val="0"/>
          <w:numId w:val="31"/>
        </w:numPr>
        <w:tabs>
          <w:tab w:val="left" w:pos="708"/>
        </w:tabs>
        <w:ind w:left="426" w:hanging="426"/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>Vadvirág Óvoda I-II. ütem befejezéséhez bruttó 960 000,- Ft</w:t>
      </w:r>
    </w:p>
    <w:p w:rsidR="004824AC" w:rsidRPr="00A87B0C" w:rsidRDefault="004824AC" w:rsidP="004824AC">
      <w:pPr>
        <w:pStyle w:val="lfej"/>
        <w:tabs>
          <w:tab w:val="left" w:pos="708"/>
        </w:tabs>
        <w:jc w:val="both"/>
        <w:rPr>
          <w:rFonts w:cs="Arial"/>
          <w:szCs w:val="22"/>
        </w:rPr>
      </w:pPr>
    </w:p>
    <w:p w:rsidR="004824AC" w:rsidRPr="00A87B0C" w:rsidRDefault="004824AC" w:rsidP="004824AC">
      <w:pPr>
        <w:jc w:val="both"/>
        <w:rPr>
          <w:rFonts w:cs="Arial"/>
          <w:szCs w:val="22"/>
          <w:lang w:eastAsia="x-none"/>
        </w:rPr>
      </w:pPr>
      <w:r w:rsidRPr="00A87B0C">
        <w:rPr>
          <w:rFonts w:cs="Arial"/>
          <w:b/>
          <w:szCs w:val="22"/>
          <w:lang w:eastAsia="x-none"/>
        </w:rPr>
        <w:t>II.</w:t>
      </w:r>
      <w:r w:rsidRPr="00A87B0C">
        <w:rPr>
          <w:rFonts w:cs="Arial"/>
          <w:szCs w:val="22"/>
          <w:lang w:eastAsia="x-none"/>
        </w:rPr>
        <w:t xml:space="preserve"> A </w:t>
      </w:r>
      <w:r w:rsidRPr="00A87B0C">
        <w:rPr>
          <w:rFonts w:cs="Arial"/>
          <w:bCs/>
          <w:szCs w:val="22"/>
        </w:rPr>
        <w:t xml:space="preserve">Gazdasági és Városstratégiai Bizottság </w:t>
      </w:r>
      <w:r w:rsidRPr="00A87B0C">
        <w:rPr>
          <w:rFonts w:cs="Arial"/>
          <w:szCs w:val="22"/>
          <w:lang w:eastAsia="x-none"/>
        </w:rPr>
        <w:t xml:space="preserve">az óvoda felújítások, karbantartások fedezetét az </w:t>
      </w:r>
      <w:r w:rsidRPr="00A87B0C">
        <w:rPr>
          <w:rFonts w:cs="Arial"/>
          <w:szCs w:val="22"/>
        </w:rPr>
        <w:t>„óvoda intézményi karbantartás” előirányzat terhére biztosítja.</w:t>
      </w:r>
    </w:p>
    <w:p w:rsidR="004824AC" w:rsidRPr="00A87B0C" w:rsidRDefault="004824AC" w:rsidP="004824AC">
      <w:pPr>
        <w:jc w:val="both"/>
        <w:rPr>
          <w:rFonts w:cs="Arial"/>
          <w:szCs w:val="22"/>
          <w:lang w:eastAsia="x-none"/>
        </w:rPr>
      </w:pPr>
    </w:p>
    <w:p w:rsidR="004824AC" w:rsidRPr="00A87B0C" w:rsidRDefault="004824AC" w:rsidP="004824AC">
      <w:pPr>
        <w:jc w:val="both"/>
        <w:rPr>
          <w:rFonts w:cs="Arial"/>
          <w:bCs/>
          <w:szCs w:val="22"/>
        </w:rPr>
      </w:pPr>
      <w:r w:rsidRPr="00A87B0C">
        <w:rPr>
          <w:rFonts w:cs="Arial"/>
          <w:b/>
          <w:bCs/>
          <w:szCs w:val="22"/>
        </w:rPr>
        <w:t>III.</w:t>
      </w:r>
      <w:r w:rsidRPr="00A87B0C">
        <w:rPr>
          <w:rFonts w:cs="Arial"/>
          <w:bCs/>
          <w:szCs w:val="22"/>
        </w:rPr>
        <w:t xml:space="preserve"> A Gazdasági és Városstratégiai Bizottság felkéri a polgármestert és a jegyzőt, hogy az előirányzatoknak az érintett intézmények költségvetésében történő biztosításáról gondoskodjon.</w:t>
      </w:r>
    </w:p>
    <w:p w:rsidR="004824AC" w:rsidRPr="00A87B0C" w:rsidRDefault="004824AC" w:rsidP="004824AC">
      <w:pPr>
        <w:jc w:val="both"/>
        <w:rPr>
          <w:rFonts w:cs="Arial"/>
          <w:b/>
          <w:bCs/>
          <w:szCs w:val="22"/>
          <w:u w:val="single"/>
        </w:rPr>
      </w:pPr>
    </w:p>
    <w:p w:rsidR="004824AC" w:rsidRPr="00A87B0C" w:rsidRDefault="004824AC" w:rsidP="004824AC">
      <w:pPr>
        <w:jc w:val="both"/>
        <w:rPr>
          <w:rFonts w:cs="Arial"/>
          <w:szCs w:val="22"/>
        </w:rPr>
      </w:pPr>
      <w:r w:rsidRPr="00A87B0C">
        <w:rPr>
          <w:rFonts w:cs="Arial"/>
          <w:b/>
          <w:bCs/>
          <w:szCs w:val="22"/>
          <w:u w:val="single"/>
        </w:rPr>
        <w:t>Felelős</w:t>
      </w:r>
      <w:r w:rsidRPr="00A87B0C">
        <w:rPr>
          <w:rFonts w:cs="Arial"/>
          <w:szCs w:val="22"/>
        </w:rPr>
        <w:t>: Dr. Puskás Tivadar polgármester</w:t>
      </w:r>
    </w:p>
    <w:p w:rsidR="004824AC" w:rsidRPr="00A87B0C" w:rsidRDefault="004824AC" w:rsidP="004824AC">
      <w:pPr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ab/>
        <w:t xml:space="preserve">    Molnár Miklós alpolgármester</w:t>
      </w:r>
    </w:p>
    <w:p w:rsidR="004824AC" w:rsidRPr="00A87B0C" w:rsidRDefault="004824AC" w:rsidP="004824AC">
      <w:pPr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ab/>
        <w:t xml:space="preserve">    Illés Károly alpolgármester</w:t>
      </w:r>
    </w:p>
    <w:p w:rsidR="004824AC" w:rsidRPr="00A87B0C" w:rsidRDefault="004824AC" w:rsidP="004824AC">
      <w:pPr>
        <w:jc w:val="both"/>
        <w:rPr>
          <w:rFonts w:cs="Arial"/>
          <w:bCs/>
          <w:szCs w:val="22"/>
        </w:rPr>
      </w:pPr>
      <w:r w:rsidRPr="00A87B0C">
        <w:rPr>
          <w:rFonts w:cs="Arial"/>
          <w:szCs w:val="22"/>
        </w:rPr>
        <w:tab/>
        <w:t xml:space="preserve">    Lendvai Ferenc, a </w:t>
      </w:r>
      <w:r w:rsidRPr="00A87B0C">
        <w:rPr>
          <w:rFonts w:cs="Arial"/>
          <w:bCs/>
          <w:szCs w:val="22"/>
        </w:rPr>
        <w:t>Gazdasági és Városstratégiai Bizottság elnöke</w:t>
      </w:r>
    </w:p>
    <w:p w:rsidR="004824AC" w:rsidRPr="00A87B0C" w:rsidRDefault="004824AC" w:rsidP="004824AC">
      <w:pPr>
        <w:jc w:val="both"/>
        <w:rPr>
          <w:rFonts w:cs="Arial"/>
          <w:szCs w:val="22"/>
        </w:rPr>
      </w:pPr>
      <w:r w:rsidRPr="00A87B0C">
        <w:rPr>
          <w:rFonts w:cs="Arial"/>
          <w:bCs/>
          <w:szCs w:val="22"/>
        </w:rPr>
        <w:tab/>
        <w:t xml:space="preserve">    Dr. Károlyi Ákos jegyző</w:t>
      </w:r>
    </w:p>
    <w:p w:rsidR="004824AC" w:rsidRPr="00A87B0C" w:rsidRDefault="004824AC" w:rsidP="004824AC">
      <w:pPr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ab/>
        <w:t xml:space="preserve">    (a végrehajtásért: Lakézi Gábor Városüzemeltetési Osztály vezetője, </w:t>
      </w:r>
    </w:p>
    <w:p w:rsidR="004824AC" w:rsidRPr="00A87B0C" w:rsidRDefault="004824AC" w:rsidP="004824AC">
      <w:pPr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ab/>
        <w:t xml:space="preserve">    </w:t>
      </w:r>
      <w:r w:rsidRPr="00A87B0C">
        <w:rPr>
          <w:rFonts w:cs="Arial"/>
          <w:szCs w:val="22"/>
        </w:rPr>
        <w:tab/>
      </w:r>
      <w:r w:rsidRPr="00A87B0C">
        <w:rPr>
          <w:rFonts w:cs="Arial"/>
          <w:szCs w:val="22"/>
        </w:rPr>
        <w:tab/>
      </w:r>
      <w:r w:rsidRPr="00A87B0C">
        <w:rPr>
          <w:rFonts w:cs="Arial"/>
          <w:szCs w:val="22"/>
        </w:rPr>
        <w:tab/>
        <w:t>Stéger Gábor Közgazdasági és Adó Osztály vezetője)</w:t>
      </w:r>
    </w:p>
    <w:p w:rsidR="004824AC" w:rsidRPr="00A87B0C" w:rsidRDefault="004824AC" w:rsidP="004824AC">
      <w:pPr>
        <w:jc w:val="both"/>
        <w:rPr>
          <w:rFonts w:cs="Arial"/>
          <w:b/>
          <w:bCs/>
          <w:szCs w:val="22"/>
          <w:u w:val="single"/>
        </w:rPr>
      </w:pPr>
    </w:p>
    <w:p w:rsidR="004824AC" w:rsidRPr="00A87B0C" w:rsidRDefault="004824AC" w:rsidP="004824AC">
      <w:pPr>
        <w:jc w:val="both"/>
        <w:rPr>
          <w:rFonts w:cs="Arial"/>
          <w:szCs w:val="22"/>
        </w:rPr>
      </w:pPr>
      <w:r w:rsidRPr="00A87B0C">
        <w:rPr>
          <w:rFonts w:cs="Arial"/>
          <w:b/>
          <w:bCs/>
          <w:szCs w:val="22"/>
          <w:u w:val="single"/>
        </w:rPr>
        <w:t>Határidő</w:t>
      </w:r>
      <w:r w:rsidRPr="00A87B0C">
        <w:rPr>
          <w:rFonts w:cs="Arial"/>
          <w:szCs w:val="22"/>
        </w:rPr>
        <w:t>: a költségvetési rendelet soron következő módosítása</w:t>
      </w:r>
    </w:p>
    <w:p w:rsidR="00D17E48" w:rsidRPr="00A87B0C" w:rsidRDefault="00D17E48" w:rsidP="00D17E48">
      <w:pPr>
        <w:jc w:val="both"/>
        <w:rPr>
          <w:rFonts w:cs="Arial"/>
          <w:b/>
          <w:szCs w:val="22"/>
        </w:rPr>
      </w:pPr>
      <w:bookmarkStart w:id="0" w:name="_GoBack"/>
      <w:bookmarkEnd w:id="0"/>
    </w:p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166A2E" w:rsidRPr="00F419CB" w:rsidRDefault="00166A2E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A4B52"/>
    <w:multiLevelType w:val="hybridMultilevel"/>
    <w:tmpl w:val="9E1E83D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2"/>
  </w:num>
  <w:num w:numId="8">
    <w:abstractNumId w:val="16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3"/>
  </w:num>
  <w:num w:numId="21">
    <w:abstractNumId w:val="26"/>
  </w:num>
  <w:num w:numId="22">
    <w:abstractNumId w:val="18"/>
  </w:num>
  <w:num w:numId="23">
    <w:abstractNumId w:val="23"/>
  </w:num>
  <w:num w:numId="24">
    <w:abstractNumId w:val="12"/>
  </w:num>
  <w:num w:numId="25">
    <w:abstractNumId w:val="7"/>
  </w:num>
  <w:num w:numId="26">
    <w:abstractNumId w:val="8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5"/>
  </w:num>
  <w:num w:numId="30">
    <w:abstractNumId w:val="1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66A2E"/>
    <w:rsid w:val="001764B4"/>
    <w:rsid w:val="001E49C7"/>
    <w:rsid w:val="001E4D55"/>
    <w:rsid w:val="001F73B8"/>
    <w:rsid w:val="00202538"/>
    <w:rsid w:val="00262562"/>
    <w:rsid w:val="002D29C9"/>
    <w:rsid w:val="002E1B14"/>
    <w:rsid w:val="00324440"/>
    <w:rsid w:val="003812FA"/>
    <w:rsid w:val="00391EAF"/>
    <w:rsid w:val="00396B90"/>
    <w:rsid w:val="003E6DB0"/>
    <w:rsid w:val="0043265C"/>
    <w:rsid w:val="00435A53"/>
    <w:rsid w:val="004824AC"/>
    <w:rsid w:val="005354C5"/>
    <w:rsid w:val="005C0FC8"/>
    <w:rsid w:val="005E2EAB"/>
    <w:rsid w:val="00600ADD"/>
    <w:rsid w:val="0062128A"/>
    <w:rsid w:val="00630452"/>
    <w:rsid w:val="00744AAD"/>
    <w:rsid w:val="00773514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A2958"/>
    <w:rsid w:val="00CF35FC"/>
    <w:rsid w:val="00D17E48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49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2017-09-06T13:50:00Z</dcterms:created>
  <dcterms:modified xsi:type="dcterms:W3CDTF">2017-09-06T13:50:00Z</dcterms:modified>
</cp:coreProperties>
</file>