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BA3395">
        <w:rPr>
          <w:b/>
        </w:rPr>
        <w:t>június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F94019" w:rsidRDefault="00F94019" w:rsidP="00F94019">
      <w:pPr>
        <w:jc w:val="both"/>
        <w:rPr>
          <w:rFonts w:cs="Times New Roman"/>
          <w:bCs w:val="0"/>
        </w:rPr>
      </w:pPr>
      <w:r>
        <w:t>Az Egészségügyi Szakmai Bizottság 7 igen szavazattal, ellenszavazat és tartózkodás nélkül az alábbi határozatot hozta:</w:t>
      </w:r>
    </w:p>
    <w:p w:rsidR="00F94019" w:rsidRDefault="00F94019" w:rsidP="00F94019">
      <w:pPr>
        <w:jc w:val="center"/>
        <w:rPr>
          <w:b/>
          <w:bCs w:val="0"/>
          <w:u w:val="single"/>
        </w:rPr>
      </w:pPr>
    </w:p>
    <w:p w:rsidR="00F94019" w:rsidRDefault="00F94019" w:rsidP="00F94019">
      <w:pPr>
        <w:jc w:val="center"/>
        <w:rPr>
          <w:b/>
          <w:u w:val="single"/>
        </w:rPr>
      </w:pPr>
    </w:p>
    <w:p w:rsidR="00F94019" w:rsidRDefault="00F94019" w:rsidP="00F94019">
      <w:pPr>
        <w:jc w:val="center"/>
        <w:rPr>
          <w:b/>
          <w:u w:val="single"/>
        </w:rPr>
      </w:pPr>
      <w:r>
        <w:rPr>
          <w:b/>
          <w:u w:val="single"/>
        </w:rPr>
        <w:t xml:space="preserve">29/2017. (VI.14.)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94019" w:rsidRDefault="00F94019" w:rsidP="00F94019">
      <w:pPr>
        <w:jc w:val="center"/>
        <w:rPr>
          <w:b/>
          <w:u w:val="single"/>
        </w:rPr>
      </w:pPr>
    </w:p>
    <w:p w:rsidR="00F94019" w:rsidRDefault="00F94019" w:rsidP="00F94019">
      <w:pPr>
        <w:jc w:val="both"/>
      </w:pPr>
      <w:r>
        <w:t xml:space="preserve">Az Egészségügyi Szakmai Bizottság a „Javaslat Szombathely Megyei Jogú Város Önkormányzata 2017. évi költségvetéséről szóló önkormányzati rendelet II. számú módosításának megalkotására” című előterjesztést megtárgyalta, a rendelet-tervezetet és a határozati javaslatokat azzal a módosítással javasolja elfogadásra a Közgyűlésnek, hogy a 21/2017. (IV.26.) </w:t>
      </w:r>
      <w:proofErr w:type="spellStart"/>
      <w:r>
        <w:t>ESzB</w:t>
      </w:r>
      <w:proofErr w:type="spellEnd"/>
      <w:r>
        <w:t xml:space="preserve">. számú, a 126/2017. (IV.26.) </w:t>
      </w:r>
      <w:proofErr w:type="spellStart"/>
      <w:r>
        <w:t>OSzB</w:t>
      </w:r>
      <w:proofErr w:type="spellEnd"/>
      <w:r>
        <w:t xml:space="preserve">. számú, a 130/2017. (IV.24.) GVB. számú és a 126/2017. (IV.27.) Kgy. </w:t>
      </w:r>
      <w:proofErr w:type="gramStart"/>
      <w:r>
        <w:t>számú</w:t>
      </w:r>
      <w:proofErr w:type="gramEnd"/>
      <w:r>
        <w:t xml:space="preserve"> határozatok figyelembe vételével, a bárányhimlő elleni védőoltási program elindításához szükséges 14 millió forint összegű forrás a következő költségvetési rendelet módosításakor kerüljön betervezésre. </w:t>
      </w:r>
    </w:p>
    <w:p w:rsidR="00F94019" w:rsidRDefault="00F94019" w:rsidP="00F94019">
      <w:pPr>
        <w:ind w:left="720"/>
        <w:jc w:val="both"/>
      </w:pPr>
    </w:p>
    <w:p w:rsidR="00F94019" w:rsidRDefault="00F94019" w:rsidP="00F94019">
      <w:pPr>
        <w:ind w:left="720"/>
        <w:jc w:val="both"/>
      </w:pPr>
    </w:p>
    <w:p w:rsidR="00F94019" w:rsidRDefault="00F94019" w:rsidP="00F94019">
      <w:pPr>
        <w:spacing w:line="276" w:lineRule="auto"/>
      </w:pPr>
      <w:r>
        <w:rPr>
          <w:b/>
          <w:u w:val="single"/>
        </w:rPr>
        <w:t>Felelősök</w:t>
      </w:r>
      <w:proofErr w:type="gramStart"/>
      <w:r>
        <w:rPr>
          <w:b/>
          <w:u w:val="single"/>
        </w:rPr>
        <w:t>:</w:t>
      </w:r>
      <w:r>
        <w:t xml:space="preserve">   </w:t>
      </w:r>
      <w:smartTag w:uri="urn:schemas-microsoft-com:office:smarttags" w:element="PersonName">
        <w:r>
          <w:t>Dr.</w:t>
        </w:r>
        <w:proofErr w:type="gramEnd"/>
        <w:r>
          <w:t xml:space="preserve"> Kecskés László</w:t>
        </w:r>
      </w:smartTag>
      <w:r>
        <w:t>, az Egészségügyi Szakmai Bizottság elnöke</w:t>
      </w:r>
    </w:p>
    <w:p w:rsidR="00F94019" w:rsidRDefault="00F94019" w:rsidP="00F94019">
      <w:pPr>
        <w:spacing w:line="276" w:lineRule="auto"/>
        <w:ind w:left="708"/>
      </w:pPr>
      <w:r>
        <w:t xml:space="preserve">      </w:t>
      </w:r>
      <w:r>
        <w:tab/>
        <w:t xml:space="preserve">/a végrehajtás előkészítéséért: </w:t>
      </w:r>
    </w:p>
    <w:p w:rsidR="00F94019" w:rsidRDefault="00F94019" w:rsidP="00F94019">
      <w:pPr>
        <w:spacing w:line="276" w:lineRule="auto"/>
        <w:ind w:firstLine="708"/>
      </w:pPr>
      <w:r>
        <w:t xml:space="preserve">       </w:t>
      </w:r>
      <w:r>
        <w:tab/>
      </w:r>
      <w:smartTag w:uri="urn:schemas-microsoft-com:office:smarttags" w:element="PersonName">
        <w:r>
          <w:t>Stéger Gábor</w:t>
        </w:r>
      </w:smartTag>
      <w:r>
        <w:t>, a Közgazdasági és Adóosztály vezetője</w:t>
      </w:r>
    </w:p>
    <w:p w:rsidR="00F94019" w:rsidRDefault="00F94019" w:rsidP="009D7FA7">
      <w:pPr>
        <w:spacing w:line="276" w:lineRule="auto"/>
        <w:ind w:left="1416" w:firstLine="27"/>
        <w:rPr>
          <w:b/>
        </w:rPr>
      </w:pPr>
      <w:r>
        <w:t xml:space="preserve">Dr. Bencsics Enikő, az Egészségügyi és Közszolgálati Osztály </w:t>
      </w:r>
      <w:bookmarkStart w:id="0" w:name="_GoBack"/>
      <w:bookmarkEnd w:id="0"/>
      <w:r>
        <w:t xml:space="preserve">vezetője/ </w:t>
      </w:r>
    </w:p>
    <w:p w:rsidR="00F94019" w:rsidRDefault="00F94019" w:rsidP="00F94019">
      <w:pPr>
        <w:jc w:val="both"/>
        <w:rPr>
          <w:b/>
          <w:u w:val="single"/>
        </w:rPr>
      </w:pPr>
    </w:p>
    <w:p w:rsidR="00F94019" w:rsidRDefault="00F94019" w:rsidP="00F94019">
      <w:pPr>
        <w:jc w:val="both"/>
      </w:pPr>
      <w:r>
        <w:rPr>
          <w:b/>
          <w:u w:val="single"/>
        </w:rPr>
        <w:t>Határidő</w:t>
      </w:r>
      <w:proofErr w:type="gramStart"/>
      <w:r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>
        <w:t xml:space="preserve"> </w:t>
      </w:r>
    </w:p>
    <w:p w:rsidR="00F94019" w:rsidRDefault="00F94019" w:rsidP="00F94019">
      <w:pPr>
        <w:jc w:val="both"/>
        <w:rPr>
          <w:b/>
          <w:highlight w:val="green"/>
          <w:u w:val="single"/>
        </w:rPr>
      </w:pPr>
      <w:r>
        <w:t xml:space="preserve">                   </w:t>
      </w:r>
      <w:r>
        <w:rPr>
          <w:b/>
          <w:highlight w:val="green"/>
          <w:u w:val="single"/>
        </w:rPr>
        <w:t xml:space="preserve"> </w:t>
      </w:r>
    </w:p>
    <w:p w:rsidR="009C27D1" w:rsidRDefault="009C27D1" w:rsidP="009C27D1">
      <w:pPr>
        <w:jc w:val="center"/>
        <w:rPr>
          <w:b/>
          <w:u w:val="single"/>
        </w:rPr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753021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9D7FA7"/>
    <w:rsid w:val="00AB19B7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94019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53</cp:revision>
  <cp:lastPrinted>2017-06-14T16:11:00Z</cp:lastPrinted>
  <dcterms:created xsi:type="dcterms:W3CDTF">2016-01-27T17:11:00Z</dcterms:created>
  <dcterms:modified xsi:type="dcterms:W3CDTF">2017-06-14T16:17:00Z</dcterms:modified>
</cp:coreProperties>
</file>