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B1" w:rsidRPr="00F65654" w:rsidRDefault="005724B1" w:rsidP="005724B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5724B1" w:rsidRPr="00F65654" w:rsidRDefault="005724B1" w:rsidP="005724B1">
      <w:pPr>
        <w:rPr>
          <w:rFonts w:cs="Arial"/>
          <w:color w:val="000000"/>
        </w:rPr>
      </w:pPr>
    </w:p>
    <w:p w:rsidR="005724B1" w:rsidRPr="00F65654" w:rsidRDefault="005724B1" w:rsidP="005724B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217/2017.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5724B1" w:rsidRDefault="005724B1" w:rsidP="005724B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724B1" w:rsidRPr="006A2FFB" w:rsidRDefault="005724B1" w:rsidP="005724B1">
      <w:pPr>
        <w:tabs>
          <w:tab w:val="left" w:pos="0"/>
        </w:tabs>
        <w:jc w:val="both"/>
        <w:rPr>
          <w:rFonts w:cs="Arial"/>
        </w:rPr>
      </w:pPr>
      <w:r w:rsidRPr="006A2FFB">
        <w:rPr>
          <w:rFonts w:cs="Arial"/>
        </w:rPr>
        <w:t>Szombathely Megyei Jogú Város Közgyűlésének Oktatási és Szociális Bizottsága a 47/2013. (XII.4.) számú önkormányzati rendelete 6. §. (12a) bekezdése alapján a Szombathelyi Pedagógusok Szakmai Képviselete szervezetének kérelmét támogatja.</w:t>
      </w:r>
    </w:p>
    <w:p w:rsidR="005724B1" w:rsidRPr="006A2FFB" w:rsidRDefault="005724B1" w:rsidP="005724B1">
      <w:pPr>
        <w:jc w:val="both"/>
        <w:rPr>
          <w:rFonts w:ascii="Times New Roman" w:hAnsi="Times New Roman" w:cs="Arial"/>
          <w:b/>
          <w:szCs w:val="22"/>
        </w:rPr>
      </w:pPr>
    </w:p>
    <w:p w:rsidR="005724B1" w:rsidRPr="006A2FFB" w:rsidRDefault="005724B1" w:rsidP="005724B1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5724B1" w:rsidRPr="006A2FFB" w:rsidRDefault="005724B1" w:rsidP="005724B1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vezetője/</w:t>
      </w:r>
    </w:p>
    <w:p w:rsidR="005724B1" w:rsidRDefault="005724B1" w:rsidP="005724B1">
      <w:pPr>
        <w:jc w:val="both"/>
        <w:outlineLvl w:val="0"/>
        <w:rPr>
          <w:rFonts w:cs="Arial"/>
          <w:b/>
          <w:szCs w:val="22"/>
          <w:u w:val="single"/>
        </w:rPr>
      </w:pPr>
    </w:p>
    <w:p w:rsidR="005724B1" w:rsidRPr="006A2FFB" w:rsidRDefault="005724B1" w:rsidP="005724B1">
      <w:pPr>
        <w:jc w:val="both"/>
        <w:outlineLvl w:val="0"/>
        <w:rPr>
          <w:rFonts w:cs="Arial"/>
          <w:szCs w:val="22"/>
        </w:rPr>
      </w:pPr>
      <w:bookmarkStart w:id="0" w:name="_GoBack"/>
      <w:bookmarkEnd w:id="0"/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július 30.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02AC"/>
    <w:rsid w:val="000B4B6C"/>
    <w:rsid w:val="001B3994"/>
    <w:rsid w:val="00322A37"/>
    <w:rsid w:val="003A0171"/>
    <w:rsid w:val="00437B8C"/>
    <w:rsid w:val="004E3CFA"/>
    <w:rsid w:val="005724B1"/>
    <w:rsid w:val="007822BA"/>
    <w:rsid w:val="007A2FF3"/>
    <w:rsid w:val="008248FB"/>
    <w:rsid w:val="009823C5"/>
    <w:rsid w:val="009A61F1"/>
    <w:rsid w:val="009D4210"/>
    <w:rsid w:val="00A16BFD"/>
    <w:rsid w:val="00A6003F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2017-06-15T06:09:00Z</dcterms:created>
  <dcterms:modified xsi:type="dcterms:W3CDTF">2017-06-15T06:09:00Z</dcterms:modified>
</cp:coreProperties>
</file>