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3" w:rsidRPr="00F65654" w:rsidRDefault="007A2FF3" w:rsidP="007A2FF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A2FF3" w:rsidRPr="00F65654" w:rsidRDefault="007A2FF3" w:rsidP="007A2FF3">
      <w:pPr>
        <w:rPr>
          <w:rFonts w:cs="Arial"/>
          <w:color w:val="000000"/>
        </w:rPr>
      </w:pPr>
    </w:p>
    <w:p w:rsidR="007A2FF3" w:rsidRPr="00F65654" w:rsidRDefault="007A2FF3" w:rsidP="007A2FF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212/2017.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7A2FF3" w:rsidRDefault="007A2FF3" w:rsidP="007A2FF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A2FF3" w:rsidRPr="006A2FFB" w:rsidRDefault="007A2FF3" w:rsidP="007A2FF3">
      <w:pPr>
        <w:numPr>
          <w:ilvl w:val="0"/>
          <w:numId w:val="9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 w:rsidRPr="006A2FFB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</w:t>
      </w:r>
      <w:r>
        <w:rPr>
          <w:rFonts w:cs="Arial"/>
        </w:rPr>
        <w:t>MOZDULJ</w:t>
      </w:r>
      <w:r w:rsidRPr="006A2FFB">
        <w:rPr>
          <w:rFonts w:cs="Arial"/>
        </w:rPr>
        <w:t xml:space="preserve"> Alapítvány részére, kézműves csoport működtetési költségeihez az Önkormányzat 2017. évi költségvetési rendeletének „Versenyek, rendezvények, támogatások” sora terhére </w:t>
      </w:r>
      <w:r>
        <w:rPr>
          <w:rFonts w:cs="Arial"/>
        </w:rPr>
        <w:t xml:space="preserve">100.000,- </w:t>
      </w:r>
      <w:r w:rsidRPr="006A2FFB">
        <w:rPr>
          <w:rFonts w:cs="Arial"/>
        </w:rPr>
        <w:t xml:space="preserve">Ft támogatást biztosít. </w:t>
      </w:r>
    </w:p>
    <w:p w:rsidR="007A2FF3" w:rsidRPr="006A2FFB" w:rsidRDefault="007A2FF3" w:rsidP="007A2FF3">
      <w:pPr>
        <w:tabs>
          <w:tab w:val="left" w:pos="0"/>
        </w:tabs>
        <w:jc w:val="both"/>
        <w:rPr>
          <w:rFonts w:cs="Arial"/>
        </w:rPr>
      </w:pPr>
    </w:p>
    <w:p w:rsidR="007A2FF3" w:rsidRPr="006A2FFB" w:rsidRDefault="007A2FF3" w:rsidP="007A2FF3">
      <w:pPr>
        <w:numPr>
          <w:ilvl w:val="0"/>
          <w:numId w:val="9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A2FF3" w:rsidRPr="006A2FFB" w:rsidRDefault="007A2FF3" w:rsidP="007A2FF3">
      <w:pPr>
        <w:ind w:left="540" w:hanging="540"/>
        <w:jc w:val="both"/>
        <w:rPr>
          <w:rFonts w:ascii="Times New Roman" w:hAnsi="Times New Roman" w:cs="Arial"/>
          <w:b/>
          <w:szCs w:val="22"/>
        </w:rPr>
      </w:pPr>
    </w:p>
    <w:p w:rsidR="007A2FF3" w:rsidRPr="006A2FFB" w:rsidRDefault="007A2FF3" w:rsidP="007A2FF3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7A2FF3" w:rsidRPr="006A2FFB" w:rsidRDefault="007A2FF3" w:rsidP="007A2FF3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7A2FF3" w:rsidRPr="006A2FFB" w:rsidRDefault="007A2FF3" w:rsidP="007A2FF3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7A2FF3" w:rsidRDefault="007A2FF3" w:rsidP="007A2FF3">
      <w:pPr>
        <w:jc w:val="both"/>
        <w:outlineLvl w:val="0"/>
        <w:rPr>
          <w:rFonts w:cs="Arial"/>
          <w:b/>
          <w:szCs w:val="22"/>
          <w:u w:val="single"/>
        </w:rPr>
      </w:pPr>
    </w:p>
    <w:p w:rsidR="007A2FF3" w:rsidRPr="006A2FFB" w:rsidRDefault="007A2FF3" w:rsidP="007A2FF3">
      <w:pPr>
        <w:jc w:val="both"/>
        <w:outlineLvl w:val="0"/>
        <w:rPr>
          <w:rFonts w:cs="Arial"/>
          <w:szCs w:val="22"/>
        </w:rPr>
      </w:pPr>
      <w:bookmarkStart w:id="0" w:name="_GoBack"/>
      <w:bookmarkEnd w:id="0"/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E2653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3A0171"/>
    <w:rsid w:val="00437B8C"/>
    <w:rsid w:val="004E3CFA"/>
    <w:rsid w:val="007822BA"/>
    <w:rsid w:val="007A2FF3"/>
    <w:rsid w:val="009823C5"/>
    <w:rsid w:val="009A61F1"/>
    <w:rsid w:val="009D4210"/>
    <w:rsid w:val="00A16BFD"/>
    <w:rsid w:val="00B31A66"/>
    <w:rsid w:val="00B624CA"/>
    <w:rsid w:val="00D629CD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2017-06-15T06:07:00Z</dcterms:created>
  <dcterms:modified xsi:type="dcterms:W3CDTF">2017-06-15T06:07:00Z</dcterms:modified>
</cp:coreProperties>
</file>