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191452" w:rsidRDefault="00191452" w:rsidP="00191452">
      <w:pPr>
        <w:pStyle w:val="Cm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ELŐTERJESZTÉS</w:t>
      </w:r>
    </w:p>
    <w:p w:rsidR="00191452" w:rsidRDefault="00191452" w:rsidP="00191452">
      <w:pPr>
        <w:pStyle w:val="Cm"/>
        <w:rPr>
          <w:rFonts w:ascii="Arial" w:hAnsi="Arial" w:cs="Arial"/>
          <w:szCs w:val="24"/>
        </w:rPr>
      </w:pPr>
    </w:p>
    <w:p w:rsidR="00191452" w:rsidRDefault="00191452" w:rsidP="00191452">
      <w:pPr>
        <w:pStyle w:val="Cm"/>
        <w:rPr>
          <w:rFonts w:ascii="Arial" w:hAnsi="Arial" w:cs="Arial"/>
          <w:szCs w:val="24"/>
        </w:rPr>
      </w:pPr>
    </w:p>
    <w:p w:rsidR="00191452" w:rsidRDefault="00191452" w:rsidP="00191452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Gazdasági és Városstratégiai Bizottság  2017. június 12-i ülésére</w:t>
      </w:r>
    </w:p>
    <w:p w:rsidR="00191452" w:rsidRDefault="00191452" w:rsidP="00191452">
      <w:pPr>
        <w:jc w:val="center"/>
        <w:rPr>
          <w:rFonts w:ascii="Arial" w:hAnsi="Arial" w:cs="Arial"/>
          <w:b/>
          <w:u w:val="single"/>
        </w:rPr>
      </w:pPr>
    </w:p>
    <w:p w:rsidR="00191452" w:rsidRDefault="00191452" w:rsidP="001914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szombathelyi 8613/19 hrsz.-ú, Mikes Kelemen utcai ingatlan értékesítésére érkezett pályázat elbírálására </w:t>
      </w:r>
    </w:p>
    <w:p w:rsidR="00191452" w:rsidRDefault="00191452" w:rsidP="00191452">
      <w:pPr>
        <w:jc w:val="center"/>
        <w:rPr>
          <w:rFonts w:ascii="Arial" w:hAnsi="Arial" w:cs="Arial"/>
          <w:b/>
          <w:u w:val="single"/>
        </w:rPr>
      </w:pPr>
    </w:p>
    <w:p w:rsidR="00191452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191452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Közgyűlés a </w:t>
      </w:r>
      <w:r w:rsidR="00EF6C42">
        <w:rPr>
          <w:rFonts w:ascii="Arial" w:hAnsi="Arial" w:cs="Arial"/>
          <w:b w:val="0"/>
          <w:szCs w:val="24"/>
          <w:u w:val="none"/>
        </w:rPr>
        <w:t>99/2017. (VI.27</w:t>
      </w:r>
      <w:r>
        <w:rPr>
          <w:rFonts w:ascii="Arial" w:hAnsi="Arial" w:cs="Arial"/>
          <w:b w:val="0"/>
          <w:szCs w:val="24"/>
          <w:u w:val="none"/>
        </w:rPr>
        <w:t xml:space="preserve">.) Kgy. </w:t>
      </w:r>
      <w:proofErr w:type="gramStart"/>
      <w:r>
        <w:rPr>
          <w:rFonts w:ascii="Arial" w:hAnsi="Arial" w:cs="Arial"/>
          <w:b w:val="0"/>
          <w:szCs w:val="24"/>
          <w:u w:val="none"/>
        </w:rPr>
        <w:t>számú</w:t>
      </w:r>
      <w:proofErr w:type="gramEnd"/>
      <w:r>
        <w:rPr>
          <w:rFonts w:ascii="Arial" w:hAnsi="Arial" w:cs="Arial"/>
          <w:b w:val="0"/>
          <w:szCs w:val="24"/>
          <w:u w:val="none"/>
        </w:rPr>
        <w:t xml:space="preserve"> határozatában úgy dö</w:t>
      </w:r>
      <w:r w:rsidR="00EF6C42">
        <w:rPr>
          <w:rFonts w:ascii="Arial" w:hAnsi="Arial" w:cs="Arial"/>
          <w:b w:val="0"/>
          <w:szCs w:val="24"/>
          <w:u w:val="none"/>
        </w:rPr>
        <w:t>ntött, hogy a szombathelyi 8613/19</w:t>
      </w:r>
      <w:r>
        <w:rPr>
          <w:rFonts w:ascii="Arial" w:hAnsi="Arial" w:cs="Arial"/>
          <w:b w:val="0"/>
          <w:szCs w:val="24"/>
          <w:u w:val="none"/>
        </w:rPr>
        <w:t xml:space="preserve"> hrsz.-ú, </w:t>
      </w:r>
      <w:r w:rsidR="00EF6C42">
        <w:rPr>
          <w:rFonts w:ascii="Arial" w:hAnsi="Arial" w:cs="Arial"/>
          <w:b w:val="0"/>
          <w:szCs w:val="24"/>
          <w:u w:val="none"/>
        </w:rPr>
        <w:t>Mikes Kelemen utcai,</w:t>
      </w:r>
      <w:r w:rsidR="00A839BC">
        <w:rPr>
          <w:rFonts w:ascii="Arial" w:hAnsi="Arial" w:cs="Arial"/>
          <w:b w:val="0"/>
          <w:szCs w:val="24"/>
          <w:u w:val="none"/>
        </w:rPr>
        <w:t xml:space="preserve"> Szabályozási Terv szerint gazdasági, kereskedelmi, szolgáltató terület (</w:t>
      </w:r>
      <w:proofErr w:type="spellStart"/>
      <w:r w:rsidR="00A839BC">
        <w:rPr>
          <w:rFonts w:ascii="Arial" w:hAnsi="Arial" w:cs="Arial"/>
          <w:b w:val="0"/>
          <w:szCs w:val="24"/>
          <w:u w:val="none"/>
        </w:rPr>
        <w:t>Gksz</w:t>
      </w:r>
      <w:proofErr w:type="spellEnd"/>
      <w:r w:rsidR="00A839BC">
        <w:rPr>
          <w:rFonts w:ascii="Arial" w:hAnsi="Arial" w:cs="Arial"/>
          <w:b w:val="0"/>
          <w:szCs w:val="24"/>
          <w:u w:val="none"/>
        </w:rPr>
        <w:t>) besorolású övezetben lévő,</w:t>
      </w:r>
      <w:r w:rsidR="00EF6C42">
        <w:rPr>
          <w:rFonts w:ascii="Arial" w:hAnsi="Arial" w:cs="Arial"/>
          <w:b w:val="0"/>
          <w:szCs w:val="24"/>
          <w:u w:val="none"/>
        </w:rPr>
        <w:t xml:space="preserve"> 5638 m</w:t>
      </w:r>
      <w:r w:rsidR="00EF6C42">
        <w:rPr>
          <w:rFonts w:ascii="Arial" w:hAnsi="Arial" w:cs="Arial"/>
          <w:b w:val="0"/>
          <w:szCs w:val="24"/>
          <w:u w:val="none"/>
          <w:vertAlign w:val="superscript"/>
        </w:rPr>
        <w:t>2</w:t>
      </w:r>
      <w:r w:rsidR="00AB2EA5">
        <w:rPr>
          <w:rFonts w:ascii="Arial" w:hAnsi="Arial" w:cs="Arial"/>
          <w:b w:val="0"/>
          <w:szCs w:val="24"/>
          <w:u w:val="none"/>
          <w:vertAlign w:val="superscript"/>
        </w:rPr>
        <w:t xml:space="preserve"> </w:t>
      </w:r>
      <w:r w:rsidR="00AB2EA5">
        <w:rPr>
          <w:rFonts w:ascii="Arial" w:hAnsi="Arial" w:cs="Arial"/>
          <w:b w:val="0"/>
          <w:szCs w:val="24"/>
          <w:u w:val="none"/>
        </w:rPr>
        <w:t>nagyságú,</w:t>
      </w:r>
      <w:r w:rsidR="00EF6C42">
        <w:rPr>
          <w:rFonts w:ascii="Arial" w:hAnsi="Arial" w:cs="Arial"/>
          <w:b w:val="0"/>
          <w:szCs w:val="24"/>
          <w:u w:val="none"/>
        </w:rPr>
        <w:t xml:space="preserve"> beépítetlen terület megnevezésű </w:t>
      </w:r>
      <w:r>
        <w:rPr>
          <w:rFonts w:ascii="Arial" w:hAnsi="Arial" w:cs="Arial"/>
          <w:b w:val="0"/>
          <w:szCs w:val="24"/>
          <w:u w:val="none"/>
        </w:rPr>
        <w:t xml:space="preserve">ingatlant </w:t>
      </w:r>
      <w:r w:rsidR="00EF6C42">
        <w:rPr>
          <w:rFonts w:ascii="Arial" w:hAnsi="Arial" w:cs="Arial"/>
          <w:szCs w:val="24"/>
          <w:u w:val="none"/>
        </w:rPr>
        <w:t>38.929.921</w:t>
      </w:r>
      <w:r>
        <w:rPr>
          <w:rFonts w:ascii="Arial" w:hAnsi="Arial" w:cs="Arial"/>
          <w:szCs w:val="24"/>
          <w:u w:val="none"/>
        </w:rPr>
        <w:t>,- Ft + ÁFA</w:t>
      </w:r>
      <w:r w:rsidR="003270A4">
        <w:rPr>
          <w:rFonts w:ascii="Arial" w:hAnsi="Arial" w:cs="Arial"/>
          <w:szCs w:val="24"/>
          <w:u w:val="none"/>
        </w:rPr>
        <w:t>, azaz bru</w:t>
      </w:r>
      <w:r w:rsidR="00EF6C42">
        <w:rPr>
          <w:rFonts w:ascii="Arial" w:hAnsi="Arial" w:cs="Arial"/>
          <w:szCs w:val="24"/>
          <w:u w:val="none"/>
        </w:rPr>
        <w:t>ttó 49.441.000,- Ft</w:t>
      </w:r>
      <w:r>
        <w:rPr>
          <w:rFonts w:ascii="Arial" w:hAnsi="Arial" w:cs="Arial"/>
          <w:b w:val="0"/>
          <w:szCs w:val="24"/>
          <w:u w:val="none"/>
        </w:rPr>
        <w:t xml:space="preserve"> összegű </w:t>
      </w:r>
      <w:r w:rsidR="003270A4">
        <w:rPr>
          <w:rFonts w:ascii="Arial" w:hAnsi="Arial" w:cs="Arial"/>
          <w:b w:val="0"/>
          <w:szCs w:val="24"/>
          <w:u w:val="none"/>
        </w:rPr>
        <w:t>kikiáltási áron</w:t>
      </w:r>
      <w:r>
        <w:rPr>
          <w:rFonts w:ascii="Arial" w:hAnsi="Arial" w:cs="Arial"/>
          <w:b w:val="0"/>
          <w:szCs w:val="24"/>
          <w:u w:val="none"/>
        </w:rPr>
        <w:t xml:space="preserve"> Szombathely Megyei Jogú Város Önkormányzata vagyonáról szóló 40/2014. (XII. 23.) önkormányzati rendele</w:t>
      </w:r>
      <w:r w:rsidR="003270A4">
        <w:rPr>
          <w:rFonts w:ascii="Arial" w:hAnsi="Arial" w:cs="Arial"/>
          <w:b w:val="0"/>
          <w:szCs w:val="24"/>
          <w:u w:val="none"/>
        </w:rPr>
        <w:t>t versenyeztetési szabályzata alapján</w:t>
      </w:r>
      <w:r>
        <w:rPr>
          <w:rFonts w:ascii="Arial" w:hAnsi="Arial" w:cs="Arial"/>
          <w:b w:val="0"/>
          <w:szCs w:val="24"/>
          <w:u w:val="none"/>
        </w:rPr>
        <w:t xml:space="preserve"> n</w:t>
      </w:r>
      <w:r w:rsidR="003270A4">
        <w:rPr>
          <w:rFonts w:ascii="Arial" w:hAnsi="Arial" w:cs="Arial"/>
          <w:b w:val="0"/>
          <w:szCs w:val="24"/>
          <w:u w:val="none"/>
        </w:rPr>
        <w:t>yilvános, egyfordulós pályázat keretében értékesíti.</w:t>
      </w:r>
    </w:p>
    <w:p w:rsidR="003270A4" w:rsidRDefault="003270A4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191452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Gazdasági és Városstratégiai Bizottság az ajánlatokat az alábbi szempontok alapján bírálja el:</w:t>
      </w:r>
    </w:p>
    <w:p w:rsidR="003550C1" w:rsidRPr="001B34E3" w:rsidRDefault="003550C1" w:rsidP="009003A9">
      <w:pPr>
        <w:pStyle w:val="Listaszerbekezds"/>
        <w:numPr>
          <w:ilvl w:val="0"/>
          <w:numId w:val="9"/>
        </w:numPr>
        <w:ind w:left="142" w:hanging="142"/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ajánlattevő által vállalt vételár na</w:t>
      </w:r>
      <w:r>
        <w:rPr>
          <w:rFonts w:ascii="Arial" w:hAnsi="Arial" w:cs="Arial"/>
        </w:rPr>
        <w:t>gysága, ami legalább 38.929.921,</w:t>
      </w:r>
      <w:r w:rsidRPr="001B34E3">
        <w:rPr>
          <w:rFonts w:ascii="Arial" w:hAnsi="Arial" w:cs="Arial"/>
        </w:rPr>
        <w:t>- + ÁFA.</w:t>
      </w:r>
    </w:p>
    <w:p w:rsidR="003550C1" w:rsidRPr="001B34E3" w:rsidRDefault="003550C1" w:rsidP="009003A9">
      <w:pPr>
        <w:pStyle w:val="Listaszerbekezds"/>
        <w:numPr>
          <w:ilvl w:val="0"/>
          <w:numId w:val="9"/>
        </w:numPr>
        <w:ind w:left="142" w:hanging="142"/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ajánlattevőnek a vételár megfizetésének módjára és határnapjára tett nyilatkozata.</w:t>
      </w:r>
    </w:p>
    <w:p w:rsidR="003550C1" w:rsidRPr="001B34E3" w:rsidRDefault="003550C1" w:rsidP="009003A9">
      <w:pPr>
        <w:pStyle w:val="Listaszerbekezds"/>
        <w:numPr>
          <w:ilvl w:val="0"/>
          <w:numId w:val="9"/>
        </w:numPr>
        <w:ind w:left="142" w:hanging="142"/>
        <w:jc w:val="both"/>
        <w:rPr>
          <w:rFonts w:ascii="Arial" w:hAnsi="Arial" w:cs="Arial"/>
        </w:rPr>
      </w:pPr>
      <w:r w:rsidRPr="001B34E3">
        <w:rPr>
          <w:rFonts w:ascii="Arial" w:hAnsi="Arial" w:cs="Arial"/>
        </w:rPr>
        <w:t>Az ingatlan</w:t>
      </w:r>
      <w:r>
        <w:rPr>
          <w:rFonts w:ascii="Arial" w:hAnsi="Arial" w:cs="Arial"/>
        </w:rPr>
        <w:t>o</w:t>
      </w:r>
      <w:r w:rsidRPr="001B34E3">
        <w:rPr>
          <w:rFonts w:ascii="Arial" w:hAnsi="Arial" w:cs="Arial"/>
        </w:rPr>
        <w:t>n folytatni kívánt tevékenységre, az ingatlan hasznosítására vonatkozó leírás.</w:t>
      </w:r>
    </w:p>
    <w:p w:rsidR="00191452" w:rsidRDefault="00191452" w:rsidP="00191452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91452" w:rsidRDefault="003550C1" w:rsidP="00191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kiírt pályázatra 2017. június 6-á</w:t>
      </w:r>
      <w:r w:rsidR="009B7E29">
        <w:rPr>
          <w:rFonts w:ascii="Arial" w:hAnsi="Arial" w:cs="Arial"/>
        </w:rPr>
        <w:t>n 12 óráig, azaz</w:t>
      </w:r>
      <w:r>
        <w:rPr>
          <w:rFonts w:ascii="Arial" w:hAnsi="Arial" w:cs="Arial"/>
        </w:rPr>
        <w:t xml:space="preserve"> határidőben 1 (egy</w:t>
      </w:r>
      <w:r w:rsidR="00191452">
        <w:rPr>
          <w:rFonts w:ascii="Arial" w:hAnsi="Arial" w:cs="Arial"/>
        </w:rPr>
        <w:t>) pályázat érkezett:</w:t>
      </w:r>
    </w:p>
    <w:p w:rsidR="00191452" w:rsidRDefault="00191452" w:rsidP="00191452">
      <w:pPr>
        <w:jc w:val="both"/>
        <w:rPr>
          <w:rFonts w:ascii="Arial" w:hAnsi="Arial" w:cs="Arial"/>
        </w:rPr>
      </w:pPr>
    </w:p>
    <w:p w:rsidR="00191452" w:rsidRDefault="00191452" w:rsidP="003550C1">
      <w:pPr>
        <w:pStyle w:val="Szvegtrzs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Ajánlat:</w:t>
      </w:r>
    </w:p>
    <w:p w:rsidR="00191452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191452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Pályázat beérkezésének időpon</w:t>
      </w:r>
      <w:r w:rsidR="003550C1">
        <w:rPr>
          <w:rFonts w:ascii="Arial" w:hAnsi="Arial" w:cs="Arial"/>
          <w:b w:val="0"/>
          <w:szCs w:val="24"/>
          <w:u w:val="none"/>
        </w:rPr>
        <w:t>tja: 2017. június 6. 10 óra 27</w:t>
      </w:r>
      <w:r>
        <w:rPr>
          <w:rFonts w:ascii="Arial" w:hAnsi="Arial" w:cs="Arial"/>
          <w:b w:val="0"/>
          <w:szCs w:val="24"/>
          <w:u w:val="none"/>
        </w:rPr>
        <w:t xml:space="preserve"> perc</w:t>
      </w:r>
    </w:p>
    <w:p w:rsidR="00191452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3550C1" w:rsidRDefault="00191452" w:rsidP="00191452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Pályázó:</w:t>
      </w:r>
      <w:r w:rsidR="003550C1">
        <w:rPr>
          <w:rFonts w:ascii="Arial" w:hAnsi="Arial" w:cs="Arial"/>
          <w:szCs w:val="24"/>
          <w:u w:val="none"/>
        </w:rPr>
        <w:tab/>
        <w:t>Szombathelyi Távhőszolgáltató Korlátolt Felelősségű Társaság</w:t>
      </w:r>
    </w:p>
    <w:p w:rsidR="003550C1" w:rsidRDefault="003550C1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ab/>
      </w:r>
      <w:r>
        <w:rPr>
          <w:rFonts w:ascii="Arial" w:hAnsi="Arial" w:cs="Arial"/>
          <w:szCs w:val="24"/>
          <w:u w:val="none"/>
        </w:rPr>
        <w:tab/>
      </w:r>
      <w:r w:rsidRPr="003550C1">
        <w:rPr>
          <w:rFonts w:ascii="Arial" w:hAnsi="Arial" w:cs="Arial"/>
          <w:b w:val="0"/>
          <w:szCs w:val="24"/>
          <w:u w:val="none"/>
        </w:rPr>
        <w:t>Cégjegyzékszám:</w:t>
      </w:r>
      <w:r w:rsidR="00DC1B5C">
        <w:rPr>
          <w:rFonts w:ascii="Arial" w:hAnsi="Arial" w:cs="Arial"/>
          <w:b w:val="0"/>
          <w:szCs w:val="24"/>
          <w:u w:val="none"/>
        </w:rPr>
        <w:t xml:space="preserve"> 18-09-101139</w:t>
      </w:r>
    </w:p>
    <w:p w:rsidR="003550C1" w:rsidRDefault="003550C1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Székhely: 9700 Szombathely, Március 15. tér 5/A.</w:t>
      </w:r>
    </w:p>
    <w:p w:rsidR="00191452" w:rsidRPr="003550C1" w:rsidRDefault="003550C1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  <w:t>Képviseli: Kovács Márta ügyvezető</w:t>
      </w:r>
      <w:r w:rsidR="00191452" w:rsidRPr="003550C1">
        <w:rPr>
          <w:rFonts w:ascii="Arial" w:hAnsi="Arial" w:cs="Arial"/>
          <w:b w:val="0"/>
          <w:szCs w:val="24"/>
          <w:u w:val="none"/>
        </w:rPr>
        <w:t xml:space="preserve"> </w:t>
      </w:r>
    </w:p>
    <w:p w:rsidR="00191452" w:rsidRDefault="00191452" w:rsidP="003550C1">
      <w:pPr>
        <w:pStyle w:val="Szvegtrzs"/>
        <w:tabs>
          <w:tab w:val="right" w:pos="2880"/>
        </w:tabs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  <w:r>
        <w:rPr>
          <w:rFonts w:ascii="Arial" w:hAnsi="Arial" w:cs="Arial"/>
          <w:b w:val="0"/>
          <w:szCs w:val="24"/>
          <w:u w:val="none"/>
        </w:rPr>
        <w:tab/>
      </w:r>
    </w:p>
    <w:p w:rsidR="00191452" w:rsidRDefault="00191452" w:rsidP="00191452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A vételár mértékére, megfizetésének módjára, határnapjára tett ajánlat: </w:t>
      </w:r>
    </w:p>
    <w:p w:rsidR="00E023AE" w:rsidRDefault="00E023AE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38.929.921,- Ft + ÁFA, azaz bruttó 49.441.000,- Ft, amelyet átutalással teljesít.</w:t>
      </w:r>
    </w:p>
    <w:p w:rsidR="00E023AE" w:rsidRPr="00E023AE" w:rsidRDefault="00E023AE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társaság kizárólag azzal a feltétellel kívánja megvásárolni az ingatlant, ha a Mikes Kelemen utcai új fűtőmű-projekt megvalósulásához szükséges valamennyi feltétel teljesül. A vételár megfizetésének határidejét a fenti feltételek megvalósulását követő 3 munkanapon belül jelölte meg.</w:t>
      </w:r>
    </w:p>
    <w:p w:rsidR="00E023AE" w:rsidRDefault="00E023AE" w:rsidP="00191452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191452" w:rsidRDefault="00191452" w:rsidP="00191452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Hasznosítási elképzelései:</w:t>
      </w:r>
    </w:p>
    <w:p w:rsidR="005A3171" w:rsidRPr="005A3171" w:rsidRDefault="005A3171" w:rsidP="005A31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Szombathelyen, a Mikes Kelemen utcai környezetbarát, faapríték-üzemű biomassza fűtőművet több, mint 10 éve működteti a Szombathelyi Távhőszolgáltató Kft. A társaság a bio-fűtőmű eredményeinek kedvező tapasztalatai alapján úgy döntött, hogy egy újabb hasonló, megújuló energiát hasznosító fűtőművet kíván létesíteni.</w:t>
      </w:r>
    </w:p>
    <w:p w:rsidR="005A3171" w:rsidRPr="005A3171" w:rsidRDefault="005A3171" w:rsidP="005A31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 xml:space="preserve">Az új fűtőmű helyszínéül a jelenleg üzemelő Mikes Kelemen utcai telephely mellett található – jelenleg </w:t>
      </w:r>
      <w:r>
        <w:rPr>
          <w:rFonts w:ascii="Arial" w:hAnsi="Arial" w:cs="Arial"/>
        </w:rPr>
        <w:t>–</w:t>
      </w:r>
      <w:r w:rsidRPr="005A3171">
        <w:rPr>
          <w:rFonts w:ascii="Arial" w:hAnsi="Arial" w:cs="Arial"/>
        </w:rPr>
        <w:t xml:space="preserve"> Szombathely Megyei Jogú Város tulajdonát képező szombathelyi 8613/19 hrsz</w:t>
      </w:r>
      <w:r>
        <w:rPr>
          <w:rFonts w:ascii="Arial" w:hAnsi="Arial" w:cs="Arial"/>
        </w:rPr>
        <w:t>.</w:t>
      </w:r>
      <w:r w:rsidRPr="005A3171">
        <w:rPr>
          <w:rFonts w:ascii="Arial" w:hAnsi="Arial" w:cs="Arial"/>
        </w:rPr>
        <w:t>-ú 5638 m</w:t>
      </w:r>
      <w:r w:rsidRPr="005A3171">
        <w:rPr>
          <w:rFonts w:ascii="Arial" w:hAnsi="Arial" w:cs="Arial"/>
          <w:vertAlign w:val="superscript"/>
        </w:rPr>
        <w:t>2</w:t>
      </w:r>
      <w:r w:rsidRPr="005A3171">
        <w:rPr>
          <w:rFonts w:ascii="Arial" w:hAnsi="Arial" w:cs="Arial"/>
        </w:rPr>
        <w:t xml:space="preserve"> területű telekingatlan szolgálna.</w:t>
      </w:r>
    </w:p>
    <w:p w:rsidR="005A3171" w:rsidRPr="005A3171" w:rsidRDefault="005A3171" w:rsidP="005A3171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</w:t>
      </w:r>
      <w:r w:rsidRPr="005A3171">
        <w:rPr>
          <w:rFonts w:ascii="Arial" w:hAnsi="Arial" w:cs="Arial"/>
        </w:rPr>
        <w:t xml:space="preserve"> 131/2016.(IV.20.) számú határozatában a középtávú fejlesztési (projekt) koncepció elő</w:t>
      </w:r>
      <w:r w:rsidR="009003A9">
        <w:rPr>
          <w:rFonts w:ascii="Arial" w:hAnsi="Arial" w:cs="Arial"/>
        </w:rPr>
        <w:t xml:space="preserve">zetes </w:t>
      </w:r>
      <w:r w:rsidRPr="005A3171">
        <w:rPr>
          <w:rFonts w:ascii="Arial" w:hAnsi="Arial" w:cs="Arial"/>
        </w:rPr>
        <w:t>tervét a Szombathelyi Távhőszolgáltató Kft. taggyűlése számára elfogadásra javasolta.</w:t>
      </w:r>
    </w:p>
    <w:p w:rsidR="005A3171" w:rsidRPr="005A3171" w:rsidRDefault="005A3171" w:rsidP="005A3171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A Szombathelyi Távhőszolgáltató Kft. taggyűlése 11/2016. (04.21.) számú határozatával fogadta el a Szombathelyi Távhőszolgáltató Kft. középtávú fejlesztési koncepció elő</w:t>
      </w:r>
      <w:r w:rsidR="009003A9">
        <w:rPr>
          <w:rFonts w:ascii="Arial" w:hAnsi="Arial" w:cs="Arial"/>
        </w:rPr>
        <w:t xml:space="preserve">zetes </w:t>
      </w:r>
      <w:r w:rsidRPr="005A3171">
        <w:rPr>
          <w:rFonts w:ascii="Arial" w:hAnsi="Arial" w:cs="Arial"/>
        </w:rPr>
        <w:t xml:space="preserve">tervét, amelynek része volt az új bio-fűtőmű (5 MW-os és 3 MW-os </w:t>
      </w:r>
      <w:proofErr w:type="spellStart"/>
      <w:r w:rsidRPr="005A3171">
        <w:rPr>
          <w:rFonts w:ascii="Arial" w:hAnsi="Arial" w:cs="Arial"/>
        </w:rPr>
        <w:t>hőteljesítményű</w:t>
      </w:r>
      <w:proofErr w:type="spellEnd"/>
      <w:r w:rsidRPr="005A3171">
        <w:rPr>
          <w:rFonts w:ascii="Arial" w:hAnsi="Arial" w:cs="Arial"/>
        </w:rPr>
        <w:t xml:space="preserve"> kazánokkal) megépítése.</w:t>
      </w:r>
    </w:p>
    <w:p w:rsidR="005A3171" w:rsidRPr="005A3171" w:rsidRDefault="005A3171" w:rsidP="005A3171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A létesítendő új fűtőmű „Szombathely Megyei Jogú Város Önkormányzata tulajdonában lévő szombathelyi 8613/19 hrsz</w:t>
      </w:r>
      <w:r>
        <w:rPr>
          <w:rFonts w:ascii="Arial" w:hAnsi="Arial" w:cs="Arial"/>
        </w:rPr>
        <w:t>.</w:t>
      </w:r>
      <w:r w:rsidRPr="005A3171">
        <w:rPr>
          <w:rFonts w:ascii="Arial" w:hAnsi="Arial" w:cs="Arial"/>
        </w:rPr>
        <w:t xml:space="preserve">-ú, Mikes K. </w:t>
      </w:r>
      <w:proofErr w:type="gramStart"/>
      <w:r w:rsidRPr="005A3171">
        <w:rPr>
          <w:rFonts w:ascii="Arial" w:hAnsi="Arial" w:cs="Arial"/>
        </w:rPr>
        <w:t>utcai</w:t>
      </w:r>
      <w:proofErr w:type="gramEnd"/>
      <w:r w:rsidRPr="005A3171">
        <w:rPr>
          <w:rFonts w:ascii="Arial" w:hAnsi="Arial" w:cs="Arial"/>
        </w:rPr>
        <w:t xml:space="preserve"> ingatlan nyilvános pályázat keretében történő értékesítésre” kiírt pályázati felhívás feltételeinek megfelelően „nem jelentős zavaró hatású gazdasági” tevékenységet látna el, és a 9,5 méter magassági korlátozásnak megfelel, jól kapcsolódik a meglévő fűtőmű infrastruktúrájához.</w:t>
      </w:r>
    </w:p>
    <w:p w:rsidR="005A3171" w:rsidRPr="005A3171" w:rsidRDefault="005A3171" w:rsidP="005A3171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Az új fűtőmű ugyancsak faapríték felhasználásával működne, amely faapríték lerakása, mozgatása, tárolása zárt helyen, egy áthajtós rendszerű apríték tároló csarnokban történne. A kazánház mellett kerülnének elhelyezésre a szociális helyiségek és egy 18 méter magas épülettől független szerkezetű kémény. A fűtőműben kialakításra kerülne egy 20-25 fő befogadására alkalmas látogató központ is, amely a kívülállók számára betekintési lehetőséget biztosítana a működő kazánházba és az apríték tároló csarnokba.</w:t>
      </w:r>
    </w:p>
    <w:p w:rsidR="005A3171" w:rsidRPr="005A3171" w:rsidRDefault="005A3171" w:rsidP="005A3171">
      <w:pPr>
        <w:jc w:val="both"/>
        <w:rPr>
          <w:rFonts w:ascii="Arial" w:hAnsi="Arial" w:cs="Arial"/>
        </w:rPr>
      </w:pPr>
      <w:r w:rsidRPr="005A3171">
        <w:rPr>
          <w:rFonts w:ascii="Arial" w:hAnsi="Arial" w:cs="Arial"/>
        </w:rPr>
        <w:t>Az új fűtőmű megépítésével lehetőség nyílna a belvárosban található két fűtőmű (Rákóczi Ferenc utcai és a Szent Flórián körúti) működési időtartamának, ezáltal a füstgáz-kibocsátásának csökkentésére, amely környezetvédelmi szempontból egy jelentős előrelépés lehetne, ugyanis legalább 5.600 tonna CO</w:t>
      </w:r>
      <w:r w:rsidRPr="005A3171">
        <w:rPr>
          <w:rFonts w:ascii="Arial" w:hAnsi="Arial" w:cs="Arial"/>
          <w:vertAlign w:val="superscript"/>
        </w:rPr>
        <w:t>2</w:t>
      </w:r>
      <w:r w:rsidRPr="005A3171">
        <w:rPr>
          <w:rFonts w:ascii="Arial" w:hAnsi="Arial" w:cs="Arial"/>
        </w:rPr>
        <w:t>-kibocsátás csökkenést jelenthet. Mindezeken túl a beépített új kapacitással lehetőség nyílna új felhasználók távhőszolgáltatásra történő csatlakozására is.</w:t>
      </w:r>
    </w:p>
    <w:p w:rsidR="005A3171" w:rsidRPr="005A3171" w:rsidRDefault="005A3171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191452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pályázati kiírásban rögzített feltételeknek a pályázat </w:t>
      </w:r>
      <w:r w:rsidR="009003A9">
        <w:rPr>
          <w:rFonts w:ascii="Arial" w:hAnsi="Arial" w:cs="Arial"/>
          <w:b w:val="0"/>
          <w:szCs w:val="24"/>
          <w:u w:val="none"/>
        </w:rPr>
        <w:t>nem felel meg. A pályázati felhívás szerint a pályázatnak tartalmaznia kellett a vételár mértékére, megfizetésének módjára, határnapjára tett ajánlatot. A pályázó ajánlatában úgy fogalmazott, hogy az ingatlant kizárólag azzal a feltétellel kívánja megvásárolni, ha a tervezett projekt tekintetében valamennyi feltétel teljesül. Lényegében nem a megfizetés határnapját jelölte meg, hanem feltételhez kötötte magát az adásvételt is. Így a</w:t>
      </w:r>
      <w:r w:rsidR="007A2308">
        <w:rPr>
          <w:rFonts w:ascii="Arial" w:hAnsi="Arial" w:cs="Arial"/>
          <w:b w:val="0"/>
          <w:szCs w:val="24"/>
          <w:u w:val="none"/>
        </w:rPr>
        <w:t xml:space="preserve"> pályázat</w:t>
      </w:r>
      <w:r w:rsidR="009003A9">
        <w:rPr>
          <w:rFonts w:ascii="Arial" w:hAnsi="Arial" w:cs="Arial"/>
          <w:b w:val="0"/>
          <w:szCs w:val="24"/>
          <w:u w:val="none"/>
        </w:rPr>
        <w:t xml:space="preserve"> </w:t>
      </w:r>
      <w:r w:rsidR="007A2308">
        <w:rPr>
          <w:rFonts w:ascii="Arial" w:hAnsi="Arial" w:cs="Arial"/>
          <w:b w:val="0"/>
          <w:szCs w:val="24"/>
          <w:u w:val="none"/>
        </w:rPr>
        <w:t xml:space="preserve">Szombathely Megyei Jogú Város vagyonáról szóló </w:t>
      </w:r>
      <w:r w:rsidR="009003A9">
        <w:rPr>
          <w:rFonts w:ascii="Arial" w:hAnsi="Arial" w:cs="Arial"/>
          <w:b w:val="0"/>
          <w:szCs w:val="24"/>
          <w:u w:val="none"/>
        </w:rPr>
        <w:t>40/2014.</w:t>
      </w:r>
      <w:r w:rsidR="007A2308">
        <w:rPr>
          <w:rFonts w:ascii="Arial" w:hAnsi="Arial" w:cs="Arial"/>
          <w:b w:val="0"/>
          <w:szCs w:val="24"/>
          <w:u w:val="none"/>
        </w:rPr>
        <w:t xml:space="preserve"> </w:t>
      </w:r>
      <w:r w:rsidR="009003A9">
        <w:rPr>
          <w:rFonts w:ascii="Arial" w:hAnsi="Arial" w:cs="Arial"/>
          <w:b w:val="0"/>
          <w:szCs w:val="24"/>
          <w:u w:val="none"/>
        </w:rPr>
        <w:t xml:space="preserve">(XII.23.) </w:t>
      </w:r>
      <w:r w:rsidR="007A2308">
        <w:rPr>
          <w:rFonts w:ascii="Arial" w:hAnsi="Arial" w:cs="Arial"/>
          <w:b w:val="0"/>
          <w:szCs w:val="24"/>
          <w:u w:val="none"/>
        </w:rPr>
        <w:t xml:space="preserve">önkormányzati </w:t>
      </w:r>
      <w:r w:rsidR="009003A9">
        <w:rPr>
          <w:rFonts w:ascii="Arial" w:hAnsi="Arial" w:cs="Arial"/>
          <w:b w:val="0"/>
          <w:szCs w:val="24"/>
          <w:u w:val="none"/>
        </w:rPr>
        <w:t>rendele</w:t>
      </w:r>
      <w:r w:rsidR="007A2308">
        <w:rPr>
          <w:rFonts w:ascii="Arial" w:hAnsi="Arial" w:cs="Arial"/>
          <w:b w:val="0"/>
          <w:szCs w:val="24"/>
          <w:u w:val="none"/>
        </w:rPr>
        <w:t>t versenyeztetési szabályzata</w:t>
      </w:r>
      <w:r w:rsidR="009003A9">
        <w:rPr>
          <w:rFonts w:ascii="Arial" w:hAnsi="Arial" w:cs="Arial"/>
          <w:b w:val="0"/>
          <w:szCs w:val="24"/>
          <w:u w:val="none"/>
        </w:rPr>
        <w:t xml:space="preserve"> 31. pont</w:t>
      </w:r>
      <w:r w:rsidR="007A2308">
        <w:rPr>
          <w:rFonts w:ascii="Arial" w:hAnsi="Arial" w:cs="Arial"/>
          <w:b w:val="0"/>
          <w:szCs w:val="24"/>
          <w:u w:val="none"/>
        </w:rPr>
        <w:t>jának</w:t>
      </w:r>
      <w:r w:rsidR="009003A9">
        <w:rPr>
          <w:rFonts w:ascii="Arial" w:hAnsi="Arial" w:cs="Arial"/>
          <w:b w:val="0"/>
          <w:szCs w:val="24"/>
          <w:u w:val="none"/>
        </w:rPr>
        <w:t xml:space="preserve"> d) pontja szerint nem </w:t>
      </w:r>
      <w:r>
        <w:rPr>
          <w:rFonts w:ascii="Arial" w:hAnsi="Arial" w:cs="Arial"/>
          <w:b w:val="0"/>
          <w:szCs w:val="24"/>
          <w:u w:val="none"/>
        </w:rPr>
        <w:t>érvényes.</w:t>
      </w:r>
    </w:p>
    <w:p w:rsidR="00191452" w:rsidRDefault="00191452" w:rsidP="00191452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191452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Kérem a Tisztelt Bizottságot, hogy az előterjesztést megtárgyalni és a határozati javaslatot elfogadni szíveskedjék.</w:t>
      </w:r>
    </w:p>
    <w:p w:rsidR="00191452" w:rsidRDefault="00191452" w:rsidP="00191452">
      <w:pPr>
        <w:jc w:val="both"/>
        <w:rPr>
          <w:rFonts w:ascii="Arial" w:hAnsi="Arial" w:cs="Arial"/>
        </w:rPr>
      </w:pPr>
    </w:p>
    <w:p w:rsidR="008C365D" w:rsidRPr="006D6874" w:rsidRDefault="008C365D" w:rsidP="008C365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Szombathely, 2017. június</w:t>
      </w:r>
      <w:r w:rsidR="0093757D">
        <w:rPr>
          <w:rFonts w:ascii="Arial" w:hAnsi="Arial" w:cs="Arial"/>
          <w:b/>
          <w:sz w:val="22"/>
          <w:szCs w:val="22"/>
        </w:rPr>
        <w:t xml:space="preserve"> 9.</w:t>
      </w:r>
      <w:bookmarkStart w:id="0" w:name="_GoBack"/>
      <w:bookmarkEnd w:id="0"/>
    </w:p>
    <w:p w:rsidR="00191452" w:rsidRDefault="00191452" w:rsidP="00191452">
      <w:pPr>
        <w:jc w:val="both"/>
        <w:rPr>
          <w:rFonts w:ascii="Arial" w:hAnsi="Arial" w:cs="Arial"/>
          <w:b/>
        </w:rPr>
      </w:pPr>
    </w:p>
    <w:p w:rsidR="00191452" w:rsidRDefault="00191452" w:rsidP="00191452">
      <w:pPr>
        <w:jc w:val="both"/>
        <w:rPr>
          <w:rFonts w:ascii="Arial" w:hAnsi="Arial" w:cs="Arial"/>
        </w:rPr>
      </w:pPr>
    </w:p>
    <w:p w:rsidR="00191452" w:rsidRDefault="00191452" w:rsidP="00191452">
      <w:pPr>
        <w:jc w:val="both"/>
        <w:rPr>
          <w:rFonts w:ascii="Arial" w:hAnsi="Arial" w:cs="Arial"/>
        </w:rPr>
      </w:pPr>
    </w:p>
    <w:p w:rsidR="00191452" w:rsidRDefault="00191452" w:rsidP="00191452">
      <w:pPr>
        <w:tabs>
          <w:tab w:val="center" w:pos="61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:rsidR="005D3CCA" w:rsidRDefault="005D3CCA" w:rsidP="007A2308">
      <w:pPr>
        <w:rPr>
          <w:rFonts w:ascii="Arial" w:hAnsi="Arial" w:cs="Arial"/>
          <w:b/>
          <w:u w:val="single"/>
        </w:rPr>
      </w:pPr>
    </w:p>
    <w:p w:rsidR="005D3CCA" w:rsidRDefault="005D3CCA" w:rsidP="007A2308">
      <w:pPr>
        <w:rPr>
          <w:rFonts w:ascii="Arial" w:hAnsi="Arial" w:cs="Arial"/>
          <w:b/>
          <w:u w:val="single"/>
        </w:rPr>
      </w:pPr>
    </w:p>
    <w:p w:rsidR="00191452" w:rsidRDefault="00191452" w:rsidP="0019145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191452" w:rsidRPr="009003A9" w:rsidRDefault="00FE7902" w:rsidP="00191452">
      <w:pPr>
        <w:jc w:val="center"/>
        <w:rPr>
          <w:rFonts w:ascii="Arial" w:hAnsi="Arial" w:cs="Arial"/>
          <w:b/>
          <w:u w:val="single"/>
        </w:rPr>
      </w:pPr>
      <w:r w:rsidRPr="009003A9">
        <w:rPr>
          <w:rFonts w:ascii="Arial" w:hAnsi="Arial" w:cs="Arial"/>
          <w:b/>
          <w:u w:val="single"/>
        </w:rPr>
        <w:t>…./2017. (VI. 12</w:t>
      </w:r>
      <w:r w:rsidR="00191452" w:rsidRPr="009003A9">
        <w:rPr>
          <w:rFonts w:ascii="Arial" w:hAnsi="Arial" w:cs="Arial"/>
          <w:b/>
          <w:u w:val="single"/>
        </w:rPr>
        <w:t>.) GVB határozat</w:t>
      </w:r>
    </w:p>
    <w:p w:rsidR="00191452" w:rsidRPr="009003A9" w:rsidRDefault="00191452" w:rsidP="00191452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9003A9" w:rsidRPr="009003A9" w:rsidRDefault="00191452" w:rsidP="00B86DE8">
      <w:pPr>
        <w:pStyle w:val="Szvegtrzs"/>
        <w:numPr>
          <w:ilvl w:val="0"/>
          <w:numId w:val="10"/>
        </w:numPr>
        <w:jc w:val="both"/>
        <w:rPr>
          <w:rFonts w:ascii="Arial" w:hAnsi="Arial" w:cs="Arial"/>
          <w:b w:val="0"/>
          <w:szCs w:val="24"/>
          <w:u w:val="none"/>
        </w:rPr>
      </w:pPr>
      <w:r w:rsidRPr="009003A9">
        <w:rPr>
          <w:rFonts w:ascii="Arial" w:hAnsi="Arial" w:cs="Arial"/>
          <w:b w:val="0"/>
          <w:szCs w:val="24"/>
          <w:u w:val="none"/>
        </w:rPr>
        <w:t>A Gazdasági és Városstratégiai Bizottság</w:t>
      </w:r>
      <w:r w:rsidR="009003A9" w:rsidRPr="009003A9">
        <w:rPr>
          <w:rFonts w:ascii="Arial" w:hAnsi="Arial" w:cs="Arial"/>
          <w:b w:val="0"/>
          <w:szCs w:val="24"/>
          <w:u w:val="none"/>
        </w:rPr>
        <w:t xml:space="preserve"> megállapítja, hogy </w:t>
      </w:r>
      <w:r w:rsidRPr="009003A9">
        <w:rPr>
          <w:rFonts w:ascii="Arial" w:hAnsi="Arial" w:cs="Arial"/>
          <w:b w:val="0"/>
          <w:szCs w:val="24"/>
          <w:u w:val="none"/>
        </w:rPr>
        <w:t xml:space="preserve">a szombathelyi </w:t>
      </w:r>
      <w:r w:rsidR="00793741" w:rsidRPr="009003A9">
        <w:rPr>
          <w:rFonts w:ascii="Arial" w:hAnsi="Arial" w:cs="Arial"/>
          <w:b w:val="0"/>
          <w:szCs w:val="24"/>
          <w:u w:val="none"/>
        </w:rPr>
        <w:t>8613/19</w:t>
      </w:r>
      <w:r w:rsidRPr="009003A9">
        <w:rPr>
          <w:rFonts w:ascii="Arial" w:hAnsi="Arial" w:cs="Arial"/>
          <w:b w:val="0"/>
          <w:szCs w:val="24"/>
          <w:u w:val="none"/>
        </w:rPr>
        <w:t xml:space="preserve"> hrsz.-ú, </w:t>
      </w:r>
      <w:r w:rsidR="00793741" w:rsidRPr="009003A9">
        <w:rPr>
          <w:rFonts w:ascii="Arial" w:hAnsi="Arial" w:cs="Arial"/>
          <w:b w:val="0"/>
          <w:szCs w:val="24"/>
          <w:u w:val="none"/>
        </w:rPr>
        <w:t>Mikes Kelemen utcai</w:t>
      </w:r>
      <w:r w:rsidRPr="009003A9">
        <w:rPr>
          <w:rFonts w:ascii="Arial" w:hAnsi="Arial" w:cs="Arial"/>
          <w:b w:val="0"/>
          <w:szCs w:val="24"/>
          <w:u w:val="none"/>
        </w:rPr>
        <w:t xml:space="preserve"> </w:t>
      </w:r>
      <w:r w:rsidR="00793741" w:rsidRPr="009003A9">
        <w:rPr>
          <w:rFonts w:ascii="Arial" w:hAnsi="Arial" w:cs="Arial"/>
          <w:b w:val="0"/>
          <w:szCs w:val="24"/>
          <w:u w:val="none"/>
        </w:rPr>
        <w:t>„beépítetlen terület</w:t>
      </w:r>
      <w:r w:rsidRPr="009003A9">
        <w:rPr>
          <w:rFonts w:ascii="Arial" w:hAnsi="Arial" w:cs="Arial"/>
          <w:b w:val="0"/>
          <w:szCs w:val="24"/>
          <w:u w:val="none"/>
        </w:rPr>
        <w:t>” megnevezésű ingatlan nyilvános, egyfordulós eljárá</w:t>
      </w:r>
      <w:r w:rsidR="00793741" w:rsidRPr="009003A9">
        <w:rPr>
          <w:rFonts w:ascii="Arial" w:hAnsi="Arial" w:cs="Arial"/>
          <w:b w:val="0"/>
          <w:szCs w:val="24"/>
          <w:u w:val="none"/>
        </w:rPr>
        <w:t>sban történő értékesítésére 2017. május 5</w:t>
      </w:r>
      <w:r w:rsidRPr="009003A9">
        <w:rPr>
          <w:rFonts w:ascii="Arial" w:hAnsi="Arial" w:cs="Arial"/>
          <w:b w:val="0"/>
          <w:szCs w:val="24"/>
          <w:u w:val="none"/>
        </w:rPr>
        <w:t xml:space="preserve">. napján kiírt felhívásra határidőben érkezett </w:t>
      </w:r>
      <w:r w:rsidR="0060073A" w:rsidRPr="009003A9">
        <w:rPr>
          <w:rFonts w:ascii="Arial" w:hAnsi="Arial" w:cs="Arial"/>
          <w:b w:val="0"/>
          <w:szCs w:val="24"/>
          <w:u w:val="none"/>
        </w:rPr>
        <w:t>–</w:t>
      </w:r>
      <w:r w:rsidRPr="009003A9">
        <w:rPr>
          <w:rFonts w:ascii="Arial" w:hAnsi="Arial" w:cs="Arial"/>
          <w:b w:val="0"/>
          <w:szCs w:val="24"/>
          <w:u w:val="none"/>
        </w:rPr>
        <w:t xml:space="preserve"> </w:t>
      </w:r>
      <w:r w:rsidR="00793741" w:rsidRPr="009003A9">
        <w:rPr>
          <w:rFonts w:ascii="Arial" w:hAnsi="Arial" w:cs="Arial"/>
          <w:b w:val="0"/>
          <w:szCs w:val="24"/>
          <w:u w:val="none"/>
        </w:rPr>
        <w:t>99/2017. (IV. 27</w:t>
      </w:r>
      <w:r w:rsidRPr="009003A9">
        <w:rPr>
          <w:rFonts w:ascii="Arial" w:hAnsi="Arial" w:cs="Arial"/>
          <w:b w:val="0"/>
          <w:szCs w:val="24"/>
          <w:u w:val="none"/>
        </w:rPr>
        <w:t>.) Kgy. sz. hatá</w:t>
      </w:r>
      <w:r w:rsidR="00793741" w:rsidRPr="009003A9">
        <w:rPr>
          <w:rFonts w:ascii="Arial" w:hAnsi="Arial" w:cs="Arial"/>
          <w:b w:val="0"/>
          <w:szCs w:val="24"/>
          <w:u w:val="none"/>
        </w:rPr>
        <w:t>rozatban rögzítettek szerint – 1 (egy</w:t>
      </w:r>
      <w:r w:rsidRPr="009003A9">
        <w:rPr>
          <w:rFonts w:ascii="Arial" w:hAnsi="Arial" w:cs="Arial"/>
          <w:b w:val="0"/>
          <w:szCs w:val="24"/>
          <w:u w:val="none"/>
        </w:rPr>
        <w:t xml:space="preserve">) ajánlat </w:t>
      </w:r>
      <w:r w:rsidR="00793741" w:rsidRPr="009003A9">
        <w:rPr>
          <w:rFonts w:ascii="Arial" w:hAnsi="Arial" w:cs="Arial"/>
          <w:b w:val="0"/>
          <w:szCs w:val="24"/>
          <w:u w:val="none"/>
        </w:rPr>
        <w:t xml:space="preserve">alapján </w:t>
      </w:r>
      <w:r w:rsidRPr="009003A9">
        <w:rPr>
          <w:rFonts w:ascii="Arial" w:hAnsi="Arial" w:cs="Arial"/>
          <w:b w:val="0"/>
          <w:szCs w:val="24"/>
          <w:u w:val="none"/>
        </w:rPr>
        <w:t>a bírálati szempont</w:t>
      </w:r>
      <w:r w:rsidR="00793741" w:rsidRPr="009003A9">
        <w:rPr>
          <w:rFonts w:ascii="Arial" w:hAnsi="Arial" w:cs="Arial"/>
          <w:b w:val="0"/>
          <w:szCs w:val="24"/>
          <w:u w:val="none"/>
        </w:rPr>
        <w:t xml:space="preserve">ok vizsgálata szerint a </w:t>
      </w:r>
      <w:r w:rsidR="00793741" w:rsidRPr="009003A9">
        <w:rPr>
          <w:rFonts w:ascii="Arial" w:hAnsi="Arial" w:cs="Arial"/>
          <w:szCs w:val="24"/>
          <w:u w:val="none"/>
        </w:rPr>
        <w:t>Szombathelyi Távhőszolgáltató</w:t>
      </w:r>
      <w:r w:rsidRPr="009003A9">
        <w:rPr>
          <w:rFonts w:ascii="Arial" w:hAnsi="Arial" w:cs="Arial"/>
          <w:szCs w:val="24"/>
          <w:u w:val="none"/>
        </w:rPr>
        <w:t xml:space="preserve"> Kft.</w:t>
      </w:r>
      <w:r w:rsidRPr="009003A9">
        <w:rPr>
          <w:rFonts w:ascii="Arial" w:hAnsi="Arial" w:cs="Arial"/>
          <w:b w:val="0"/>
          <w:szCs w:val="24"/>
          <w:u w:val="none"/>
        </w:rPr>
        <w:t xml:space="preserve"> (Cg</w:t>
      </w:r>
      <w:r w:rsidR="00DC1B5C" w:rsidRPr="009003A9">
        <w:rPr>
          <w:rFonts w:ascii="Arial" w:hAnsi="Arial" w:cs="Arial"/>
          <w:b w:val="0"/>
          <w:szCs w:val="24"/>
          <w:u w:val="none"/>
        </w:rPr>
        <w:t>. 18-09-101139</w:t>
      </w:r>
      <w:r w:rsidRPr="009003A9">
        <w:rPr>
          <w:rFonts w:ascii="Arial" w:hAnsi="Arial" w:cs="Arial"/>
          <w:b w:val="0"/>
          <w:szCs w:val="24"/>
          <w:u w:val="none"/>
        </w:rPr>
        <w:t>) ajánlattevő pályázat</w:t>
      </w:r>
      <w:r w:rsidR="009003A9" w:rsidRPr="009003A9">
        <w:rPr>
          <w:rFonts w:ascii="Arial" w:hAnsi="Arial" w:cs="Arial"/>
          <w:b w:val="0"/>
          <w:szCs w:val="24"/>
          <w:u w:val="none"/>
        </w:rPr>
        <w:t>a</w:t>
      </w:r>
      <w:r w:rsidR="007A2308">
        <w:rPr>
          <w:rFonts w:ascii="Arial" w:hAnsi="Arial" w:cs="Arial"/>
          <w:b w:val="0"/>
          <w:szCs w:val="24"/>
          <w:u w:val="none"/>
        </w:rPr>
        <w:t xml:space="preserve"> Szombathely Megyei Jogú Város vagyonáról szóló 40/2014. (XII.23.) önkormányzati rendelet versenyeztetési szabályzata 31. pontjának d) pontja szerint nem érvényes</w:t>
      </w:r>
      <w:r w:rsidR="00B86DE8">
        <w:rPr>
          <w:rFonts w:ascii="Arial" w:hAnsi="Arial" w:cs="Arial"/>
          <w:b w:val="0"/>
          <w:szCs w:val="24"/>
          <w:u w:val="none"/>
        </w:rPr>
        <w:t>.</w:t>
      </w:r>
    </w:p>
    <w:p w:rsidR="00191452" w:rsidRPr="009003A9" w:rsidRDefault="00191452" w:rsidP="009003A9">
      <w:pPr>
        <w:pStyle w:val="Szvegtrzs"/>
        <w:ind w:left="426"/>
        <w:jc w:val="both"/>
        <w:rPr>
          <w:rFonts w:ascii="Arial" w:hAnsi="Arial" w:cs="Arial"/>
          <w:b w:val="0"/>
          <w:szCs w:val="24"/>
          <w:u w:val="none"/>
        </w:rPr>
      </w:pPr>
    </w:p>
    <w:p w:rsidR="00191452" w:rsidRPr="009003A9" w:rsidRDefault="00191452" w:rsidP="00B86DE8">
      <w:pPr>
        <w:pStyle w:val="Szvegtrzs"/>
        <w:numPr>
          <w:ilvl w:val="0"/>
          <w:numId w:val="10"/>
        </w:numPr>
        <w:jc w:val="both"/>
        <w:rPr>
          <w:rFonts w:ascii="Arial" w:hAnsi="Arial" w:cs="Arial"/>
          <w:b w:val="0"/>
          <w:szCs w:val="24"/>
          <w:u w:val="none"/>
        </w:rPr>
      </w:pPr>
      <w:r w:rsidRPr="009003A9">
        <w:rPr>
          <w:rFonts w:ascii="Arial" w:hAnsi="Arial" w:cs="Arial"/>
          <w:b w:val="0"/>
          <w:szCs w:val="24"/>
          <w:u w:val="none"/>
        </w:rPr>
        <w:t xml:space="preserve">A Bizottság </w:t>
      </w:r>
      <w:r w:rsidR="009003A9">
        <w:rPr>
          <w:rFonts w:ascii="Arial" w:hAnsi="Arial" w:cs="Arial"/>
          <w:b w:val="0"/>
          <w:szCs w:val="24"/>
          <w:u w:val="none"/>
        </w:rPr>
        <w:t xml:space="preserve">felkéri a Polgármestert, hogy az ingatlan ismételt pályáztatásáról gondoskodni szíveskedjék. </w:t>
      </w:r>
    </w:p>
    <w:p w:rsidR="00191452" w:rsidRDefault="00191452" w:rsidP="00191452">
      <w:pPr>
        <w:pStyle w:val="Listaszerbekezds"/>
        <w:rPr>
          <w:rFonts w:ascii="Arial" w:hAnsi="Arial" w:cs="Arial"/>
          <w:b/>
        </w:rPr>
      </w:pPr>
    </w:p>
    <w:p w:rsidR="00191452" w:rsidRDefault="00191452" w:rsidP="00191452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191452" w:rsidRDefault="00191452" w:rsidP="0019145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191452" w:rsidRDefault="00191452" w:rsidP="0019145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Lendvai Ferenc, a Gazdasági és Városstratégiai Bizottság elnöke</w:t>
      </w:r>
    </w:p>
    <w:p w:rsidR="00191452" w:rsidRDefault="00191452" w:rsidP="001914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(végrehajtásért: Lakézi Gábor, a Városüzemeltetési Osztály vezetője)</w:t>
      </w:r>
    </w:p>
    <w:p w:rsidR="00191452" w:rsidRDefault="00191452" w:rsidP="00191452">
      <w:pPr>
        <w:jc w:val="both"/>
        <w:rPr>
          <w:rFonts w:ascii="Arial" w:hAnsi="Arial" w:cs="Arial"/>
        </w:rPr>
      </w:pPr>
    </w:p>
    <w:p w:rsidR="00191452" w:rsidRDefault="00191452" w:rsidP="00191452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 ajánlattevő értesítésére: 15 nap</w:t>
      </w:r>
    </w:p>
    <w:p w:rsidR="001364CB" w:rsidRPr="009D5559" w:rsidRDefault="009003A9" w:rsidP="001364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pályázat</w:t>
      </w:r>
      <w:proofErr w:type="gramEnd"/>
      <w:r>
        <w:rPr>
          <w:rFonts w:ascii="Arial" w:hAnsi="Arial" w:cs="Arial"/>
        </w:rPr>
        <w:t xml:space="preserve"> kiírása: 2017. szeptember 30. </w:t>
      </w:r>
    </w:p>
    <w:sectPr w:rsidR="001364CB" w:rsidRPr="009D5559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757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757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23EF3"/>
    <w:multiLevelType w:val="hybridMultilevel"/>
    <w:tmpl w:val="D4763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B2720"/>
    <w:rsid w:val="000B7B14"/>
    <w:rsid w:val="000C7E06"/>
    <w:rsid w:val="000D5554"/>
    <w:rsid w:val="000E1397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8005F"/>
    <w:rsid w:val="00184160"/>
    <w:rsid w:val="00191452"/>
    <w:rsid w:val="001A4648"/>
    <w:rsid w:val="001E0BD1"/>
    <w:rsid w:val="001F0F97"/>
    <w:rsid w:val="0020206A"/>
    <w:rsid w:val="00203FD7"/>
    <w:rsid w:val="00222B9B"/>
    <w:rsid w:val="00231BC1"/>
    <w:rsid w:val="00280516"/>
    <w:rsid w:val="00281125"/>
    <w:rsid w:val="002857F7"/>
    <w:rsid w:val="00296FD2"/>
    <w:rsid w:val="002B3968"/>
    <w:rsid w:val="002B61D1"/>
    <w:rsid w:val="002C376D"/>
    <w:rsid w:val="002D7B90"/>
    <w:rsid w:val="002E4D23"/>
    <w:rsid w:val="002F09DD"/>
    <w:rsid w:val="002F7565"/>
    <w:rsid w:val="0032474E"/>
    <w:rsid w:val="00325973"/>
    <w:rsid w:val="0032649B"/>
    <w:rsid w:val="003270A4"/>
    <w:rsid w:val="0034130E"/>
    <w:rsid w:val="003550C1"/>
    <w:rsid w:val="00356256"/>
    <w:rsid w:val="003775E2"/>
    <w:rsid w:val="00386233"/>
    <w:rsid w:val="00387E79"/>
    <w:rsid w:val="003A05EC"/>
    <w:rsid w:val="003A1090"/>
    <w:rsid w:val="003A3720"/>
    <w:rsid w:val="00417DDE"/>
    <w:rsid w:val="00420791"/>
    <w:rsid w:val="00447607"/>
    <w:rsid w:val="00452C7D"/>
    <w:rsid w:val="004555A4"/>
    <w:rsid w:val="00497FB6"/>
    <w:rsid w:val="004A1026"/>
    <w:rsid w:val="004D30C6"/>
    <w:rsid w:val="004E76F7"/>
    <w:rsid w:val="004E77AF"/>
    <w:rsid w:val="0050364F"/>
    <w:rsid w:val="00564B2C"/>
    <w:rsid w:val="005A3171"/>
    <w:rsid w:val="005A320F"/>
    <w:rsid w:val="005A68A3"/>
    <w:rsid w:val="005C1C74"/>
    <w:rsid w:val="005D3CCA"/>
    <w:rsid w:val="005F19FE"/>
    <w:rsid w:val="005F4A16"/>
    <w:rsid w:val="0060073A"/>
    <w:rsid w:val="006254F7"/>
    <w:rsid w:val="00673677"/>
    <w:rsid w:val="00673CD0"/>
    <w:rsid w:val="006B5218"/>
    <w:rsid w:val="006C40DD"/>
    <w:rsid w:val="00715371"/>
    <w:rsid w:val="00723D02"/>
    <w:rsid w:val="007270C7"/>
    <w:rsid w:val="00727354"/>
    <w:rsid w:val="00753697"/>
    <w:rsid w:val="00764B7E"/>
    <w:rsid w:val="00767E23"/>
    <w:rsid w:val="00785327"/>
    <w:rsid w:val="007860BA"/>
    <w:rsid w:val="007872E6"/>
    <w:rsid w:val="00793741"/>
    <w:rsid w:val="007A2308"/>
    <w:rsid w:val="007B2FF9"/>
    <w:rsid w:val="007B333F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B19CD"/>
    <w:rsid w:val="008C365D"/>
    <w:rsid w:val="008E4EE0"/>
    <w:rsid w:val="008F4DF6"/>
    <w:rsid w:val="009003A9"/>
    <w:rsid w:val="0091764E"/>
    <w:rsid w:val="0092568D"/>
    <w:rsid w:val="009348EA"/>
    <w:rsid w:val="0093757D"/>
    <w:rsid w:val="0096279B"/>
    <w:rsid w:val="009979A5"/>
    <w:rsid w:val="009A606E"/>
    <w:rsid w:val="009B4CA0"/>
    <w:rsid w:val="009B7E29"/>
    <w:rsid w:val="009D1499"/>
    <w:rsid w:val="009D2B8C"/>
    <w:rsid w:val="009D2CDE"/>
    <w:rsid w:val="00A1039C"/>
    <w:rsid w:val="00A32D96"/>
    <w:rsid w:val="00A73045"/>
    <w:rsid w:val="00A7633E"/>
    <w:rsid w:val="00A8103C"/>
    <w:rsid w:val="00A839BC"/>
    <w:rsid w:val="00A92CA1"/>
    <w:rsid w:val="00A95294"/>
    <w:rsid w:val="00AB2EA5"/>
    <w:rsid w:val="00AB629D"/>
    <w:rsid w:val="00AB7B31"/>
    <w:rsid w:val="00AC553E"/>
    <w:rsid w:val="00AD08CD"/>
    <w:rsid w:val="00AE1027"/>
    <w:rsid w:val="00AE58CD"/>
    <w:rsid w:val="00AE6BFF"/>
    <w:rsid w:val="00B103B4"/>
    <w:rsid w:val="00B610E8"/>
    <w:rsid w:val="00B86DE8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1082"/>
    <w:rsid w:val="00C53AD4"/>
    <w:rsid w:val="00C57242"/>
    <w:rsid w:val="00C63F7E"/>
    <w:rsid w:val="00C663AF"/>
    <w:rsid w:val="00C865C1"/>
    <w:rsid w:val="00C869B9"/>
    <w:rsid w:val="00CA2F5B"/>
    <w:rsid w:val="00CB7CAA"/>
    <w:rsid w:val="00CC7E2A"/>
    <w:rsid w:val="00CD3141"/>
    <w:rsid w:val="00D1645D"/>
    <w:rsid w:val="00D21658"/>
    <w:rsid w:val="00D22A4E"/>
    <w:rsid w:val="00D45099"/>
    <w:rsid w:val="00D52322"/>
    <w:rsid w:val="00D52BE1"/>
    <w:rsid w:val="00D54DF8"/>
    <w:rsid w:val="00D713B0"/>
    <w:rsid w:val="00DA14B3"/>
    <w:rsid w:val="00DB3851"/>
    <w:rsid w:val="00DC1B5C"/>
    <w:rsid w:val="00DD22D3"/>
    <w:rsid w:val="00DD3FE2"/>
    <w:rsid w:val="00E023AE"/>
    <w:rsid w:val="00E07082"/>
    <w:rsid w:val="00E11BFE"/>
    <w:rsid w:val="00E23349"/>
    <w:rsid w:val="00E30D6E"/>
    <w:rsid w:val="00E338D0"/>
    <w:rsid w:val="00E64B44"/>
    <w:rsid w:val="00E82F69"/>
    <w:rsid w:val="00E950D2"/>
    <w:rsid w:val="00E96925"/>
    <w:rsid w:val="00EA764E"/>
    <w:rsid w:val="00EB52DB"/>
    <w:rsid w:val="00EC7B6C"/>
    <w:rsid w:val="00EC7C11"/>
    <w:rsid w:val="00EF6C42"/>
    <w:rsid w:val="00EF7B0D"/>
    <w:rsid w:val="00F405F7"/>
    <w:rsid w:val="00F46612"/>
    <w:rsid w:val="00F64005"/>
    <w:rsid w:val="00F64D0B"/>
    <w:rsid w:val="00FC3E2A"/>
    <w:rsid w:val="00FC74B7"/>
    <w:rsid w:val="00FD6655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191452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191452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191452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191452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91452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C78B1F-2A59-48A7-9428-A17F5793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763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32</cp:revision>
  <cp:lastPrinted>2017-04-12T12:19:00Z</cp:lastPrinted>
  <dcterms:created xsi:type="dcterms:W3CDTF">2017-06-06T08:36:00Z</dcterms:created>
  <dcterms:modified xsi:type="dcterms:W3CDTF">2017-06-09T08:59:00Z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