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E07DBA" w:rsidRPr="00C81D90" w:rsidRDefault="00A45E35" w:rsidP="00E07DBA">
      <w:pPr>
        <w:ind w:left="567" w:hanging="567"/>
        <w:jc w:val="both"/>
        <w:rPr>
          <w:rFonts w:cs="Arial"/>
          <w:b/>
          <w:spacing w:val="2"/>
          <w:szCs w:val="22"/>
        </w:rPr>
      </w:pPr>
      <w:r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ab/>
      </w:r>
      <w:r w:rsidR="00E07DBA" w:rsidRPr="00C81D90">
        <w:rPr>
          <w:rFonts w:cs="Arial"/>
          <w:b/>
          <w:spacing w:val="2"/>
          <w:szCs w:val="22"/>
        </w:rPr>
        <w:t>Javaslat a Helyi Esélyegyenlőségi Program Intézkedési Terve 2017. évi akcióprogramjának keretében a komplex akadálymentesítés jóváhagyására</w:t>
      </w:r>
    </w:p>
    <w:p w:rsidR="00E07DBA" w:rsidRPr="00C81D90" w:rsidRDefault="00E07DBA" w:rsidP="00E07DBA">
      <w:pPr>
        <w:ind w:firstLine="567"/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Dr. Bencsics Enikő, az Egészségügyi és Közszolgálati Osztály vezetője</w:t>
      </w:r>
    </w:p>
    <w:p w:rsidR="00E07DBA" w:rsidRPr="00C81D90" w:rsidRDefault="00E07DBA" w:rsidP="00E07DBA">
      <w:pPr>
        <w:jc w:val="both"/>
        <w:rPr>
          <w:rFonts w:cs="Arial"/>
          <w:szCs w:val="22"/>
        </w:rPr>
      </w:pPr>
    </w:p>
    <w:p w:rsidR="00E07DBA" w:rsidRPr="00C81D90" w:rsidRDefault="00E07DBA" w:rsidP="00E07DBA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210/2017 (VI.12.) GVB. sz. határozat</w:t>
      </w:r>
    </w:p>
    <w:p w:rsidR="00E07DBA" w:rsidRPr="00C81D90" w:rsidRDefault="00E07DBA" w:rsidP="00E07DBA">
      <w:pPr>
        <w:ind w:left="360"/>
        <w:jc w:val="both"/>
        <w:rPr>
          <w:rFonts w:cs="Arial"/>
          <w:b/>
          <w:szCs w:val="22"/>
        </w:rPr>
      </w:pPr>
    </w:p>
    <w:p w:rsidR="00E07DBA" w:rsidRPr="00C81D90" w:rsidRDefault="00E07DBA" w:rsidP="00E07DBA">
      <w:pPr>
        <w:numPr>
          <w:ilvl w:val="0"/>
          <w:numId w:val="28"/>
        </w:numPr>
        <w:jc w:val="both"/>
        <w:rPr>
          <w:rFonts w:cs="Arial"/>
          <w:b/>
          <w:szCs w:val="22"/>
        </w:rPr>
      </w:pPr>
      <w:r w:rsidRPr="00C81D90">
        <w:rPr>
          <w:rFonts w:cs="Arial"/>
          <w:szCs w:val="22"/>
        </w:rPr>
        <w:t>A Gazdasági- és Városstratégiai Bizottság a Helyi Esélyegyenlőségi Program Intézkedési Terve 2017. évi akcióprogramjának keretében a komplex akadálymentesítés jóváhagyásáról szóló javaslatot megtárgyalta, és az előterjesztés szerinti tartalommal elfogadja.</w:t>
      </w:r>
    </w:p>
    <w:p w:rsidR="00E07DBA" w:rsidRPr="00C81D90" w:rsidRDefault="00E07DBA" w:rsidP="00E07DBA">
      <w:pPr>
        <w:ind w:left="360"/>
        <w:jc w:val="both"/>
        <w:rPr>
          <w:rFonts w:cs="Arial"/>
          <w:b/>
          <w:szCs w:val="22"/>
        </w:rPr>
      </w:pPr>
    </w:p>
    <w:p w:rsidR="00E07DBA" w:rsidRPr="00C81D90" w:rsidRDefault="00E07DBA" w:rsidP="00E07DBA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Bizottság felkéri a polgármestert, hogy gondoskodjon a költségvetés „Érzékenyítő programok – Helyi Esélyegyenlőségi Program keretében” sora terhére az alábbi gyalogátkelőhelyek előterjesztés szerinti akadálymentesítéséről:</w:t>
      </w:r>
    </w:p>
    <w:p w:rsidR="00E07DBA" w:rsidRPr="00C81D90" w:rsidRDefault="00E07DBA" w:rsidP="00E07DBA">
      <w:pPr>
        <w:pStyle w:val="Listaszerbekezds"/>
        <w:rPr>
          <w:rFonts w:cs="Arial"/>
          <w:szCs w:val="22"/>
        </w:rPr>
      </w:pPr>
    </w:p>
    <w:p w:rsidR="00E07DBA" w:rsidRPr="00C81D90" w:rsidRDefault="00E07DBA" w:rsidP="00E07DBA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Vörösmarty M. u. – Széll K. u. csomópontjában 4 db gyalogátkelőhely</w:t>
      </w:r>
    </w:p>
    <w:p w:rsidR="00E07DBA" w:rsidRPr="00C81D90" w:rsidRDefault="00E07DBA" w:rsidP="00E07DBA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 xml:space="preserve">Vörösmarty </w:t>
      </w:r>
      <w:proofErr w:type="spellStart"/>
      <w:r w:rsidRPr="00C81D90">
        <w:rPr>
          <w:rFonts w:cs="Arial"/>
          <w:szCs w:val="22"/>
        </w:rPr>
        <w:t>M.u</w:t>
      </w:r>
      <w:proofErr w:type="spellEnd"/>
      <w:r w:rsidRPr="00C81D90">
        <w:rPr>
          <w:rFonts w:cs="Arial"/>
          <w:szCs w:val="22"/>
        </w:rPr>
        <w:t xml:space="preserve">. – </w:t>
      </w:r>
      <w:proofErr w:type="spellStart"/>
      <w:r w:rsidRPr="00C81D90">
        <w:rPr>
          <w:rFonts w:cs="Arial"/>
          <w:szCs w:val="22"/>
        </w:rPr>
        <w:t>Szelestey</w:t>
      </w:r>
      <w:proofErr w:type="spellEnd"/>
      <w:r w:rsidRPr="00C81D90">
        <w:rPr>
          <w:rFonts w:cs="Arial"/>
          <w:szCs w:val="22"/>
        </w:rPr>
        <w:t xml:space="preserve"> L.</w:t>
      </w:r>
      <w:r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>u. csomópontjában 3 db gyalogátkelőhely</w:t>
      </w:r>
    </w:p>
    <w:p w:rsidR="00E07DBA" w:rsidRPr="00C81D90" w:rsidRDefault="00E07DBA" w:rsidP="00E07DBA">
      <w:pPr>
        <w:numPr>
          <w:ilvl w:val="0"/>
          <w:numId w:val="29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Vörösmarty M. u. – Semmelweis I. csomópontjában 4 db gyalogátkelőhely</w:t>
      </w:r>
    </w:p>
    <w:p w:rsidR="00E07DBA" w:rsidRPr="00C81D90" w:rsidRDefault="00E07DBA" w:rsidP="00E07DBA">
      <w:pPr>
        <w:pStyle w:val="Listaszerbekezds"/>
        <w:rPr>
          <w:rFonts w:cs="Arial"/>
          <w:szCs w:val="22"/>
        </w:rPr>
      </w:pPr>
    </w:p>
    <w:p w:rsidR="00E07DBA" w:rsidRPr="00C81D90" w:rsidRDefault="00E07DBA" w:rsidP="00E07DBA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Bizottság felkéri a polgármestert, hogy a komplex akadálymentesítés megvalósulása érdekében évente tegyen javaslatot az akadálymentessé alakítandó gyalogátkelőhelyekre vonatkozóan</w:t>
      </w:r>
      <w:r>
        <w:rPr>
          <w:rFonts w:cs="Arial"/>
          <w:szCs w:val="22"/>
        </w:rPr>
        <w:t xml:space="preserve"> </w:t>
      </w:r>
      <w:r w:rsidRPr="00DA3EF0">
        <w:rPr>
          <w:rFonts w:cs="Arial"/>
          <w:b/>
          <w:szCs w:val="22"/>
        </w:rPr>
        <w:t xml:space="preserve">a Szombathely, 11-es </w:t>
      </w:r>
      <w:proofErr w:type="gramStart"/>
      <w:r w:rsidRPr="00DA3EF0">
        <w:rPr>
          <w:rFonts w:cs="Arial"/>
          <w:b/>
          <w:szCs w:val="22"/>
        </w:rPr>
        <w:t>huszár út</w:t>
      </w:r>
      <w:proofErr w:type="gramEnd"/>
      <w:r w:rsidRPr="00DA3EF0">
        <w:rPr>
          <w:rFonts w:cs="Arial"/>
          <w:b/>
          <w:szCs w:val="22"/>
        </w:rPr>
        <w:t xml:space="preserve"> 69. szám alatti ingatlan előtti gyalogátkelőhely akadálymentesítésre vonatkozó javaslat</w:t>
      </w:r>
      <w:r>
        <w:rPr>
          <w:rFonts w:cs="Arial"/>
          <w:b/>
          <w:szCs w:val="22"/>
        </w:rPr>
        <w:t>nak a következő évi programban való</w:t>
      </w:r>
      <w:r w:rsidRPr="00DA3EF0">
        <w:rPr>
          <w:rFonts w:cs="Arial"/>
          <w:b/>
          <w:szCs w:val="22"/>
        </w:rPr>
        <w:t xml:space="preserve"> szerepeltetésével.</w:t>
      </w:r>
    </w:p>
    <w:p w:rsidR="00E07DBA" w:rsidRPr="00C81D90" w:rsidRDefault="00E07DBA" w:rsidP="00E07DBA">
      <w:pPr>
        <w:jc w:val="both"/>
        <w:rPr>
          <w:rFonts w:cs="Arial"/>
          <w:szCs w:val="22"/>
        </w:rPr>
      </w:pPr>
    </w:p>
    <w:p w:rsidR="00E07DBA" w:rsidRPr="00C81D90" w:rsidRDefault="00E07DBA" w:rsidP="00E07DBA">
      <w:pPr>
        <w:pStyle w:val="Szvegtrzs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E07DBA" w:rsidRPr="00C81D90" w:rsidRDefault="00E07DBA" w:rsidP="00E07DBA">
      <w:pPr>
        <w:pStyle w:val="Szvegtrzs"/>
        <w:ind w:left="705" w:hanging="705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/a végrehajtás előkészítésért:</w:t>
      </w:r>
    </w:p>
    <w:p w:rsidR="00E07DBA" w:rsidRPr="00C81D90" w:rsidRDefault="00E07DBA" w:rsidP="00E07DBA">
      <w:pPr>
        <w:pStyle w:val="Szvegtrzs"/>
        <w:ind w:left="705" w:hanging="705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Dr. Bencsics Enikő, az Egészségügyi és Közszolgálati Osztály vezetője,</w:t>
      </w:r>
    </w:p>
    <w:p w:rsidR="00E07DBA" w:rsidRPr="00C81D90" w:rsidRDefault="00E07DBA" w:rsidP="00E07DBA">
      <w:pPr>
        <w:pStyle w:val="Szvegtrzs"/>
        <w:ind w:left="705" w:hanging="705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E07DBA" w:rsidRPr="00C81D90" w:rsidRDefault="00E07DBA" w:rsidP="00E07DBA">
      <w:pPr>
        <w:pStyle w:val="Szvegtrzs"/>
        <w:ind w:left="1413" w:firstLine="3"/>
        <w:rPr>
          <w:rFonts w:cs="Arial"/>
          <w:szCs w:val="22"/>
        </w:rPr>
      </w:pPr>
      <w:r w:rsidRPr="00C81D90">
        <w:rPr>
          <w:rFonts w:cs="Arial"/>
          <w:szCs w:val="22"/>
        </w:rPr>
        <w:t>Kalmár Ervin, a Kommunális és Környezetvédelmi Iroda vezetője/</w:t>
      </w:r>
    </w:p>
    <w:p w:rsidR="00E07DBA" w:rsidRPr="00C81D90" w:rsidRDefault="00E07DBA" w:rsidP="00E07DBA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azonnal /1. pont vonatkozásában/</w:t>
      </w:r>
    </w:p>
    <w:p w:rsidR="00E07DBA" w:rsidRPr="00C81D90" w:rsidRDefault="00E07DBA" w:rsidP="00E07DBA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2017. december 31. /2. pont vonatkozásában/</w:t>
      </w:r>
    </w:p>
    <w:p w:rsidR="00E07DBA" w:rsidRPr="00C81D90" w:rsidRDefault="00E07DBA" w:rsidP="00E07DBA">
      <w:pPr>
        <w:ind w:left="1416"/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2018. április 30. /3. pont vonatkozásában/</w:t>
      </w:r>
    </w:p>
    <w:p w:rsidR="00E07DBA" w:rsidRPr="00C81D90" w:rsidRDefault="00E07DBA" w:rsidP="00E07DBA">
      <w:pPr>
        <w:ind w:left="1416"/>
        <w:jc w:val="both"/>
        <w:rPr>
          <w:rFonts w:cs="Arial"/>
          <w:i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bookmarkStart w:id="0" w:name="_GoBack"/>
      <w:bookmarkEnd w:id="0"/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465FF"/>
    <w:multiLevelType w:val="hybridMultilevel"/>
    <w:tmpl w:val="F780948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25887"/>
    <w:multiLevelType w:val="hybridMultilevel"/>
    <w:tmpl w:val="EB5CD204"/>
    <w:lvl w:ilvl="0" w:tplc="FADEBB1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7719D"/>
    <w:multiLevelType w:val="hybridMultilevel"/>
    <w:tmpl w:val="B3B4A606"/>
    <w:lvl w:ilvl="0" w:tplc="B1B0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1"/>
  </w:num>
  <w:num w:numId="8">
    <w:abstractNumId w:val="15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5"/>
  </w:num>
  <w:num w:numId="22">
    <w:abstractNumId w:val="17"/>
  </w:num>
  <w:num w:numId="23">
    <w:abstractNumId w:val="22"/>
  </w:num>
  <w:num w:numId="24">
    <w:abstractNumId w:val="11"/>
  </w:num>
  <w:num w:numId="25">
    <w:abstractNumId w:val="6"/>
  </w:num>
  <w:num w:numId="26">
    <w:abstractNumId w:val="7"/>
  </w:num>
  <w:num w:numId="27">
    <w:abstractNumId w:val="14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073B48"/>
    <w:rsid w:val="000745DE"/>
    <w:rsid w:val="001273DB"/>
    <w:rsid w:val="001764B4"/>
    <w:rsid w:val="001D5BA2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B7984"/>
    <w:rsid w:val="003E6DB0"/>
    <w:rsid w:val="0043265C"/>
    <w:rsid w:val="00435A53"/>
    <w:rsid w:val="005354C5"/>
    <w:rsid w:val="005763F3"/>
    <w:rsid w:val="005E2EAB"/>
    <w:rsid w:val="00600ADD"/>
    <w:rsid w:val="00620944"/>
    <w:rsid w:val="00744AAD"/>
    <w:rsid w:val="007C3D0F"/>
    <w:rsid w:val="007F13C2"/>
    <w:rsid w:val="008006C8"/>
    <w:rsid w:val="00833F5E"/>
    <w:rsid w:val="008E7DF9"/>
    <w:rsid w:val="008F3785"/>
    <w:rsid w:val="00992A9F"/>
    <w:rsid w:val="009A2ABA"/>
    <w:rsid w:val="00A45E35"/>
    <w:rsid w:val="00A93904"/>
    <w:rsid w:val="00AA2394"/>
    <w:rsid w:val="00B22A83"/>
    <w:rsid w:val="00B60A23"/>
    <w:rsid w:val="00B752E2"/>
    <w:rsid w:val="00C36B52"/>
    <w:rsid w:val="00CE324E"/>
    <w:rsid w:val="00D51DCF"/>
    <w:rsid w:val="00D540C5"/>
    <w:rsid w:val="00DD7F91"/>
    <w:rsid w:val="00E07DBA"/>
    <w:rsid w:val="00E16CE2"/>
    <w:rsid w:val="00E22B6D"/>
    <w:rsid w:val="00F14BC4"/>
    <w:rsid w:val="00F557F3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1828</Characters>
  <Application>Microsoft Office Word</Application>
  <DocSecurity>0</DocSecurity>
  <Lines>46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2017-06-19T06:31:00Z</cp:lastPrinted>
  <dcterms:created xsi:type="dcterms:W3CDTF">2017-07-05T06:58:00Z</dcterms:created>
  <dcterms:modified xsi:type="dcterms:W3CDTF">2017-07-05T06:58:00Z</dcterms:modified>
</cp:coreProperties>
</file>