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DA0C5B" w:rsidRPr="00C81D90" w:rsidRDefault="00293109" w:rsidP="00DA0C5B">
      <w:pPr>
        <w:ind w:left="567" w:hanging="567"/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DA0C5B" w:rsidRPr="00C81D90">
        <w:rPr>
          <w:rFonts w:cs="Arial"/>
          <w:b/>
          <w:color w:val="000000" w:themeColor="text1"/>
          <w:szCs w:val="22"/>
        </w:rPr>
        <w:t xml:space="preserve">Javaslat a horvát nemzetiségi önkormányzatot érintő ingatlan ügyekben döntések meghozatalára </w:t>
      </w:r>
    </w:p>
    <w:p w:rsidR="00DA0C5B" w:rsidRPr="00C81D90" w:rsidRDefault="00DA0C5B" w:rsidP="00DA0C5B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DA0C5B" w:rsidRPr="00C81D90" w:rsidRDefault="00DA0C5B" w:rsidP="00DA0C5B">
      <w:pPr>
        <w:ind w:firstLine="567"/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 xml:space="preserve">Meghívott: 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 xml:space="preserve">Skrapits László, a Szombathelyi Horvát Nemzetiségi Önkormányzat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elnöke</w:t>
      </w:r>
    </w:p>
    <w:p w:rsidR="00DA0C5B" w:rsidRPr="00C81D90" w:rsidRDefault="00DA0C5B" w:rsidP="00DA0C5B">
      <w:pPr>
        <w:jc w:val="both"/>
        <w:rPr>
          <w:rFonts w:cs="Arial"/>
          <w:szCs w:val="22"/>
        </w:rPr>
      </w:pPr>
    </w:p>
    <w:p w:rsidR="00387076" w:rsidRPr="00C81D90" w:rsidRDefault="00387076" w:rsidP="0038707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387076" w:rsidRPr="00C81D90" w:rsidRDefault="00387076" w:rsidP="00387076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200/2017 (VI.12.) GVB. sz. határozat</w:t>
      </w:r>
    </w:p>
    <w:p w:rsidR="00387076" w:rsidRPr="00C81D90" w:rsidRDefault="00387076" w:rsidP="00387076">
      <w:pPr>
        <w:jc w:val="center"/>
        <w:rPr>
          <w:rFonts w:eastAsiaTheme="minorHAnsi" w:cs="Arial"/>
          <w:szCs w:val="22"/>
          <w:lang w:eastAsia="en-US"/>
        </w:rPr>
      </w:pPr>
    </w:p>
    <w:p w:rsidR="00387076" w:rsidRPr="00C81D90" w:rsidRDefault="00387076" w:rsidP="00387076">
      <w:pPr>
        <w:tabs>
          <w:tab w:val="left" w:pos="-2268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</w:t>
      </w:r>
      <w:r w:rsidRPr="00C81D90">
        <w:rPr>
          <w:rFonts w:cs="Arial"/>
          <w:b/>
          <w:szCs w:val="22"/>
        </w:rPr>
        <w:t>„</w:t>
      </w:r>
      <w:r w:rsidRPr="00C81D90">
        <w:rPr>
          <w:rFonts w:cs="Arial"/>
          <w:color w:val="000000" w:themeColor="text1"/>
          <w:szCs w:val="22"/>
        </w:rPr>
        <w:t>Javaslat a horvát nemzetiségi önkormányzatot érintő ingatlan ügyekben döntések meghozatalára</w:t>
      </w:r>
      <w:r w:rsidRPr="00C81D90">
        <w:rPr>
          <w:rFonts w:cs="Arial"/>
          <w:szCs w:val="22"/>
        </w:rPr>
        <w:t xml:space="preserve">” című előterjesztést megtárgyalta, és </w:t>
      </w:r>
      <w:r w:rsidRPr="00C81D90">
        <w:rPr>
          <w:rFonts w:cs="Arial"/>
          <w:szCs w:val="22"/>
          <w:u w:val="single"/>
        </w:rPr>
        <w:t>a II.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387076" w:rsidRPr="00C81D90" w:rsidRDefault="00387076" w:rsidP="00387076">
      <w:pPr>
        <w:tabs>
          <w:tab w:val="left" w:pos="-2268"/>
        </w:tabs>
        <w:jc w:val="both"/>
        <w:rPr>
          <w:rFonts w:cs="Arial"/>
          <w:b/>
          <w:iCs/>
          <w:szCs w:val="22"/>
        </w:rPr>
      </w:pPr>
    </w:p>
    <w:p w:rsidR="00387076" w:rsidRPr="00C81D90" w:rsidRDefault="00387076" w:rsidP="00387076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387076" w:rsidRPr="00C81D90" w:rsidRDefault="00387076" w:rsidP="0038707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387076" w:rsidRPr="00C81D90" w:rsidRDefault="00387076" w:rsidP="0038707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387076" w:rsidRPr="00C81D90" w:rsidRDefault="00387076" w:rsidP="0038707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387076" w:rsidRPr="00C81D90" w:rsidRDefault="00387076" w:rsidP="0038707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2B30D3" w:rsidRDefault="002B30D3" w:rsidP="002B30D3"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87076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DA0C5B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2017-06-14T11:24:00Z</cp:lastPrinted>
  <dcterms:created xsi:type="dcterms:W3CDTF">2017-06-14T11:24:00Z</dcterms:created>
  <dcterms:modified xsi:type="dcterms:W3CDTF">2017-06-14T11:24:00Z</dcterms:modified>
</cp:coreProperties>
</file>