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43" w:rsidRPr="000D23CD" w:rsidRDefault="00333A43" w:rsidP="00333A4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139/</w:t>
      </w:r>
      <w:r w:rsidRPr="000D23CD">
        <w:rPr>
          <w:rFonts w:ascii="Arial" w:hAnsi="Arial" w:cs="Arial"/>
          <w:b/>
          <w:u w:val="single"/>
        </w:rPr>
        <w:t xml:space="preserve">2017. (IV. 27.) Kgy. </w:t>
      </w:r>
      <w:proofErr w:type="gramStart"/>
      <w:r w:rsidRPr="000D23CD">
        <w:rPr>
          <w:rFonts w:ascii="Arial" w:hAnsi="Arial" w:cs="Arial"/>
          <w:b/>
          <w:u w:val="single"/>
        </w:rPr>
        <w:t>sz.</w:t>
      </w:r>
      <w:proofErr w:type="gramEnd"/>
      <w:r w:rsidRPr="000D23CD">
        <w:rPr>
          <w:rFonts w:ascii="Arial" w:hAnsi="Arial" w:cs="Arial"/>
          <w:b/>
          <w:u w:val="single"/>
        </w:rPr>
        <w:t xml:space="preserve"> határozat</w:t>
      </w:r>
    </w:p>
    <w:p w:rsidR="00333A43" w:rsidRPr="000D23CD" w:rsidRDefault="00333A43" w:rsidP="00333A43">
      <w:pPr>
        <w:spacing w:after="160"/>
        <w:rPr>
          <w:rFonts w:ascii="Arial" w:eastAsia="Calibri" w:hAnsi="Arial" w:cs="Arial"/>
          <w:b/>
          <w:color w:val="000000"/>
          <w:u w:val="single"/>
          <w:lang w:eastAsia="en-US"/>
        </w:rPr>
      </w:pPr>
    </w:p>
    <w:p w:rsidR="00333A43" w:rsidRPr="00AA6800" w:rsidRDefault="00333A43" w:rsidP="00333A43">
      <w:pPr>
        <w:pStyle w:val="Listaszerbekezds"/>
        <w:numPr>
          <w:ilvl w:val="0"/>
          <w:numId w:val="2"/>
        </w:numPr>
        <w:spacing w:before="60"/>
        <w:jc w:val="both"/>
        <w:rPr>
          <w:rFonts w:ascii="Arial" w:eastAsia="Arial Unicode MS" w:hAnsi="Arial" w:cs="Arial"/>
        </w:rPr>
      </w:pPr>
      <w:r w:rsidRPr="00AA6800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 a Gazdasági és Városstratégiai Bizottság 80/2017. (III.27.) GVB sz. határozatában foglaltak szerint a </w:t>
      </w:r>
      <w:r w:rsidRPr="00AA6800">
        <w:rPr>
          <w:rFonts w:ascii="Arial" w:eastAsia="Arial Unicode MS" w:hAnsi="Arial" w:cs="Arial"/>
        </w:rPr>
        <w:t>„Városfejlesztési alap - Képviselői keret” 2017. évi előirányzatának terhére az alábbiak szerint nyújt támogatást:</w:t>
      </w:r>
    </w:p>
    <w:p w:rsidR="00333A43" w:rsidRPr="000D23CD" w:rsidRDefault="00333A43" w:rsidP="00333A43">
      <w:pPr>
        <w:jc w:val="both"/>
        <w:rPr>
          <w:rFonts w:ascii="Arial" w:hAnsi="Arial" w:cs="Arial"/>
        </w:rPr>
      </w:pPr>
    </w:p>
    <w:p w:rsidR="00333A43" w:rsidRPr="000D23CD" w:rsidRDefault="00333A43" w:rsidP="00333A43">
      <w:pPr>
        <w:ind w:left="709" w:hanging="1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- 100.000,- Ft-ot biztosít a Művészeti Szakközépiskoláért Alapítvány részére a diákok versenyeztetési, jutalmazási kiadásainak fedezésére (</w:t>
      </w:r>
      <w:proofErr w:type="spellStart"/>
      <w:r w:rsidRPr="000D23CD">
        <w:rPr>
          <w:rFonts w:ascii="Arial" w:hAnsi="Arial" w:cs="Arial"/>
        </w:rPr>
        <w:t>Kopcsándi</w:t>
      </w:r>
      <w:proofErr w:type="spellEnd"/>
      <w:r w:rsidRPr="000D23CD">
        <w:rPr>
          <w:rFonts w:ascii="Arial" w:hAnsi="Arial" w:cs="Arial"/>
        </w:rPr>
        <w:t xml:space="preserve"> József képviselő úr benyújtott kérelme alapján - a 2017. évi költségvetésben biztosított „Városfejlesztési Alap - Képviselői keret” terhére).</w:t>
      </w:r>
    </w:p>
    <w:p w:rsidR="00333A43" w:rsidRPr="000D23CD" w:rsidRDefault="00333A43" w:rsidP="00333A43">
      <w:pPr>
        <w:jc w:val="both"/>
        <w:rPr>
          <w:rFonts w:ascii="Arial" w:hAnsi="Arial" w:cs="Arial"/>
          <w:bCs/>
        </w:rPr>
      </w:pPr>
    </w:p>
    <w:p w:rsidR="00333A43" w:rsidRPr="00AA6800" w:rsidRDefault="00333A43" w:rsidP="00333A43">
      <w:pPr>
        <w:pStyle w:val="Listaszerbekezds"/>
        <w:numPr>
          <w:ilvl w:val="0"/>
          <w:numId w:val="2"/>
        </w:numPr>
        <w:spacing w:before="60"/>
        <w:jc w:val="both"/>
        <w:rPr>
          <w:rFonts w:ascii="Arial" w:hAnsi="Arial" w:cs="Arial"/>
        </w:rPr>
      </w:pPr>
      <w:r w:rsidRPr="00AA6800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 a Gazdasági és Városstratégiai Bizottság 142/2017. (IV.24.) GVB sz. határozatában foglaltak szerint a </w:t>
      </w:r>
      <w:r w:rsidRPr="00AA6800">
        <w:rPr>
          <w:rFonts w:ascii="Arial" w:eastAsia="Arial Unicode MS" w:hAnsi="Arial" w:cs="Arial"/>
        </w:rPr>
        <w:t>„Városfejlesztési alap - Képviselői keret” 2017. évi előirányzatának terhére az alábbiak szerint nyújt támogatást:</w:t>
      </w:r>
    </w:p>
    <w:p w:rsidR="00333A43" w:rsidRPr="000D23CD" w:rsidRDefault="00333A43" w:rsidP="00333A43">
      <w:pPr>
        <w:numPr>
          <w:ilvl w:val="0"/>
          <w:numId w:val="1"/>
        </w:numPr>
        <w:spacing w:before="60"/>
        <w:ind w:hanging="11"/>
        <w:contextualSpacing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1.000.000,- Ft-ot biztosít a </w:t>
      </w:r>
      <w:proofErr w:type="spellStart"/>
      <w:r w:rsidRPr="000D23CD">
        <w:rPr>
          <w:rFonts w:ascii="Arial" w:hAnsi="Arial" w:cs="Arial"/>
        </w:rPr>
        <w:t>Joskar-Ola</w:t>
      </w:r>
      <w:proofErr w:type="spellEnd"/>
      <w:r w:rsidRPr="000D23CD">
        <w:rPr>
          <w:rFonts w:ascii="Arial" w:hAnsi="Arial" w:cs="Arial"/>
        </w:rPr>
        <w:t xml:space="preserve"> Alapítvány részére </w:t>
      </w:r>
      <w:r w:rsidRPr="000D23CD">
        <w:rPr>
          <w:rFonts w:ascii="Arial" w:hAnsi="Arial"/>
          <w:sz w:val="22"/>
        </w:rPr>
        <w:t xml:space="preserve">a </w:t>
      </w:r>
      <w:r w:rsidRPr="000D23CD">
        <w:rPr>
          <w:rFonts w:ascii="Arial" w:hAnsi="Arial"/>
        </w:rPr>
        <w:t xml:space="preserve">2017-es </w:t>
      </w:r>
      <w:proofErr w:type="spellStart"/>
      <w:r w:rsidRPr="000D23CD">
        <w:rPr>
          <w:rFonts w:ascii="Arial" w:hAnsi="Arial"/>
        </w:rPr>
        <w:t>Joskar-Ola</w:t>
      </w:r>
      <w:proofErr w:type="spellEnd"/>
      <w:r w:rsidRPr="000D23CD">
        <w:rPr>
          <w:rFonts w:ascii="Arial" w:hAnsi="Arial"/>
        </w:rPr>
        <w:t xml:space="preserve"> Napok Kulturális és Sport Fesztivál rendezvény lebonyolításának támogatása és a „</w:t>
      </w:r>
      <w:proofErr w:type="spellStart"/>
      <w:r w:rsidRPr="000D23CD">
        <w:rPr>
          <w:rFonts w:ascii="Arial" w:hAnsi="Arial"/>
        </w:rPr>
        <w:t>YO-Kupon</w:t>
      </w:r>
      <w:proofErr w:type="spellEnd"/>
      <w:r w:rsidRPr="000D23CD">
        <w:rPr>
          <w:rFonts w:ascii="Arial" w:hAnsi="Arial"/>
        </w:rPr>
        <w:t xml:space="preserve">” program támogatása céljából, </w:t>
      </w:r>
      <w:r w:rsidRPr="000D23CD">
        <w:rPr>
          <w:rFonts w:ascii="Arial" w:hAnsi="Arial" w:cs="Arial"/>
        </w:rPr>
        <w:t>(Kelemen Krisztián képviselő úr benyújtott kérelme alapján - a 2017. évi költségvetésben biztosított „Városfejlesztési Alap - Képviselői keret” terhére).</w:t>
      </w:r>
    </w:p>
    <w:p w:rsidR="00333A43" w:rsidRPr="000D23CD" w:rsidRDefault="00333A43" w:rsidP="00333A43">
      <w:pPr>
        <w:numPr>
          <w:ilvl w:val="0"/>
          <w:numId w:val="1"/>
        </w:numPr>
        <w:spacing w:before="60"/>
        <w:ind w:hanging="11"/>
        <w:contextualSpacing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100.000,- Ft-ot biztosít a Remény Alapítvány részére az </w:t>
      </w:r>
      <w:proofErr w:type="spellStart"/>
      <w:r w:rsidRPr="000D23CD">
        <w:rPr>
          <w:rFonts w:ascii="Arial" w:hAnsi="Arial" w:cs="Arial"/>
          <w:bCs/>
        </w:rPr>
        <w:t>Oladi</w:t>
      </w:r>
      <w:proofErr w:type="spellEnd"/>
      <w:r w:rsidRPr="000D23CD">
        <w:rPr>
          <w:rFonts w:ascii="Arial" w:hAnsi="Arial" w:cs="Arial"/>
          <w:bCs/>
        </w:rPr>
        <w:t xml:space="preserve"> Általános Iskola játszóterének felújításához (</w:t>
      </w:r>
      <w:r w:rsidRPr="000D23CD">
        <w:rPr>
          <w:rFonts w:ascii="Arial" w:hAnsi="Arial" w:cs="Arial"/>
        </w:rPr>
        <w:t>Dr. Kecskés László képviselő úr benyújtott kérelme alapján - a 2017. évi költségvetésben biztosított „Városfejlesztési Alap - képviselői keret” terhére).</w:t>
      </w:r>
    </w:p>
    <w:p w:rsidR="00333A43" w:rsidRPr="000D23CD" w:rsidRDefault="00333A43" w:rsidP="00333A43">
      <w:pPr>
        <w:jc w:val="both"/>
        <w:rPr>
          <w:rFonts w:ascii="Arial" w:hAnsi="Arial" w:cs="Arial"/>
        </w:rPr>
      </w:pPr>
    </w:p>
    <w:p w:rsidR="00333A43" w:rsidRPr="00AA6800" w:rsidRDefault="00333A43" w:rsidP="00333A43">
      <w:pPr>
        <w:pStyle w:val="Listaszerbekezds"/>
        <w:numPr>
          <w:ilvl w:val="0"/>
          <w:numId w:val="2"/>
        </w:numPr>
        <w:spacing w:before="60"/>
        <w:jc w:val="both"/>
        <w:rPr>
          <w:rFonts w:ascii="Arial" w:hAnsi="Arial" w:cs="Arial"/>
        </w:rPr>
      </w:pPr>
      <w:r w:rsidRPr="00AA6800">
        <w:rPr>
          <w:rFonts w:ascii="Arial" w:hAnsi="Arial" w:cs="Arial"/>
        </w:rPr>
        <w:t>A Közgyűlés felhatalmazza a polgármestert a támogatási szerződések aláírására.</w:t>
      </w:r>
    </w:p>
    <w:p w:rsidR="00333A43" w:rsidRPr="000D23CD" w:rsidRDefault="00333A43" w:rsidP="00333A43">
      <w:pPr>
        <w:ind w:left="720"/>
        <w:jc w:val="both"/>
        <w:rPr>
          <w:rFonts w:ascii="Arial" w:hAnsi="Arial" w:cs="Arial"/>
        </w:rPr>
      </w:pPr>
    </w:p>
    <w:p w:rsidR="00333A43" w:rsidRPr="000D23CD" w:rsidRDefault="00333A43" w:rsidP="00333A43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0D23CD">
        <w:rPr>
          <w:rFonts w:ascii="Arial" w:hAnsi="Arial" w:cs="Arial"/>
          <w:b/>
          <w:bCs/>
          <w:u w:val="single"/>
        </w:rPr>
        <w:t>Felelős:</w:t>
      </w:r>
      <w:r w:rsidRPr="000D23CD">
        <w:rPr>
          <w:rFonts w:ascii="Arial" w:hAnsi="Arial" w:cs="Arial"/>
          <w:bCs/>
        </w:rPr>
        <w:tab/>
      </w:r>
      <w:r w:rsidRPr="000D23CD">
        <w:rPr>
          <w:rFonts w:ascii="Arial" w:hAnsi="Arial" w:cs="Arial"/>
          <w:bCs/>
        </w:rPr>
        <w:tab/>
        <w:t>Dr. Puskás Tivadar polgármester</w:t>
      </w:r>
    </w:p>
    <w:p w:rsidR="00333A43" w:rsidRPr="000D23CD" w:rsidRDefault="00333A43" w:rsidP="00333A43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ab/>
      </w:r>
      <w:r w:rsidRPr="000D23CD">
        <w:rPr>
          <w:rFonts w:ascii="Arial" w:hAnsi="Arial" w:cs="Arial"/>
          <w:bCs/>
        </w:rPr>
        <w:tab/>
        <w:t>Molnár Miklós alpolgármester</w:t>
      </w:r>
    </w:p>
    <w:p w:rsidR="00333A43" w:rsidRPr="000D23CD" w:rsidRDefault="00333A43" w:rsidP="00333A43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Dr. Károlyi Ákos jegyző </w:t>
      </w:r>
    </w:p>
    <w:p w:rsidR="00333A43" w:rsidRPr="000D23CD" w:rsidRDefault="00333A43" w:rsidP="00333A43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(</w:t>
      </w:r>
      <w:r w:rsidRPr="000D23CD">
        <w:rPr>
          <w:rFonts w:ascii="Arial" w:hAnsi="Arial" w:cs="Arial"/>
          <w:u w:val="single"/>
        </w:rPr>
        <w:t>a végrehajtásért:</w:t>
      </w:r>
      <w:r w:rsidRPr="000D23CD">
        <w:rPr>
          <w:rFonts w:ascii="Arial" w:hAnsi="Arial" w:cs="Arial"/>
        </w:rPr>
        <w:t xml:space="preserve"> </w:t>
      </w:r>
      <w:proofErr w:type="spellStart"/>
      <w:r w:rsidRPr="000D23CD">
        <w:rPr>
          <w:rFonts w:ascii="Arial" w:hAnsi="Arial" w:cs="Arial"/>
        </w:rPr>
        <w:t>Lakézi</w:t>
      </w:r>
      <w:proofErr w:type="spellEnd"/>
      <w:r w:rsidRPr="000D23CD">
        <w:rPr>
          <w:rFonts w:ascii="Arial" w:hAnsi="Arial" w:cs="Arial"/>
        </w:rPr>
        <w:t xml:space="preserve"> Gábor a Városüzemeltetési Osztály vezetője</w:t>
      </w:r>
    </w:p>
    <w:p w:rsidR="00333A43" w:rsidRPr="000D23CD" w:rsidRDefault="00333A43" w:rsidP="00333A43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 xml:space="preserve">     </w:t>
      </w:r>
      <w:proofErr w:type="spellStart"/>
      <w:r w:rsidRPr="000D23CD">
        <w:rPr>
          <w:rFonts w:ascii="Arial" w:hAnsi="Arial" w:cs="Arial"/>
        </w:rPr>
        <w:t>Stéger</w:t>
      </w:r>
      <w:proofErr w:type="spellEnd"/>
      <w:r w:rsidRPr="000D23CD">
        <w:rPr>
          <w:rFonts w:ascii="Arial" w:hAnsi="Arial" w:cs="Arial"/>
        </w:rPr>
        <w:t xml:space="preserve"> Gábor Közgazdasági és Adó Osztály vezetője)</w:t>
      </w:r>
    </w:p>
    <w:p w:rsidR="00333A43" w:rsidRPr="000D23CD" w:rsidRDefault="00333A43" w:rsidP="00333A43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 xml:space="preserve"> </w:t>
      </w:r>
    </w:p>
    <w:p w:rsidR="00333A43" w:rsidRPr="000D23CD" w:rsidRDefault="00333A43" w:rsidP="00333A43">
      <w:pPr>
        <w:tabs>
          <w:tab w:val="left" w:pos="1260"/>
          <w:tab w:val="left" w:pos="1620"/>
        </w:tabs>
        <w:rPr>
          <w:rFonts w:ascii="Arial" w:eastAsia="Arial Unicode MS" w:hAnsi="Arial" w:cs="Arial"/>
        </w:rPr>
      </w:pPr>
      <w:r w:rsidRPr="000D23CD">
        <w:rPr>
          <w:rFonts w:ascii="Arial" w:hAnsi="Arial" w:cs="Arial"/>
          <w:b/>
          <w:bCs/>
          <w:u w:val="single"/>
        </w:rPr>
        <w:t>Határidő:</w:t>
      </w:r>
      <w:r w:rsidRPr="000D23CD">
        <w:rPr>
          <w:rFonts w:ascii="Arial" w:hAnsi="Arial" w:cs="Arial"/>
          <w:bCs/>
        </w:rPr>
        <w:tab/>
        <w:t>2017. május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C7376"/>
    <w:multiLevelType w:val="hybridMultilevel"/>
    <w:tmpl w:val="3CB2FD7C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1C73"/>
    <w:multiLevelType w:val="hybridMultilevel"/>
    <w:tmpl w:val="F9FCF8B8"/>
    <w:lvl w:ilvl="0" w:tplc="8702E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43"/>
    <w:rsid w:val="001D6B44"/>
    <w:rsid w:val="002B143A"/>
    <w:rsid w:val="00333A4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E8A72-5B23-4F62-8541-CC13DF6A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3A4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99"/>
    <w:qFormat/>
    <w:rsid w:val="00333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2017-05-04T12:36:00Z</dcterms:created>
  <dcterms:modified xsi:type="dcterms:W3CDTF">2017-05-04T12:36:00Z</dcterms:modified>
</cp:coreProperties>
</file>