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F3" w:rsidRPr="005F34F3" w:rsidRDefault="005F34F3" w:rsidP="005F34F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F34F3">
        <w:rPr>
          <w:rFonts w:eastAsia="Times New Roman" w:cs="Arial"/>
          <w:b/>
          <w:szCs w:val="24"/>
          <w:u w:val="single"/>
          <w:lang w:eastAsia="hu-HU"/>
        </w:rPr>
        <w:t xml:space="preserve">131/2017.(IV.27.) Kgy. </w:t>
      </w:r>
      <w:proofErr w:type="gramStart"/>
      <w:r w:rsidRPr="005F34F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F34F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F34F3" w:rsidRPr="005F34F3" w:rsidRDefault="005F34F3" w:rsidP="005F34F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F34F3" w:rsidRPr="005F34F3" w:rsidRDefault="005F34F3" w:rsidP="005F34F3">
      <w:pPr>
        <w:numPr>
          <w:ilvl w:val="0"/>
          <w:numId w:val="1"/>
        </w:numPr>
        <w:ind w:left="567" w:hanging="567"/>
        <w:contextualSpacing/>
        <w:jc w:val="both"/>
        <w:rPr>
          <w:rFonts w:eastAsia="Times New Roman" w:cs="Arial"/>
          <w:szCs w:val="24"/>
          <w:u w:val="single"/>
          <w:lang w:eastAsia="hu-HU"/>
        </w:rPr>
      </w:pPr>
      <w:r w:rsidRPr="005F34F3">
        <w:rPr>
          <w:rFonts w:eastAsia="Times New Roman" w:cs="Arial"/>
          <w:bCs/>
          <w:szCs w:val="24"/>
          <w:lang w:eastAsia="hu-HU"/>
        </w:rPr>
        <w:t>Szombathely Megyei Jogú Város Közgyűlése hozzájárul ahhoz, hogy a Pálos Károly Szociális Szolgáltató Központ és Gyermekjóléti Szolgálat, az előterjesztésben megfogalmazott feltételekkel, bekapcsolódhasson „A fogyatékos személyek számára nyújtott szakmai- és közszolgáltatások hozzáférhetőségének kialakítása, fejlesztése” című EFOP 1.9.2-es projektbe.</w:t>
      </w:r>
    </w:p>
    <w:p w:rsidR="005F34F3" w:rsidRPr="005F34F3" w:rsidRDefault="005F34F3" w:rsidP="005F34F3">
      <w:pPr>
        <w:ind w:left="567"/>
        <w:contextualSpacing/>
        <w:jc w:val="both"/>
        <w:rPr>
          <w:rFonts w:eastAsia="Times New Roman" w:cs="Arial"/>
          <w:szCs w:val="24"/>
          <w:u w:val="single"/>
          <w:lang w:eastAsia="hu-HU"/>
        </w:rPr>
      </w:pPr>
    </w:p>
    <w:p w:rsidR="005F34F3" w:rsidRPr="005F34F3" w:rsidRDefault="005F34F3" w:rsidP="005F34F3">
      <w:pPr>
        <w:numPr>
          <w:ilvl w:val="0"/>
          <w:numId w:val="1"/>
        </w:numPr>
        <w:ind w:left="567" w:right="43" w:hanging="567"/>
        <w:jc w:val="both"/>
        <w:rPr>
          <w:rFonts w:eastAsia="Times New Roman" w:cs="Arial"/>
          <w:color w:val="000000"/>
          <w:szCs w:val="24"/>
          <w:lang w:eastAsia="hu-HU"/>
        </w:rPr>
      </w:pPr>
      <w:r w:rsidRPr="005F34F3">
        <w:rPr>
          <w:rFonts w:eastAsia="Times New Roman" w:cs="Arial"/>
          <w:bCs/>
          <w:szCs w:val="24"/>
          <w:lang w:eastAsia="hu-HU"/>
        </w:rPr>
        <w:t xml:space="preserve">A Közgyűlés felhatalmazza a polgármestert, hogy a Fogyatékos Személyek Esélyegyenlőségéért Közhasznú Nonprofit Kft.– </w:t>
      </w:r>
      <w:proofErr w:type="spellStart"/>
      <w:r w:rsidRPr="005F34F3">
        <w:rPr>
          <w:rFonts w:eastAsia="Times New Roman" w:cs="Arial"/>
          <w:bCs/>
          <w:szCs w:val="24"/>
          <w:lang w:eastAsia="hu-HU"/>
        </w:rPr>
        <w:t>vel</w:t>
      </w:r>
      <w:proofErr w:type="spellEnd"/>
      <w:r w:rsidRPr="005F34F3">
        <w:rPr>
          <w:rFonts w:eastAsia="Times New Roman" w:cs="Arial"/>
          <w:bCs/>
          <w:szCs w:val="24"/>
          <w:lang w:eastAsia="hu-HU"/>
        </w:rPr>
        <w:t>, mint a projekt lebonyolítójával az írásbeli együttműködést megkösse.</w:t>
      </w:r>
    </w:p>
    <w:p w:rsidR="005F34F3" w:rsidRPr="005F34F3" w:rsidRDefault="005F34F3" w:rsidP="005F34F3">
      <w:pPr>
        <w:ind w:left="928" w:right="43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5F34F3" w:rsidRPr="005F34F3" w:rsidRDefault="005F34F3" w:rsidP="005F34F3">
      <w:pPr>
        <w:ind w:left="705" w:hanging="705"/>
        <w:rPr>
          <w:rFonts w:eastAsia="Times New Roman" w:cs="Arial"/>
          <w:bCs/>
          <w:color w:val="000000"/>
          <w:szCs w:val="24"/>
          <w:lang w:eastAsia="hu-HU"/>
        </w:rPr>
      </w:pPr>
      <w:r w:rsidRPr="005F34F3">
        <w:rPr>
          <w:rFonts w:eastAsia="Times New Roman" w:cs="Arial"/>
          <w:b/>
          <w:color w:val="000000"/>
          <w:szCs w:val="24"/>
          <w:u w:val="single"/>
          <w:lang w:eastAsia="hu-HU"/>
        </w:rPr>
        <w:t>Felelősök:</w:t>
      </w:r>
      <w:r w:rsidRPr="005F34F3">
        <w:rPr>
          <w:rFonts w:eastAsia="Times New Roman" w:cs="Arial"/>
          <w:bCs/>
          <w:color w:val="000000"/>
          <w:szCs w:val="24"/>
          <w:lang w:eastAsia="hu-HU"/>
        </w:rPr>
        <w:tab/>
        <w:t>Dr. Puskás Tivadar, polgármester</w:t>
      </w:r>
    </w:p>
    <w:p w:rsidR="005F34F3" w:rsidRPr="005F34F3" w:rsidRDefault="005F34F3" w:rsidP="005F34F3">
      <w:pPr>
        <w:ind w:left="705" w:hanging="705"/>
        <w:rPr>
          <w:rFonts w:eastAsia="Times New Roman" w:cs="Arial"/>
          <w:bCs/>
          <w:color w:val="000000"/>
          <w:szCs w:val="24"/>
          <w:lang w:eastAsia="hu-HU"/>
        </w:rPr>
      </w:pPr>
      <w:r w:rsidRPr="005F34F3">
        <w:rPr>
          <w:rFonts w:eastAsia="Times New Roman" w:cs="Arial"/>
          <w:bCs/>
          <w:color w:val="000000"/>
          <w:szCs w:val="24"/>
          <w:lang w:eastAsia="hu-HU"/>
        </w:rPr>
        <w:t xml:space="preserve">                       Koczka Tibor alpolgármester</w:t>
      </w:r>
      <w:r w:rsidRPr="005F34F3">
        <w:rPr>
          <w:rFonts w:eastAsia="Times New Roman" w:cs="Arial"/>
          <w:bCs/>
          <w:color w:val="000000"/>
          <w:szCs w:val="24"/>
          <w:lang w:eastAsia="hu-HU"/>
        </w:rPr>
        <w:tab/>
      </w:r>
      <w:r w:rsidRPr="005F34F3">
        <w:rPr>
          <w:rFonts w:eastAsia="Times New Roman" w:cs="Arial"/>
          <w:bCs/>
          <w:color w:val="000000"/>
          <w:szCs w:val="24"/>
          <w:lang w:eastAsia="hu-HU"/>
        </w:rPr>
        <w:tab/>
      </w:r>
      <w:r w:rsidRPr="005F34F3">
        <w:rPr>
          <w:rFonts w:eastAsia="Times New Roman" w:cs="Arial"/>
          <w:bCs/>
          <w:color w:val="000000"/>
          <w:szCs w:val="24"/>
          <w:lang w:eastAsia="hu-HU"/>
        </w:rPr>
        <w:tab/>
      </w:r>
    </w:p>
    <w:p w:rsidR="005F34F3" w:rsidRPr="005F34F3" w:rsidRDefault="005F34F3" w:rsidP="005F34F3">
      <w:pPr>
        <w:ind w:left="1414" w:firstLine="4"/>
        <w:rPr>
          <w:rFonts w:eastAsia="Times New Roman" w:cs="Arial"/>
          <w:bCs/>
          <w:color w:val="000000"/>
          <w:szCs w:val="24"/>
          <w:lang w:eastAsia="hu-HU"/>
        </w:rPr>
      </w:pPr>
      <w:r w:rsidRPr="005F34F3">
        <w:rPr>
          <w:rFonts w:eastAsia="Times New Roman" w:cs="Arial"/>
          <w:color w:val="000000"/>
          <w:szCs w:val="24"/>
          <w:lang w:eastAsia="hu-HU"/>
        </w:rPr>
        <w:t>Dr.</w:t>
      </w:r>
      <w:r w:rsidRPr="005F34F3">
        <w:rPr>
          <w:rFonts w:eastAsia="Times New Roman" w:cs="Arial"/>
          <w:bCs/>
          <w:color w:val="000000"/>
          <w:szCs w:val="24"/>
          <w:lang w:eastAsia="hu-HU"/>
        </w:rPr>
        <w:t xml:space="preserve"> Károlyi Ákos jegyző</w:t>
      </w:r>
    </w:p>
    <w:p w:rsidR="005F34F3" w:rsidRPr="005F34F3" w:rsidRDefault="005F34F3" w:rsidP="005F34F3">
      <w:pPr>
        <w:ind w:left="1414" w:firstLine="4"/>
        <w:rPr>
          <w:rFonts w:eastAsia="Times New Roman" w:cs="Arial"/>
          <w:bCs/>
          <w:color w:val="000000"/>
          <w:szCs w:val="24"/>
          <w:lang w:eastAsia="hu-HU"/>
        </w:rPr>
      </w:pPr>
      <w:r w:rsidRPr="005F34F3">
        <w:rPr>
          <w:rFonts w:eastAsia="Times New Roman" w:cs="Arial"/>
          <w:bCs/>
          <w:color w:val="000000"/>
          <w:szCs w:val="24"/>
          <w:lang w:eastAsia="hu-HU"/>
        </w:rPr>
        <w:t>(</w:t>
      </w:r>
      <w:r w:rsidRPr="005F34F3">
        <w:rPr>
          <w:rFonts w:eastAsia="Times New Roman" w:cs="Arial"/>
          <w:bCs/>
          <w:color w:val="000000"/>
          <w:szCs w:val="24"/>
          <w:u w:val="single"/>
          <w:lang w:eastAsia="hu-HU"/>
        </w:rPr>
        <w:t>A végrehajtás előkészítéséért:</w:t>
      </w:r>
    </w:p>
    <w:p w:rsidR="005F34F3" w:rsidRPr="005F34F3" w:rsidRDefault="005F34F3" w:rsidP="005F34F3">
      <w:pPr>
        <w:ind w:left="1414" w:firstLine="4"/>
        <w:rPr>
          <w:rFonts w:eastAsia="Times New Roman" w:cs="Arial"/>
          <w:bCs/>
          <w:color w:val="000000"/>
          <w:szCs w:val="24"/>
          <w:lang w:eastAsia="hu-HU"/>
        </w:rPr>
      </w:pPr>
      <w:r w:rsidRPr="005F34F3">
        <w:rPr>
          <w:rFonts w:eastAsia="Times New Roman" w:cs="Arial"/>
          <w:bCs/>
          <w:color w:val="000000"/>
          <w:szCs w:val="24"/>
          <w:lang w:eastAsia="hu-HU"/>
        </w:rPr>
        <w:t>Dr. Bencsics Enikő az Egészségügyi és Közszolgálati Osztály vezetője</w:t>
      </w:r>
    </w:p>
    <w:p w:rsidR="005F34F3" w:rsidRPr="005F34F3" w:rsidRDefault="005F34F3" w:rsidP="005F34F3">
      <w:pPr>
        <w:ind w:left="1414" w:firstLine="4"/>
        <w:rPr>
          <w:rFonts w:eastAsia="Times New Roman" w:cs="Arial"/>
          <w:szCs w:val="24"/>
          <w:lang w:eastAsia="ar-SA"/>
        </w:rPr>
      </w:pPr>
      <w:r w:rsidRPr="005F34F3">
        <w:rPr>
          <w:rFonts w:eastAsia="Times New Roman" w:cs="Arial"/>
          <w:bCs/>
          <w:color w:val="000000"/>
          <w:szCs w:val="24"/>
          <w:lang w:eastAsia="hu-HU"/>
        </w:rPr>
        <w:t>Kulcsár Lászlóné a Pálos Károly Szociális Szolgáltató Központ és Gyermekjóléti Szolgálat intézményvezetője</w:t>
      </w:r>
      <w:r w:rsidRPr="005F34F3">
        <w:rPr>
          <w:rFonts w:eastAsia="Times New Roman" w:cs="Arial"/>
          <w:szCs w:val="24"/>
          <w:lang w:eastAsia="ar-SA"/>
        </w:rPr>
        <w:t>)</w:t>
      </w:r>
    </w:p>
    <w:p w:rsidR="005F34F3" w:rsidRPr="005F34F3" w:rsidRDefault="005F34F3" w:rsidP="005F34F3">
      <w:pPr>
        <w:rPr>
          <w:rFonts w:eastAsia="Times New Roman" w:cs="Arial"/>
          <w:szCs w:val="24"/>
          <w:lang w:eastAsia="ar-SA"/>
        </w:rPr>
      </w:pPr>
      <w:r w:rsidRPr="005F34F3">
        <w:rPr>
          <w:rFonts w:eastAsia="Times New Roman" w:cs="Arial"/>
          <w:b/>
          <w:szCs w:val="24"/>
          <w:u w:val="single"/>
          <w:lang w:eastAsia="ar-SA"/>
        </w:rPr>
        <w:t>Határidő:</w:t>
      </w:r>
      <w:r w:rsidRPr="005F34F3">
        <w:rPr>
          <w:rFonts w:eastAsia="Times New Roman" w:cs="Arial"/>
          <w:szCs w:val="24"/>
          <w:lang w:eastAsia="ar-SA"/>
        </w:rPr>
        <w:tab/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F3"/>
    <w:rsid w:val="001D6B44"/>
    <w:rsid w:val="002B143A"/>
    <w:rsid w:val="005F34F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45EA0-BB19-49DA-95AE-8E145240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2017-05-04T12:27:00Z</dcterms:created>
  <dcterms:modified xsi:type="dcterms:W3CDTF">2017-05-04T12:27:00Z</dcterms:modified>
</cp:coreProperties>
</file>