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08" w:rsidRPr="00C659DE" w:rsidRDefault="00D10708" w:rsidP="00D107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125/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D10708" w:rsidRDefault="00D10708" w:rsidP="00D10708">
      <w:pPr>
        <w:jc w:val="center"/>
        <w:rPr>
          <w:rFonts w:ascii="Arial" w:hAnsi="Arial" w:cs="Arial"/>
          <w:b/>
          <w:u w:val="single"/>
        </w:rPr>
      </w:pPr>
    </w:p>
    <w:p w:rsidR="00D10708" w:rsidRPr="00B03911" w:rsidRDefault="00D10708" w:rsidP="00D10708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az államháztartásról szóló 2011. évi CXCV. törvény 8/A. § alapján a Berzsenyi Dániel Megyei és Városi Könyvtár Módosító okiratát az előterjesztés melléklete szerinti tartalommal jóváhagyja.</w:t>
      </w:r>
    </w:p>
    <w:p w:rsidR="00D10708" w:rsidRPr="00B03911" w:rsidRDefault="00D10708" w:rsidP="00D10708">
      <w:pPr>
        <w:ind w:left="720"/>
        <w:contextualSpacing/>
        <w:jc w:val="both"/>
        <w:rPr>
          <w:rFonts w:ascii="Arial" w:hAnsi="Arial" w:cs="Arial"/>
        </w:rPr>
      </w:pPr>
    </w:p>
    <w:p w:rsidR="00D10708" w:rsidRPr="00B03911" w:rsidRDefault="00D10708" w:rsidP="00D10708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felhatalmazza a polgármestert az 1. pontban foglalt dokumentum aláírására.</w:t>
      </w:r>
    </w:p>
    <w:p w:rsidR="00D10708" w:rsidRPr="00B03911" w:rsidRDefault="00D10708" w:rsidP="00D10708">
      <w:pPr>
        <w:jc w:val="both"/>
        <w:rPr>
          <w:rFonts w:ascii="Arial" w:hAnsi="Arial" w:cs="Arial"/>
        </w:rPr>
      </w:pPr>
    </w:p>
    <w:p w:rsidR="00D10708" w:rsidRPr="00B03911" w:rsidRDefault="00D10708" w:rsidP="00D10708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/>
        </w:rPr>
        <w:tab/>
      </w:r>
      <w:r w:rsidRPr="00B03911">
        <w:rPr>
          <w:rFonts w:ascii="Arial" w:hAnsi="Arial" w:cs="Arial"/>
        </w:rPr>
        <w:t>Dr. Puskás Tivadar polgármester</w:t>
      </w:r>
    </w:p>
    <w:p w:rsidR="00D10708" w:rsidRPr="00B03911" w:rsidRDefault="00D10708" w:rsidP="00D10708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Koczka Tibor alpolgármester</w:t>
      </w:r>
    </w:p>
    <w:p w:rsidR="00D10708" w:rsidRPr="00B03911" w:rsidRDefault="00D10708" w:rsidP="00D10708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:rsidR="00D10708" w:rsidRPr="00B03911" w:rsidRDefault="00D10708" w:rsidP="00D10708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:rsidR="00D10708" w:rsidRPr="00B03911" w:rsidRDefault="00D10708" w:rsidP="00D1070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Bencsics Enikő, az Egészségügyi és Közszolgálati Osztály vezetője/</w:t>
      </w:r>
    </w:p>
    <w:p w:rsidR="00D10708" w:rsidRPr="00B03911" w:rsidRDefault="00D10708" w:rsidP="00D10708">
      <w:pPr>
        <w:ind w:left="1410"/>
        <w:jc w:val="both"/>
        <w:rPr>
          <w:rFonts w:ascii="Arial" w:hAnsi="Arial" w:cs="Arial"/>
        </w:rPr>
      </w:pPr>
    </w:p>
    <w:p w:rsidR="00D10708" w:rsidRPr="00B03911" w:rsidRDefault="00D10708" w:rsidP="00D107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/>
          <w:bCs/>
          <w:u w:val="single"/>
        </w:rPr>
        <w:t>Határidő:</w:t>
      </w:r>
      <w:r w:rsidRPr="00B03911">
        <w:rPr>
          <w:rFonts w:ascii="Arial" w:hAnsi="Arial" w:cs="Arial"/>
          <w:bCs/>
        </w:rPr>
        <w:tab/>
        <w:t>azonnal /az 1. pont vonatkozásában/</w:t>
      </w:r>
    </w:p>
    <w:p w:rsidR="00D10708" w:rsidRPr="00B03911" w:rsidRDefault="00D10708" w:rsidP="00D107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Cs/>
        </w:rPr>
        <w:tab/>
      </w:r>
      <w:r w:rsidRPr="00B03911">
        <w:rPr>
          <w:rFonts w:ascii="Arial" w:hAnsi="Arial" w:cs="Arial"/>
          <w:bCs/>
        </w:rPr>
        <w:tab/>
        <w:t>2017. május 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08"/>
    <w:rsid w:val="001D6B44"/>
    <w:rsid w:val="002B143A"/>
    <w:rsid w:val="00C17C54"/>
    <w:rsid w:val="00D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46E7-A619-44FA-8C38-0EDEC4B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7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2017-05-04T12:23:00Z</dcterms:created>
  <dcterms:modified xsi:type="dcterms:W3CDTF">2017-05-04T12:23:00Z</dcterms:modified>
</cp:coreProperties>
</file>