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82B" w:rsidRPr="00D473AF" w:rsidRDefault="00D6382B" w:rsidP="00D6382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122/2017. (IV</w:t>
      </w:r>
      <w:r w:rsidRPr="00D473AF">
        <w:rPr>
          <w:rFonts w:ascii="Arial" w:hAnsi="Arial" w:cs="Arial"/>
          <w:b/>
          <w:u w:val="single"/>
        </w:rPr>
        <w:t>.</w:t>
      </w:r>
      <w:proofErr w:type="gramStart"/>
      <w:r w:rsidRPr="00D473AF">
        <w:rPr>
          <w:rFonts w:ascii="Arial" w:hAnsi="Arial" w:cs="Arial"/>
          <w:b/>
          <w:u w:val="single"/>
        </w:rPr>
        <w:t>27</w:t>
      </w:r>
      <w:r>
        <w:rPr>
          <w:rFonts w:ascii="Arial" w:hAnsi="Arial" w:cs="Arial"/>
          <w:b/>
          <w:u w:val="single"/>
        </w:rPr>
        <w:t xml:space="preserve"> .</w:t>
      </w:r>
      <w:proofErr w:type="gramEnd"/>
      <w:r>
        <w:rPr>
          <w:rFonts w:ascii="Arial" w:hAnsi="Arial" w:cs="Arial"/>
          <w:b/>
          <w:u w:val="single"/>
        </w:rPr>
        <w:t>) Kgy</w:t>
      </w:r>
      <w:r w:rsidRPr="00D473AF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 w:rsidRPr="00D473AF">
        <w:rPr>
          <w:rFonts w:ascii="Arial" w:hAnsi="Arial" w:cs="Arial"/>
          <w:b/>
          <w:u w:val="single"/>
        </w:rPr>
        <w:t xml:space="preserve"> határozat</w:t>
      </w:r>
    </w:p>
    <w:p w:rsidR="00D6382B" w:rsidRDefault="00D6382B" w:rsidP="00D6382B">
      <w:pPr>
        <w:jc w:val="both"/>
        <w:rPr>
          <w:rFonts w:ascii="Arial" w:hAnsi="Arial" w:cs="Arial"/>
          <w:b/>
          <w:u w:val="single"/>
        </w:rPr>
      </w:pPr>
    </w:p>
    <w:p w:rsidR="00D6382B" w:rsidRPr="00D473AF" w:rsidRDefault="00D6382B" w:rsidP="00D6382B">
      <w:pPr>
        <w:tabs>
          <w:tab w:val="left" w:pos="360"/>
        </w:tabs>
        <w:jc w:val="both"/>
        <w:rPr>
          <w:rFonts w:ascii="Arial" w:hAnsi="Arial" w:cs="Arial"/>
          <w:szCs w:val="20"/>
        </w:rPr>
      </w:pPr>
    </w:p>
    <w:p w:rsidR="00D6382B" w:rsidRPr="002A7A3F" w:rsidRDefault="00D6382B" w:rsidP="00D6382B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502B39">
        <w:rPr>
          <w:rFonts w:ascii="Arial" w:hAnsi="Arial" w:cs="Arial"/>
        </w:rPr>
        <w:t xml:space="preserve">Szombathely Megyei Jogú Város Közgyűlése a nemzeti köznevelésről szóló 2011. évi CXC. törvény 83.§ (3)–(4) bekezdései alapján a Szombathelyi </w:t>
      </w:r>
      <w:r>
        <w:rPr>
          <w:rFonts w:ascii="Arial" w:hAnsi="Arial" w:cs="Arial"/>
        </w:rPr>
        <w:t>Szolgáltatási Szakképzési Centrum</w:t>
      </w:r>
      <w:r w:rsidRPr="00502B39">
        <w:rPr>
          <w:rFonts w:ascii="Arial" w:hAnsi="Arial" w:cs="Arial"/>
        </w:rPr>
        <w:t xml:space="preserve"> által tervezett, alábbi alapító okirat módosításokat támogatja:</w:t>
      </w:r>
    </w:p>
    <w:p w:rsidR="00D6382B" w:rsidRDefault="00D6382B" w:rsidP="00D6382B">
      <w:pPr>
        <w:jc w:val="center"/>
        <w:rPr>
          <w:rFonts w:ascii="Arial" w:hAnsi="Arial" w:cs="Arial"/>
          <w:b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7"/>
        <w:gridCol w:w="2115"/>
        <w:gridCol w:w="2462"/>
        <w:gridCol w:w="4402"/>
      </w:tblGrid>
      <w:tr w:rsidR="00D6382B" w:rsidRPr="00FD11A6" w:rsidTr="004B6AC0">
        <w:trPr>
          <w:trHeight w:val="12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2B" w:rsidRPr="00FD11A6" w:rsidRDefault="00D6382B" w:rsidP="004B6AC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D11A6">
              <w:rPr>
                <w:rFonts w:ascii="Arial" w:hAnsi="Arial" w:cs="Arial"/>
                <w:b/>
                <w:bCs/>
                <w:color w:val="000000"/>
              </w:rPr>
              <w:t>Ssz</w:t>
            </w:r>
            <w:proofErr w:type="spellEnd"/>
            <w:r w:rsidRPr="00FD11A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2B" w:rsidRPr="00FD11A6" w:rsidRDefault="00D6382B" w:rsidP="004B6AC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1A6">
              <w:rPr>
                <w:rFonts w:ascii="Arial" w:hAnsi="Arial" w:cs="Arial"/>
                <w:b/>
                <w:bCs/>
                <w:color w:val="000000"/>
              </w:rPr>
              <w:t>Tagintézmény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2B" w:rsidRPr="00FD11A6" w:rsidRDefault="00D6382B" w:rsidP="004B6AC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1A6">
              <w:rPr>
                <w:rFonts w:ascii="Arial" w:hAnsi="Arial" w:cs="Arial"/>
                <w:b/>
                <w:bCs/>
                <w:color w:val="000000"/>
              </w:rPr>
              <w:t xml:space="preserve">A </w:t>
            </w:r>
            <w:r>
              <w:rPr>
                <w:rFonts w:ascii="Arial" w:hAnsi="Arial" w:cs="Arial"/>
                <w:b/>
                <w:bCs/>
                <w:color w:val="000000"/>
              </w:rPr>
              <w:t>tervezett átszervezés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2B" w:rsidRPr="00FD11A6" w:rsidRDefault="00D6382B" w:rsidP="004B6AC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1A6">
              <w:rPr>
                <w:rFonts w:ascii="Arial" w:hAnsi="Arial" w:cs="Arial"/>
                <w:b/>
                <w:bCs/>
                <w:color w:val="000000"/>
              </w:rPr>
              <w:t>A tervezett átszervezés rövid, szöveges leírása, indoklása</w:t>
            </w:r>
          </w:p>
        </w:tc>
      </w:tr>
      <w:tr w:rsidR="00D6382B" w:rsidRPr="00FB4D26" w:rsidTr="004B6AC0">
        <w:trPr>
          <w:trHeight w:val="24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2B" w:rsidRPr="00FD11A6" w:rsidRDefault="00D6382B" w:rsidP="004B6AC0">
            <w:pPr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2B" w:rsidRPr="00FB4D26" w:rsidRDefault="00D6382B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FB4D26">
              <w:rPr>
                <w:rFonts w:ascii="Arial" w:hAnsi="Arial" w:cs="Arial"/>
              </w:rPr>
              <w:t>Szombathelyi Szolgáltatási SZC Kereskedelmi és Vendéglátó Szakgimnáziuma, S</w:t>
            </w:r>
            <w:r>
              <w:rPr>
                <w:rFonts w:ascii="Arial" w:hAnsi="Arial" w:cs="Arial"/>
              </w:rPr>
              <w:t xml:space="preserve">zakközépiskolája és Kollégiuma 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2B" w:rsidRPr="00FB4D26" w:rsidRDefault="00D6382B" w:rsidP="004B6AC0">
            <w:pPr>
              <w:jc w:val="both"/>
              <w:rPr>
                <w:rFonts w:ascii="Arial" w:hAnsi="Arial" w:cs="Arial"/>
              </w:rPr>
            </w:pPr>
            <w:r w:rsidRPr="00FB4D26">
              <w:rPr>
                <w:rFonts w:ascii="Arial" w:hAnsi="Arial" w:cs="Arial"/>
              </w:rPr>
              <w:t>A tagintézmény kollégiuma intézményegységként jelenjen meg az Alapító okiratban.</w:t>
            </w:r>
          </w:p>
          <w:p w:rsidR="00D6382B" w:rsidRPr="00FB4D26" w:rsidRDefault="00D6382B" w:rsidP="004B6AC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2B" w:rsidRPr="00FB4D26" w:rsidRDefault="00D6382B" w:rsidP="004B6AC0">
            <w:pPr>
              <w:jc w:val="both"/>
              <w:rPr>
                <w:rFonts w:ascii="Arial" w:hAnsi="Arial" w:cs="Arial"/>
              </w:rPr>
            </w:pPr>
            <w:r w:rsidRPr="00FB4D26">
              <w:rPr>
                <w:rFonts w:ascii="Arial" w:hAnsi="Arial" w:cs="Arial"/>
              </w:rPr>
              <w:t>A Szombathelyi Szolgáltatási SZC Kereskedelmi és Vendéglátó Szakgimnáz</w:t>
            </w:r>
            <w:r>
              <w:rPr>
                <w:rFonts w:ascii="Arial" w:hAnsi="Arial" w:cs="Arial"/>
              </w:rPr>
              <w:t>i</w:t>
            </w:r>
            <w:r w:rsidRPr="00FB4D26">
              <w:rPr>
                <w:rFonts w:ascii="Arial" w:hAnsi="Arial" w:cs="Arial"/>
              </w:rPr>
              <w:t>uma, Szakközépiskolája és Kollégiuma egy 200 fő kapacitású kollégiumot működtet külön épületszárnyban. A feladat nagyságrendje és a korábbi szervezeti hagyományok egyaránt indokolják a kollégium intézményegységként történő kezelését. 2015-ben a vezetői megbízások körében az NSZFH jóváhagyta kollégiumvezető alkalmazását az igazgatóhelyettesek mellett. Az intézményegység létrehozása így többletköltséget nem jelent, de szakmailag célszerűbb megoldás születhet. A kollégium irányítása az iskolából nem látható el, a köznevelési feladat és a munkarend is eltérő. Az intézményegység létrehozása után a működés rendje nem változik, az intézményegység nevesítése inkább a jelenlegi működés célszerűbb meghatározását jelentené.</w:t>
            </w:r>
          </w:p>
          <w:p w:rsidR="00D6382B" w:rsidRPr="00FB4D26" w:rsidRDefault="00D6382B" w:rsidP="004B6AC0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6382B" w:rsidRPr="00FB4D26" w:rsidTr="004B6AC0">
        <w:trPr>
          <w:trHeight w:val="30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2B" w:rsidRPr="00FD11A6" w:rsidRDefault="00D6382B" w:rsidP="004B6AC0">
            <w:pPr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2B" w:rsidRPr="00FB4D26" w:rsidRDefault="00D6382B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FB4D26">
              <w:rPr>
                <w:rFonts w:ascii="Arial" w:hAnsi="Arial" w:cs="Arial"/>
              </w:rPr>
              <w:t xml:space="preserve">Szombathelyi Szolgáltatási SZC </w:t>
            </w:r>
            <w:proofErr w:type="spellStart"/>
            <w:r w:rsidRPr="00FB4D26">
              <w:rPr>
                <w:rFonts w:ascii="Arial" w:hAnsi="Arial" w:cs="Arial"/>
              </w:rPr>
              <w:t>Oladi</w:t>
            </w:r>
            <w:proofErr w:type="spellEnd"/>
            <w:r w:rsidRPr="00FB4D26">
              <w:rPr>
                <w:rFonts w:ascii="Arial" w:hAnsi="Arial" w:cs="Arial"/>
              </w:rPr>
              <w:t xml:space="preserve"> Szakgimnáziuma és Szakközépiskolája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2B" w:rsidRPr="00FB4D26" w:rsidRDefault="00D6382B" w:rsidP="004B6AC0">
            <w:pPr>
              <w:jc w:val="both"/>
              <w:rPr>
                <w:rFonts w:ascii="Arial" w:hAnsi="Arial" w:cs="Arial"/>
              </w:rPr>
            </w:pPr>
            <w:r w:rsidRPr="00FB4D26">
              <w:rPr>
                <w:rFonts w:ascii="Arial" w:hAnsi="Arial" w:cs="Arial"/>
              </w:rPr>
              <w:t>Az iskolai könyvtár nyilvános könyvtári feladatokat is ellát.</w:t>
            </w:r>
          </w:p>
          <w:p w:rsidR="00D6382B" w:rsidRPr="00FB4D26" w:rsidRDefault="00D6382B" w:rsidP="004B6AC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2B" w:rsidRPr="00FB4D26" w:rsidRDefault="00D6382B" w:rsidP="004B6AC0">
            <w:pPr>
              <w:jc w:val="both"/>
              <w:rPr>
                <w:rFonts w:ascii="Arial" w:hAnsi="Arial" w:cs="Arial"/>
                <w:color w:val="000000"/>
              </w:rPr>
            </w:pPr>
            <w:r w:rsidRPr="00FB4D26">
              <w:rPr>
                <w:rFonts w:ascii="Arial" w:hAnsi="Arial" w:cs="Arial"/>
              </w:rPr>
              <w:t xml:space="preserve">Az Alapító okiratban meg kell jeleníteni, hogy a Szombathelyi Szolgáltatási SZC </w:t>
            </w:r>
            <w:proofErr w:type="spellStart"/>
            <w:r w:rsidRPr="00FB4D26">
              <w:rPr>
                <w:rFonts w:ascii="Arial" w:hAnsi="Arial" w:cs="Arial"/>
              </w:rPr>
              <w:t>Oladi</w:t>
            </w:r>
            <w:proofErr w:type="spellEnd"/>
            <w:r w:rsidRPr="00FB4D26">
              <w:rPr>
                <w:rFonts w:ascii="Arial" w:hAnsi="Arial" w:cs="Arial"/>
              </w:rPr>
              <w:t xml:space="preserve"> Szakgimnáziuma és Szakközépiskolája könyvtára nyilvános könyvtári feladatokat is ellát. Ez a KLIK által kiadott alapdokumentumában még szerepelt, a Szakképzési Centrum alapító okiratába viszont nem lett átemelve. Egy folyamatban lévő könyvtári ellenőrzés hívta fel a figyelmünket ennek rendezetlenségére. Előzmény: 2013. előtt az </w:t>
            </w:r>
            <w:proofErr w:type="spellStart"/>
            <w:r w:rsidRPr="00FB4D26">
              <w:rPr>
                <w:rFonts w:ascii="Arial" w:hAnsi="Arial" w:cs="Arial"/>
              </w:rPr>
              <w:t>Oladi</w:t>
            </w:r>
            <w:proofErr w:type="spellEnd"/>
            <w:r w:rsidRPr="00FB4D26">
              <w:rPr>
                <w:rFonts w:ascii="Arial" w:hAnsi="Arial" w:cs="Arial"/>
              </w:rPr>
              <w:t xml:space="preserve"> Szakképző egy ÁMK </w:t>
            </w:r>
            <w:r w:rsidRPr="00FB4D26">
              <w:rPr>
                <w:rFonts w:ascii="Arial" w:hAnsi="Arial" w:cs="Arial"/>
              </w:rPr>
              <w:lastRenderedPageBreak/>
              <w:t>in</w:t>
            </w:r>
            <w:r>
              <w:rPr>
                <w:rFonts w:ascii="Arial" w:hAnsi="Arial" w:cs="Arial"/>
              </w:rPr>
              <w:t>tézményegységeként működött. 201</w:t>
            </w:r>
            <w:r w:rsidRPr="00FB4D26">
              <w:rPr>
                <w:rFonts w:ascii="Arial" w:hAnsi="Arial" w:cs="Arial"/>
              </w:rPr>
              <w:t xml:space="preserve">3-ban a </w:t>
            </w:r>
            <w:proofErr w:type="spellStart"/>
            <w:r w:rsidRPr="00FB4D26">
              <w:rPr>
                <w:rFonts w:ascii="Arial" w:hAnsi="Arial" w:cs="Arial"/>
              </w:rPr>
              <w:t>KLIK-hez</w:t>
            </w:r>
            <w:proofErr w:type="spellEnd"/>
            <w:r w:rsidRPr="00FB4D26">
              <w:rPr>
                <w:rFonts w:ascii="Arial" w:hAnsi="Arial" w:cs="Arial"/>
              </w:rPr>
              <w:t xml:space="preserve"> történő csatlakozással egyidejűleg közös igazgatású köznevelési intézménnyé alakult át, de a nyilvános könyvtári működés - kettős funkciójú könyvtárként - megmaradt. 2015-ben az intézményből kivált a szakképző iskola a korábbi művelődési ház épületével együtt, így a könyvtár a szakképzési centrum keretében működött az elmúlt másfél évben.</w:t>
            </w:r>
          </w:p>
        </w:tc>
      </w:tr>
    </w:tbl>
    <w:p w:rsidR="00D6382B" w:rsidRDefault="00D6382B" w:rsidP="00D6382B">
      <w:pPr>
        <w:jc w:val="center"/>
        <w:rPr>
          <w:rFonts w:ascii="Arial" w:hAnsi="Arial" w:cs="Arial"/>
          <w:b/>
        </w:rPr>
      </w:pPr>
    </w:p>
    <w:p w:rsidR="00D6382B" w:rsidRPr="00A172A0" w:rsidRDefault="00D6382B" w:rsidP="00D6382B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</w:rPr>
      </w:pPr>
      <w:r w:rsidRPr="00A172A0">
        <w:rPr>
          <w:rFonts w:ascii="Arial" w:hAnsi="Arial" w:cs="Arial"/>
          <w:color w:val="000000"/>
        </w:rPr>
        <w:t xml:space="preserve">A Közgyűlés egyetért azzal, hogy a Szombathelyi Szolgáltatási Szakképzési Centrum alapító okiratába kerüljön be az 5534402 OKJ államháztartási mérlegképes könyvelő képzés. </w:t>
      </w:r>
    </w:p>
    <w:p w:rsidR="00D6382B" w:rsidRDefault="00D6382B" w:rsidP="00D6382B">
      <w:pPr>
        <w:jc w:val="center"/>
        <w:rPr>
          <w:rFonts w:ascii="Arial" w:hAnsi="Arial" w:cs="Arial"/>
          <w:b/>
        </w:rPr>
      </w:pPr>
    </w:p>
    <w:p w:rsidR="00D6382B" w:rsidRPr="00502B39" w:rsidRDefault="00D6382B" w:rsidP="00D6382B">
      <w:pPr>
        <w:jc w:val="both"/>
        <w:rPr>
          <w:rFonts w:ascii="Arial" w:hAnsi="Arial" w:cs="Arial"/>
        </w:rPr>
      </w:pPr>
    </w:p>
    <w:p w:rsidR="00D6382B" w:rsidRPr="00502B39" w:rsidRDefault="00D6382B" w:rsidP="00D6382B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502B39">
        <w:rPr>
          <w:rFonts w:ascii="Arial" w:hAnsi="Arial" w:cs="Arial"/>
        </w:rPr>
        <w:t xml:space="preserve">A Közgyűlés kéri a Polgármestert, hogy a Közgyűlés által kialakított véleményről a </w:t>
      </w:r>
      <w:r>
        <w:rPr>
          <w:rFonts w:ascii="Arial" w:hAnsi="Arial" w:cs="Arial"/>
        </w:rPr>
        <w:t>Szombathelyi Szolgáltatási Szakképzési Centrumot</w:t>
      </w:r>
      <w:r w:rsidRPr="00502B39">
        <w:rPr>
          <w:rFonts w:ascii="Arial" w:hAnsi="Arial" w:cs="Arial"/>
        </w:rPr>
        <w:t xml:space="preserve"> tájékoztassa.</w:t>
      </w:r>
    </w:p>
    <w:p w:rsidR="00D6382B" w:rsidRPr="00D473AF" w:rsidRDefault="00D6382B" w:rsidP="00D6382B">
      <w:pPr>
        <w:jc w:val="both"/>
        <w:rPr>
          <w:rFonts w:ascii="Arial" w:hAnsi="Arial" w:cs="Arial"/>
        </w:rPr>
      </w:pPr>
    </w:p>
    <w:p w:rsidR="00D6382B" w:rsidRDefault="00D6382B" w:rsidP="00D6382B">
      <w:pPr>
        <w:jc w:val="both"/>
        <w:rPr>
          <w:rFonts w:ascii="Arial" w:hAnsi="Arial" w:cs="Arial"/>
          <w:b/>
          <w:u w:val="single"/>
        </w:rPr>
      </w:pPr>
    </w:p>
    <w:p w:rsidR="00D6382B" w:rsidRPr="00A7681F" w:rsidRDefault="00D6382B" w:rsidP="00D6382B">
      <w:pPr>
        <w:jc w:val="both"/>
        <w:rPr>
          <w:rFonts w:ascii="Arial" w:hAnsi="Arial" w:cs="Arial"/>
        </w:rPr>
      </w:pPr>
      <w:r w:rsidRPr="00A7681F">
        <w:rPr>
          <w:rFonts w:ascii="Arial" w:hAnsi="Arial" w:cs="Arial"/>
          <w:b/>
          <w:u w:val="single"/>
        </w:rPr>
        <w:t>Felelős:</w:t>
      </w:r>
      <w:r w:rsidRPr="00A7681F">
        <w:rPr>
          <w:rFonts w:ascii="Arial" w:hAnsi="Arial" w:cs="Arial"/>
          <w:b/>
        </w:rPr>
        <w:tab/>
      </w:r>
      <w:r w:rsidRPr="00A7681F">
        <w:rPr>
          <w:rFonts w:ascii="Arial" w:hAnsi="Arial" w:cs="Arial"/>
        </w:rPr>
        <w:t>Dr. Puskás Tivadar polgármester</w:t>
      </w:r>
    </w:p>
    <w:p w:rsidR="00D6382B" w:rsidRPr="00A7681F" w:rsidRDefault="00D6382B" w:rsidP="00D6382B">
      <w:pPr>
        <w:tabs>
          <w:tab w:val="left" w:pos="284"/>
        </w:tabs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Koczka Tibor</w:t>
        </w:r>
      </w:smartTag>
      <w:r w:rsidRPr="00A7681F">
        <w:rPr>
          <w:rFonts w:ascii="Arial" w:hAnsi="Arial" w:cs="Arial"/>
        </w:rPr>
        <w:t xml:space="preserve"> alpolgármester </w:t>
      </w:r>
    </w:p>
    <w:p w:rsidR="00D6382B" w:rsidRDefault="00D6382B" w:rsidP="00D6382B">
      <w:pPr>
        <w:tabs>
          <w:tab w:val="left" w:pos="284"/>
        </w:tabs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Károlyi Ákos</w:t>
      </w:r>
      <w:r w:rsidRPr="00A7681F">
        <w:rPr>
          <w:rFonts w:ascii="Arial" w:hAnsi="Arial" w:cs="Arial"/>
        </w:rPr>
        <w:t xml:space="preserve"> jegyző</w:t>
      </w:r>
    </w:p>
    <w:p w:rsidR="00D6382B" w:rsidRPr="00A7681F" w:rsidRDefault="00D6382B" w:rsidP="00D6382B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681F">
        <w:rPr>
          <w:rFonts w:ascii="Arial" w:hAnsi="Arial" w:cs="Arial"/>
        </w:rPr>
        <w:t xml:space="preserve">/a végrehajtás előkészítéséért: </w:t>
      </w:r>
    </w:p>
    <w:p w:rsidR="00D6382B" w:rsidRDefault="00D6382B" w:rsidP="00D6382B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A7681F">
        <w:rPr>
          <w:rFonts w:ascii="Arial" w:hAnsi="Arial" w:cs="Arial"/>
        </w:rPr>
        <w:t>dr.</w:t>
      </w:r>
      <w:proofErr w:type="gramEnd"/>
      <w:r w:rsidRPr="00A7681F">
        <w:rPr>
          <w:rFonts w:ascii="Arial" w:hAnsi="Arial" w:cs="Arial"/>
        </w:rPr>
        <w:t xml:space="preserve"> Bencsics Enikő, az Egészségügyi és</w:t>
      </w:r>
      <w:r>
        <w:rPr>
          <w:rFonts w:ascii="Arial" w:hAnsi="Arial" w:cs="Arial"/>
        </w:rPr>
        <w:t xml:space="preserve"> Közszolgálati Osztály vezetője</w:t>
      </w:r>
      <w:r w:rsidRPr="00A7681F">
        <w:rPr>
          <w:rFonts w:ascii="Arial" w:hAnsi="Arial" w:cs="Arial"/>
        </w:rPr>
        <w:t>/</w:t>
      </w:r>
    </w:p>
    <w:p w:rsidR="00D6382B" w:rsidRPr="00EF4A90" w:rsidRDefault="00D6382B" w:rsidP="00D6382B">
      <w:pPr>
        <w:ind w:left="1410"/>
        <w:jc w:val="both"/>
        <w:rPr>
          <w:rFonts w:ascii="Arial" w:hAnsi="Arial" w:cs="Arial"/>
        </w:rPr>
      </w:pPr>
    </w:p>
    <w:p w:rsidR="00D6382B" w:rsidRDefault="00D6382B" w:rsidP="00D6382B"/>
    <w:p w:rsidR="00D6382B" w:rsidRPr="00A172A0" w:rsidRDefault="00D6382B" w:rsidP="00D6382B">
      <w:pPr>
        <w:rPr>
          <w:rFonts w:ascii="Arial" w:hAnsi="Arial" w:cs="Arial"/>
        </w:rPr>
      </w:pPr>
      <w:r w:rsidRPr="00A172A0">
        <w:rPr>
          <w:rFonts w:ascii="Arial" w:hAnsi="Arial" w:cs="Arial"/>
          <w:b/>
          <w:u w:val="single"/>
        </w:rPr>
        <w:t>Határidő:</w:t>
      </w:r>
      <w:r w:rsidRPr="00A172A0">
        <w:rPr>
          <w:rFonts w:ascii="Arial" w:hAnsi="Arial" w:cs="Arial"/>
        </w:rPr>
        <w:tab/>
        <w:t>azonnal /az 1-2. pont vonatkozásában/</w:t>
      </w:r>
    </w:p>
    <w:p w:rsidR="00D6382B" w:rsidRPr="00262E2A" w:rsidRDefault="00D6382B" w:rsidP="00D6382B">
      <w:pPr>
        <w:rPr>
          <w:rFonts w:ascii="Arial" w:hAnsi="Arial" w:cs="Arial"/>
          <w:b/>
          <w:u w:val="single"/>
        </w:rPr>
      </w:pPr>
      <w:r w:rsidRPr="00A172A0">
        <w:rPr>
          <w:rFonts w:ascii="Arial" w:hAnsi="Arial" w:cs="Arial"/>
        </w:rPr>
        <w:tab/>
      </w:r>
      <w:r w:rsidRPr="00A172A0">
        <w:rPr>
          <w:rFonts w:ascii="Arial" w:hAnsi="Arial" w:cs="Arial"/>
        </w:rPr>
        <w:tab/>
        <w:t>2017. május 10. /a 3.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17513"/>
    <w:multiLevelType w:val="hybridMultilevel"/>
    <w:tmpl w:val="616AB1EA"/>
    <w:lvl w:ilvl="0" w:tplc="95FE9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2B"/>
    <w:rsid w:val="001D6B44"/>
    <w:rsid w:val="002B143A"/>
    <w:rsid w:val="00C17C54"/>
    <w:rsid w:val="00D6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96CB8-63D0-481C-8BAC-26E2B6C0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382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99"/>
    <w:qFormat/>
    <w:rsid w:val="00D63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2598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2017-05-04T12:21:00Z</dcterms:created>
  <dcterms:modified xsi:type="dcterms:W3CDTF">2017-05-04T12:21:00Z</dcterms:modified>
</cp:coreProperties>
</file>