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F890" w14:textId="1AC4C27B" w:rsidR="00C467F9" w:rsidRDefault="00C467F9" w:rsidP="00C467F9">
      <w:pPr>
        <w:pStyle w:val="Cmsor1"/>
        <w:spacing w:line="276" w:lineRule="auto"/>
      </w:pPr>
      <w:r w:rsidRPr="004C41BB">
        <w:rPr>
          <w:rFonts w:cstheme="majorHAnsi"/>
          <w:b/>
          <w:noProof/>
          <w:sz w:val="28"/>
          <w:szCs w:val="24"/>
          <w:lang w:eastAsia="hu-HU"/>
        </w:rPr>
        <w:drawing>
          <wp:inline distT="0" distB="0" distL="0" distR="0" wp14:anchorId="2402AF5A" wp14:editId="160DCBB7">
            <wp:extent cx="1857375" cy="809625"/>
            <wp:effectExtent l="19050" t="0" r="9525" b="0"/>
            <wp:docPr id="1" name="Kép 1" descr="szomhull_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omhull_logo_kics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65BB42" w14:textId="61AA548C" w:rsidR="00C467F9" w:rsidRDefault="00C467F9" w:rsidP="00C467F9"/>
    <w:p w14:paraId="5E7A6D4D" w14:textId="304A45DD" w:rsidR="00C467F9" w:rsidRDefault="00C467F9" w:rsidP="00C467F9"/>
    <w:p w14:paraId="2C66F618" w14:textId="21BC8579" w:rsidR="00C467F9" w:rsidRDefault="00C467F9" w:rsidP="00C467F9"/>
    <w:p w14:paraId="58592515" w14:textId="45A5C357" w:rsidR="00C467F9" w:rsidRDefault="00C467F9" w:rsidP="00C467F9"/>
    <w:p w14:paraId="0343C683" w14:textId="123858EB" w:rsidR="00C467F9" w:rsidRDefault="00C467F9" w:rsidP="00C467F9"/>
    <w:p w14:paraId="16B7E4A6" w14:textId="024499A8" w:rsidR="00C467F9" w:rsidRDefault="00C467F9" w:rsidP="00C467F9"/>
    <w:p w14:paraId="1CC78325" w14:textId="49E2F594" w:rsidR="00C467F9" w:rsidRDefault="00C467F9" w:rsidP="00C467F9"/>
    <w:p w14:paraId="22F40469" w14:textId="4D951DBD" w:rsidR="00C467F9" w:rsidRDefault="00C467F9" w:rsidP="00C467F9"/>
    <w:p w14:paraId="6339BB47" w14:textId="77777777" w:rsidR="00C467F9" w:rsidRPr="00C467F9" w:rsidRDefault="00C467F9" w:rsidP="00C467F9">
      <w:pPr>
        <w:pStyle w:val="Cmsor1"/>
        <w:keepNext w:val="0"/>
        <w:keepLines w:val="0"/>
        <w:spacing w:before="400" w:after="60" w:line="276" w:lineRule="auto"/>
        <w:contextualSpacing/>
        <w:jc w:val="center"/>
        <w:rPr>
          <w:rFonts w:ascii="Times New Roman" w:hAnsi="Times New Roman" w:cs="Times New Roman"/>
          <w:b/>
          <w:smallCaps/>
          <w:color w:val="212934" w:themeColor="text2" w:themeShade="7F"/>
          <w:spacing w:val="20"/>
          <w:szCs w:val="28"/>
          <w:lang w:bidi="en-US"/>
        </w:rPr>
      </w:pPr>
      <w:r w:rsidRPr="00C467F9">
        <w:rPr>
          <w:rFonts w:ascii="Times New Roman" w:hAnsi="Times New Roman" w:cs="Times New Roman"/>
          <w:b/>
          <w:smallCaps/>
          <w:color w:val="212934" w:themeColor="text2" w:themeShade="7F"/>
          <w:spacing w:val="20"/>
          <w:szCs w:val="28"/>
          <w:lang w:bidi="en-US"/>
        </w:rPr>
        <w:t>Üzleti jelentés</w:t>
      </w:r>
    </w:p>
    <w:p w14:paraId="38D26D15" w14:textId="77777777" w:rsidR="00C467F9" w:rsidRPr="00C467F9" w:rsidRDefault="00C467F9" w:rsidP="00C467F9">
      <w:pPr>
        <w:pStyle w:val="Cmsor1"/>
        <w:keepNext w:val="0"/>
        <w:keepLines w:val="0"/>
        <w:spacing w:before="400" w:after="60" w:line="276" w:lineRule="auto"/>
        <w:contextualSpacing/>
        <w:jc w:val="center"/>
        <w:rPr>
          <w:rFonts w:ascii="Times New Roman" w:hAnsi="Times New Roman" w:cs="Times New Roman"/>
          <w:b/>
          <w:smallCaps/>
          <w:color w:val="212934" w:themeColor="text2" w:themeShade="7F"/>
          <w:spacing w:val="20"/>
          <w:szCs w:val="28"/>
          <w:lang w:bidi="en-US"/>
        </w:rPr>
      </w:pPr>
      <w:r w:rsidRPr="00C467F9">
        <w:rPr>
          <w:rFonts w:ascii="Times New Roman" w:hAnsi="Times New Roman" w:cs="Times New Roman"/>
          <w:b/>
          <w:smallCaps/>
          <w:color w:val="212934" w:themeColor="text2" w:themeShade="7F"/>
          <w:spacing w:val="20"/>
          <w:szCs w:val="28"/>
          <w:lang w:bidi="en-US"/>
        </w:rPr>
        <w:t xml:space="preserve">a SZOMHULL Nonprofit Kft. </w:t>
      </w:r>
    </w:p>
    <w:p w14:paraId="7BAF93BE" w14:textId="158EEA43" w:rsidR="00C467F9" w:rsidRPr="00C467F9" w:rsidRDefault="00C467F9" w:rsidP="00C467F9">
      <w:pPr>
        <w:pStyle w:val="Cmsor1"/>
        <w:keepNext w:val="0"/>
        <w:keepLines w:val="0"/>
        <w:spacing w:before="400" w:after="60" w:line="276" w:lineRule="auto"/>
        <w:contextualSpacing/>
        <w:jc w:val="center"/>
        <w:rPr>
          <w:rFonts w:ascii="Times New Roman" w:hAnsi="Times New Roman" w:cs="Times New Roman"/>
          <w:b/>
          <w:smallCaps/>
          <w:color w:val="212934" w:themeColor="text2" w:themeShade="7F"/>
          <w:spacing w:val="20"/>
          <w:szCs w:val="28"/>
          <w:lang w:bidi="en-US"/>
        </w:rPr>
      </w:pPr>
      <w:r w:rsidRPr="00C467F9">
        <w:rPr>
          <w:rFonts w:ascii="Times New Roman" w:hAnsi="Times New Roman" w:cs="Times New Roman"/>
          <w:b/>
          <w:smallCaps/>
          <w:color w:val="212934" w:themeColor="text2" w:themeShade="7F"/>
          <w:spacing w:val="20"/>
          <w:szCs w:val="28"/>
          <w:lang w:bidi="en-US"/>
        </w:rPr>
        <w:t>201</w:t>
      </w:r>
      <w:r>
        <w:rPr>
          <w:rFonts w:ascii="Times New Roman" w:hAnsi="Times New Roman" w:cs="Times New Roman"/>
          <w:b/>
          <w:smallCaps/>
          <w:color w:val="212934" w:themeColor="text2" w:themeShade="7F"/>
          <w:spacing w:val="20"/>
          <w:szCs w:val="28"/>
          <w:lang w:bidi="en-US"/>
        </w:rPr>
        <w:t>6</w:t>
      </w:r>
      <w:r w:rsidRPr="00C467F9">
        <w:rPr>
          <w:rFonts w:ascii="Times New Roman" w:hAnsi="Times New Roman" w:cs="Times New Roman"/>
          <w:b/>
          <w:smallCaps/>
          <w:color w:val="212934" w:themeColor="text2" w:themeShade="7F"/>
          <w:spacing w:val="20"/>
          <w:szCs w:val="28"/>
          <w:lang w:bidi="en-US"/>
        </w:rPr>
        <w:t>. évi egyszerűsített mérlegbeszámolójához</w:t>
      </w:r>
    </w:p>
    <w:p w14:paraId="6CA2C6BB" w14:textId="77777777" w:rsidR="00C467F9" w:rsidRPr="00C467F9" w:rsidRDefault="00C467F9" w:rsidP="00C467F9">
      <w:pPr>
        <w:sectPr w:rsidR="00C467F9" w:rsidRPr="00C467F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E60ADA" w14:textId="762FDFC8" w:rsidR="00966B61" w:rsidRDefault="00966B61" w:rsidP="00D25A31">
      <w:pPr>
        <w:pStyle w:val="Cmsor1"/>
        <w:numPr>
          <w:ilvl w:val="0"/>
          <w:numId w:val="2"/>
        </w:numPr>
        <w:spacing w:line="276" w:lineRule="auto"/>
      </w:pPr>
      <w:r>
        <w:lastRenderedPageBreak/>
        <w:t>BEVEZETŐ</w:t>
      </w:r>
    </w:p>
    <w:p w14:paraId="383B42E9" w14:textId="77777777" w:rsidR="00966B61" w:rsidRDefault="00966B61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482A5E8" w14:textId="77777777" w:rsidR="002B06D0" w:rsidRPr="00F50CCC" w:rsidRDefault="001477D8" w:rsidP="00D25A3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 SZOMHULL Nonprofit Kft. </w:t>
      </w:r>
      <w:r w:rsidR="00966B61" w:rsidRPr="00966B61">
        <w:rPr>
          <w:rFonts w:ascii="Times New Roman" w:hAnsi="Times New Roman" w:cs="Times New Roman"/>
          <w:sz w:val="24"/>
        </w:rPr>
        <w:t xml:space="preserve">2016. évi üzleti tervének összeállításakor </w:t>
      </w:r>
      <w:r w:rsidR="00966B61">
        <w:rPr>
          <w:rFonts w:ascii="Times New Roman" w:hAnsi="Times New Roman" w:cs="Times New Roman"/>
          <w:sz w:val="24"/>
        </w:rPr>
        <w:t xml:space="preserve">105 millió forint veszteséggel számoltuk. </w:t>
      </w:r>
      <w:r w:rsidR="00D9513A" w:rsidRPr="00F50CCC">
        <w:rPr>
          <w:rFonts w:ascii="Times New Roman" w:hAnsi="Times New Roman" w:cs="Times New Roman"/>
          <w:sz w:val="24"/>
        </w:rPr>
        <w:t>Eredménykimutatásunk alapján a tényleges veszteség</w:t>
      </w:r>
      <w:r w:rsidR="00D9513A">
        <w:rPr>
          <w:rFonts w:ascii="Times New Roman" w:hAnsi="Times New Roman" w:cs="Times New Roman"/>
          <w:sz w:val="24"/>
        </w:rPr>
        <w:t xml:space="preserve"> ennél magasabb, </w:t>
      </w:r>
      <w:r w:rsidR="00F50CCC" w:rsidRPr="00F50CCC">
        <w:rPr>
          <w:rFonts w:ascii="Times New Roman" w:hAnsi="Times New Roman" w:cs="Times New Roman"/>
          <w:b/>
          <w:sz w:val="24"/>
        </w:rPr>
        <w:t xml:space="preserve">üzemi eredményünk </w:t>
      </w:r>
      <w:r w:rsidR="007C710B">
        <w:rPr>
          <w:rFonts w:ascii="Times New Roman" w:hAnsi="Times New Roman" w:cs="Times New Roman"/>
          <w:b/>
          <w:sz w:val="24"/>
        </w:rPr>
        <w:t>-</w:t>
      </w:r>
      <w:r w:rsidR="00F50CCC" w:rsidRPr="00F50CCC">
        <w:rPr>
          <w:rFonts w:ascii="Times New Roman" w:hAnsi="Times New Roman" w:cs="Times New Roman"/>
          <w:b/>
          <w:sz w:val="24"/>
        </w:rPr>
        <w:t xml:space="preserve">165.071 ezer forint, adózott eredményünk pedig 165.867 ezer forint veszteség. </w:t>
      </w:r>
      <w:r w:rsidR="00966B61" w:rsidRPr="00F50CCC">
        <w:rPr>
          <w:rFonts w:ascii="Times New Roman" w:hAnsi="Times New Roman" w:cs="Times New Roman"/>
          <w:b/>
          <w:sz w:val="24"/>
        </w:rPr>
        <w:t xml:space="preserve"> </w:t>
      </w:r>
    </w:p>
    <w:p w14:paraId="33239724" w14:textId="77777777" w:rsidR="001477D8" w:rsidRPr="00F50CCC" w:rsidRDefault="00966B61" w:rsidP="00D25A3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1477D8">
        <w:rPr>
          <w:rFonts w:ascii="Times New Roman" w:hAnsi="Times New Roman" w:cs="Times New Roman"/>
          <w:sz w:val="24"/>
        </w:rPr>
        <w:t>z előző két évhez hasonlóan</w:t>
      </w:r>
      <w:r w:rsidR="002B06D0">
        <w:rPr>
          <w:rFonts w:ascii="Times New Roman" w:hAnsi="Times New Roman" w:cs="Times New Roman"/>
          <w:sz w:val="24"/>
        </w:rPr>
        <w:t xml:space="preserve"> 2016</w:t>
      </w:r>
      <w:r w:rsidR="00D9513A">
        <w:rPr>
          <w:rFonts w:ascii="Times New Roman" w:hAnsi="Times New Roman" w:cs="Times New Roman"/>
          <w:sz w:val="24"/>
        </w:rPr>
        <w:t>-ban is</w:t>
      </w:r>
      <w:r w:rsidR="001477D8">
        <w:rPr>
          <w:rFonts w:ascii="Times New Roman" w:hAnsi="Times New Roman" w:cs="Times New Roman"/>
          <w:sz w:val="24"/>
        </w:rPr>
        <w:t xml:space="preserve"> elsősorban </w:t>
      </w:r>
      <w:r w:rsidR="001477D8" w:rsidRPr="00F50CCC">
        <w:rPr>
          <w:rFonts w:ascii="Times New Roman" w:hAnsi="Times New Roman" w:cs="Times New Roman"/>
          <w:b/>
          <w:sz w:val="24"/>
        </w:rPr>
        <w:t>a jogszabályi környezet változása határozta meg társaságunk eredményét</w:t>
      </w:r>
      <w:r w:rsidR="001477D8">
        <w:rPr>
          <w:rFonts w:ascii="Times New Roman" w:hAnsi="Times New Roman" w:cs="Times New Roman"/>
          <w:sz w:val="24"/>
        </w:rPr>
        <w:t>. A</w:t>
      </w:r>
      <w:r>
        <w:rPr>
          <w:rFonts w:ascii="Times New Roman" w:hAnsi="Times New Roman" w:cs="Times New Roman"/>
          <w:sz w:val="24"/>
        </w:rPr>
        <w:t xml:space="preserve"> tervezettnél nagyobb veszteséget az okozta, hogy a 2016. április 1-jén hatályba lépett </w:t>
      </w:r>
      <w:r w:rsidRPr="00F50CCC">
        <w:rPr>
          <w:rFonts w:ascii="Times New Roman" w:hAnsi="Times New Roman" w:cs="Times New Roman"/>
          <w:b/>
          <w:sz w:val="24"/>
        </w:rPr>
        <w:t>jogszabályváltozások a korábbinál</w:t>
      </w:r>
      <w:r>
        <w:rPr>
          <w:rFonts w:ascii="Times New Roman" w:hAnsi="Times New Roman" w:cs="Times New Roman"/>
          <w:sz w:val="24"/>
        </w:rPr>
        <w:t xml:space="preserve"> lényegesen </w:t>
      </w:r>
      <w:r w:rsidRPr="00F50CCC">
        <w:rPr>
          <w:rFonts w:ascii="Times New Roman" w:hAnsi="Times New Roman" w:cs="Times New Roman"/>
          <w:b/>
          <w:sz w:val="24"/>
        </w:rPr>
        <w:t>kedvezőtlenebb feltételeket teremtettek a közszolgáltatók sz</w:t>
      </w:r>
      <w:r w:rsidR="001477D8" w:rsidRPr="00F50CCC">
        <w:rPr>
          <w:rFonts w:ascii="Times New Roman" w:hAnsi="Times New Roman" w:cs="Times New Roman"/>
          <w:b/>
          <w:sz w:val="24"/>
        </w:rPr>
        <w:t>ámára</w:t>
      </w:r>
      <w:r w:rsidR="0057713C">
        <w:rPr>
          <w:rFonts w:ascii="Times New Roman" w:hAnsi="Times New Roman" w:cs="Times New Roman"/>
          <w:sz w:val="24"/>
        </w:rPr>
        <w:t xml:space="preserve">. Emiatt </w:t>
      </w:r>
      <w:r w:rsidR="0057713C" w:rsidRPr="00F50CCC">
        <w:rPr>
          <w:rFonts w:ascii="Times New Roman" w:hAnsi="Times New Roman" w:cs="Times New Roman"/>
          <w:b/>
          <w:sz w:val="24"/>
        </w:rPr>
        <w:t>bevételeink elmaradtak</w:t>
      </w:r>
      <w:r w:rsidR="0057713C">
        <w:rPr>
          <w:rFonts w:ascii="Times New Roman" w:hAnsi="Times New Roman" w:cs="Times New Roman"/>
          <w:sz w:val="24"/>
        </w:rPr>
        <w:t xml:space="preserve"> a tervben kitűzött céltól</w:t>
      </w:r>
      <w:r w:rsidR="00D9513A">
        <w:rPr>
          <w:rFonts w:ascii="Times New Roman" w:hAnsi="Times New Roman" w:cs="Times New Roman"/>
          <w:sz w:val="24"/>
        </w:rPr>
        <w:t>.</w:t>
      </w:r>
      <w:r w:rsidR="0057713C">
        <w:rPr>
          <w:rFonts w:ascii="Times New Roman" w:hAnsi="Times New Roman" w:cs="Times New Roman"/>
          <w:sz w:val="24"/>
        </w:rPr>
        <w:t xml:space="preserve"> </w:t>
      </w:r>
      <w:r w:rsidR="00D9513A" w:rsidRPr="00F50CCC">
        <w:rPr>
          <w:rFonts w:ascii="Times New Roman" w:hAnsi="Times New Roman" w:cs="Times New Roman"/>
          <w:b/>
          <w:sz w:val="24"/>
        </w:rPr>
        <w:t>K</w:t>
      </w:r>
      <w:r w:rsidR="0057713C" w:rsidRPr="00F50CCC">
        <w:rPr>
          <w:rFonts w:ascii="Times New Roman" w:hAnsi="Times New Roman" w:cs="Times New Roman"/>
          <w:b/>
          <w:sz w:val="24"/>
        </w:rPr>
        <w:t xml:space="preserve">öltségeink viszont magasabbak voltak a prognosztizáltnál, így </w:t>
      </w:r>
      <w:r w:rsidR="002B06D0" w:rsidRPr="00F50CCC">
        <w:rPr>
          <w:rFonts w:ascii="Times New Roman" w:hAnsi="Times New Roman" w:cs="Times New Roman"/>
          <w:b/>
          <w:sz w:val="24"/>
        </w:rPr>
        <w:t>a tervtől való eltérések egyenlege negatív.</w:t>
      </w:r>
    </w:p>
    <w:p w14:paraId="7769FC18" w14:textId="3C566FD7" w:rsidR="00183B0A" w:rsidRDefault="00183B0A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D65A5">
        <w:rPr>
          <w:rFonts w:ascii="Times New Roman" w:hAnsi="Times New Roman" w:cs="Times New Roman"/>
          <w:b/>
          <w:sz w:val="24"/>
        </w:rPr>
        <w:t>Mivel</w:t>
      </w:r>
      <w:r>
        <w:rPr>
          <w:rFonts w:ascii="Times New Roman" w:hAnsi="Times New Roman" w:cs="Times New Roman"/>
          <w:sz w:val="24"/>
        </w:rPr>
        <w:t xml:space="preserve"> a 2016. májusában megjelent 13/2016. NFM rendelet alapján – amely a Nemzeti Hulladékgazdálkodási Koordináló és Vagyonkezelő Zrt.</w:t>
      </w:r>
      <w:r w:rsidR="00D9513A">
        <w:rPr>
          <w:rFonts w:ascii="Times New Roman" w:hAnsi="Times New Roman" w:cs="Times New Roman"/>
          <w:sz w:val="24"/>
        </w:rPr>
        <w:t xml:space="preserve"> (NHKV Zrt.)</w:t>
      </w:r>
      <w:r>
        <w:rPr>
          <w:rFonts w:ascii="Times New Roman" w:hAnsi="Times New Roman" w:cs="Times New Roman"/>
          <w:sz w:val="24"/>
        </w:rPr>
        <w:t xml:space="preserve"> által a közszolgáltatóknak fizetendő szolgáltatási díj összegét és megállapításának módját szabályozza – </w:t>
      </w:r>
      <w:r w:rsidRPr="007D65A5">
        <w:rPr>
          <w:rFonts w:ascii="Times New Roman" w:hAnsi="Times New Roman" w:cs="Times New Roman"/>
          <w:b/>
          <w:sz w:val="24"/>
        </w:rPr>
        <w:t xml:space="preserve">a tevékenység veszteségének további, nagymértékű növekedése </w:t>
      </w:r>
      <w:r w:rsidR="007C710B">
        <w:rPr>
          <w:rFonts w:ascii="Times New Roman" w:hAnsi="Times New Roman" w:cs="Times New Roman"/>
          <w:b/>
          <w:sz w:val="24"/>
        </w:rPr>
        <w:t xml:space="preserve">volt </w:t>
      </w:r>
      <w:r w:rsidRPr="007D65A5">
        <w:rPr>
          <w:rFonts w:ascii="Times New Roman" w:hAnsi="Times New Roman" w:cs="Times New Roman"/>
          <w:b/>
          <w:sz w:val="24"/>
        </w:rPr>
        <w:t>várható</w:t>
      </w:r>
      <w:r>
        <w:rPr>
          <w:rFonts w:ascii="Times New Roman" w:hAnsi="Times New Roman" w:cs="Times New Roman"/>
          <w:sz w:val="24"/>
        </w:rPr>
        <w:t>, 2016. júniusában</w:t>
      </w:r>
      <w:r w:rsidR="007C710B">
        <w:rPr>
          <w:rFonts w:ascii="Times New Roman" w:hAnsi="Times New Roman" w:cs="Times New Roman"/>
          <w:sz w:val="24"/>
        </w:rPr>
        <w:t xml:space="preserve"> közgyűlési döntés alapján</w:t>
      </w:r>
      <w:r>
        <w:rPr>
          <w:rFonts w:ascii="Times New Roman" w:hAnsi="Times New Roman" w:cs="Times New Roman"/>
          <w:sz w:val="24"/>
        </w:rPr>
        <w:t xml:space="preserve"> </w:t>
      </w:r>
      <w:r w:rsidRPr="007D65A5">
        <w:rPr>
          <w:rFonts w:ascii="Times New Roman" w:hAnsi="Times New Roman" w:cs="Times New Roman"/>
          <w:b/>
          <w:sz w:val="24"/>
        </w:rPr>
        <w:t>43 településsel felmondtuk a közszolgáltatási szerződést</w:t>
      </w:r>
      <w:r>
        <w:rPr>
          <w:rFonts w:ascii="Times New Roman" w:hAnsi="Times New Roman" w:cs="Times New Roman"/>
          <w:sz w:val="24"/>
        </w:rPr>
        <w:t>. A jogszabályban előírt felmondási idő hat hónap</w:t>
      </w:r>
      <w:r w:rsidR="007C710B">
        <w:rPr>
          <w:rFonts w:ascii="Times New Roman" w:hAnsi="Times New Roman" w:cs="Times New Roman"/>
          <w:sz w:val="24"/>
        </w:rPr>
        <w:t xml:space="preserve"> volt</w:t>
      </w:r>
      <w:r>
        <w:rPr>
          <w:rFonts w:ascii="Times New Roman" w:hAnsi="Times New Roman" w:cs="Times New Roman"/>
          <w:sz w:val="24"/>
        </w:rPr>
        <w:t>, így</w:t>
      </w:r>
      <w:r w:rsidR="007D65A5">
        <w:rPr>
          <w:rFonts w:ascii="Times New Roman" w:hAnsi="Times New Roman" w:cs="Times New Roman"/>
          <w:sz w:val="24"/>
        </w:rPr>
        <w:t xml:space="preserve"> 2016. </w:t>
      </w:r>
      <w:r>
        <w:rPr>
          <w:rFonts w:ascii="Times New Roman" w:hAnsi="Times New Roman" w:cs="Times New Roman"/>
          <w:sz w:val="24"/>
        </w:rPr>
        <w:t xml:space="preserve">év végéig ezeken a településeken is elláttuk a </w:t>
      </w:r>
      <w:proofErr w:type="spellStart"/>
      <w:r>
        <w:rPr>
          <w:rFonts w:ascii="Times New Roman" w:hAnsi="Times New Roman" w:cs="Times New Roman"/>
          <w:sz w:val="24"/>
        </w:rPr>
        <w:t>közszolgáltatói</w:t>
      </w:r>
      <w:proofErr w:type="spellEnd"/>
      <w:r>
        <w:rPr>
          <w:rFonts w:ascii="Times New Roman" w:hAnsi="Times New Roman" w:cs="Times New Roman"/>
          <w:sz w:val="24"/>
        </w:rPr>
        <w:t xml:space="preserve"> feladatokat</w:t>
      </w:r>
      <w:r w:rsidR="00D9513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7D65A5">
        <w:rPr>
          <w:rFonts w:ascii="Times New Roman" w:hAnsi="Times New Roman" w:cs="Times New Roman"/>
          <w:b/>
          <w:sz w:val="24"/>
        </w:rPr>
        <w:t>2017. január 1-től</w:t>
      </w:r>
      <w:r>
        <w:rPr>
          <w:rFonts w:ascii="Times New Roman" w:hAnsi="Times New Roman" w:cs="Times New Roman"/>
          <w:sz w:val="24"/>
        </w:rPr>
        <w:t xml:space="preserve"> azonban már </w:t>
      </w:r>
      <w:r w:rsidRPr="007D65A5">
        <w:rPr>
          <w:rFonts w:ascii="Times New Roman" w:hAnsi="Times New Roman" w:cs="Times New Roman"/>
          <w:b/>
          <w:sz w:val="24"/>
        </w:rPr>
        <w:t xml:space="preserve">csak a tulajdonosi körünkbe tartozó </w:t>
      </w:r>
      <w:r w:rsidR="00834930">
        <w:rPr>
          <w:rFonts w:ascii="Times New Roman" w:hAnsi="Times New Roman" w:cs="Times New Roman"/>
          <w:b/>
          <w:sz w:val="24"/>
        </w:rPr>
        <w:t>nyolc</w:t>
      </w:r>
      <w:r w:rsidRPr="007D65A5">
        <w:rPr>
          <w:rFonts w:ascii="Times New Roman" w:hAnsi="Times New Roman" w:cs="Times New Roman"/>
          <w:b/>
          <w:sz w:val="24"/>
        </w:rPr>
        <w:t xml:space="preserve"> településen</w:t>
      </w:r>
      <w:r>
        <w:rPr>
          <w:rFonts w:ascii="Times New Roman" w:hAnsi="Times New Roman" w:cs="Times New Roman"/>
          <w:sz w:val="24"/>
        </w:rPr>
        <w:t xml:space="preserve"> </w:t>
      </w:r>
      <w:r w:rsidR="007C710B">
        <w:rPr>
          <w:rFonts w:ascii="Times New Roman" w:hAnsi="Times New Roman" w:cs="Times New Roman"/>
          <w:sz w:val="24"/>
        </w:rPr>
        <w:t>–</w:t>
      </w:r>
      <w:r w:rsidR="00B221B2">
        <w:rPr>
          <w:rFonts w:ascii="Times New Roman" w:hAnsi="Times New Roman" w:cs="Times New Roman"/>
          <w:sz w:val="24"/>
        </w:rPr>
        <w:t xml:space="preserve"> Szombathely, Gencsapáti, Ják, Táplánszentkereszt, Vép, Rum, Zsennye, Tanakajd </w:t>
      </w:r>
      <w:r w:rsidR="007C710B">
        <w:rPr>
          <w:rFonts w:ascii="Times New Roman" w:hAnsi="Times New Roman" w:cs="Times New Roman"/>
          <w:sz w:val="24"/>
        </w:rPr>
        <w:t>–</w:t>
      </w:r>
      <w:r w:rsidR="00B221B2">
        <w:rPr>
          <w:rFonts w:ascii="Times New Roman" w:hAnsi="Times New Roman" w:cs="Times New Roman"/>
          <w:sz w:val="24"/>
        </w:rPr>
        <w:t xml:space="preserve"> </w:t>
      </w:r>
      <w:r w:rsidRPr="007D65A5">
        <w:rPr>
          <w:rFonts w:ascii="Times New Roman" w:hAnsi="Times New Roman" w:cs="Times New Roman"/>
          <w:b/>
          <w:sz w:val="24"/>
        </w:rPr>
        <w:t>szolgáltatunk</w:t>
      </w:r>
      <w:r>
        <w:rPr>
          <w:rFonts w:ascii="Times New Roman" w:hAnsi="Times New Roman" w:cs="Times New Roman"/>
          <w:sz w:val="24"/>
        </w:rPr>
        <w:t>.</w:t>
      </w:r>
    </w:p>
    <w:p w14:paraId="37F91184" w14:textId="77777777" w:rsidR="002B06D0" w:rsidRDefault="00183B0A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előző évekhez képest </w:t>
      </w:r>
      <w:r w:rsidR="00D9513A">
        <w:rPr>
          <w:rFonts w:ascii="Times New Roman" w:hAnsi="Times New Roman" w:cs="Times New Roman"/>
          <w:sz w:val="24"/>
        </w:rPr>
        <w:t>formális</w:t>
      </w:r>
      <w:r>
        <w:rPr>
          <w:rFonts w:ascii="Times New Roman" w:hAnsi="Times New Roman" w:cs="Times New Roman"/>
          <w:sz w:val="24"/>
        </w:rPr>
        <w:t xml:space="preserve"> változást jelentett, hogy a SZOVA Zrt. </w:t>
      </w:r>
      <w:proofErr w:type="spellStart"/>
      <w:r>
        <w:rPr>
          <w:rFonts w:ascii="Times New Roman" w:hAnsi="Times New Roman" w:cs="Times New Roman"/>
          <w:sz w:val="24"/>
        </w:rPr>
        <w:t>közszolgáltatói</w:t>
      </w:r>
      <w:proofErr w:type="spellEnd"/>
      <w:r>
        <w:rPr>
          <w:rFonts w:ascii="Times New Roman" w:hAnsi="Times New Roman" w:cs="Times New Roman"/>
          <w:sz w:val="24"/>
        </w:rPr>
        <w:t xml:space="preserve"> engedélye helyett </w:t>
      </w:r>
      <w:r w:rsidRPr="007D65A5">
        <w:rPr>
          <w:rFonts w:ascii="Times New Roman" w:hAnsi="Times New Roman" w:cs="Times New Roman"/>
          <w:b/>
          <w:sz w:val="24"/>
        </w:rPr>
        <w:t>2016. január 1-től</w:t>
      </w:r>
      <w:r>
        <w:rPr>
          <w:rFonts w:ascii="Times New Roman" w:hAnsi="Times New Roman" w:cs="Times New Roman"/>
          <w:sz w:val="24"/>
        </w:rPr>
        <w:t xml:space="preserve"> már </w:t>
      </w:r>
      <w:r w:rsidRPr="007D65A5">
        <w:rPr>
          <w:rFonts w:ascii="Times New Roman" w:hAnsi="Times New Roman" w:cs="Times New Roman"/>
          <w:b/>
          <w:sz w:val="24"/>
        </w:rPr>
        <w:t>saját</w:t>
      </w:r>
      <w:r>
        <w:rPr>
          <w:rFonts w:ascii="Times New Roman" w:hAnsi="Times New Roman" w:cs="Times New Roman"/>
          <w:sz w:val="24"/>
        </w:rPr>
        <w:t xml:space="preserve"> jogon megszerzett </w:t>
      </w:r>
      <w:proofErr w:type="spellStart"/>
      <w:r w:rsidRPr="007D65A5">
        <w:rPr>
          <w:rFonts w:ascii="Times New Roman" w:hAnsi="Times New Roman" w:cs="Times New Roman"/>
          <w:b/>
          <w:sz w:val="24"/>
        </w:rPr>
        <w:t>közszolgáltatói</w:t>
      </w:r>
      <w:proofErr w:type="spellEnd"/>
      <w:r w:rsidRPr="007D65A5">
        <w:rPr>
          <w:rFonts w:ascii="Times New Roman" w:hAnsi="Times New Roman" w:cs="Times New Roman"/>
          <w:b/>
          <w:sz w:val="24"/>
        </w:rPr>
        <w:t xml:space="preserve"> engedélyünkre alapozva végeztük tevékenységünket</w:t>
      </w:r>
      <w:r>
        <w:rPr>
          <w:rFonts w:ascii="Times New Roman" w:hAnsi="Times New Roman" w:cs="Times New Roman"/>
          <w:sz w:val="24"/>
        </w:rPr>
        <w:t xml:space="preserve">. </w:t>
      </w:r>
      <w:r w:rsidR="00D9513A">
        <w:rPr>
          <w:rFonts w:ascii="Times New Roman" w:hAnsi="Times New Roman" w:cs="Times New Roman"/>
          <w:sz w:val="24"/>
        </w:rPr>
        <w:t>Az engedély megszerzése</w:t>
      </w:r>
      <w:r>
        <w:rPr>
          <w:rFonts w:ascii="Times New Roman" w:hAnsi="Times New Roman" w:cs="Times New Roman"/>
          <w:sz w:val="24"/>
        </w:rPr>
        <w:t xml:space="preserve"> érdekében</w:t>
      </w:r>
      <w:r w:rsidR="00D9513A">
        <w:rPr>
          <w:rFonts w:ascii="Times New Roman" w:hAnsi="Times New Roman" w:cs="Times New Roman"/>
          <w:sz w:val="24"/>
        </w:rPr>
        <w:t xml:space="preserve"> megkaptuk</w:t>
      </w:r>
      <w:r>
        <w:rPr>
          <w:rFonts w:ascii="Times New Roman" w:hAnsi="Times New Roman" w:cs="Times New Roman"/>
          <w:sz w:val="24"/>
        </w:rPr>
        <w:t xml:space="preserve"> Szombathely Megyei Jogú Város Önkormányzatától egy kukásautó üzemeltetési jogát, a jármű üzemeltetéséhez </w:t>
      </w:r>
      <w:r w:rsidR="00D9513A">
        <w:rPr>
          <w:rFonts w:ascii="Times New Roman" w:hAnsi="Times New Roman" w:cs="Times New Roman"/>
          <w:sz w:val="24"/>
        </w:rPr>
        <w:t xml:space="preserve">pedig átvettünk két fizikai dolgozót </w:t>
      </w:r>
      <w:r>
        <w:rPr>
          <w:rFonts w:ascii="Times New Roman" w:hAnsi="Times New Roman" w:cs="Times New Roman"/>
          <w:sz w:val="24"/>
        </w:rPr>
        <w:t>a SZOVA Zrt</w:t>
      </w:r>
      <w:r w:rsidR="00D9513A">
        <w:rPr>
          <w:rFonts w:ascii="Times New Roman" w:hAnsi="Times New Roman" w:cs="Times New Roman"/>
          <w:sz w:val="24"/>
        </w:rPr>
        <w:t>-</w:t>
      </w:r>
      <w:proofErr w:type="spellStart"/>
      <w:r w:rsidR="00D9513A">
        <w:rPr>
          <w:rFonts w:ascii="Times New Roman" w:hAnsi="Times New Roman" w:cs="Times New Roman"/>
          <w:sz w:val="24"/>
        </w:rPr>
        <w:t>től</w:t>
      </w:r>
      <w:proofErr w:type="spellEnd"/>
      <w:r w:rsidR="00D9513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921C4E6" w14:textId="77777777" w:rsidR="00D9513A" w:rsidRDefault="00D9513A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jelentős veszteség mellett </w:t>
      </w:r>
      <w:r w:rsidRPr="007D65A5">
        <w:rPr>
          <w:rFonts w:ascii="Times New Roman" w:hAnsi="Times New Roman" w:cs="Times New Roman"/>
          <w:b/>
          <w:sz w:val="24"/>
        </w:rPr>
        <w:t>likviditásunkat a Szombathely Megyei Jogú Város Önkormányzatától kapott 200 millió forintos tagi kölcsön biztosította év végéig</w:t>
      </w:r>
      <w:r>
        <w:rPr>
          <w:rFonts w:ascii="Times New Roman" w:hAnsi="Times New Roman" w:cs="Times New Roman"/>
          <w:sz w:val="24"/>
        </w:rPr>
        <w:t xml:space="preserve">. A kölcsönt várhatóan nem leszünk képesek visszafizetni. </w:t>
      </w:r>
    </w:p>
    <w:p w14:paraId="4F8BA47D" w14:textId="77777777" w:rsidR="00BD22C7" w:rsidRPr="007D65A5" w:rsidRDefault="00D9513A" w:rsidP="00D25A3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 2016. novemberében nyilvánosságra került</w:t>
      </w:r>
      <w:r w:rsidR="00BD22C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és elméletileg 2017. április 1-től életbe lépő elképzelések a </w:t>
      </w:r>
      <w:r w:rsidR="00FE7959">
        <w:rPr>
          <w:rFonts w:ascii="Times New Roman" w:hAnsi="Times New Roman" w:cs="Times New Roman"/>
          <w:sz w:val="24"/>
        </w:rPr>
        <w:t xml:space="preserve">hulladékgazdálkodási közszolgáltatás rendszerének további átalakítását célozzák. A változások középpontjában a közszolgáltatók számának csökkentése áll: </w:t>
      </w:r>
      <w:r w:rsidR="00FE7959" w:rsidRPr="007D65A5">
        <w:rPr>
          <w:rFonts w:ascii="Times New Roman" w:hAnsi="Times New Roman" w:cs="Times New Roman"/>
          <w:b/>
          <w:sz w:val="24"/>
        </w:rPr>
        <w:t>az országot 21 régióra osztotta az NHKV Zrt. és ezekben a régiókban egy-egy közszolgáltató lesz. Vas Megye a Nyugat-dunántúli régióba került besorolásra, amelynek közszolgáltatója a</w:t>
      </w:r>
      <w:r w:rsidR="00BD22C7" w:rsidRPr="007D65A5">
        <w:rPr>
          <w:rFonts w:ascii="Times New Roman" w:hAnsi="Times New Roman" w:cs="Times New Roman"/>
          <w:b/>
          <w:sz w:val="24"/>
        </w:rPr>
        <w:t xml:space="preserve">z </w:t>
      </w:r>
      <w:proofErr w:type="gramStart"/>
      <w:r w:rsidR="00BD22C7" w:rsidRPr="007D65A5">
        <w:rPr>
          <w:rFonts w:ascii="Times New Roman" w:hAnsi="Times New Roman" w:cs="Times New Roman"/>
          <w:b/>
          <w:sz w:val="24"/>
        </w:rPr>
        <w:t>STKH</w:t>
      </w:r>
      <w:r w:rsidR="00FE7959" w:rsidRPr="007D65A5">
        <w:rPr>
          <w:rFonts w:ascii="Times New Roman" w:hAnsi="Times New Roman" w:cs="Times New Roman"/>
          <w:b/>
          <w:sz w:val="24"/>
        </w:rPr>
        <w:t xml:space="preserve">  Sopron</w:t>
      </w:r>
      <w:proofErr w:type="gramEnd"/>
      <w:r w:rsidR="00FE7959" w:rsidRPr="007D65A5">
        <w:rPr>
          <w:rFonts w:ascii="Times New Roman" w:hAnsi="Times New Roman" w:cs="Times New Roman"/>
          <w:b/>
          <w:sz w:val="24"/>
        </w:rPr>
        <w:t xml:space="preserve"> és Térsége Környezetvédelmi és Hulladékgazdálkodási Nonprofit Kft. lesz. </w:t>
      </w:r>
    </w:p>
    <w:p w14:paraId="3B322FB2" w14:textId="77777777" w:rsidR="007D65A5" w:rsidRDefault="00FE7959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D65A5">
        <w:rPr>
          <w:rFonts w:ascii="Times New Roman" w:hAnsi="Times New Roman" w:cs="Times New Roman"/>
          <w:b/>
          <w:sz w:val="24"/>
        </w:rPr>
        <w:t>A jelenlegi közszolgáltatók az új regionális közszolgáltató alvállalkozójaként maradhatnak a piacon</w:t>
      </w:r>
      <w:r>
        <w:rPr>
          <w:rFonts w:ascii="Times New Roman" w:hAnsi="Times New Roman" w:cs="Times New Roman"/>
          <w:sz w:val="24"/>
        </w:rPr>
        <w:t xml:space="preserve">, amennyiben az igényt tart szolgáltatásaikra. Azonban a SZOMHULL Nonprofit Kft. a hulladékgazdálkodáshoz szükséges eszközökkel és emberi erőforrásokkal sem </w:t>
      </w:r>
      <w:r>
        <w:rPr>
          <w:rFonts w:ascii="Times New Roman" w:hAnsi="Times New Roman" w:cs="Times New Roman"/>
          <w:sz w:val="24"/>
        </w:rPr>
        <w:lastRenderedPageBreak/>
        <w:t xml:space="preserve">rendelkezik, ezért </w:t>
      </w:r>
      <w:r w:rsidRPr="007D65A5">
        <w:rPr>
          <w:rFonts w:ascii="Times New Roman" w:hAnsi="Times New Roman" w:cs="Times New Roman"/>
          <w:b/>
          <w:sz w:val="24"/>
        </w:rPr>
        <w:t>az alvállalkozói szerepre</w:t>
      </w:r>
      <w:r>
        <w:rPr>
          <w:rFonts w:ascii="Times New Roman" w:hAnsi="Times New Roman" w:cs="Times New Roman"/>
          <w:sz w:val="24"/>
        </w:rPr>
        <w:t xml:space="preserve"> sincs esélyünk pályázni, </w:t>
      </w:r>
      <w:r w:rsidRPr="007D65A5">
        <w:rPr>
          <w:rFonts w:ascii="Times New Roman" w:hAnsi="Times New Roman" w:cs="Times New Roman"/>
          <w:b/>
          <w:sz w:val="24"/>
        </w:rPr>
        <w:t>ez legfeljebb a SZOVA Zrt. számára nyitva álló lehetőség.</w:t>
      </w:r>
      <w:r w:rsidR="00B221B2">
        <w:rPr>
          <w:rFonts w:ascii="Times New Roman" w:hAnsi="Times New Roman" w:cs="Times New Roman"/>
          <w:sz w:val="24"/>
        </w:rPr>
        <w:t xml:space="preserve"> </w:t>
      </w:r>
    </w:p>
    <w:p w14:paraId="0F5C82CE" w14:textId="77777777" w:rsidR="002B06D0" w:rsidRPr="007D65A5" w:rsidRDefault="00B221B2" w:rsidP="00D25A3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7D65A5">
        <w:rPr>
          <w:rFonts w:ascii="Times New Roman" w:hAnsi="Times New Roman" w:cs="Times New Roman"/>
          <w:b/>
          <w:sz w:val="24"/>
        </w:rPr>
        <w:t xml:space="preserve">Emiatt nagy a valószínűsége annak, hogy társaságunk kiszorul a piacról és 2017-ben befejezi tevékenységét. </w:t>
      </w:r>
      <w:r w:rsidR="00F357B6" w:rsidRPr="007D65A5">
        <w:rPr>
          <w:rFonts w:ascii="Times New Roman" w:hAnsi="Times New Roman" w:cs="Times New Roman"/>
          <w:b/>
          <w:sz w:val="24"/>
        </w:rPr>
        <w:t>A</w:t>
      </w:r>
      <w:r w:rsidRPr="007D65A5">
        <w:rPr>
          <w:rFonts w:ascii="Times New Roman" w:hAnsi="Times New Roman" w:cs="Times New Roman"/>
          <w:b/>
          <w:sz w:val="24"/>
        </w:rPr>
        <w:t xml:space="preserve">zonban beszámolónk készítésének időpontjában az ellátott településekkel érvényes </w:t>
      </w:r>
      <w:proofErr w:type="spellStart"/>
      <w:r w:rsidRPr="007D65A5">
        <w:rPr>
          <w:rFonts w:ascii="Times New Roman" w:hAnsi="Times New Roman" w:cs="Times New Roman"/>
          <w:b/>
          <w:sz w:val="24"/>
        </w:rPr>
        <w:t>közszolgáltatói</w:t>
      </w:r>
      <w:proofErr w:type="spellEnd"/>
      <w:r w:rsidRPr="007D65A5">
        <w:rPr>
          <w:rFonts w:ascii="Times New Roman" w:hAnsi="Times New Roman" w:cs="Times New Roman"/>
          <w:b/>
          <w:sz w:val="24"/>
        </w:rPr>
        <w:t xml:space="preserve"> szerződéssel rendelkezünk. </w:t>
      </w:r>
    </w:p>
    <w:p w14:paraId="6B12C2B8" w14:textId="5B0D4F37" w:rsidR="00F84EEC" w:rsidRDefault="00F84EEC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Amennyiben valamilyen okból az NHKV Zrt. elképzelése nem valósul meg, és a SZOMHULL Nonprofit Kft. a piacon marad, kulcskérdés, hogy milyen szolgáltatási díjat kapunk a közszolgáltatás ellátásáért. </w:t>
      </w:r>
      <w:r w:rsidRPr="007D65A5">
        <w:rPr>
          <w:rFonts w:ascii="Times New Roman" w:hAnsi="Times New Roman" w:cs="Times New Roman"/>
          <w:b/>
          <w:sz w:val="24"/>
        </w:rPr>
        <w:t xml:space="preserve">A jogszabály által meghatározott szolgáltatási díj ugyanis a költségeknek csak </w:t>
      </w:r>
      <w:r w:rsidR="007C710B">
        <w:rPr>
          <w:rFonts w:ascii="Times New Roman" w:hAnsi="Times New Roman" w:cs="Times New Roman"/>
          <w:b/>
          <w:sz w:val="24"/>
        </w:rPr>
        <w:t>egy részét</w:t>
      </w:r>
      <w:r w:rsidR="007C710B" w:rsidRPr="007D65A5">
        <w:rPr>
          <w:rFonts w:ascii="Times New Roman" w:hAnsi="Times New Roman" w:cs="Times New Roman"/>
          <w:b/>
          <w:sz w:val="24"/>
        </w:rPr>
        <w:t xml:space="preserve"> </w:t>
      </w:r>
      <w:r w:rsidRPr="007D65A5">
        <w:rPr>
          <w:rFonts w:ascii="Times New Roman" w:hAnsi="Times New Roman" w:cs="Times New Roman"/>
          <w:b/>
          <w:sz w:val="24"/>
        </w:rPr>
        <w:t>fedezi</w:t>
      </w:r>
      <w:r>
        <w:rPr>
          <w:rFonts w:ascii="Times New Roman" w:hAnsi="Times New Roman" w:cs="Times New Roman"/>
          <w:sz w:val="24"/>
        </w:rPr>
        <w:t>, emiatt várhatóan ismét jelentős veszteségünk keletkezik, amelynek rendezése a tulajdonosra, Szombathely Megyei Jogú Város Önkormányzatára jelentős pénzügyi terhet ró</w:t>
      </w:r>
      <w:r w:rsidR="007C710B">
        <w:rPr>
          <w:rFonts w:ascii="Times New Roman" w:hAnsi="Times New Roman" w:cs="Times New Roman"/>
          <w:sz w:val="24"/>
        </w:rPr>
        <w:t>hat</w:t>
      </w:r>
      <w:r>
        <w:rPr>
          <w:rFonts w:ascii="Times New Roman" w:hAnsi="Times New Roman" w:cs="Times New Roman"/>
          <w:sz w:val="24"/>
        </w:rPr>
        <w:t>.</w:t>
      </w:r>
    </w:p>
    <w:p w14:paraId="49C4FB4A" w14:textId="77777777" w:rsidR="00F84EEC" w:rsidRDefault="00F84EEC" w:rsidP="00D25A31">
      <w:pPr>
        <w:pStyle w:val="Cmsor1"/>
        <w:numPr>
          <w:ilvl w:val="0"/>
          <w:numId w:val="2"/>
        </w:numPr>
        <w:spacing w:line="276" w:lineRule="auto"/>
      </w:pPr>
      <w:r>
        <w:t>Bevételek alakulása</w:t>
      </w:r>
    </w:p>
    <w:p w14:paraId="24E915D5" w14:textId="77777777" w:rsidR="0040663D" w:rsidRPr="0040663D" w:rsidRDefault="0040663D" w:rsidP="0040663D"/>
    <w:p w14:paraId="1CF75EF4" w14:textId="77777777" w:rsidR="007506B4" w:rsidRDefault="00F84EEC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D65A5">
        <w:rPr>
          <w:rFonts w:ascii="Times New Roman" w:hAnsi="Times New Roman" w:cs="Times New Roman"/>
          <w:b/>
          <w:sz w:val="24"/>
        </w:rPr>
        <w:t>Társaságunk 2016. évi árbevétele 895 millió forint volt</w:t>
      </w:r>
      <w:r w:rsidRPr="00F84EEC">
        <w:rPr>
          <w:rFonts w:ascii="Times New Roman" w:hAnsi="Times New Roman" w:cs="Times New Roman"/>
          <w:sz w:val="24"/>
        </w:rPr>
        <w:t xml:space="preserve">. </w:t>
      </w:r>
      <w:r w:rsidR="007506B4">
        <w:rPr>
          <w:rFonts w:ascii="Times New Roman" w:hAnsi="Times New Roman" w:cs="Times New Roman"/>
          <w:sz w:val="24"/>
        </w:rPr>
        <w:t xml:space="preserve">Ez a 2015. évi bevételhez képest 20 millió forintos csökkenést, a tervezett 936 millió forinthoz viszonyítva pedig 40 millió forintos elmaradást jelent. </w:t>
      </w:r>
    </w:p>
    <w:p w14:paraId="5902708F" w14:textId="77777777" w:rsidR="00F84EEC" w:rsidRDefault="00F84EEC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D65A5">
        <w:rPr>
          <w:rFonts w:ascii="Times New Roman" w:hAnsi="Times New Roman" w:cs="Times New Roman"/>
          <w:b/>
          <w:sz w:val="24"/>
        </w:rPr>
        <w:t>Az első negyedévi 22</w:t>
      </w:r>
      <w:r w:rsidR="00BD22C7" w:rsidRPr="007D65A5">
        <w:rPr>
          <w:rFonts w:ascii="Times New Roman" w:hAnsi="Times New Roman" w:cs="Times New Roman"/>
          <w:b/>
          <w:sz w:val="24"/>
        </w:rPr>
        <w:t>3</w:t>
      </w:r>
      <w:r w:rsidRPr="007D65A5">
        <w:rPr>
          <w:rFonts w:ascii="Times New Roman" w:hAnsi="Times New Roman" w:cs="Times New Roman"/>
          <w:b/>
          <w:sz w:val="24"/>
        </w:rPr>
        <w:t xml:space="preserve"> millió forint bevétel még az ügyfeleknek kiszámlázott díjakból származott</w:t>
      </w:r>
      <w:r w:rsidRPr="007D65A5">
        <w:rPr>
          <w:rFonts w:ascii="Times New Roman" w:hAnsi="Times New Roman" w:cs="Times New Roman"/>
          <w:sz w:val="24"/>
        </w:rPr>
        <w:t>. 2016. április 1-től</w:t>
      </w:r>
      <w:r w:rsidRPr="00F84EEC">
        <w:rPr>
          <w:rFonts w:ascii="Times New Roman" w:hAnsi="Times New Roman" w:cs="Times New Roman"/>
          <w:sz w:val="24"/>
        </w:rPr>
        <w:t xml:space="preserve"> az ügyfeleknek történő számlázást az NHKV Zrt. vet</w:t>
      </w:r>
      <w:r>
        <w:rPr>
          <w:rFonts w:ascii="Times New Roman" w:hAnsi="Times New Roman" w:cs="Times New Roman"/>
          <w:sz w:val="24"/>
        </w:rPr>
        <w:t xml:space="preserve">te át, ettől kezdőden </w:t>
      </w:r>
      <w:r w:rsidRPr="007D65A5">
        <w:rPr>
          <w:rFonts w:ascii="Times New Roman" w:hAnsi="Times New Roman" w:cs="Times New Roman"/>
          <w:b/>
          <w:sz w:val="24"/>
        </w:rPr>
        <w:t>bevételeink az NHKV Zrt-</w:t>
      </w:r>
      <w:proofErr w:type="spellStart"/>
      <w:r w:rsidRPr="007D65A5">
        <w:rPr>
          <w:rFonts w:ascii="Times New Roman" w:hAnsi="Times New Roman" w:cs="Times New Roman"/>
          <w:b/>
          <w:sz w:val="24"/>
        </w:rPr>
        <w:t>nek</w:t>
      </w:r>
      <w:proofErr w:type="spellEnd"/>
      <w:r w:rsidRPr="007D65A5">
        <w:rPr>
          <w:rFonts w:ascii="Times New Roman" w:hAnsi="Times New Roman" w:cs="Times New Roman"/>
          <w:b/>
          <w:sz w:val="24"/>
        </w:rPr>
        <w:t xml:space="preserve"> kiszámlázott szolgáltatási díjból származnak</w:t>
      </w:r>
      <w:r>
        <w:rPr>
          <w:rFonts w:ascii="Times New Roman" w:hAnsi="Times New Roman" w:cs="Times New Roman"/>
          <w:sz w:val="24"/>
        </w:rPr>
        <w:t>. A szolgáltatási alapdíjat és a konkrét szolgáltatási díj számításának módját a 13/2016 (V.24) NFM rendelet határozza meg</w:t>
      </w:r>
      <w:r w:rsidRPr="007D65A5">
        <w:rPr>
          <w:rFonts w:ascii="Times New Roman" w:hAnsi="Times New Roman" w:cs="Times New Roman"/>
          <w:b/>
          <w:sz w:val="24"/>
        </w:rPr>
        <w:t>. A</w:t>
      </w:r>
      <w:r w:rsidR="00A53660" w:rsidRPr="007D65A5">
        <w:rPr>
          <w:rFonts w:ascii="Times New Roman" w:hAnsi="Times New Roman" w:cs="Times New Roman"/>
          <w:b/>
          <w:sz w:val="24"/>
        </w:rPr>
        <w:t>z alapdíj 2,737 Ft/liter</w:t>
      </w:r>
      <w:r w:rsidR="00A53660">
        <w:rPr>
          <w:rFonts w:ascii="Times New Roman" w:hAnsi="Times New Roman" w:cs="Times New Roman"/>
          <w:sz w:val="24"/>
        </w:rPr>
        <w:t xml:space="preserve">, amely számításunk szerint megközelítőleg azonos a korábban az ügyfelektől beszedett összeggel. </w:t>
      </w:r>
      <w:r w:rsidR="00A53660" w:rsidRPr="007D65A5">
        <w:rPr>
          <w:rFonts w:ascii="Times New Roman" w:hAnsi="Times New Roman" w:cs="Times New Roman"/>
          <w:b/>
          <w:sz w:val="24"/>
        </w:rPr>
        <w:t>Azonban a SZOMHULL Nonprofit Kft. esetében</w:t>
      </w:r>
      <w:r w:rsidRPr="007D65A5">
        <w:rPr>
          <w:rFonts w:ascii="Times New Roman" w:hAnsi="Times New Roman" w:cs="Times New Roman"/>
          <w:b/>
          <w:sz w:val="24"/>
        </w:rPr>
        <w:t xml:space="preserve"> </w:t>
      </w:r>
      <w:r w:rsidR="007506B4" w:rsidRPr="007D65A5">
        <w:rPr>
          <w:rFonts w:ascii="Times New Roman" w:hAnsi="Times New Roman" w:cs="Times New Roman"/>
          <w:b/>
          <w:sz w:val="24"/>
        </w:rPr>
        <w:t xml:space="preserve">az </w:t>
      </w:r>
      <w:r w:rsidRPr="007D65A5">
        <w:rPr>
          <w:rFonts w:ascii="Times New Roman" w:hAnsi="Times New Roman" w:cs="Times New Roman"/>
          <w:b/>
          <w:sz w:val="24"/>
        </w:rPr>
        <w:t>alapdíjat számos negatív korrekciós tényező módosítja</w:t>
      </w:r>
      <w:r>
        <w:rPr>
          <w:rFonts w:ascii="Times New Roman" w:hAnsi="Times New Roman" w:cs="Times New Roman"/>
          <w:sz w:val="24"/>
        </w:rPr>
        <w:t xml:space="preserve">. Ezek </w:t>
      </w:r>
      <w:r w:rsidR="00A53660">
        <w:rPr>
          <w:rFonts w:ascii="Times New Roman" w:hAnsi="Times New Roman" w:cs="Times New Roman"/>
          <w:sz w:val="24"/>
        </w:rPr>
        <w:t xml:space="preserve">egy részét nem tudjuk befolyásolni, másik részüket pedig csak jelentős, becslésünk szerint százmilliós nagyságrendű beruházásokkal lehetne kiküszöbölni. </w:t>
      </w:r>
    </w:p>
    <w:p w14:paraId="4DA50773" w14:textId="77777777" w:rsidR="000655F0" w:rsidRDefault="000655F0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negatív korrekciós tényezőket figyelembe véve </w:t>
      </w:r>
      <w:r w:rsidRPr="007D65A5">
        <w:rPr>
          <w:rFonts w:ascii="Times New Roman" w:hAnsi="Times New Roman" w:cs="Times New Roman"/>
          <w:b/>
          <w:sz w:val="24"/>
        </w:rPr>
        <w:t>számításunk szerint a társaságunkat megillető szolgáltatási díj 1,40 – 1,50 Ft/liter között van.</w:t>
      </w:r>
      <w:r>
        <w:rPr>
          <w:rFonts w:ascii="Times New Roman" w:hAnsi="Times New Roman" w:cs="Times New Roman"/>
          <w:sz w:val="24"/>
        </w:rPr>
        <w:t xml:space="preserve"> Erre alapozva jeleztük a tulajdonosnak</w:t>
      </w:r>
      <w:r w:rsidR="007506B4">
        <w:rPr>
          <w:rFonts w:ascii="Times New Roman" w:hAnsi="Times New Roman" w:cs="Times New Roman"/>
          <w:sz w:val="24"/>
        </w:rPr>
        <w:t xml:space="preserve"> 2016. május végén</w:t>
      </w:r>
      <w:r>
        <w:rPr>
          <w:rFonts w:ascii="Times New Roman" w:hAnsi="Times New Roman" w:cs="Times New Roman"/>
          <w:sz w:val="24"/>
        </w:rPr>
        <w:t xml:space="preserve">, hogy ilyen feltételek mellett a közszolgáltatás vesztesége jelentős mértékben növekedni fog, és ez alapján </w:t>
      </w:r>
      <w:r w:rsidR="002960FD">
        <w:rPr>
          <w:rFonts w:ascii="Times New Roman" w:hAnsi="Times New Roman" w:cs="Times New Roman"/>
          <w:sz w:val="24"/>
        </w:rPr>
        <w:t>hozta Szombathely Megyei Jogú Város Közgyűlése azt a határozatot, hogy 43 településsel mondjuk fel a közszolgáltatási szerződést.</w:t>
      </w:r>
    </w:p>
    <w:p w14:paraId="4F1B9706" w14:textId="77777777" w:rsidR="00802D3D" w:rsidRDefault="008D079F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D65A5">
        <w:rPr>
          <w:rFonts w:ascii="Times New Roman" w:hAnsi="Times New Roman" w:cs="Times New Roman"/>
          <w:b/>
          <w:sz w:val="24"/>
        </w:rPr>
        <w:t>Az NHKV Zrt. azonban az elszámolások során nem a jogszabályban meghatározott számítási módszert alkalmazta.</w:t>
      </w:r>
      <w:r>
        <w:rPr>
          <w:rFonts w:ascii="Times New Roman" w:hAnsi="Times New Roman" w:cs="Times New Roman"/>
          <w:sz w:val="24"/>
        </w:rPr>
        <w:t xml:space="preserve"> Utólagos tájékoztatásuk szerint a negatív korrekciós tényezők egy részét „kikapcsolták”, vagyis nem alkalmazták. Így </w:t>
      </w:r>
      <w:r w:rsidRPr="007D65A5">
        <w:rPr>
          <w:rFonts w:ascii="Times New Roman" w:hAnsi="Times New Roman" w:cs="Times New Roman"/>
          <w:b/>
          <w:sz w:val="24"/>
        </w:rPr>
        <w:t>a tényleges elszámolás ~2,50 Ft/liter áron történt.</w:t>
      </w:r>
      <w:r>
        <w:rPr>
          <w:rFonts w:ascii="Times New Roman" w:hAnsi="Times New Roman" w:cs="Times New Roman"/>
          <w:sz w:val="24"/>
        </w:rPr>
        <w:t xml:space="preserve"> Az NHKV </w:t>
      </w:r>
      <w:r w:rsidR="00664C50">
        <w:rPr>
          <w:rFonts w:ascii="Times New Roman" w:hAnsi="Times New Roman" w:cs="Times New Roman"/>
          <w:sz w:val="24"/>
        </w:rPr>
        <w:t>Zrt-</w:t>
      </w:r>
      <w:proofErr w:type="spellStart"/>
      <w:r w:rsidR="00664C50">
        <w:rPr>
          <w:rFonts w:ascii="Times New Roman" w:hAnsi="Times New Roman" w:cs="Times New Roman"/>
          <w:sz w:val="24"/>
        </w:rPr>
        <w:t>től</w:t>
      </w:r>
      <w:proofErr w:type="spellEnd"/>
      <w:r w:rsidR="00664C50">
        <w:rPr>
          <w:rFonts w:ascii="Times New Roman" w:hAnsi="Times New Roman" w:cs="Times New Roman"/>
          <w:sz w:val="24"/>
        </w:rPr>
        <w:t xml:space="preserve"> származó bevételünk </w:t>
      </w:r>
      <w:r w:rsidR="001156B6">
        <w:rPr>
          <w:rFonts w:ascii="Times New Roman" w:hAnsi="Times New Roman" w:cs="Times New Roman"/>
          <w:sz w:val="24"/>
        </w:rPr>
        <w:t>három negyedév alatt</w:t>
      </w:r>
      <w:r w:rsidR="00664C50">
        <w:rPr>
          <w:rFonts w:ascii="Times New Roman" w:hAnsi="Times New Roman" w:cs="Times New Roman"/>
          <w:sz w:val="24"/>
        </w:rPr>
        <w:t xml:space="preserve"> 590 millió forint volt. Ebből a 2016. II. és III. negyedévére jutó összeg kiegyenlítésre került, a IV. negyedévi 190 millió forint azonban csak elhatárolt bevételként jelenik meg mérlegünkben, mivel kiszámlázására csak 2017. márciusában kerül</w:t>
      </w:r>
      <w:r w:rsidR="001156B6">
        <w:rPr>
          <w:rFonts w:ascii="Times New Roman" w:hAnsi="Times New Roman" w:cs="Times New Roman"/>
          <w:sz w:val="24"/>
        </w:rPr>
        <w:t>he</w:t>
      </w:r>
      <w:r w:rsidR="00664C50">
        <w:rPr>
          <w:rFonts w:ascii="Times New Roman" w:hAnsi="Times New Roman" w:cs="Times New Roman"/>
          <w:sz w:val="24"/>
        </w:rPr>
        <w:t>t</w:t>
      </w:r>
      <w:r w:rsidR="001156B6">
        <w:rPr>
          <w:rFonts w:ascii="Times New Roman" w:hAnsi="Times New Roman" w:cs="Times New Roman"/>
          <w:sz w:val="24"/>
        </w:rPr>
        <w:t>ett</w:t>
      </w:r>
      <w:r w:rsidR="00664C50">
        <w:rPr>
          <w:rFonts w:ascii="Times New Roman" w:hAnsi="Times New Roman" w:cs="Times New Roman"/>
          <w:sz w:val="24"/>
        </w:rPr>
        <w:t xml:space="preserve"> sor.</w:t>
      </w:r>
    </w:p>
    <w:p w14:paraId="707DAF9F" w14:textId="77777777" w:rsidR="00E937C2" w:rsidRDefault="00664C50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D65A5">
        <w:rPr>
          <w:rFonts w:ascii="Times New Roman" w:hAnsi="Times New Roman" w:cs="Times New Roman"/>
          <w:b/>
          <w:sz w:val="24"/>
        </w:rPr>
        <w:lastRenderedPageBreak/>
        <w:t>Az NHKV Zrt-</w:t>
      </w:r>
      <w:proofErr w:type="spellStart"/>
      <w:r w:rsidRPr="007D65A5">
        <w:rPr>
          <w:rFonts w:ascii="Times New Roman" w:hAnsi="Times New Roman" w:cs="Times New Roman"/>
          <w:b/>
          <w:sz w:val="24"/>
        </w:rPr>
        <w:t>től</w:t>
      </w:r>
      <w:proofErr w:type="spellEnd"/>
      <w:r w:rsidRPr="007D65A5">
        <w:rPr>
          <w:rFonts w:ascii="Times New Roman" w:hAnsi="Times New Roman" w:cs="Times New Roman"/>
          <w:b/>
          <w:sz w:val="24"/>
        </w:rPr>
        <w:t xml:space="preserve"> kapott szolgáltatási díj</w:t>
      </w:r>
      <w:r>
        <w:rPr>
          <w:rFonts w:ascii="Times New Roman" w:hAnsi="Times New Roman" w:cs="Times New Roman"/>
          <w:sz w:val="24"/>
        </w:rPr>
        <w:t xml:space="preserve"> negyedévente 15-20 millió forinttal </w:t>
      </w:r>
      <w:r w:rsidRPr="007D65A5">
        <w:rPr>
          <w:rFonts w:ascii="Times New Roman" w:hAnsi="Times New Roman" w:cs="Times New Roman"/>
          <w:b/>
          <w:sz w:val="24"/>
        </w:rPr>
        <w:t>alacsonyabb</w:t>
      </w:r>
      <w:r>
        <w:rPr>
          <w:rFonts w:ascii="Times New Roman" w:hAnsi="Times New Roman" w:cs="Times New Roman"/>
          <w:sz w:val="24"/>
        </w:rPr>
        <w:t xml:space="preserve"> volt a korábban az ügyfeleknek kiszámlázott összegnél, </w:t>
      </w:r>
      <w:r w:rsidRPr="007D65A5">
        <w:rPr>
          <w:rFonts w:ascii="Times New Roman" w:hAnsi="Times New Roman" w:cs="Times New Roman"/>
          <w:b/>
          <w:sz w:val="24"/>
        </w:rPr>
        <w:t>így az elszámolási rendszer változása kb. 50 millió forinttal csökkentette a SZOMHULL Nonprofit Kft. árbevételét</w:t>
      </w:r>
      <w:r w:rsidR="00E937C2">
        <w:rPr>
          <w:rFonts w:ascii="Times New Roman" w:hAnsi="Times New Roman" w:cs="Times New Roman"/>
          <w:sz w:val="24"/>
        </w:rPr>
        <w:t xml:space="preserve">. </w:t>
      </w:r>
    </w:p>
    <w:p w14:paraId="20C75CED" w14:textId="28A4CF18" w:rsidR="00E937C2" w:rsidRPr="007D65A5" w:rsidRDefault="00C05A9A" w:rsidP="00D25A3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Számításunk szerint a jogszabályban meghatározott 2,737 Ft/liter szolgáltatási alapdíj alkalmazásával árbevételünk a tervezettnek megfelelő lett volna, viszont </w:t>
      </w:r>
      <w:r w:rsidRPr="007D65A5">
        <w:rPr>
          <w:rFonts w:ascii="Times New Roman" w:hAnsi="Times New Roman" w:cs="Times New Roman"/>
          <w:b/>
          <w:sz w:val="24"/>
        </w:rPr>
        <w:t xml:space="preserve">amennyiben a negatív korrekciós tényezőket is figyelembe vesszük, további 200 millió forintot meghaladó bevételkiesésünk </w:t>
      </w:r>
      <w:r w:rsidR="007C710B" w:rsidRPr="007D65A5">
        <w:rPr>
          <w:rFonts w:ascii="Times New Roman" w:hAnsi="Times New Roman" w:cs="Times New Roman"/>
          <w:b/>
          <w:sz w:val="24"/>
        </w:rPr>
        <w:t>keletkez</w:t>
      </w:r>
      <w:r w:rsidR="007C710B">
        <w:rPr>
          <w:rFonts w:ascii="Times New Roman" w:hAnsi="Times New Roman" w:cs="Times New Roman"/>
          <w:b/>
          <w:sz w:val="24"/>
        </w:rPr>
        <w:t>ett volna</w:t>
      </w:r>
      <w:r w:rsidRPr="007D65A5">
        <w:rPr>
          <w:rFonts w:ascii="Times New Roman" w:hAnsi="Times New Roman" w:cs="Times New Roman"/>
          <w:b/>
          <w:sz w:val="24"/>
        </w:rPr>
        <w:t xml:space="preserve">. </w:t>
      </w:r>
    </w:p>
    <w:p w14:paraId="1B44B4CF" w14:textId="77777777" w:rsidR="00E937C2" w:rsidRDefault="00E937C2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rendszeres és bejelentéses hulladékgyűjtés keretében </w:t>
      </w:r>
      <w:r w:rsidRPr="007D65A5">
        <w:rPr>
          <w:rFonts w:ascii="Times New Roman" w:hAnsi="Times New Roman" w:cs="Times New Roman"/>
          <w:b/>
          <w:sz w:val="24"/>
        </w:rPr>
        <w:t>begyűjtött hulladék mennyisége 2015-höz képest kb. 4%-</w:t>
      </w:r>
      <w:proofErr w:type="spellStart"/>
      <w:r w:rsidRPr="007D65A5">
        <w:rPr>
          <w:rFonts w:ascii="Times New Roman" w:hAnsi="Times New Roman" w:cs="Times New Roman"/>
          <w:b/>
          <w:sz w:val="24"/>
        </w:rPr>
        <w:t>kal</w:t>
      </w:r>
      <w:proofErr w:type="spellEnd"/>
      <w:r w:rsidRPr="007D65A5">
        <w:rPr>
          <w:rFonts w:ascii="Times New Roman" w:hAnsi="Times New Roman" w:cs="Times New Roman"/>
          <w:b/>
          <w:sz w:val="24"/>
        </w:rPr>
        <w:t>, 10.000 köbméterrel növekedett</w:t>
      </w:r>
      <w:r>
        <w:rPr>
          <w:rFonts w:ascii="Times New Roman" w:hAnsi="Times New Roman" w:cs="Times New Roman"/>
          <w:sz w:val="24"/>
        </w:rPr>
        <w:t xml:space="preserve"> – ennek ellenére árbevételünk 20 millió forinttal csökkent az előző évhez viszonyítva.</w:t>
      </w:r>
    </w:p>
    <w:p w14:paraId="35D93255" w14:textId="77777777" w:rsidR="00C05A9A" w:rsidRDefault="00C05A9A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D65A5">
        <w:rPr>
          <w:rFonts w:ascii="Times New Roman" w:hAnsi="Times New Roman" w:cs="Times New Roman"/>
          <w:b/>
          <w:sz w:val="24"/>
        </w:rPr>
        <w:t>A jelenlegi</w:t>
      </w:r>
      <w:r>
        <w:rPr>
          <w:rFonts w:ascii="Times New Roman" w:hAnsi="Times New Roman" w:cs="Times New Roman"/>
          <w:sz w:val="24"/>
        </w:rPr>
        <w:t xml:space="preserve"> rendszerben a </w:t>
      </w:r>
      <w:r w:rsidRPr="007D65A5">
        <w:rPr>
          <w:rFonts w:ascii="Times New Roman" w:hAnsi="Times New Roman" w:cs="Times New Roman"/>
          <w:b/>
          <w:sz w:val="24"/>
        </w:rPr>
        <w:t>szolgáltatási díj egységes, függetlenül a szállítási távolságtól és a szolgáltatás fajtájától.</w:t>
      </w:r>
      <w:r>
        <w:rPr>
          <w:rFonts w:ascii="Times New Roman" w:hAnsi="Times New Roman" w:cs="Times New Roman"/>
          <w:sz w:val="24"/>
        </w:rPr>
        <w:t xml:space="preserve"> Emiatt a vidéki hulladékgyűjtés és a bejelentéses hulladékgyűjtés árbevétele csökkent, mivel ezeknél a szolgáltatásoknál az általunk korábban alkalmazott árak magasabbak voltak. A rendszeres szombathelyi gyűjtés árbevétele viszont növekedett, mivel itt az NHKV Zrt. által fizetett díj kis mértékben meghaladta a korábban általunk számlázott díjat.</w:t>
      </w:r>
    </w:p>
    <w:p w14:paraId="686CA524" w14:textId="77777777" w:rsidR="00664C50" w:rsidRDefault="001156B6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lomtalanítás és a szelektív hulladékgyűjtés mennyisége is lényegesen magasabb volt a 2015. évi mennyiségnél, azonban ezekért a szolgáltatásokért nem jár külön díjazás: a rendszeres és bejelentéses hulladékgyűjtésért kapott összegnek ke</w:t>
      </w:r>
      <w:r w:rsidR="006B2336">
        <w:rPr>
          <w:rFonts w:ascii="Times New Roman" w:hAnsi="Times New Roman" w:cs="Times New Roman"/>
          <w:sz w:val="24"/>
        </w:rPr>
        <w:t xml:space="preserve">llene </w:t>
      </w:r>
      <w:r>
        <w:rPr>
          <w:rFonts w:ascii="Times New Roman" w:hAnsi="Times New Roman" w:cs="Times New Roman"/>
          <w:sz w:val="24"/>
        </w:rPr>
        <w:t xml:space="preserve">biztosítania ezeknek </w:t>
      </w:r>
      <w:r w:rsidR="00795CD5">
        <w:rPr>
          <w:rFonts w:ascii="Times New Roman" w:hAnsi="Times New Roman" w:cs="Times New Roman"/>
          <w:sz w:val="24"/>
        </w:rPr>
        <w:t>–</w:t>
      </w:r>
      <w:r w:rsidR="006B23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lakosság számára ingyenes </w:t>
      </w:r>
      <w:r w:rsidR="00795CD5">
        <w:rPr>
          <w:rFonts w:ascii="Times New Roman" w:hAnsi="Times New Roman" w:cs="Times New Roman"/>
          <w:sz w:val="24"/>
        </w:rPr>
        <w:t>–</w:t>
      </w:r>
      <w:r w:rsidR="006B23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szolgáltatásoknak a fedezetét is.</w:t>
      </w:r>
    </w:p>
    <w:p w14:paraId="2B08541C" w14:textId="77777777" w:rsidR="00795CD5" w:rsidRDefault="00795CD5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lakosság felé történő számlázás átvétele az NHKV Zrt. részéről nem volt zökkenőmentes. Beszámolónk készítéséig </w:t>
      </w:r>
      <w:r w:rsidRPr="007D65A5">
        <w:rPr>
          <w:rFonts w:ascii="Times New Roman" w:hAnsi="Times New Roman" w:cs="Times New Roman"/>
          <w:b/>
          <w:sz w:val="24"/>
        </w:rPr>
        <w:t xml:space="preserve">szolgáltatási </w:t>
      </w:r>
      <w:proofErr w:type="spellStart"/>
      <w:r w:rsidRPr="007D65A5">
        <w:rPr>
          <w:rFonts w:ascii="Times New Roman" w:hAnsi="Times New Roman" w:cs="Times New Roman"/>
          <w:b/>
          <w:sz w:val="24"/>
        </w:rPr>
        <w:t>területünkön</w:t>
      </w:r>
      <w:proofErr w:type="spellEnd"/>
      <w:r w:rsidRPr="007D65A5">
        <w:rPr>
          <w:rFonts w:ascii="Times New Roman" w:hAnsi="Times New Roman" w:cs="Times New Roman"/>
          <w:b/>
          <w:sz w:val="24"/>
        </w:rPr>
        <w:t xml:space="preserve"> csak a 2016. II. negyedévi számlák kerültek kibocsátásra</w:t>
      </w:r>
      <w:r>
        <w:rPr>
          <w:rFonts w:ascii="Times New Roman" w:hAnsi="Times New Roman" w:cs="Times New Roman"/>
          <w:sz w:val="24"/>
        </w:rPr>
        <w:t>. A számlázáshoz szükséges adatszolgáltatás jelentős plusz feladatot okoz, emellett csak informatikai fejlesztésekkel teljesíthető.</w:t>
      </w:r>
    </w:p>
    <w:p w14:paraId="798F7D93" w14:textId="77777777" w:rsidR="00795CD5" w:rsidRDefault="00795CD5" w:rsidP="00D25A31">
      <w:pPr>
        <w:pStyle w:val="Cmsor1"/>
        <w:numPr>
          <w:ilvl w:val="0"/>
          <w:numId w:val="2"/>
        </w:numPr>
        <w:spacing w:line="276" w:lineRule="auto"/>
      </w:pPr>
      <w:r>
        <w:t>Költségek alakulása</w:t>
      </w:r>
    </w:p>
    <w:p w14:paraId="10D17494" w14:textId="77777777" w:rsidR="0040663D" w:rsidRPr="0040663D" w:rsidRDefault="0040663D" w:rsidP="0040663D"/>
    <w:p w14:paraId="4E721520" w14:textId="77777777" w:rsidR="007506B4" w:rsidRDefault="00233504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94F9F">
        <w:rPr>
          <w:rFonts w:ascii="Times New Roman" w:hAnsi="Times New Roman" w:cs="Times New Roman"/>
          <w:b/>
          <w:sz w:val="24"/>
        </w:rPr>
        <w:t xml:space="preserve">Költségeink </w:t>
      </w:r>
      <w:r>
        <w:rPr>
          <w:rFonts w:ascii="Times New Roman" w:hAnsi="Times New Roman" w:cs="Times New Roman"/>
          <w:sz w:val="24"/>
        </w:rPr>
        <w:t xml:space="preserve">meghatározó részét, </w:t>
      </w:r>
      <w:r w:rsidR="007506B4">
        <w:rPr>
          <w:rFonts w:ascii="Times New Roman" w:hAnsi="Times New Roman" w:cs="Times New Roman"/>
          <w:sz w:val="24"/>
        </w:rPr>
        <w:t xml:space="preserve">több mint </w:t>
      </w:r>
      <w:r w:rsidR="007506B4" w:rsidRPr="00A94F9F">
        <w:rPr>
          <w:rFonts w:ascii="Times New Roman" w:hAnsi="Times New Roman" w:cs="Times New Roman"/>
          <w:b/>
          <w:sz w:val="24"/>
        </w:rPr>
        <w:t>90%-át a SZOVA Zrt. által számlázott alvállalkozói díjak teszik ki</w:t>
      </w:r>
      <w:r w:rsidR="007506B4">
        <w:rPr>
          <w:rFonts w:ascii="Times New Roman" w:hAnsi="Times New Roman" w:cs="Times New Roman"/>
          <w:sz w:val="24"/>
        </w:rPr>
        <w:t xml:space="preserve">. Mivel társaságunk a hulladékgyűjtéshez szükséges gépekkel, létesítményekkel és munkaerővel nem rendelkezik, a közszolgáltatás fizikai részét alvállalkozói szerződés alapján a SZOVA Zrt. látja el. </w:t>
      </w:r>
      <w:r w:rsidR="007506B4" w:rsidRPr="00A94F9F">
        <w:rPr>
          <w:rFonts w:ascii="Times New Roman" w:hAnsi="Times New Roman" w:cs="Times New Roman"/>
          <w:b/>
          <w:sz w:val="24"/>
        </w:rPr>
        <w:t>Az alvállalkozói díjak összege 2016-ban 984 millió forint volt</w:t>
      </w:r>
      <w:r w:rsidR="007506B4">
        <w:rPr>
          <w:rFonts w:ascii="Times New Roman" w:hAnsi="Times New Roman" w:cs="Times New Roman"/>
          <w:sz w:val="24"/>
        </w:rPr>
        <w:t>, ez 5%-</w:t>
      </w:r>
      <w:proofErr w:type="spellStart"/>
      <w:r w:rsidR="007506B4">
        <w:rPr>
          <w:rFonts w:ascii="Times New Roman" w:hAnsi="Times New Roman" w:cs="Times New Roman"/>
          <w:sz w:val="24"/>
        </w:rPr>
        <w:t>kal</w:t>
      </w:r>
      <w:proofErr w:type="spellEnd"/>
      <w:r w:rsidR="007506B4">
        <w:rPr>
          <w:rFonts w:ascii="Times New Roman" w:hAnsi="Times New Roman" w:cs="Times New Roman"/>
          <w:sz w:val="24"/>
        </w:rPr>
        <w:t>, 43 millió forinttal magasabb a tervezettné</w:t>
      </w:r>
      <w:r w:rsidR="003730F9">
        <w:rPr>
          <w:rFonts w:ascii="Times New Roman" w:hAnsi="Times New Roman" w:cs="Times New Roman"/>
          <w:sz w:val="24"/>
        </w:rPr>
        <w:t xml:space="preserve">l, az előző évhez képest pedig 56 millió forint a növekedés. A költségek növekedését jelentős részben az okozza, hogy </w:t>
      </w:r>
      <w:r w:rsidR="003730F9" w:rsidRPr="00A94F9F">
        <w:rPr>
          <w:rFonts w:ascii="Times New Roman" w:hAnsi="Times New Roman" w:cs="Times New Roman"/>
          <w:b/>
          <w:sz w:val="24"/>
        </w:rPr>
        <w:t>2015-ben a SZOVA Zrt.</w:t>
      </w:r>
      <w:r w:rsidR="003730F9">
        <w:rPr>
          <w:rFonts w:ascii="Times New Roman" w:hAnsi="Times New Roman" w:cs="Times New Roman"/>
          <w:sz w:val="24"/>
        </w:rPr>
        <w:t xml:space="preserve"> a szerződésben rögzített alvállalkozói díjakból – az önköltség kedvező alakulásának köszönhetően – összesen kb. </w:t>
      </w:r>
      <w:r w:rsidR="003730F9" w:rsidRPr="00A94F9F">
        <w:rPr>
          <w:rFonts w:ascii="Times New Roman" w:hAnsi="Times New Roman" w:cs="Times New Roman"/>
          <w:b/>
          <w:sz w:val="24"/>
        </w:rPr>
        <w:t>40 millió forint kedvezményt biztosított</w:t>
      </w:r>
      <w:r w:rsidR="003730F9">
        <w:rPr>
          <w:rFonts w:ascii="Times New Roman" w:hAnsi="Times New Roman" w:cs="Times New Roman"/>
          <w:sz w:val="24"/>
        </w:rPr>
        <w:t xml:space="preserve">. </w:t>
      </w:r>
      <w:r w:rsidR="003730F9" w:rsidRPr="00A94F9F">
        <w:rPr>
          <w:rFonts w:ascii="Times New Roman" w:hAnsi="Times New Roman" w:cs="Times New Roman"/>
          <w:b/>
          <w:sz w:val="24"/>
        </w:rPr>
        <w:t>2016-ban</w:t>
      </w:r>
      <w:r w:rsidR="003730F9">
        <w:rPr>
          <w:rFonts w:ascii="Times New Roman" w:hAnsi="Times New Roman" w:cs="Times New Roman"/>
          <w:sz w:val="24"/>
        </w:rPr>
        <w:t xml:space="preserve"> viszont </w:t>
      </w:r>
      <w:r w:rsidR="003730F9" w:rsidRPr="00A94F9F">
        <w:rPr>
          <w:rFonts w:ascii="Times New Roman" w:hAnsi="Times New Roman" w:cs="Times New Roman"/>
          <w:b/>
          <w:sz w:val="24"/>
        </w:rPr>
        <w:t>az elszámolás a szerződés szerinti árakon történt</w:t>
      </w:r>
      <w:r w:rsidR="003730F9">
        <w:rPr>
          <w:rFonts w:ascii="Times New Roman" w:hAnsi="Times New Roman" w:cs="Times New Roman"/>
          <w:sz w:val="24"/>
        </w:rPr>
        <w:t xml:space="preserve">. </w:t>
      </w:r>
      <w:r w:rsidR="00467A6C">
        <w:rPr>
          <w:rFonts w:ascii="Times New Roman" w:hAnsi="Times New Roman" w:cs="Times New Roman"/>
          <w:sz w:val="24"/>
        </w:rPr>
        <w:t>Emellett a</w:t>
      </w:r>
      <w:r w:rsidR="003730F9">
        <w:rPr>
          <w:rFonts w:ascii="Times New Roman" w:hAnsi="Times New Roman" w:cs="Times New Roman"/>
          <w:sz w:val="24"/>
        </w:rPr>
        <w:t xml:space="preserve">z alvállalkozói költségek </w:t>
      </w:r>
      <w:r w:rsidR="00B433F0">
        <w:rPr>
          <w:rFonts w:ascii="Times New Roman" w:hAnsi="Times New Roman" w:cs="Times New Roman"/>
          <w:sz w:val="24"/>
        </w:rPr>
        <w:t>emelkedéséhez</w:t>
      </w:r>
      <w:r w:rsidR="003730F9">
        <w:rPr>
          <w:rFonts w:ascii="Times New Roman" w:hAnsi="Times New Roman" w:cs="Times New Roman"/>
          <w:sz w:val="24"/>
        </w:rPr>
        <w:t xml:space="preserve"> a begyűjtött hulladék mennyiségének </w:t>
      </w:r>
      <w:r w:rsidR="00467A6C">
        <w:rPr>
          <w:rFonts w:ascii="Times New Roman" w:hAnsi="Times New Roman" w:cs="Times New Roman"/>
          <w:sz w:val="24"/>
        </w:rPr>
        <w:t xml:space="preserve">tervezettnél nagyobb </w:t>
      </w:r>
      <w:r w:rsidR="003730F9">
        <w:rPr>
          <w:rFonts w:ascii="Times New Roman" w:hAnsi="Times New Roman" w:cs="Times New Roman"/>
          <w:sz w:val="24"/>
        </w:rPr>
        <w:t>növekedése is hozzájárult.</w:t>
      </w:r>
      <w:r w:rsidR="0083673E">
        <w:rPr>
          <w:rFonts w:ascii="Times New Roman" w:hAnsi="Times New Roman" w:cs="Times New Roman"/>
          <w:sz w:val="24"/>
        </w:rPr>
        <w:t xml:space="preserve"> Ugyanakkor </w:t>
      </w:r>
      <w:r w:rsidR="0083673E" w:rsidRPr="00A94F9F">
        <w:rPr>
          <w:rFonts w:ascii="Times New Roman" w:hAnsi="Times New Roman" w:cs="Times New Roman"/>
          <w:b/>
          <w:sz w:val="24"/>
        </w:rPr>
        <w:t>az üzemeltetésre 2016. január 1-től átvett kukásautó lehetővé tette, hogy a hulladékgyűjtés egy</w:t>
      </w:r>
      <w:r w:rsidR="00B433F0" w:rsidRPr="00A94F9F">
        <w:rPr>
          <w:rFonts w:ascii="Times New Roman" w:hAnsi="Times New Roman" w:cs="Times New Roman"/>
          <w:b/>
          <w:sz w:val="24"/>
        </w:rPr>
        <w:t xml:space="preserve"> kis </w:t>
      </w:r>
      <w:r w:rsidR="0083673E" w:rsidRPr="00A94F9F">
        <w:rPr>
          <w:rFonts w:ascii="Times New Roman" w:hAnsi="Times New Roman" w:cs="Times New Roman"/>
          <w:b/>
          <w:sz w:val="24"/>
        </w:rPr>
        <w:t>részét magunk végezzük</w:t>
      </w:r>
      <w:r w:rsidR="0083673E">
        <w:rPr>
          <w:rFonts w:ascii="Times New Roman" w:hAnsi="Times New Roman" w:cs="Times New Roman"/>
          <w:sz w:val="24"/>
        </w:rPr>
        <w:t>, ami az alvállalkozói költségek</w:t>
      </w:r>
      <w:r w:rsidR="00D32E1E">
        <w:rPr>
          <w:rFonts w:ascii="Times New Roman" w:hAnsi="Times New Roman" w:cs="Times New Roman"/>
          <w:sz w:val="24"/>
        </w:rPr>
        <w:t xml:space="preserve">re csökkentőleg hatott. </w:t>
      </w:r>
      <w:r w:rsidR="0083673E">
        <w:rPr>
          <w:rFonts w:ascii="Times New Roman" w:hAnsi="Times New Roman" w:cs="Times New Roman"/>
          <w:sz w:val="24"/>
        </w:rPr>
        <w:t xml:space="preserve">A saját </w:t>
      </w:r>
      <w:proofErr w:type="spellStart"/>
      <w:r w:rsidR="0083673E">
        <w:rPr>
          <w:rFonts w:ascii="Times New Roman" w:hAnsi="Times New Roman" w:cs="Times New Roman"/>
          <w:sz w:val="24"/>
        </w:rPr>
        <w:t>üzemeltetésű</w:t>
      </w:r>
      <w:proofErr w:type="spellEnd"/>
      <w:r w:rsidR="0083673E">
        <w:rPr>
          <w:rFonts w:ascii="Times New Roman" w:hAnsi="Times New Roman" w:cs="Times New Roman"/>
          <w:sz w:val="24"/>
        </w:rPr>
        <w:t xml:space="preserve"> hulladékgyűjtő járművet elsődlegesen a bejelentéses szállítási igények teljesítésére használtuk</w:t>
      </w:r>
      <w:r w:rsidR="00D32E1E">
        <w:rPr>
          <w:rFonts w:ascii="Times New Roman" w:hAnsi="Times New Roman" w:cs="Times New Roman"/>
          <w:sz w:val="24"/>
        </w:rPr>
        <w:t xml:space="preserve">, de a lomtalanításban és </w:t>
      </w:r>
      <w:proofErr w:type="spellStart"/>
      <w:r w:rsidR="00D32E1E">
        <w:rPr>
          <w:rFonts w:ascii="Times New Roman" w:hAnsi="Times New Roman" w:cs="Times New Roman"/>
          <w:sz w:val="24"/>
        </w:rPr>
        <w:t>esetenként</w:t>
      </w:r>
      <w:proofErr w:type="spellEnd"/>
      <w:r w:rsidR="00D32E1E">
        <w:rPr>
          <w:rFonts w:ascii="Times New Roman" w:hAnsi="Times New Roman" w:cs="Times New Roman"/>
          <w:sz w:val="24"/>
        </w:rPr>
        <w:t xml:space="preserve"> a szelektív gyűjtésben is részt vett.</w:t>
      </w:r>
    </w:p>
    <w:p w14:paraId="09A151C8" w14:textId="77777777" w:rsidR="00E937C2" w:rsidRDefault="00E937C2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937C2">
        <w:rPr>
          <w:rFonts w:ascii="Times New Roman" w:hAnsi="Times New Roman" w:cs="Times New Roman"/>
          <w:sz w:val="24"/>
        </w:rPr>
        <w:lastRenderedPageBreak/>
        <w:t xml:space="preserve">Működési költségeink alakulását </w:t>
      </w:r>
      <w:r w:rsidR="00BD29CD">
        <w:rPr>
          <w:rFonts w:ascii="Times New Roman" w:hAnsi="Times New Roman" w:cs="Times New Roman"/>
          <w:sz w:val="24"/>
        </w:rPr>
        <w:t xml:space="preserve">elsősorban az határozta meg, </w:t>
      </w:r>
      <w:r w:rsidRPr="00E937C2">
        <w:rPr>
          <w:rFonts w:ascii="Times New Roman" w:hAnsi="Times New Roman" w:cs="Times New Roman"/>
          <w:sz w:val="24"/>
        </w:rPr>
        <w:t xml:space="preserve">hogy </w:t>
      </w:r>
      <w:r w:rsidRPr="00A94F9F">
        <w:rPr>
          <w:rFonts w:ascii="Times New Roman" w:hAnsi="Times New Roman" w:cs="Times New Roman"/>
          <w:b/>
          <w:sz w:val="24"/>
        </w:rPr>
        <w:t>az NHKV Zrt. átvette a közszolgáltatóktól a szolgáltatás számlázását</w:t>
      </w:r>
      <w:r w:rsidRPr="00E937C2">
        <w:rPr>
          <w:rFonts w:ascii="Times New Roman" w:hAnsi="Times New Roman" w:cs="Times New Roman"/>
          <w:sz w:val="24"/>
        </w:rPr>
        <w:t xml:space="preserve">. Ennek köszönhetően </w:t>
      </w:r>
      <w:r w:rsidRPr="00A94F9F">
        <w:rPr>
          <w:rFonts w:ascii="Times New Roman" w:hAnsi="Times New Roman" w:cs="Times New Roman"/>
          <w:b/>
          <w:sz w:val="24"/>
        </w:rPr>
        <w:t>a számlázással és a díjak beszedésével kapcsolatos költségeink csökkentek</w:t>
      </w:r>
      <w:r w:rsidRPr="00E937C2">
        <w:rPr>
          <w:rFonts w:ascii="Times New Roman" w:hAnsi="Times New Roman" w:cs="Times New Roman"/>
          <w:sz w:val="24"/>
        </w:rPr>
        <w:t xml:space="preserve">, alacsonyabbak voltak a tervezettnél. </w:t>
      </w:r>
      <w:r>
        <w:rPr>
          <w:rFonts w:ascii="Times New Roman" w:hAnsi="Times New Roman" w:cs="Times New Roman"/>
          <w:sz w:val="24"/>
        </w:rPr>
        <w:t xml:space="preserve">A posta- és a bankköltségeknél is 7-7 millió forintos megtakarítás keletkezett, a nyomtatványköltségek pedig kb. 1 millió forinttal voltak alacsonyabbak a tervezettnél. A közszolgáltatókat terhelő éves felügyeleti </w:t>
      </w:r>
      <w:r w:rsidR="002325A5">
        <w:rPr>
          <w:rFonts w:ascii="Times New Roman" w:hAnsi="Times New Roman" w:cs="Times New Roman"/>
          <w:sz w:val="24"/>
        </w:rPr>
        <w:t>díj első negyedéves összegét, 3 millió forintot elhatárolt költségként elszámoltuk, az NHKV Zrt-</w:t>
      </w:r>
      <w:proofErr w:type="spellStart"/>
      <w:r w:rsidR="002325A5">
        <w:rPr>
          <w:rFonts w:ascii="Times New Roman" w:hAnsi="Times New Roman" w:cs="Times New Roman"/>
          <w:sz w:val="24"/>
        </w:rPr>
        <w:t>től</w:t>
      </w:r>
      <w:proofErr w:type="spellEnd"/>
      <w:r w:rsidR="002325A5">
        <w:rPr>
          <w:rFonts w:ascii="Times New Roman" w:hAnsi="Times New Roman" w:cs="Times New Roman"/>
          <w:sz w:val="24"/>
        </w:rPr>
        <w:t xml:space="preserve"> kapott tájékoztatás szerint a 2016. április 1-jét követő időszakra a felügyeleti díj őket terheli</w:t>
      </w:r>
      <w:r w:rsidR="006377D7">
        <w:rPr>
          <w:rFonts w:ascii="Times New Roman" w:hAnsi="Times New Roman" w:cs="Times New Roman"/>
          <w:sz w:val="24"/>
        </w:rPr>
        <w:t xml:space="preserve"> – ez 9 millió forintos megtakarítást jelent számunkra</w:t>
      </w:r>
      <w:r w:rsidR="002325A5">
        <w:rPr>
          <w:rFonts w:ascii="Times New Roman" w:hAnsi="Times New Roman" w:cs="Times New Roman"/>
          <w:sz w:val="24"/>
        </w:rPr>
        <w:t>.</w:t>
      </w:r>
    </w:p>
    <w:p w14:paraId="0CCB2161" w14:textId="77777777" w:rsidR="002325A5" w:rsidRDefault="002325A5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2016. január 1-től üzemeltetésre átvettünk Szombathely Megyei Jogú Város Önkormányzatától egy kukásautót, a SZOVA Zrt-</w:t>
      </w:r>
      <w:proofErr w:type="spellStart"/>
      <w:r>
        <w:rPr>
          <w:rFonts w:ascii="Times New Roman" w:hAnsi="Times New Roman" w:cs="Times New Roman"/>
          <w:sz w:val="24"/>
        </w:rPr>
        <w:t>től</w:t>
      </w:r>
      <w:proofErr w:type="spellEnd"/>
      <w:r>
        <w:rPr>
          <w:rFonts w:ascii="Times New Roman" w:hAnsi="Times New Roman" w:cs="Times New Roman"/>
          <w:sz w:val="24"/>
        </w:rPr>
        <w:t xml:space="preserve"> pedig két dolgozót a jármű üzemeltetésére. </w:t>
      </w:r>
      <w:r w:rsidR="001C39CA">
        <w:rPr>
          <w:rFonts w:ascii="Times New Roman" w:hAnsi="Times New Roman" w:cs="Times New Roman"/>
          <w:sz w:val="24"/>
        </w:rPr>
        <w:t>Az üzemeltetéssel kapcsolatos költségek – üzemanyag, karbantartás – a tervezettnél alacsonyabbak voltak.</w:t>
      </w:r>
    </w:p>
    <w:p w14:paraId="67CC30CC" w14:textId="77777777" w:rsidR="001C39CA" w:rsidRDefault="001C39CA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25A31">
        <w:rPr>
          <w:rFonts w:ascii="Times New Roman" w:hAnsi="Times New Roman" w:cs="Times New Roman"/>
          <w:b/>
          <w:sz w:val="24"/>
        </w:rPr>
        <w:t>Személyi jellegű ráfordításaink összege 21 millió forint volt</w:t>
      </w:r>
      <w:r>
        <w:rPr>
          <w:rFonts w:ascii="Times New Roman" w:hAnsi="Times New Roman" w:cs="Times New Roman"/>
          <w:sz w:val="24"/>
        </w:rPr>
        <w:t xml:space="preserve">, ez kb. 1 millió forinttal alacsonyabb a tervezettnél, az előző évhez viszonyítva azonban </w:t>
      </w:r>
      <w:r w:rsidR="00BD29CD">
        <w:rPr>
          <w:rFonts w:ascii="Times New Roman" w:hAnsi="Times New Roman" w:cs="Times New Roman"/>
          <w:sz w:val="24"/>
        </w:rPr>
        <w:t xml:space="preserve">kb. 6 millió forintos növekedés következett be. Ennek kis részben a 3,5%-os béremelés, nagyobb részben </w:t>
      </w:r>
      <w:r w:rsidR="00BD29CD" w:rsidRPr="00D25A31">
        <w:rPr>
          <w:rFonts w:ascii="Times New Roman" w:hAnsi="Times New Roman" w:cs="Times New Roman"/>
          <w:b/>
          <w:sz w:val="24"/>
        </w:rPr>
        <w:t>a létszám növekedése</w:t>
      </w:r>
      <w:r w:rsidR="00BD29CD">
        <w:rPr>
          <w:rFonts w:ascii="Times New Roman" w:hAnsi="Times New Roman" w:cs="Times New Roman"/>
          <w:sz w:val="24"/>
        </w:rPr>
        <w:t xml:space="preserve"> az oka. Az üzemeltetésre átvett kukásautóhoz </w:t>
      </w:r>
      <w:r w:rsidR="00BD29CD" w:rsidRPr="00D25A31">
        <w:rPr>
          <w:rFonts w:ascii="Times New Roman" w:hAnsi="Times New Roman" w:cs="Times New Roman"/>
          <w:b/>
          <w:sz w:val="24"/>
        </w:rPr>
        <w:t>egy gépkocsivezetőt és egy rak</w:t>
      </w:r>
      <w:r w:rsidR="00D25A31">
        <w:rPr>
          <w:rFonts w:ascii="Times New Roman" w:hAnsi="Times New Roman" w:cs="Times New Roman"/>
          <w:b/>
          <w:sz w:val="24"/>
        </w:rPr>
        <w:t>o</w:t>
      </w:r>
      <w:r w:rsidR="00BD29CD" w:rsidRPr="00D25A31">
        <w:rPr>
          <w:rFonts w:ascii="Times New Roman" w:hAnsi="Times New Roman" w:cs="Times New Roman"/>
          <w:b/>
          <w:sz w:val="24"/>
        </w:rPr>
        <w:t xml:space="preserve">dót </w:t>
      </w:r>
      <w:r w:rsidR="00BD29CD">
        <w:rPr>
          <w:rFonts w:ascii="Times New Roman" w:hAnsi="Times New Roman" w:cs="Times New Roman"/>
          <w:sz w:val="24"/>
        </w:rPr>
        <w:t>is átvettünk a SZOVA Zrt-</w:t>
      </w:r>
      <w:proofErr w:type="spellStart"/>
      <w:r w:rsidR="00BD29CD">
        <w:rPr>
          <w:rFonts w:ascii="Times New Roman" w:hAnsi="Times New Roman" w:cs="Times New Roman"/>
          <w:sz w:val="24"/>
        </w:rPr>
        <w:t>től</w:t>
      </w:r>
      <w:proofErr w:type="spellEnd"/>
      <w:r w:rsidR="00BD29CD">
        <w:rPr>
          <w:rFonts w:ascii="Times New Roman" w:hAnsi="Times New Roman" w:cs="Times New Roman"/>
          <w:sz w:val="24"/>
        </w:rPr>
        <w:t xml:space="preserve">. Ezen kívül az év során </w:t>
      </w:r>
      <w:r w:rsidR="00BD29CD" w:rsidRPr="00D25A31">
        <w:rPr>
          <w:rFonts w:ascii="Times New Roman" w:hAnsi="Times New Roman" w:cs="Times New Roman"/>
          <w:b/>
          <w:sz w:val="24"/>
        </w:rPr>
        <w:t>egy irodai alkalmazottat</w:t>
      </w:r>
      <w:r w:rsidR="00BD29CD">
        <w:rPr>
          <w:rFonts w:ascii="Times New Roman" w:hAnsi="Times New Roman" w:cs="Times New Roman"/>
          <w:sz w:val="24"/>
        </w:rPr>
        <w:t xml:space="preserve"> </w:t>
      </w:r>
      <w:r w:rsidR="00BD29CD" w:rsidRPr="00D25A31">
        <w:rPr>
          <w:rFonts w:ascii="Times New Roman" w:hAnsi="Times New Roman" w:cs="Times New Roman"/>
          <w:b/>
          <w:sz w:val="24"/>
        </w:rPr>
        <w:t>is felvettünk</w:t>
      </w:r>
      <w:r w:rsidR="00BD29CD">
        <w:rPr>
          <w:rFonts w:ascii="Times New Roman" w:hAnsi="Times New Roman" w:cs="Times New Roman"/>
          <w:sz w:val="24"/>
        </w:rPr>
        <w:t xml:space="preserve"> a megnövekedett adatszolgáltatási és adminisztrációs feladatok ellátása érdekében.</w:t>
      </w:r>
    </w:p>
    <w:p w14:paraId="1F78E28B" w14:textId="77777777" w:rsidR="006377D7" w:rsidRDefault="006377D7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B97BF91" w14:textId="649652DA" w:rsidR="00FB25E2" w:rsidRDefault="00FB25E2" w:rsidP="00D25A31">
      <w:pPr>
        <w:pStyle w:val="Cmsor1"/>
        <w:numPr>
          <w:ilvl w:val="0"/>
          <w:numId w:val="2"/>
        </w:numPr>
        <w:spacing w:line="276" w:lineRule="auto"/>
      </w:pPr>
      <w:r w:rsidRPr="00FB25E2">
        <w:t>Üzemi eredmény</w:t>
      </w:r>
      <w:r w:rsidR="00A450DF">
        <w:t>, adózott eredmény</w:t>
      </w:r>
    </w:p>
    <w:p w14:paraId="079D0C0D" w14:textId="77777777" w:rsidR="00FB25E2" w:rsidRDefault="00FB25E2" w:rsidP="00D25A31">
      <w:pPr>
        <w:spacing w:line="276" w:lineRule="auto"/>
      </w:pPr>
    </w:p>
    <w:p w14:paraId="2EE3F144" w14:textId="15AAB964" w:rsidR="00FB25E2" w:rsidRDefault="00FB25E2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D25A31">
        <w:rPr>
          <w:rFonts w:ascii="Times New Roman" w:hAnsi="Times New Roman" w:cs="Times New Roman"/>
          <w:b/>
          <w:sz w:val="24"/>
        </w:rPr>
        <w:t xml:space="preserve">A </w:t>
      </w:r>
      <w:r w:rsidR="00D25A31" w:rsidRPr="00D25A31">
        <w:rPr>
          <w:rFonts w:ascii="Times New Roman" w:hAnsi="Times New Roman" w:cs="Times New Roman"/>
          <w:b/>
          <w:sz w:val="24"/>
        </w:rPr>
        <w:t>SZOMHULL</w:t>
      </w:r>
      <w:r w:rsidRPr="00D25A31">
        <w:rPr>
          <w:rFonts w:ascii="Times New Roman" w:hAnsi="Times New Roman" w:cs="Times New Roman"/>
          <w:b/>
          <w:sz w:val="24"/>
        </w:rPr>
        <w:t xml:space="preserve"> Nonprofit Kft. 2016. évi üzemi eredménye 165.071 ezer</w:t>
      </w:r>
      <w:r w:rsidR="007C710B">
        <w:rPr>
          <w:rFonts w:ascii="Times New Roman" w:hAnsi="Times New Roman" w:cs="Times New Roman"/>
          <w:b/>
          <w:sz w:val="24"/>
        </w:rPr>
        <w:t xml:space="preserve"> </w:t>
      </w:r>
      <w:r w:rsidRPr="00D25A31">
        <w:rPr>
          <w:rFonts w:ascii="Times New Roman" w:hAnsi="Times New Roman" w:cs="Times New Roman"/>
          <w:b/>
          <w:sz w:val="24"/>
        </w:rPr>
        <w:t>forint veszteség volt</w:t>
      </w:r>
      <w:r w:rsidRPr="00FB25E2">
        <w:rPr>
          <w:rFonts w:ascii="Times New Roman" w:hAnsi="Times New Roman" w:cs="Times New Roman"/>
          <w:sz w:val="24"/>
        </w:rPr>
        <w:t>. Ez a 2015. évi 7.804 ezer forintos veszteséghez képest 157 millió forintos eredmény-romlást jelent.</w:t>
      </w:r>
      <w:r w:rsidR="00D25A31">
        <w:rPr>
          <w:rFonts w:ascii="Times New Roman" w:hAnsi="Times New Roman" w:cs="Times New Roman"/>
          <w:sz w:val="24"/>
        </w:rPr>
        <w:t xml:space="preserve"> 2015. évi eredményünket jelentősen javította a 2014. évi veszteség részleges kompenzációjára kapott 86 millió forintos állami támogatás. Ezt a tételt kiszűrve </w:t>
      </w:r>
      <w:r w:rsidR="00D25A31" w:rsidRPr="00D25A31">
        <w:rPr>
          <w:rFonts w:ascii="Times New Roman" w:hAnsi="Times New Roman" w:cs="Times New Roman"/>
          <w:b/>
          <w:sz w:val="24"/>
        </w:rPr>
        <w:t>a veszteség növekedése 70 millió forint volt</w:t>
      </w:r>
      <w:r w:rsidR="00D25A31">
        <w:rPr>
          <w:rFonts w:ascii="Times New Roman" w:hAnsi="Times New Roman" w:cs="Times New Roman"/>
          <w:sz w:val="24"/>
        </w:rPr>
        <w:t xml:space="preserve"> 2015-höz viszonyítva. </w:t>
      </w:r>
      <w:r w:rsidRPr="00FB25E2">
        <w:rPr>
          <w:rFonts w:ascii="Times New Roman" w:hAnsi="Times New Roman" w:cs="Times New Roman"/>
          <w:sz w:val="24"/>
        </w:rPr>
        <w:t xml:space="preserve"> </w:t>
      </w:r>
      <w:r w:rsidR="00D25A31">
        <w:rPr>
          <w:rFonts w:ascii="Times New Roman" w:hAnsi="Times New Roman" w:cs="Times New Roman"/>
          <w:sz w:val="24"/>
        </w:rPr>
        <w:t>Ebben</w:t>
      </w:r>
      <w:r w:rsidRPr="00FB25E2">
        <w:rPr>
          <w:rFonts w:ascii="Times New Roman" w:hAnsi="Times New Roman" w:cs="Times New Roman"/>
          <w:sz w:val="24"/>
        </w:rPr>
        <w:t xml:space="preserve"> közrejátszott a jogszabályi környezet változása miatt bekövetkezett bevétel-csökkenés, </w:t>
      </w:r>
      <w:r>
        <w:rPr>
          <w:rFonts w:ascii="Times New Roman" w:hAnsi="Times New Roman" w:cs="Times New Roman"/>
          <w:sz w:val="24"/>
        </w:rPr>
        <w:t>a SZOVA Zrt. által számlázott alvállalkozói díjak növekedése, valamint a számlázással és díjbeszedéssel kapcsolatos költségek csökkenése, mivel a számlázási tevékenységet az NHKV Zrt. látja el 2016. április 1-től.</w:t>
      </w:r>
    </w:p>
    <w:p w14:paraId="5196F7AF" w14:textId="47CC113E" w:rsidR="00A450DF" w:rsidRDefault="00A450DF" w:rsidP="00D25A3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450DF">
        <w:rPr>
          <w:rFonts w:ascii="Times New Roman" w:hAnsi="Times New Roman" w:cs="Times New Roman"/>
          <w:b/>
          <w:sz w:val="24"/>
        </w:rPr>
        <w:t>2016. évi adózott eredményünk 165.867 ezer forint veszteség.</w:t>
      </w:r>
    </w:p>
    <w:p w14:paraId="7ABE643E" w14:textId="4C8F342B" w:rsidR="00A450DF" w:rsidRDefault="00A450DF" w:rsidP="00D25A3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7659A6">
        <w:rPr>
          <w:rFonts w:ascii="Times New Roman" w:hAnsi="Times New Roman" w:cs="Times New Roman"/>
          <w:sz w:val="24"/>
        </w:rPr>
        <w:t>A veszteség miatt társaságunk saját tőkéjének összege negatív</w:t>
      </w:r>
      <w:r w:rsidR="002C2AC9" w:rsidRPr="007659A6">
        <w:rPr>
          <w:rFonts w:ascii="Times New Roman" w:hAnsi="Times New Roman" w:cs="Times New Roman"/>
          <w:sz w:val="24"/>
        </w:rPr>
        <w:t xml:space="preserve"> (- 162.868 ezer forint)</w:t>
      </w:r>
      <w:r w:rsidR="007659A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659A6">
        <w:rPr>
          <w:rFonts w:ascii="Times New Roman" w:hAnsi="Times New Roman" w:cs="Times New Roman"/>
          <w:b/>
          <w:sz w:val="24"/>
        </w:rPr>
        <w:t>A jogszabályok szerint</w:t>
      </w:r>
      <w:r>
        <w:rPr>
          <w:rFonts w:ascii="Times New Roman" w:hAnsi="Times New Roman" w:cs="Times New Roman"/>
          <w:b/>
          <w:sz w:val="24"/>
        </w:rPr>
        <w:t xml:space="preserve"> a tulajdonosoknak </w:t>
      </w:r>
      <w:r w:rsidR="002C2AC9">
        <w:rPr>
          <w:rFonts w:ascii="Times New Roman" w:hAnsi="Times New Roman" w:cs="Times New Roman"/>
          <w:b/>
          <w:sz w:val="24"/>
        </w:rPr>
        <w:t>gondoskodniuk kell a veszteség pótlásáról, tőkehelyzetünk rendezéséről. A szükséges veszteségpótlás összege 165.868 ezer forint.</w:t>
      </w:r>
    </w:p>
    <w:p w14:paraId="739F95C0" w14:textId="77777777" w:rsidR="002C2AC9" w:rsidRPr="00A450DF" w:rsidRDefault="002C2AC9" w:rsidP="00D25A3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9AB8D6C" w14:textId="77777777" w:rsidR="006377D7" w:rsidRPr="00E937C2" w:rsidRDefault="006377D7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55D72A0" w14:textId="77777777" w:rsidR="00795CD5" w:rsidRDefault="00795CD5" w:rsidP="00D25A31">
      <w:pPr>
        <w:pStyle w:val="Cmsor1"/>
        <w:numPr>
          <w:ilvl w:val="0"/>
          <w:numId w:val="2"/>
        </w:numPr>
        <w:spacing w:line="276" w:lineRule="auto"/>
      </w:pPr>
      <w:r>
        <w:lastRenderedPageBreak/>
        <w:t>Likviditás</w:t>
      </w:r>
    </w:p>
    <w:p w14:paraId="2D0350D9" w14:textId="77777777" w:rsidR="00FB25E2" w:rsidRDefault="00FB25E2" w:rsidP="00D25A31">
      <w:pPr>
        <w:spacing w:line="276" w:lineRule="auto"/>
        <w:jc w:val="both"/>
      </w:pPr>
    </w:p>
    <w:p w14:paraId="73415DCF" w14:textId="77777777" w:rsidR="00D25A31" w:rsidRDefault="00FB25E2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B25E2">
        <w:rPr>
          <w:rFonts w:ascii="Times New Roman" w:hAnsi="Times New Roman" w:cs="Times New Roman"/>
          <w:sz w:val="24"/>
        </w:rPr>
        <w:t xml:space="preserve">Likviditásunk szempontjából kulcskérdés, hogy a </w:t>
      </w:r>
      <w:r>
        <w:rPr>
          <w:rFonts w:ascii="Times New Roman" w:hAnsi="Times New Roman" w:cs="Times New Roman"/>
          <w:sz w:val="24"/>
        </w:rPr>
        <w:t xml:space="preserve">kiszámlázott bevételekhez hozzá is jussunk. 2016. március 31-ig közszolgáltatóként közvetlenül az ügyfelekkel álltunk kapcsolatban, tőlük szedtük be a közszolgáltatás díját. A </w:t>
      </w:r>
      <w:r w:rsidRPr="00D25A31">
        <w:rPr>
          <w:rFonts w:ascii="Times New Roman" w:hAnsi="Times New Roman" w:cs="Times New Roman"/>
          <w:b/>
          <w:sz w:val="24"/>
        </w:rPr>
        <w:t>2016. április 1-től</w:t>
      </w:r>
      <w:r>
        <w:rPr>
          <w:rFonts w:ascii="Times New Roman" w:hAnsi="Times New Roman" w:cs="Times New Roman"/>
          <w:sz w:val="24"/>
        </w:rPr>
        <w:t xml:space="preserve"> hatályba lépett szabályok szerint az ügyfelektől </w:t>
      </w:r>
      <w:r w:rsidRPr="00D25A31">
        <w:rPr>
          <w:rFonts w:ascii="Times New Roman" w:hAnsi="Times New Roman" w:cs="Times New Roman"/>
          <w:b/>
          <w:sz w:val="24"/>
        </w:rPr>
        <w:t>az NHKV Zrt. szedi be a hulladékszállítási díja, majd ebből szolgáltatási díjat fizet a közszolgáltatóknak</w:t>
      </w:r>
      <w:r>
        <w:rPr>
          <w:rFonts w:ascii="Times New Roman" w:hAnsi="Times New Roman" w:cs="Times New Roman"/>
          <w:sz w:val="24"/>
        </w:rPr>
        <w:t xml:space="preserve">. Ez </w:t>
      </w:r>
      <w:r w:rsidR="00D25A31">
        <w:rPr>
          <w:rFonts w:ascii="Times New Roman" w:hAnsi="Times New Roman" w:cs="Times New Roman"/>
          <w:sz w:val="24"/>
        </w:rPr>
        <w:t>szolgáltatók</w:t>
      </w:r>
      <w:r>
        <w:rPr>
          <w:rFonts w:ascii="Times New Roman" w:hAnsi="Times New Roman" w:cs="Times New Roman"/>
          <w:sz w:val="24"/>
        </w:rPr>
        <w:t xml:space="preserve"> számára több szempontból is hátrányos változás. Egyrészt, a korábbi rendszerben a közületek és társasházak számára havonta történt a számlakibocsátás, csak a lakossági számlák kiállítása történt negyedévente. Tehát a negyedévente kiszámlázott nagyobb összeg mellett havi szinten is keletkezett kb. 40-45 millió forint bevételünk, amely az átmeneti likviditást biztosította. Jelenleg viszont az NHKV Zrt-vel </w:t>
      </w:r>
      <w:r w:rsidRPr="00D25A31">
        <w:rPr>
          <w:rFonts w:ascii="Times New Roman" w:hAnsi="Times New Roman" w:cs="Times New Roman"/>
          <w:b/>
          <w:sz w:val="24"/>
        </w:rPr>
        <w:t xml:space="preserve">minden elszámolás negyedévente történik, </w:t>
      </w:r>
      <w:r w:rsidR="004D44F6" w:rsidRPr="00D25A31">
        <w:rPr>
          <w:rFonts w:ascii="Times New Roman" w:hAnsi="Times New Roman" w:cs="Times New Roman"/>
          <w:b/>
          <w:sz w:val="24"/>
        </w:rPr>
        <w:t>a köztes hónapokban nem keletkezik bevételünk</w:t>
      </w:r>
      <w:r w:rsidR="004D44F6">
        <w:rPr>
          <w:rFonts w:ascii="Times New Roman" w:hAnsi="Times New Roman" w:cs="Times New Roman"/>
          <w:sz w:val="24"/>
        </w:rPr>
        <w:t xml:space="preserve">, így a költségeket más forrásokból kell megelőlegeznünk. </w:t>
      </w:r>
    </w:p>
    <w:p w14:paraId="2DB8CB42" w14:textId="77777777" w:rsidR="004D44F6" w:rsidRPr="00D25A31" w:rsidRDefault="004D44F6" w:rsidP="00D25A3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 problémát </w:t>
      </w:r>
      <w:r w:rsidRPr="00D25A31">
        <w:rPr>
          <w:rFonts w:ascii="Times New Roman" w:hAnsi="Times New Roman" w:cs="Times New Roman"/>
          <w:b/>
          <w:sz w:val="24"/>
        </w:rPr>
        <w:t>az NHKV Zrt</w:t>
      </w:r>
      <w:r>
        <w:rPr>
          <w:rFonts w:ascii="Times New Roman" w:hAnsi="Times New Roman" w:cs="Times New Roman"/>
          <w:sz w:val="24"/>
        </w:rPr>
        <w:t xml:space="preserve">. is felismerte és a III. és IV. negyedévben </w:t>
      </w:r>
      <w:r w:rsidRPr="00D25A31">
        <w:rPr>
          <w:rFonts w:ascii="Times New Roman" w:hAnsi="Times New Roman" w:cs="Times New Roman"/>
          <w:b/>
          <w:sz w:val="24"/>
        </w:rPr>
        <w:t>lehetőséget biztosított finanszírozási előleg igénylésére</w:t>
      </w:r>
      <w:r>
        <w:rPr>
          <w:rFonts w:ascii="Times New Roman" w:hAnsi="Times New Roman" w:cs="Times New Roman"/>
          <w:sz w:val="24"/>
        </w:rPr>
        <w:t xml:space="preserve">. Ezzel a lehetőséggel éltünk is, a III. negyedév során az igényelt 75 millió forint előlegnek a felét kaptuk meg, a IV. negyedévben viszont 90 millió forintot igényeltünk és kaptunk meg – </w:t>
      </w:r>
      <w:r w:rsidRPr="00D25A31">
        <w:rPr>
          <w:rFonts w:ascii="Times New Roman" w:hAnsi="Times New Roman" w:cs="Times New Roman"/>
          <w:b/>
          <w:sz w:val="24"/>
        </w:rPr>
        <w:t>az előlegek a negyedéves elszámolás során visszavonásra kerültek.</w:t>
      </w:r>
    </w:p>
    <w:p w14:paraId="255A5C99" w14:textId="16AC2B30" w:rsidR="004D44F6" w:rsidRDefault="004D44F6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átmeneti finanszírozási hiány mellett </w:t>
      </w:r>
      <w:r w:rsidRPr="00D25A31">
        <w:rPr>
          <w:rFonts w:ascii="Times New Roman" w:hAnsi="Times New Roman" w:cs="Times New Roman"/>
          <w:b/>
          <w:sz w:val="24"/>
        </w:rPr>
        <w:t>a negyedéves elszámolások jelentős késése is problémát okoz</w:t>
      </w:r>
      <w:r>
        <w:rPr>
          <w:rFonts w:ascii="Times New Roman" w:hAnsi="Times New Roman" w:cs="Times New Roman"/>
          <w:sz w:val="24"/>
        </w:rPr>
        <w:t>. A II. negyedévi szolgáltatási díj kifizetésére szeptemberben, a III. negyedévi díj kifizetésére novemberben került sor, IV. negyedévi számlánk</w:t>
      </w:r>
      <w:r w:rsidR="00A450DF">
        <w:rPr>
          <w:rFonts w:ascii="Times New Roman" w:hAnsi="Times New Roman" w:cs="Times New Roman"/>
          <w:sz w:val="24"/>
        </w:rPr>
        <w:t xml:space="preserve">at pedig 2017. </w:t>
      </w:r>
      <w:r w:rsidR="00C467F9">
        <w:rPr>
          <w:rFonts w:ascii="Times New Roman" w:hAnsi="Times New Roman" w:cs="Times New Roman"/>
          <w:sz w:val="24"/>
        </w:rPr>
        <w:t>március 31-én</w:t>
      </w:r>
      <w:r w:rsidR="00A450DF">
        <w:rPr>
          <w:rFonts w:ascii="Times New Roman" w:hAnsi="Times New Roman" w:cs="Times New Roman"/>
          <w:sz w:val="24"/>
        </w:rPr>
        <w:t xml:space="preserve"> utalta át az NHKV Zrt.</w:t>
      </w:r>
    </w:p>
    <w:p w14:paraId="169F2736" w14:textId="77777777" w:rsidR="007A31A5" w:rsidRPr="00D25A31" w:rsidRDefault="003C58DD" w:rsidP="00D25A31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 jogszabályi változások tehát kétszeresen is kedvezőtlenül befolyásolják likviditásunkat: csökkentik bevétel</w:t>
      </w:r>
      <w:r w:rsidR="0057777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inket és ehhez a csökkenő összeghez </w:t>
      </w:r>
      <w:r w:rsidRPr="00D25A31">
        <w:rPr>
          <w:rFonts w:ascii="Times New Roman" w:hAnsi="Times New Roman" w:cs="Times New Roman"/>
          <w:b/>
          <w:sz w:val="24"/>
        </w:rPr>
        <w:t>a korábbiaknál nagyobb késessel jutunk hozz</w:t>
      </w:r>
      <w:r w:rsidR="00577771">
        <w:rPr>
          <w:rFonts w:ascii="Times New Roman" w:hAnsi="Times New Roman" w:cs="Times New Roman"/>
          <w:b/>
          <w:sz w:val="24"/>
        </w:rPr>
        <w:t>á</w:t>
      </w:r>
      <w:r w:rsidRPr="00D25A31">
        <w:rPr>
          <w:rFonts w:ascii="Times New Roman" w:hAnsi="Times New Roman" w:cs="Times New Roman"/>
          <w:b/>
          <w:sz w:val="24"/>
        </w:rPr>
        <w:t>.</w:t>
      </w:r>
    </w:p>
    <w:p w14:paraId="72AFFCFC" w14:textId="77777777" w:rsidR="00D25A31" w:rsidRDefault="003C58DD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likviditási problémák megelőzése érdekében fő tulajdonosunk, </w:t>
      </w:r>
      <w:r w:rsidRPr="00D25A31">
        <w:rPr>
          <w:rFonts w:ascii="Times New Roman" w:hAnsi="Times New Roman" w:cs="Times New Roman"/>
          <w:b/>
          <w:sz w:val="24"/>
        </w:rPr>
        <w:t>Szombathely Megyei Jogú Város Önkormányzata 2017. júliusában 200 millió forint tagi kölcsönt nyújtott társaságunknak</w:t>
      </w:r>
      <w:r>
        <w:rPr>
          <w:rFonts w:ascii="Times New Roman" w:hAnsi="Times New Roman" w:cs="Times New Roman"/>
          <w:sz w:val="24"/>
        </w:rPr>
        <w:t xml:space="preserve">. Ennek köszönhetően, ha kisebb késésekkel is, de </w:t>
      </w:r>
      <w:r w:rsidRPr="00D25A31">
        <w:rPr>
          <w:rFonts w:ascii="Times New Roman" w:hAnsi="Times New Roman" w:cs="Times New Roman"/>
          <w:b/>
          <w:sz w:val="24"/>
        </w:rPr>
        <w:t>az év során kötelezettségeinket teljesíteni tudtuk</w:t>
      </w:r>
      <w:r>
        <w:rPr>
          <w:rFonts w:ascii="Times New Roman" w:hAnsi="Times New Roman" w:cs="Times New Roman"/>
          <w:sz w:val="24"/>
        </w:rPr>
        <w:t xml:space="preserve">. </w:t>
      </w:r>
      <w:r w:rsidRPr="00D25A31">
        <w:rPr>
          <w:rFonts w:ascii="Times New Roman" w:hAnsi="Times New Roman" w:cs="Times New Roman"/>
          <w:b/>
          <w:sz w:val="24"/>
        </w:rPr>
        <w:t>Év végére azonban jelentős tartozásunk halmozódott fel a SZOVA Zrt-vel szemben</w:t>
      </w:r>
      <w:r>
        <w:rPr>
          <w:rFonts w:ascii="Times New Roman" w:hAnsi="Times New Roman" w:cs="Times New Roman"/>
          <w:sz w:val="24"/>
        </w:rPr>
        <w:t>:</w:t>
      </w:r>
      <w:r w:rsidR="004A344F">
        <w:rPr>
          <w:rFonts w:ascii="Times New Roman" w:hAnsi="Times New Roman" w:cs="Times New Roman"/>
          <w:sz w:val="24"/>
        </w:rPr>
        <w:t xml:space="preserve"> a III. és </w:t>
      </w:r>
      <w:r w:rsidR="00D25A31">
        <w:rPr>
          <w:rFonts w:ascii="Times New Roman" w:hAnsi="Times New Roman" w:cs="Times New Roman"/>
          <w:sz w:val="24"/>
        </w:rPr>
        <w:t>IV.</w:t>
      </w:r>
      <w:r w:rsidR="004A344F">
        <w:rPr>
          <w:rFonts w:ascii="Times New Roman" w:hAnsi="Times New Roman" w:cs="Times New Roman"/>
          <w:sz w:val="24"/>
        </w:rPr>
        <w:t xml:space="preserve"> negyedévi </w:t>
      </w:r>
      <w:r w:rsidR="004A344F" w:rsidRPr="00D25A31">
        <w:rPr>
          <w:rFonts w:ascii="Times New Roman" w:hAnsi="Times New Roman" w:cs="Times New Roman"/>
          <w:b/>
          <w:sz w:val="24"/>
        </w:rPr>
        <w:t>kiegyenlítetlen alvállalkozói számlák összege 397 millió forint volt</w:t>
      </w:r>
      <w:r w:rsidR="004A344F">
        <w:rPr>
          <w:rFonts w:ascii="Times New Roman" w:hAnsi="Times New Roman" w:cs="Times New Roman"/>
          <w:sz w:val="24"/>
        </w:rPr>
        <w:t xml:space="preserve">, ebből 76 millió forint a határidőn túli tartozás összege. </w:t>
      </w:r>
    </w:p>
    <w:p w14:paraId="64893C7E" w14:textId="46AF4298" w:rsidR="00664C50" w:rsidRPr="00A450DF" w:rsidRDefault="004A344F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19BB">
        <w:rPr>
          <w:rFonts w:ascii="Times New Roman" w:hAnsi="Times New Roman" w:cs="Times New Roman"/>
          <w:sz w:val="24"/>
        </w:rPr>
        <w:t xml:space="preserve">A Szombathely Megyei Jogú Város Önkormányzata által nyújtott </w:t>
      </w:r>
      <w:r w:rsidRPr="00A450DF">
        <w:rPr>
          <w:rFonts w:ascii="Times New Roman" w:hAnsi="Times New Roman" w:cs="Times New Roman"/>
          <w:b/>
          <w:sz w:val="24"/>
        </w:rPr>
        <w:t>tagi kölcsön visszafizetésének határideje 2016. december 31. volt, azonban ennek kötelezettségünknek nem tudtunk eleget tenni.</w:t>
      </w:r>
      <w:r w:rsidR="00A450DF">
        <w:rPr>
          <w:rFonts w:ascii="Times New Roman" w:hAnsi="Times New Roman" w:cs="Times New Roman"/>
          <w:b/>
          <w:sz w:val="24"/>
        </w:rPr>
        <w:t xml:space="preserve"> </w:t>
      </w:r>
      <w:r w:rsidR="00A450DF" w:rsidRPr="00A450DF">
        <w:rPr>
          <w:rFonts w:ascii="Times New Roman" w:hAnsi="Times New Roman" w:cs="Times New Roman"/>
          <w:sz w:val="24"/>
        </w:rPr>
        <w:t xml:space="preserve">Ezért </w:t>
      </w:r>
      <w:proofErr w:type="spellStart"/>
      <w:r w:rsidR="00A450DF" w:rsidRPr="00A450DF">
        <w:rPr>
          <w:rFonts w:ascii="Times New Roman" w:hAnsi="Times New Roman" w:cs="Times New Roman"/>
          <w:sz w:val="24"/>
        </w:rPr>
        <w:t>beszámolónkkal</w:t>
      </w:r>
      <w:proofErr w:type="spellEnd"/>
      <w:r w:rsidR="00A450DF" w:rsidRPr="00A450DF">
        <w:rPr>
          <w:rFonts w:ascii="Times New Roman" w:hAnsi="Times New Roman" w:cs="Times New Roman"/>
          <w:sz w:val="24"/>
        </w:rPr>
        <w:t xml:space="preserve"> kapcsolatban döntést kell hozni a tagi kölcsön </w:t>
      </w:r>
      <w:proofErr w:type="spellStart"/>
      <w:r w:rsidR="00A450DF" w:rsidRPr="00A450DF">
        <w:rPr>
          <w:rFonts w:ascii="Times New Roman" w:hAnsi="Times New Roman" w:cs="Times New Roman"/>
          <w:sz w:val="24"/>
        </w:rPr>
        <w:t>futamidejének</w:t>
      </w:r>
      <w:proofErr w:type="spellEnd"/>
      <w:r w:rsidR="00A450DF" w:rsidRPr="00A450DF">
        <w:rPr>
          <w:rFonts w:ascii="Times New Roman" w:hAnsi="Times New Roman" w:cs="Times New Roman"/>
          <w:sz w:val="24"/>
        </w:rPr>
        <w:t xml:space="preserve"> meghosszabbításáról is.</w:t>
      </w:r>
    </w:p>
    <w:p w14:paraId="7FE28BCE" w14:textId="77777777" w:rsidR="005119BB" w:rsidRPr="005119BB" w:rsidRDefault="005119BB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2016. novemberében a közszoláltatóknak lehetőségük nyílt támogatási igényt benyújtani a 2015. január 1 – 2016. március 31. közötti időszak veszteségének kompenzációja érdekében a Nemzeti fejlesztési Minisztériumhoz. Társaságunknak ebben az időszakban 31.450 ezer forint vesztesége keletkezett, erre vonatkozóan nyújtottunk be támogatási igényt. </w:t>
      </w:r>
      <w:r w:rsidRPr="00850BE5">
        <w:rPr>
          <w:rFonts w:ascii="Times New Roman" w:hAnsi="Times New Roman" w:cs="Times New Roman"/>
          <w:b/>
          <w:sz w:val="24"/>
        </w:rPr>
        <w:t xml:space="preserve">A Nemzeti </w:t>
      </w:r>
      <w:r w:rsidRPr="00850BE5">
        <w:rPr>
          <w:rFonts w:ascii="Times New Roman" w:hAnsi="Times New Roman" w:cs="Times New Roman"/>
          <w:b/>
          <w:sz w:val="24"/>
        </w:rPr>
        <w:lastRenderedPageBreak/>
        <w:t>fejlesztési minisztérium 34.</w:t>
      </w:r>
      <w:r w:rsidR="00850BE5" w:rsidRPr="00850BE5">
        <w:rPr>
          <w:rFonts w:ascii="Times New Roman" w:hAnsi="Times New Roman" w:cs="Times New Roman"/>
          <w:b/>
          <w:sz w:val="24"/>
        </w:rPr>
        <w:t>514</w:t>
      </w:r>
      <w:r w:rsidRPr="00850BE5">
        <w:rPr>
          <w:rFonts w:ascii="Times New Roman" w:hAnsi="Times New Roman" w:cs="Times New Roman"/>
          <w:b/>
          <w:sz w:val="24"/>
        </w:rPr>
        <w:t xml:space="preserve"> ezer forint támogatást ítélt meg, ennek 80%-át, 27.611 ezer forintot 2016. decemberében átutalt társaságunknak.</w:t>
      </w:r>
      <w:r w:rsidR="00850BE5" w:rsidRPr="00850BE5">
        <w:rPr>
          <w:rFonts w:ascii="Times New Roman" w:hAnsi="Times New Roman" w:cs="Times New Roman"/>
          <w:b/>
          <w:sz w:val="24"/>
        </w:rPr>
        <w:t xml:space="preserve"> Ez az összeg 2016. évi mérlegünkben támogatási előlegként jelenik meg a rövid lejáratú kötelezettségek között.</w:t>
      </w:r>
      <w:r w:rsidR="00850B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A támogatás</w:t>
      </w:r>
      <w:r w:rsidR="00850BE5">
        <w:rPr>
          <w:rFonts w:ascii="Times New Roman" w:hAnsi="Times New Roman" w:cs="Times New Roman"/>
          <w:sz w:val="24"/>
        </w:rPr>
        <w:t xml:space="preserve"> végleges megítélésének</w:t>
      </w:r>
      <w:r>
        <w:rPr>
          <w:rFonts w:ascii="Times New Roman" w:hAnsi="Times New Roman" w:cs="Times New Roman"/>
          <w:sz w:val="24"/>
        </w:rPr>
        <w:t xml:space="preserve"> és a fennmaradó 20% kifizetésének feltétele a közszolgáltatási tevékenységről szóló részletes beszámoló benyújtása. A beszámolót 2017. március 1-jén benyújtottuk, amennyiben azt a minisztérium elfogadja, a támogatási összeg egyéb bevételként történő elszámolására 2017-ben kerülhet sor.</w:t>
      </w:r>
    </w:p>
    <w:p w14:paraId="311A5C77" w14:textId="77777777" w:rsidR="00795CD5" w:rsidRDefault="00795CD5" w:rsidP="00D25A31">
      <w:pPr>
        <w:pStyle w:val="Cmsor1"/>
        <w:numPr>
          <w:ilvl w:val="0"/>
          <w:numId w:val="2"/>
        </w:numPr>
        <w:spacing w:line="276" w:lineRule="auto"/>
      </w:pPr>
      <w:r>
        <w:t>Mérleg fordulónap utáni események</w:t>
      </w:r>
    </w:p>
    <w:p w14:paraId="5B5A1A2B" w14:textId="77777777" w:rsidR="00795CD5" w:rsidRDefault="00795CD5" w:rsidP="00D25A31">
      <w:pPr>
        <w:spacing w:line="276" w:lineRule="auto"/>
      </w:pPr>
    </w:p>
    <w:p w14:paraId="2AAAD4C4" w14:textId="77777777" w:rsidR="005E2548" w:rsidRPr="0008625C" w:rsidRDefault="005E2548" w:rsidP="008B069D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 SZOMHULL Nonprofit Kft. 2017. március 31-én Szombathellyel és hét környező településsel érvényes közszolgáltatási engedéllyel rendelkezik. </w:t>
      </w:r>
      <w:r w:rsidR="008B069D" w:rsidRPr="008B069D">
        <w:rPr>
          <w:rFonts w:ascii="Times New Roman" w:hAnsi="Times New Roman" w:cs="Times New Roman"/>
          <w:sz w:val="24"/>
        </w:rPr>
        <w:t xml:space="preserve">Ahogy </w:t>
      </w:r>
      <w:r>
        <w:rPr>
          <w:rFonts w:ascii="Times New Roman" w:hAnsi="Times New Roman" w:cs="Times New Roman"/>
          <w:sz w:val="24"/>
        </w:rPr>
        <w:t xml:space="preserve">azonban </w:t>
      </w:r>
      <w:r w:rsidR="008B069D" w:rsidRPr="008B069D">
        <w:rPr>
          <w:rFonts w:ascii="Times New Roman" w:hAnsi="Times New Roman" w:cs="Times New Roman"/>
          <w:sz w:val="24"/>
        </w:rPr>
        <w:t xml:space="preserve">az előzőekben már jeleztük, </w:t>
      </w:r>
      <w:r w:rsidR="008B069D" w:rsidRPr="0008625C">
        <w:rPr>
          <w:rFonts w:ascii="Times New Roman" w:hAnsi="Times New Roman" w:cs="Times New Roman"/>
          <w:b/>
          <w:sz w:val="24"/>
        </w:rPr>
        <w:t>a jogszabályi környezet változása miatt nagy a valószínűsége annak, hogy társaságunk kiszorul a piacról és tevékenységét be kell szüntetnünk</w:t>
      </w:r>
      <w:r w:rsidR="008B069D" w:rsidRPr="008B069D">
        <w:rPr>
          <w:rFonts w:ascii="Times New Roman" w:hAnsi="Times New Roman" w:cs="Times New Roman"/>
          <w:sz w:val="24"/>
        </w:rPr>
        <w:t xml:space="preserve">. A 2017. január-március időszakban történt események is ezt a feltételezésünket erősítik. Azokkal a településekkel, amelyekkel a veszteség növekedése miatt felmondtuk a közszolgáltatási szerződést, az STKH Sopron és Térsége Környezetvédelmi és Hulladékgazdálkodási Nonprofit Kft. kötött szerződést. Az STKH Sopron Kft. alvállalkozója ezeknek a településeknek a döntő részén a </w:t>
      </w:r>
      <w:proofErr w:type="spellStart"/>
      <w:r w:rsidR="008B069D" w:rsidRPr="008B069D">
        <w:rPr>
          <w:rFonts w:ascii="Times New Roman" w:hAnsi="Times New Roman" w:cs="Times New Roman"/>
          <w:sz w:val="24"/>
        </w:rPr>
        <w:t>Müllex</w:t>
      </w:r>
      <w:proofErr w:type="spellEnd"/>
      <w:r w:rsidR="008B069D" w:rsidRPr="008B069D">
        <w:rPr>
          <w:rFonts w:ascii="Times New Roman" w:hAnsi="Times New Roman" w:cs="Times New Roman"/>
          <w:sz w:val="24"/>
        </w:rPr>
        <w:t xml:space="preserve"> Közszolgáltató Kft. </w:t>
      </w:r>
      <w:r w:rsidR="008B069D">
        <w:rPr>
          <w:rFonts w:ascii="Times New Roman" w:hAnsi="Times New Roman" w:cs="Times New Roman"/>
          <w:sz w:val="24"/>
        </w:rPr>
        <w:t xml:space="preserve">A szolgáltatási körünkben maradt települések polgármestereinek az NHKV Zrt. levélben jelezte, </w:t>
      </w:r>
      <w:r w:rsidR="008B069D" w:rsidRPr="0008625C">
        <w:rPr>
          <w:rFonts w:ascii="Times New Roman" w:hAnsi="Times New Roman" w:cs="Times New Roman"/>
          <w:b/>
          <w:sz w:val="24"/>
        </w:rPr>
        <w:t xml:space="preserve">hogy a SZOMHULL Nonprofit Kft. </w:t>
      </w:r>
      <w:proofErr w:type="spellStart"/>
      <w:r w:rsidR="008B069D" w:rsidRPr="0008625C">
        <w:rPr>
          <w:rFonts w:ascii="Times New Roman" w:hAnsi="Times New Roman" w:cs="Times New Roman"/>
          <w:b/>
          <w:sz w:val="24"/>
        </w:rPr>
        <w:t>közszolgáltatói</w:t>
      </w:r>
      <w:proofErr w:type="spellEnd"/>
      <w:r w:rsidR="008B069D" w:rsidRPr="0008625C">
        <w:rPr>
          <w:rFonts w:ascii="Times New Roman" w:hAnsi="Times New Roman" w:cs="Times New Roman"/>
          <w:b/>
          <w:sz w:val="24"/>
        </w:rPr>
        <w:t xml:space="preserve"> engedélyét 2017. március 31-ig felülvizsgálják. A felülvizsgálat 2017. március 28-án megtörtént, eredményéről tájékoztatást nem kaptunk. </w:t>
      </w:r>
    </w:p>
    <w:p w14:paraId="76B12151" w14:textId="77777777" w:rsidR="009D4D84" w:rsidRPr="0008625C" w:rsidRDefault="008B069D" w:rsidP="008B069D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Annak érdekében, hogy a szombathelyi önkormányzati cégek ne szoruljanak ki teljes mértékben a hulladékszállítási piacról, a SZOVA Zrt. menedzsmentje és Szombathely alpolgármesterei több alkalommal egyeztetést folytattak az NHKV Zrt. vezetőivel. Az egyeztetések alapján kialakult egy szerződéstervezet, amelyben </w:t>
      </w:r>
      <w:r w:rsidRPr="0008625C">
        <w:rPr>
          <w:rFonts w:ascii="Times New Roman" w:hAnsi="Times New Roman" w:cs="Times New Roman"/>
          <w:b/>
          <w:sz w:val="24"/>
        </w:rPr>
        <w:t>a SZOVA Zrt. jelezte azokat a feltételeket, amelyek mellett továbbra is részt szeretne venni a közszolgáltatás ellátásában. A szerződéstervezetre beszámolónk készítéséig az NHKV Zrt-</w:t>
      </w:r>
      <w:proofErr w:type="spellStart"/>
      <w:r w:rsidRPr="0008625C">
        <w:rPr>
          <w:rFonts w:ascii="Times New Roman" w:hAnsi="Times New Roman" w:cs="Times New Roman"/>
          <w:b/>
          <w:sz w:val="24"/>
        </w:rPr>
        <w:t>től</w:t>
      </w:r>
      <w:proofErr w:type="spellEnd"/>
      <w:r w:rsidRPr="0008625C">
        <w:rPr>
          <w:rFonts w:ascii="Times New Roman" w:hAnsi="Times New Roman" w:cs="Times New Roman"/>
          <w:b/>
          <w:sz w:val="24"/>
        </w:rPr>
        <w:t xml:space="preserve"> nem érkezett válasz.</w:t>
      </w:r>
    </w:p>
    <w:p w14:paraId="04581086" w14:textId="484BEDF8" w:rsidR="008B069D" w:rsidRDefault="008B069D" w:rsidP="008B069D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2017. évi elszámolásokkal kapcsolatban az NHKV Zrt. levélben jelezte a közszolgáltatóknak, hogy </w:t>
      </w:r>
      <w:r w:rsidRPr="0008625C">
        <w:rPr>
          <w:rFonts w:ascii="Times New Roman" w:hAnsi="Times New Roman" w:cs="Times New Roman"/>
          <w:b/>
          <w:sz w:val="24"/>
        </w:rPr>
        <w:t>a negatív korrekciós tényezők kikapcsolására 2017-ben nincs lehetőség, valamint a finanszírozási előleg igénylésének lehetősége is megszűnt.</w:t>
      </w:r>
      <w:r>
        <w:rPr>
          <w:rFonts w:ascii="Times New Roman" w:hAnsi="Times New Roman" w:cs="Times New Roman"/>
          <w:sz w:val="24"/>
        </w:rPr>
        <w:t xml:space="preserve"> </w:t>
      </w:r>
      <w:r w:rsidRPr="0040663D">
        <w:rPr>
          <w:rFonts w:ascii="Times New Roman" w:hAnsi="Times New Roman" w:cs="Times New Roman"/>
          <w:b/>
          <w:sz w:val="24"/>
        </w:rPr>
        <w:t xml:space="preserve">Ez egyrészt </w:t>
      </w:r>
      <w:proofErr w:type="spellStart"/>
      <w:r w:rsidRPr="0040663D">
        <w:rPr>
          <w:rFonts w:ascii="Times New Roman" w:hAnsi="Times New Roman" w:cs="Times New Roman"/>
          <w:b/>
          <w:sz w:val="24"/>
        </w:rPr>
        <w:t>szolgáltatói</w:t>
      </w:r>
      <w:proofErr w:type="spellEnd"/>
      <w:r w:rsidRPr="0040663D">
        <w:rPr>
          <w:rFonts w:ascii="Times New Roman" w:hAnsi="Times New Roman" w:cs="Times New Roman"/>
          <w:b/>
          <w:sz w:val="24"/>
        </w:rPr>
        <w:t xml:space="preserve"> díjbevételünk jelentős csökkenését okozza, másrészt </w:t>
      </w:r>
      <w:r w:rsidR="005E2548" w:rsidRPr="0040663D">
        <w:rPr>
          <w:rFonts w:ascii="Times New Roman" w:hAnsi="Times New Roman" w:cs="Times New Roman"/>
          <w:b/>
          <w:sz w:val="24"/>
        </w:rPr>
        <w:t>likviditási nehézségekhez vezet,</w:t>
      </w:r>
      <w:r w:rsidR="005E2548">
        <w:rPr>
          <w:rFonts w:ascii="Times New Roman" w:hAnsi="Times New Roman" w:cs="Times New Roman"/>
          <w:sz w:val="24"/>
        </w:rPr>
        <w:t xml:space="preserve"> hiszen más bevételünk nincs. Emiatt társaságunknak a korábbinál is nagyobb veszteséggel kell számolni, valamint az is várható, hogy további tulajdonosi segítség nélkül a SZOVA Zrt. alvállalkozói számláit nem leszünk képesek kiegyenlíteni.</w:t>
      </w:r>
    </w:p>
    <w:p w14:paraId="23F51751" w14:textId="0353DE26" w:rsidR="005E2F1C" w:rsidRDefault="005E2F1C" w:rsidP="008B06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37DF780" w14:textId="77777777" w:rsidR="005E2F1C" w:rsidRDefault="005E2F1C" w:rsidP="008B06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7BAD0BF" w14:textId="77777777" w:rsidR="00A450DF" w:rsidRDefault="00A450DF" w:rsidP="008B069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17E8DF7" w14:textId="77777777" w:rsidR="00795CD5" w:rsidRDefault="00795CD5" w:rsidP="00D25A31">
      <w:pPr>
        <w:pStyle w:val="Cmsor1"/>
        <w:numPr>
          <w:ilvl w:val="0"/>
          <w:numId w:val="2"/>
        </w:numPr>
        <w:spacing w:line="276" w:lineRule="auto"/>
      </w:pPr>
      <w:r>
        <w:lastRenderedPageBreak/>
        <w:t>Összegzés</w:t>
      </w:r>
    </w:p>
    <w:p w14:paraId="2F1919CB" w14:textId="77777777" w:rsidR="0040663D" w:rsidRPr="0040663D" w:rsidRDefault="0040663D" w:rsidP="0040663D"/>
    <w:p w14:paraId="70FF4B26" w14:textId="315C3CBE" w:rsidR="0008625C" w:rsidRPr="0040663D" w:rsidRDefault="00850BE5" w:rsidP="00850BE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850BE5">
        <w:rPr>
          <w:rFonts w:ascii="Times New Roman" w:hAnsi="Times New Roman" w:cs="Times New Roman"/>
          <w:sz w:val="24"/>
        </w:rPr>
        <w:t xml:space="preserve">A SZOMHULL Nonprofit Kft. 2016. évi adózott eredménye 165.867 ezer forint veszteség. </w:t>
      </w:r>
      <w:r w:rsidR="00A450DF" w:rsidRPr="00A450DF">
        <w:rPr>
          <w:rFonts w:ascii="Times New Roman" w:hAnsi="Times New Roman" w:cs="Times New Roman"/>
          <w:b/>
          <w:sz w:val="24"/>
        </w:rPr>
        <w:t xml:space="preserve">A veszteségpótlás, </w:t>
      </w:r>
      <w:r w:rsidRPr="00A450DF">
        <w:rPr>
          <w:rFonts w:ascii="Times New Roman" w:hAnsi="Times New Roman" w:cs="Times New Roman"/>
          <w:b/>
          <w:sz w:val="24"/>
        </w:rPr>
        <w:t xml:space="preserve">társaságunk tőkehelyzetének rendezése az előző évekhez hasonlóan jelentős terhet jelent </w:t>
      </w:r>
      <w:r w:rsidR="00A450DF" w:rsidRPr="00A450DF">
        <w:rPr>
          <w:rFonts w:ascii="Times New Roman" w:hAnsi="Times New Roman" w:cs="Times New Roman"/>
          <w:b/>
          <w:sz w:val="24"/>
        </w:rPr>
        <w:t xml:space="preserve">fő tulajdonosunk, </w:t>
      </w:r>
      <w:r w:rsidRPr="00A450DF">
        <w:rPr>
          <w:rFonts w:ascii="Times New Roman" w:hAnsi="Times New Roman" w:cs="Times New Roman"/>
          <w:b/>
          <w:sz w:val="24"/>
        </w:rPr>
        <w:t>Szombathely Megyei Jogú Város Önkormányzata számára.</w:t>
      </w:r>
      <w:r w:rsidRPr="00850BE5">
        <w:rPr>
          <w:rFonts w:ascii="Times New Roman" w:hAnsi="Times New Roman" w:cs="Times New Roman"/>
          <w:sz w:val="24"/>
        </w:rPr>
        <w:t xml:space="preserve"> </w:t>
      </w:r>
      <w:r w:rsidRPr="0040663D">
        <w:rPr>
          <w:rFonts w:ascii="Times New Roman" w:hAnsi="Times New Roman" w:cs="Times New Roman"/>
          <w:b/>
          <w:sz w:val="24"/>
        </w:rPr>
        <w:t xml:space="preserve">A jelenlegi jogszabályi környezetben veszteségünk további </w:t>
      </w:r>
      <w:proofErr w:type="gramStart"/>
      <w:r w:rsidRPr="0040663D">
        <w:rPr>
          <w:rFonts w:ascii="Times New Roman" w:hAnsi="Times New Roman" w:cs="Times New Roman"/>
          <w:b/>
          <w:sz w:val="24"/>
        </w:rPr>
        <w:t>növekedése</w:t>
      </w:r>
      <w:proofErr w:type="gramEnd"/>
      <w:r w:rsidRPr="0040663D">
        <w:rPr>
          <w:rFonts w:ascii="Times New Roman" w:hAnsi="Times New Roman" w:cs="Times New Roman"/>
          <w:b/>
          <w:sz w:val="24"/>
        </w:rPr>
        <w:t xml:space="preserve"> valamint a piacról való kiszorulásunk valószínűsíthető. Ezek a körülmények ismételten megkérdőjelezik a vállalkozás folytatásának elvét. </w:t>
      </w:r>
    </w:p>
    <w:p w14:paraId="0CF2D8CF" w14:textId="77777777" w:rsidR="001477D8" w:rsidRDefault="0008625C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Ismereteink szerint </w:t>
      </w:r>
      <w:r w:rsidRPr="0040663D">
        <w:rPr>
          <w:rFonts w:ascii="Times New Roman" w:hAnsi="Times New Roman" w:cs="Times New Roman"/>
          <w:b/>
          <w:sz w:val="24"/>
        </w:rPr>
        <w:t xml:space="preserve">a hulladékgazdálkodási közszolgáltatók jelentős része is hasonló problémákkal küzd. </w:t>
      </w:r>
      <w:r>
        <w:rPr>
          <w:rFonts w:ascii="Times New Roman" w:hAnsi="Times New Roman" w:cs="Times New Roman"/>
          <w:sz w:val="24"/>
        </w:rPr>
        <w:t xml:space="preserve">A közszolgáltatók működésének ellehetetlenülése viszont oda vezethet, hogy a hulladék elszállítása, a közszolgáltatás ellátása veszélybe kerül. </w:t>
      </w:r>
      <w:r w:rsidR="0040663D">
        <w:rPr>
          <w:rFonts w:ascii="Times New Roman" w:hAnsi="Times New Roman" w:cs="Times New Roman"/>
          <w:sz w:val="24"/>
        </w:rPr>
        <w:t>Ezt jelenleg az állam úgy próbálja elkerülni, hogy különféle támogatásokkal a közszolgáltatók veszteségét kompenzálja.</w:t>
      </w:r>
      <w:r>
        <w:rPr>
          <w:rFonts w:ascii="Times New Roman" w:hAnsi="Times New Roman" w:cs="Times New Roman"/>
          <w:sz w:val="24"/>
        </w:rPr>
        <w:t xml:space="preserve"> </w:t>
      </w:r>
      <w:r w:rsidRPr="0040663D">
        <w:rPr>
          <w:rFonts w:ascii="Times New Roman" w:hAnsi="Times New Roman" w:cs="Times New Roman"/>
          <w:b/>
          <w:sz w:val="24"/>
        </w:rPr>
        <w:t>Azok a közszolgáltatók, akik</w:t>
      </w:r>
      <w:r>
        <w:rPr>
          <w:rFonts w:ascii="Times New Roman" w:hAnsi="Times New Roman" w:cs="Times New Roman"/>
          <w:sz w:val="24"/>
        </w:rPr>
        <w:t xml:space="preserve"> nem rendelkeznek megfelelő tőkével és tulajdonosi háttérrel, vagy </w:t>
      </w:r>
      <w:r w:rsidRPr="0040663D">
        <w:rPr>
          <w:rFonts w:ascii="Times New Roman" w:hAnsi="Times New Roman" w:cs="Times New Roman"/>
          <w:b/>
          <w:sz w:val="24"/>
        </w:rPr>
        <w:t xml:space="preserve">nincs megfelelő érdekérvényesítő képességük a támogatások elnyeréséhez, </w:t>
      </w:r>
      <w:r w:rsidR="0040663D" w:rsidRPr="0040663D">
        <w:rPr>
          <w:rFonts w:ascii="Times New Roman" w:hAnsi="Times New Roman" w:cs="Times New Roman"/>
          <w:b/>
          <w:sz w:val="24"/>
        </w:rPr>
        <w:t>rövid időn belül kénytelenek lesznek befejezni tevékenységüket.</w:t>
      </w:r>
      <w:r w:rsidR="0040663D">
        <w:rPr>
          <w:rFonts w:ascii="Times New Roman" w:hAnsi="Times New Roman" w:cs="Times New Roman"/>
          <w:sz w:val="24"/>
        </w:rPr>
        <w:t xml:space="preserve"> Ez a folyamat a piac teljes újrafelosztásához vezet.</w:t>
      </w:r>
    </w:p>
    <w:p w14:paraId="5B74352B" w14:textId="77777777" w:rsidR="0040663D" w:rsidRDefault="0040663D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428A6C3" w14:textId="013B9905" w:rsidR="0040663D" w:rsidRDefault="0040663D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Szombathely, 2017. </w:t>
      </w:r>
      <w:r w:rsidR="00C467F9">
        <w:rPr>
          <w:rFonts w:ascii="Times New Roman" w:hAnsi="Times New Roman" w:cs="Times New Roman"/>
          <w:sz w:val="24"/>
        </w:rPr>
        <w:t>március 31</w:t>
      </w:r>
      <w:r>
        <w:rPr>
          <w:rFonts w:ascii="Times New Roman" w:hAnsi="Times New Roman" w:cs="Times New Roman"/>
          <w:sz w:val="24"/>
        </w:rPr>
        <w:t>.</w:t>
      </w:r>
    </w:p>
    <w:p w14:paraId="76924F25" w14:textId="77777777" w:rsidR="0040663D" w:rsidRDefault="0040663D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5F32325" w14:textId="77777777" w:rsidR="0040663D" w:rsidRDefault="0040663D" w:rsidP="0040663D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Puklér Géza</w:t>
      </w:r>
    </w:p>
    <w:p w14:paraId="3B982114" w14:textId="34BDB340" w:rsidR="0040663D" w:rsidRDefault="00F24A91" w:rsidP="0040663D">
      <w:pPr>
        <w:spacing w:line="276" w:lineRule="auto"/>
        <w:ind w:left="63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="0040663D">
        <w:rPr>
          <w:rFonts w:ascii="Times New Roman" w:hAnsi="Times New Roman" w:cs="Times New Roman"/>
          <w:sz w:val="24"/>
        </w:rPr>
        <w:t>ügyvezető</w:t>
      </w:r>
    </w:p>
    <w:p w14:paraId="5639BF8D" w14:textId="77777777" w:rsidR="001477D8" w:rsidRDefault="001477D8" w:rsidP="00D25A3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1477D8" w:rsidSect="00C467F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C0261" w14:textId="77777777" w:rsidR="00D24735" w:rsidRDefault="00D24735" w:rsidP="00F84EEC">
      <w:pPr>
        <w:spacing w:after="0" w:line="240" w:lineRule="auto"/>
      </w:pPr>
      <w:r>
        <w:separator/>
      </w:r>
    </w:p>
  </w:endnote>
  <w:endnote w:type="continuationSeparator" w:id="0">
    <w:p w14:paraId="5FFA6CAC" w14:textId="77777777" w:rsidR="00D24735" w:rsidRDefault="00D24735" w:rsidP="00F8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8503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C37637F" w14:textId="0E860C07" w:rsidR="00F84EEC" w:rsidRPr="00F84EEC" w:rsidRDefault="00F24A91">
        <w:pPr>
          <w:pStyle w:val="llb"/>
          <w:jc w:val="center"/>
          <w:rPr>
            <w:rFonts w:ascii="Times New Roman" w:hAnsi="Times New Roman" w:cs="Times New Roman"/>
            <w:sz w:val="24"/>
          </w:rPr>
        </w:pPr>
      </w:p>
    </w:sdtContent>
  </w:sdt>
  <w:p w14:paraId="33F0C33F" w14:textId="77777777" w:rsidR="00F84EEC" w:rsidRDefault="00F84EE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75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936B66A" w14:textId="2A2DB236" w:rsidR="00C467F9" w:rsidRPr="00F84EEC" w:rsidRDefault="00C467F9">
        <w:pPr>
          <w:pStyle w:val="llb"/>
          <w:jc w:val="center"/>
          <w:rPr>
            <w:rFonts w:ascii="Times New Roman" w:hAnsi="Times New Roman" w:cs="Times New Roman"/>
            <w:sz w:val="24"/>
          </w:rPr>
        </w:pPr>
        <w:r w:rsidRPr="00F84EEC">
          <w:rPr>
            <w:rFonts w:ascii="Times New Roman" w:hAnsi="Times New Roman" w:cs="Times New Roman"/>
            <w:sz w:val="24"/>
          </w:rPr>
          <w:fldChar w:fldCharType="begin"/>
        </w:r>
        <w:r w:rsidRPr="00F84EEC">
          <w:rPr>
            <w:rFonts w:ascii="Times New Roman" w:hAnsi="Times New Roman" w:cs="Times New Roman"/>
            <w:sz w:val="24"/>
          </w:rPr>
          <w:instrText>PAGE   \* MERGEFORMAT</w:instrText>
        </w:r>
        <w:r w:rsidRPr="00F84EEC">
          <w:rPr>
            <w:rFonts w:ascii="Times New Roman" w:hAnsi="Times New Roman" w:cs="Times New Roman"/>
            <w:sz w:val="24"/>
          </w:rPr>
          <w:fldChar w:fldCharType="separate"/>
        </w:r>
        <w:r w:rsidR="00F24A91">
          <w:rPr>
            <w:rFonts w:ascii="Times New Roman" w:hAnsi="Times New Roman" w:cs="Times New Roman"/>
            <w:noProof/>
            <w:sz w:val="24"/>
          </w:rPr>
          <w:t>6</w:t>
        </w:r>
        <w:r w:rsidRPr="00F84E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300E49E" w14:textId="77777777" w:rsidR="00C467F9" w:rsidRDefault="00C467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69A5" w14:textId="77777777" w:rsidR="00D24735" w:rsidRDefault="00D24735" w:rsidP="00F84EEC">
      <w:pPr>
        <w:spacing w:after="0" w:line="240" w:lineRule="auto"/>
      </w:pPr>
      <w:r>
        <w:separator/>
      </w:r>
    </w:p>
  </w:footnote>
  <w:footnote w:type="continuationSeparator" w:id="0">
    <w:p w14:paraId="3E758436" w14:textId="77777777" w:rsidR="00D24735" w:rsidRDefault="00D24735" w:rsidP="00F8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9270C"/>
    <w:multiLevelType w:val="multilevel"/>
    <w:tmpl w:val="831AF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BD004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61"/>
    <w:rsid w:val="00062D13"/>
    <w:rsid w:val="000655F0"/>
    <w:rsid w:val="0008625C"/>
    <w:rsid w:val="001156B6"/>
    <w:rsid w:val="001477D8"/>
    <w:rsid w:val="00183B0A"/>
    <w:rsid w:val="001C39CA"/>
    <w:rsid w:val="00216B83"/>
    <w:rsid w:val="002325A5"/>
    <w:rsid w:val="00233504"/>
    <w:rsid w:val="00243E94"/>
    <w:rsid w:val="002960FD"/>
    <w:rsid w:val="002B06D0"/>
    <w:rsid w:val="002C2AC9"/>
    <w:rsid w:val="003666BD"/>
    <w:rsid w:val="003730F9"/>
    <w:rsid w:val="003C58DD"/>
    <w:rsid w:val="0040663D"/>
    <w:rsid w:val="00467A6C"/>
    <w:rsid w:val="00475FC7"/>
    <w:rsid w:val="00484850"/>
    <w:rsid w:val="00491E0A"/>
    <w:rsid w:val="004A344F"/>
    <w:rsid w:val="004D44F6"/>
    <w:rsid w:val="005119BB"/>
    <w:rsid w:val="0051519C"/>
    <w:rsid w:val="0057713C"/>
    <w:rsid w:val="00577771"/>
    <w:rsid w:val="005E2548"/>
    <w:rsid w:val="005E2F1C"/>
    <w:rsid w:val="005F1F70"/>
    <w:rsid w:val="00605890"/>
    <w:rsid w:val="006377D7"/>
    <w:rsid w:val="00664C50"/>
    <w:rsid w:val="006B2336"/>
    <w:rsid w:val="0073586F"/>
    <w:rsid w:val="007506B4"/>
    <w:rsid w:val="007659A6"/>
    <w:rsid w:val="00795CD5"/>
    <w:rsid w:val="007A31A5"/>
    <w:rsid w:val="007C710B"/>
    <w:rsid w:val="007D65A5"/>
    <w:rsid w:val="00802D3D"/>
    <w:rsid w:val="00834930"/>
    <w:rsid w:val="0083673E"/>
    <w:rsid w:val="008437FE"/>
    <w:rsid w:val="00850BE5"/>
    <w:rsid w:val="008B069D"/>
    <w:rsid w:val="008D079F"/>
    <w:rsid w:val="008F2AC5"/>
    <w:rsid w:val="00952903"/>
    <w:rsid w:val="00966B61"/>
    <w:rsid w:val="009D4D84"/>
    <w:rsid w:val="00A008F6"/>
    <w:rsid w:val="00A450DF"/>
    <w:rsid w:val="00A53660"/>
    <w:rsid w:val="00A61C15"/>
    <w:rsid w:val="00A94F9F"/>
    <w:rsid w:val="00B221B2"/>
    <w:rsid w:val="00B433F0"/>
    <w:rsid w:val="00B628A7"/>
    <w:rsid w:val="00BD22C7"/>
    <w:rsid w:val="00BD29CD"/>
    <w:rsid w:val="00C05A9A"/>
    <w:rsid w:val="00C467F9"/>
    <w:rsid w:val="00D24735"/>
    <w:rsid w:val="00D25A31"/>
    <w:rsid w:val="00D32E1E"/>
    <w:rsid w:val="00D9513A"/>
    <w:rsid w:val="00DB161B"/>
    <w:rsid w:val="00DC1140"/>
    <w:rsid w:val="00E86422"/>
    <w:rsid w:val="00E937C2"/>
    <w:rsid w:val="00F24A91"/>
    <w:rsid w:val="00F3365F"/>
    <w:rsid w:val="00F357B6"/>
    <w:rsid w:val="00F50CCC"/>
    <w:rsid w:val="00F84EEC"/>
    <w:rsid w:val="00FB25E2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E0FCA"/>
  <w15:chartTrackingRefBased/>
  <w15:docId w15:val="{F34D310B-54A0-42AA-92F3-DB9229F3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66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6B6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66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F8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4EEC"/>
  </w:style>
  <w:style w:type="paragraph" w:styleId="llb">
    <w:name w:val="footer"/>
    <w:basedOn w:val="Norml"/>
    <w:link w:val="llbChar"/>
    <w:uiPriority w:val="99"/>
    <w:unhideWhenUsed/>
    <w:rsid w:val="00F8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4EEC"/>
  </w:style>
  <w:style w:type="paragraph" w:styleId="Buborkszveg">
    <w:name w:val="Balloon Text"/>
    <w:basedOn w:val="Norml"/>
    <w:link w:val="BuborkszvegChar"/>
    <w:uiPriority w:val="99"/>
    <w:semiHidden/>
    <w:unhideWhenUsed/>
    <w:rsid w:val="007C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10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7777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777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777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777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77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2365</Words>
  <Characters>16319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Keszte László</dc:creator>
  <cp:keywords/>
  <dc:description/>
  <cp:lastModifiedBy>Keszte László</cp:lastModifiedBy>
  <cp:revision>7</cp:revision>
  <dcterms:created xsi:type="dcterms:W3CDTF">2017-04-05T09:52:00Z</dcterms:created>
  <dcterms:modified xsi:type="dcterms:W3CDTF">2017-04-05T14:04:00Z</dcterms:modified>
</cp:coreProperties>
</file>