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09" w:rsidRPr="00C659DE" w:rsidRDefault="00B80209" w:rsidP="00B8020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105/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B80209" w:rsidRDefault="00B80209" w:rsidP="00B80209">
      <w:pPr>
        <w:jc w:val="center"/>
        <w:rPr>
          <w:rFonts w:ascii="Arial" w:hAnsi="Arial" w:cs="Arial"/>
          <w:b/>
          <w:u w:val="single"/>
        </w:rPr>
      </w:pPr>
    </w:p>
    <w:p w:rsidR="00B80209" w:rsidRPr="00325D36" w:rsidRDefault="00B80209" w:rsidP="00B80209">
      <w:pPr>
        <w:ind w:left="480" w:hanging="480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1./</w:t>
      </w:r>
      <w:r w:rsidRPr="00325D36">
        <w:rPr>
          <w:rFonts w:ascii="Arial" w:hAnsi="Arial" w:cs="Arial"/>
        </w:rPr>
        <w:tab/>
        <w:t>A Közgyűlés a Weöres Sándor Színház Nonprofit Kft. és Szombathely Megyei Jogú Város Önkormányzata között 2008. január 11. napján kötött, a színházi feladatok ellátására szóló megállapodás</w:t>
      </w:r>
      <w:r>
        <w:rPr>
          <w:rFonts w:ascii="Arial" w:hAnsi="Arial" w:cs="Arial"/>
        </w:rPr>
        <w:t xml:space="preserve"> módosítását az előterjesztés melléklete szerinti tatalommal jóváhagyja.</w:t>
      </w:r>
    </w:p>
    <w:p w:rsidR="00B80209" w:rsidRPr="00325D36" w:rsidRDefault="00B80209" w:rsidP="00B80209">
      <w:pPr>
        <w:ind w:left="480" w:hanging="480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ab/>
      </w:r>
    </w:p>
    <w:p w:rsidR="00B80209" w:rsidRDefault="00B80209" w:rsidP="00B80209">
      <w:pPr>
        <w:jc w:val="both"/>
        <w:rPr>
          <w:rFonts w:ascii="Arial" w:hAnsi="Arial" w:cs="Arial"/>
        </w:rPr>
      </w:pPr>
    </w:p>
    <w:p w:rsidR="00B80209" w:rsidRDefault="00B80209" w:rsidP="00B80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 w:rsidRPr="00325D36">
        <w:rPr>
          <w:rFonts w:ascii="Arial" w:hAnsi="Arial" w:cs="Arial"/>
        </w:rPr>
        <w:t xml:space="preserve">A Közgyűlés felhatalmazza a polgármestert a </w:t>
      </w:r>
      <w:r>
        <w:rPr>
          <w:rFonts w:ascii="Arial" w:hAnsi="Arial" w:cs="Arial"/>
        </w:rPr>
        <w:t>módosítás</w:t>
      </w:r>
      <w:r w:rsidRPr="00325D36">
        <w:rPr>
          <w:rFonts w:ascii="Arial" w:hAnsi="Arial" w:cs="Arial"/>
        </w:rPr>
        <w:t xml:space="preserve"> aláírására.</w:t>
      </w:r>
    </w:p>
    <w:p w:rsidR="00B80209" w:rsidRDefault="00B80209" w:rsidP="00B80209">
      <w:pPr>
        <w:jc w:val="both"/>
        <w:rPr>
          <w:rFonts w:ascii="Arial" w:hAnsi="Arial" w:cs="Arial"/>
        </w:rPr>
      </w:pPr>
    </w:p>
    <w:p w:rsidR="00B80209" w:rsidRPr="00325D36" w:rsidRDefault="00B80209" w:rsidP="00B80209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/>
          <w:bCs/>
          <w:u w:val="single"/>
        </w:rPr>
        <w:t>Felelős:</w:t>
      </w:r>
      <w:r w:rsidRPr="00325D36">
        <w:rPr>
          <w:rFonts w:ascii="Arial" w:hAnsi="Arial" w:cs="Arial"/>
          <w:b/>
          <w:bCs/>
        </w:rPr>
        <w:tab/>
      </w:r>
      <w:r w:rsidRPr="00325D36">
        <w:rPr>
          <w:rFonts w:ascii="Arial" w:hAnsi="Arial" w:cs="Arial"/>
          <w:bCs/>
        </w:rPr>
        <w:t>Dr. Puskás Tivadar polgármester</w:t>
      </w:r>
    </w:p>
    <w:p w:rsidR="00B80209" w:rsidRDefault="00B80209" w:rsidP="00B802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Koczka Tibor</w:t>
      </w:r>
      <w:r w:rsidRPr="00325D36">
        <w:rPr>
          <w:rFonts w:ascii="Arial" w:hAnsi="Arial" w:cs="Arial"/>
          <w:bCs/>
        </w:rPr>
        <w:t xml:space="preserve"> alpolgármester</w:t>
      </w:r>
    </w:p>
    <w:p w:rsidR="00B80209" w:rsidRDefault="00B80209" w:rsidP="00B802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 alpolgármester</w:t>
      </w:r>
    </w:p>
    <w:p w:rsidR="00B80209" w:rsidRPr="00325D36" w:rsidRDefault="00B80209" w:rsidP="00B802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B80209" w:rsidRPr="00325D36" w:rsidRDefault="00B80209" w:rsidP="00B80209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  <w:t>(A végrehajtás előkészítéséért:</w:t>
      </w:r>
    </w:p>
    <w:p w:rsidR="00B80209" w:rsidRPr="00325D36" w:rsidRDefault="00B80209" w:rsidP="00B80209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Bencsics Enikő</w:t>
      </w:r>
      <w:r w:rsidRPr="00325D3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az Egészségügyi és Közszolgálati Osztály vezetője,</w:t>
      </w:r>
    </w:p>
    <w:p w:rsidR="00B80209" w:rsidRPr="00325D36" w:rsidRDefault="00B80209" w:rsidP="00B80209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</w:r>
      <w:proofErr w:type="spellStart"/>
      <w:smartTag w:uri="urn:schemas-microsoft-com:office:smarttags" w:element="PersonName">
        <w:r w:rsidRPr="00325D36">
          <w:rPr>
            <w:rFonts w:ascii="Arial" w:hAnsi="Arial" w:cs="Arial"/>
            <w:bCs/>
          </w:rPr>
          <w:t>Stéger</w:t>
        </w:r>
        <w:proofErr w:type="spellEnd"/>
        <w:r w:rsidRPr="00325D36">
          <w:rPr>
            <w:rFonts w:ascii="Arial" w:hAnsi="Arial" w:cs="Arial"/>
            <w:bCs/>
          </w:rPr>
          <w:t xml:space="preserve"> Gábor</w:t>
        </w:r>
      </w:smartTag>
      <w:r w:rsidRPr="00325D36">
        <w:rPr>
          <w:rFonts w:ascii="Arial" w:hAnsi="Arial" w:cs="Arial"/>
          <w:bCs/>
        </w:rPr>
        <w:t>, a Közgazdasági és Adó Osztály vezetője,</w:t>
      </w:r>
    </w:p>
    <w:p w:rsidR="00B80209" w:rsidRDefault="00B80209" w:rsidP="00B80209">
      <w:pPr>
        <w:ind w:left="1416"/>
        <w:jc w:val="both"/>
        <w:rPr>
          <w:rFonts w:ascii="Arial" w:hAnsi="Arial" w:cs="Arial"/>
          <w:bCs/>
        </w:rPr>
      </w:pPr>
      <w:smartTag w:uri="urn:schemas-microsoft-com:office:smarttags" w:element="PersonName">
        <w:smartTagPr>
          <w:attr w:name="ProductID" w:val="Jordán Tamás"/>
        </w:smartTagPr>
        <w:r>
          <w:rPr>
            <w:rFonts w:ascii="Arial" w:hAnsi="Arial" w:cs="Arial"/>
            <w:bCs/>
          </w:rPr>
          <w:t xml:space="preserve">Jordán </w:t>
        </w:r>
        <w:r w:rsidRPr="00325D36">
          <w:rPr>
            <w:rFonts w:ascii="Arial" w:hAnsi="Arial" w:cs="Arial"/>
            <w:bCs/>
          </w:rPr>
          <w:t>Tamás</w:t>
        </w:r>
      </w:smartTag>
      <w:r w:rsidRPr="00325D36">
        <w:rPr>
          <w:rFonts w:ascii="Arial" w:hAnsi="Arial" w:cs="Arial"/>
          <w:bCs/>
        </w:rPr>
        <w:t>, a Weöres Sándor Színház Nonprofit Kft. ügyvezető igazgatója)</w:t>
      </w:r>
    </w:p>
    <w:p w:rsidR="00B80209" w:rsidRPr="00325D36" w:rsidRDefault="00B80209" w:rsidP="00B80209">
      <w:pPr>
        <w:ind w:left="1416"/>
        <w:jc w:val="both"/>
        <w:rPr>
          <w:rFonts w:ascii="Arial" w:hAnsi="Arial" w:cs="Arial"/>
          <w:bCs/>
        </w:rPr>
      </w:pPr>
    </w:p>
    <w:p w:rsidR="00B80209" w:rsidRDefault="00B80209" w:rsidP="00B80209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/>
          <w:bCs/>
          <w:u w:val="single"/>
        </w:rPr>
        <w:t>Határidő:</w:t>
      </w:r>
      <w:r w:rsidRPr="00325D36">
        <w:rPr>
          <w:rFonts w:ascii="Arial" w:hAnsi="Arial" w:cs="Arial"/>
          <w:b/>
          <w:bCs/>
        </w:rPr>
        <w:tab/>
      </w:r>
      <w:r w:rsidRPr="00325D36">
        <w:rPr>
          <w:rFonts w:ascii="Arial" w:hAnsi="Arial" w:cs="Arial"/>
          <w:bCs/>
        </w:rPr>
        <w:t>azonnal (1. pont vonatkozásában)</w:t>
      </w: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</w:r>
    </w:p>
    <w:p w:rsidR="00B80209" w:rsidRDefault="00B80209" w:rsidP="00B802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Pr="00325D36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7</w:t>
      </w:r>
      <w:r w:rsidRPr="00325D3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május 5</w:t>
      </w:r>
      <w:r w:rsidRPr="00D85A0E">
        <w:rPr>
          <w:rFonts w:ascii="Arial" w:hAnsi="Arial" w:cs="Arial"/>
          <w:bCs/>
        </w:rPr>
        <w:t>.</w:t>
      </w:r>
      <w:r w:rsidRPr="00325D36">
        <w:rPr>
          <w:rFonts w:ascii="Arial" w:hAnsi="Arial" w:cs="Arial"/>
          <w:bCs/>
        </w:rPr>
        <w:t xml:space="preserve">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09"/>
    <w:rsid w:val="001D6B44"/>
    <w:rsid w:val="002B143A"/>
    <w:rsid w:val="00B8020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D19E8-0DE5-459C-9A3E-6029B3BA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020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2017-05-04T11:56:00Z</dcterms:created>
  <dcterms:modified xsi:type="dcterms:W3CDTF">2017-05-04T11:56:00Z</dcterms:modified>
</cp:coreProperties>
</file>