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8" w:rsidRPr="00C659DE" w:rsidRDefault="00E541B8" w:rsidP="00E541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541B8" w:rsidRDefault="00E541B8" w:rsidP="00E541B8">
      <w:pPr>
        <w:jc w:val="center"/>
        <w:rPr>
          <w:rFonts w:ascii="Arial" w:hAnsi="Arial" w:cs="Arial"/>
          <w:b/>
          <w:u w:val="single"/>
        </w:rPr>
      </w:pPr>
    </w:p>
    <w:p w:rsidR="00E541B8" w:rsidRPr="00057DC5" w:rsidRDefault="00E541B8" w:rsidP="00E541B8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 xml:space="preserve">A Közgyűlés megállapítja, hogy a 8613/6 </w:t>
      </w:r>
      <w:proofErr w:type="spellStart"/>
      <w:r w:rsidRPr="00057DC5">
        <w:rPr>
          <w:rFonts w:ascii="Arial" w:hAnsi="Arial" w:cs="Arial"/>
          <w:bCs/>
        </w:rPr>
        <w:t>hrsz-ú</w:t>
      </w:r>
      <w:proofErr w:type="spellEnd"/>
      <w:r w:rsidRPr="00057DC5">
        <w:rPr>
          <w:rFonts w:ascii="Arial" w:hAnsi="Arial" w:cs="Arial"/>
          <w:bCs/>
        </w:rPr>
        <w:t xml:space="preserve"> 763 m2 nagyságú „beépítetlen terület” megnevezésű</w:t>
      </w:r>
      <w:proofErr w:type="gramStart"/>
      <w:r w:rsidRPr="00057DC5">
        <w:rPr>
          <w:rFonts w:ascii="Arial" w:hAnsi="Arial" w:cs="Arial"/>
          <w:bCs/>
        </w:rPr>
        <w:t>,  8613</w:t>
      </w:r>
      <w:proofErr w:type="gramEnd"/>
      <w:r w:rsidRPr="00057DC5">
        <w:rPr>
          <w:rFonts w:ascii="Arial" w:hAnsi="Arial" w:cs="Arial"/>
          <w:bCs/>
        </w:rPr>
        <w:t xml:space="preserve">/7 ú 4399  m2 nagyságú „beépítetlen terület” megnevezésű ingatlanok vagyongazdálkodási szempontból történő értékesítése indokolt. A Közgyűlés felkéri a polgármestert, hogy a haszonbérleti szerződések 2017. december 1. napjával történő felmondása, azt követően az ingatlanok értékesítése érdekében tegye meg a szükséges intézkedéseket.  </w:t>
      </w:r>
    </w:p>
    <w:p w:rsidR="00E541B8" w:rsidRPr="00057DC5" w:rsidRDefault="00E541B8" w:rsidP="00E541B8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E541B8" w:rsidRPr="00057DC5" w:rsidRDefault="00E541B8" w:rsidP="00E541B8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:rsidR="00E541B8" w:rsidRPr="00057DC5" w:rsidRDefault="00E541B8" w:rsidP="00E541B8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:rsidR="00E541B8" w:rsidRPr="00057DC5" w:rsidRDefault="00E541B8" w:rsidP="00E541B8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:rsidR="00E541B8" w:rsidRPr="00057DC5" w:rsidRDefault="00E541B8" w:rsidP="00E541B8">
      <w:pPr>
        <w:ind w:left="708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:rsidR="00E541B8" w:rsidRPr="00057DC5" w:rsidRDefault="00E541B8" w:rsidP="00E541B8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 </w:t>
      </w:r>
      <w:r w:rsidRPr="00057DC5">
        <w:rPr>
          <w:rFonts w:ascii="Arial" w:hAnsi="Arial" w:cs="Arial"/>
        </w:rPr>
        <w:tab/>
        <w:t>(A végrehajtásért:</w:t>
      </w:r>
    </w:p>
    <w:p w:rsidR="00E541B8" w:rsidRPr="00057DC5" w:rsidRDefault="00E541B8" w:rsidP="00E541B8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:rsidR="00E541B8" w:rsidRPr="00057DC5" w:rsidRDefault="00E541B8" w:rsidP="00E541B8">
      <w:pPr>
        <w:ind w:left="2127" w:hanging="3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Nagyné Dr. Gats Andrea, a Jogi, Képviselői és Hatósági Osztály vezetője)</w:t>
      </w:r>
    </w:p>
    <w:p w:rsidR="00E541B8" w:rsidRPr="00057DC5" w:rsidRDefault="00E541B8" w:rsidP="00E541B8">
      <w:pPr>
        <w:jc w:val="both"/>
        <w:rPr>
          <w:rFonts w:ascii="Arial" w:hAnsi="Arial" w:cs="Arial"/>
          <w:b/>
          <w:u w:val="single"/>
        </w:rPr>
      </w:pPr>
    </w:p>
    <w:p w:rsidR="00E541B8" w:rsidRPr="00057DC5" w:rsidRDefault="00E541B8" w:rsidP="00E541B8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 xml:space="preserve"> 2017. november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8"/>
    <w:rsid w:val="001D6B44"/>
    <w:rsid w:val="002B143A"/>
    <w:rsid w:val="00C17C54"/>
    <w:rsid w:val="00E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94609-0001-4E53-AADB-3856B96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41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2017-05-04T11:54:00Z</dcterms:created>
  <dcterms:modified xsi:type="dcterms:W3CDTF">2017-05-04T11:54:00Z</dcterms:modified>
</cp:coreProperties>
</file>