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36" w:rsidRPr="00F65654" w:rsidRDefault="00E82836" w:rsidP="00E8283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E82836" w:rsidRPr="00F65654" w:rsidRDefault="00E82836" w:rsidP="00E82836">
      <w:pPr>
        <w:rPr>
          <w:rFonts w:cs="Arial"/>
          <w:color w:val="000000"/>
        </w:rPr>
      </w:pPr>
    </w:p>
    <w:p w:rsidR="00E82836" w:rsidRPr="00F65654" w:rsidRDefault="00E82836" w:rsidP="00E82836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141/2017.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E82836" w:rsidRPr="00F65654" w:rsidRDefault="00E82836" w:rsidP="00E82836">
      <w:pPr>
        <w:tabs>
          <w:tab w:val="left" w:pos="0"/>
        </w:tabs>
        <w:jc w:val="both"/>
        <w:rPr>
          <w:rFonts w:cs="Arial"/>
          <w:b/>
          <w:color w:val="000000"/>
          <w:spacing w:val="-3"/>
        </w:rPr>
      </w:pPr>
    </w:p>
    <w:p w:rsidR="00E82836" w:rsidRPr="00F65654" w:rsidRDefault="00E82836" w:rsidP="00E82836">
      <w:pPr>
        <w:tabs>
          <w:tab w:val="left" w:pos="0"/>
        </w:tabs>
        <w:jc w:val="both"/>
        <w:rPr>
          <w:color w:val="000000"/>
        </w:rPr>
      </w:pPr>
      <w:r w:rsidRPr="00F65654">
        <w:rPr>
          <w:rFonts w:cs="Arial"/>
          <w:color w:val="000000"/>
        </w:rPr>
        <w:t xml:space="preserve">Szombathely Megyei Jogú Város Közgyűlésének Oktatási és Szociális Bizottsága a Szombathelyi Horváth Boldizsár Közgazdasági és Informatikai Szakgimnázium 2017. évi berlini </w:t>
      </w:r>
      <w:proofErr w:type="spellStart"/>
      <w:r w:rsidRPr="00F65654">
        <w:rPr>
          <w:rFonts w:cs="Arial"/>
          <w:color w:val="000000"/>
        </w:rPr>
        <w:t>Intersteno</w:t>
      </w:r>
      <w:proofErr w:type="spellEnd"/>
      <w:r w:rsidRPr="00F65654">
        <w:rPr>
          <w:rFonts w:cs="Arial"/>
          <w:color w:val="000000"/>
        </w:rPr>
        <w:t xml:space="preserve"> gépíró, gyorsíró és szövegszerkesztő világbajnokságon való részvételének támogatásáról szóló 62/2017. (III.01.) sz. határozatát visszavonja, tekintettel arra, hogy az iskola a rendezvényre más önkormányzati forrásból már kapott támogatást.</w:t>
      </w:r>
    </w:p>
    <w:p w:rsidR="00E82836" w:rsidRPr="00F65654" w:rsidRDefault="00E82836" w:rsidP="00E82836">
      <w:pPr>
        <w:rPr>
          <w:color w:val="000000"/>
        </w:rPr>
      </w:pPr>
    </w:p>
    <w:p w:rsidR="00E82836" w:rsidRPr="00F65654" w:rsidRDefault="00E82836" w:rsidP="00E82836">
      <w:pPr>
        <w:jc w:val="both"/>
        <w:outlineLvl w:val="0"/>
        <w:rPr>
          <w:rFonts w:cs="Arial"/>
          <w:color w:val="000000"/>
          <w:szCs w:val="22"/>
        </w:rPr>
      </w:pPr>
      <w:bookmarkStart w:id="0" w:name="_GoBack"/>
      <w:bookmarkEnd w:id="0"/>
      <w:r w:rsidRPr="00F65654">
        <w:rPr>
          <w:rFonts w:cs="Arial"/>
          <w:b/>
          <w:color w:val="000000"/>
          <w:szCs w:val="22"/>
          <w:u w:val="single"/>
        </w:rPr>
        <w:t>Felelősök:</w:t>
      </w:r>
      <w:r w:rsidRPr="00F65654">
        <w:rPr>
          <w:rFonts w:cs="Arial"/>
          <w:b/>
          <w:color w:val="000000"/>
          <w:szCs w:val="22"/>
        </w:rPr>
        <w:tab/>
      </w:r>
      <w:r w:rsidRPr="00F65654">
        <w:rPr>
          <w:rFonts w:cs="Arial"/>
          <w:color w:val="000000"/>
          <w:szCs w:val="22"/>
        </w:rPr>
        <w:t>Koczka Tibor alpolgármester,</w:t>
      </w:r>
    </w:p>
    <w:p w:rsidR="00E82836" w:rsidRPr="00F65654" w:rsidRDefault="00E82836" w:rsidP="00E82836">
      <w:pPr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 xml:space="preserve">                 </w:t>
      </w:r>
      <w:r w:rsidRPr="00F65654">
        <w:rPr>
          <w:rFonts w:cs="Arial"/>
          <w:color w:val="000000"/>
          <w:szCs w:val="22"/>
        </w:rPr>
        <w:tab/>
        <w:t>Rettegi Attila, a bizottság elnöke,</w:t>
      </w:r>
    </w:p>
    <w:p w:rsidR="00E82836" w:rsidRPr="00F65654" w:rsidRDefault="00E82836" w:rsidP="00E82836">
      <w:pPr>
        <w:ind w:left="1134" w:firstLine="282"/>
        <w:jc w:val="both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 xml:space="preserve">/Dr. Bencsics Enikő, az </w:t>
      </w:r>
      <w:r w:rsidRPr="00F65654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F65654">
        <w:rPr>
          <w:rFonts w:cs="Arial"/>
          <w:color w:val="000000"/>
          <w:szCs w:val="22"/>
        </w:rPr>
        <w:t>vezetője,</w:t>
      </w:r>
    </w:p>
    <w:p w:rsidR="00E82836" w:rsidRPr="00F65654" w:rsidRDefault="00E82836" w:rsidP="00E82836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>Kovács Balázs, a Köznevelési, Sport és Ifjúsági Iroda vezetője/</w:t>
      </w:r>
    </w:p>
    <w:p w:rsidR="00E82836" w:rsidRPr="00F65654" w:rsidRDefault="00E82836" w:rsidP="00E82836">
      <w:pPr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E82836" w:rsidRPr="00F65654" w:rsidRDefault="00E82836" w:rsidP="00E82836">
      <w:pPr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b/>
          <w:color w:val="000000"/>
          <w:szCs w:val="22"/>
          <w:u w:val="single"/>
        </w:rPr>
        <w:t>Határidő:</w:t>
      </w:r>
      <w:r w:rsidRPr="00F65654">
        <w:rPr>
          <w:rFonts w:cs="Arial"/>
          <w:b/>
          <w:color w:val="000000"/>
          <w:szCs w:val="22"/>
        </w:rPr>
        <w:tab/>
      </w:r>
      <w:r w:rsidRPr="00F65654">
        <w:rPr>
          <w:rFonts w:cs="Arial"/>
          <w:color w:val="000000"/>
          <w:szCs w:val="22"/>
        </w:rPr>
        <w:t xml:space="preserve">azonnal </w:t>
      </w:r>
    </w:p>
    <w:p w:rsidR="00036D7B" w:rsidRPr="005A7321" w:rsidRDefault="00036D7B" w:rsidP="005A7321"/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106"/>
    <w:multiLevelType w:val="hybridMultilevel"/>
    <w:tmpl w:val="F2429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7719D"/>
    <w:multiLevelType w:val="hybridMultilevel"/>
    <w:tmpl w:val="4A96A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D705B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A60D2B"/>
    <w:rsid w:val="00AB44D2"/>
    <w:rsid w:val="00AC39D0"/>
    <w:rsid w:val="00B121C4"/>
    <w:rsid w:val="00BC1681"/>
    <w:rsid w:val="00C24785"/>
    <w:rsid w:val="00D65309"/>
    <w:rsid w:val="00DC4936"/>
    <w:rsid w:val="00E405E8"/>
    <w:rsid w:val="00E51B45"/>
    <w:rsid w:val="00E82836"/>
    <w:rsid w:val="00EB1584"/>
    <w:rsid w:val="00F853CD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E51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2017-04-27T07:21:00Z</dcterms:created>
  <dcterms:modified xsi:type="dcterms:W3CDTF">2017-04-27T07:21:00Z</dcterms:modified>
</cp:coreProperties>
</file>