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F9" w:rsidRDefault="00725AF9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725AF9" w:rsidRDefault="00725AF9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8F5AC3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F5AC3">
        <w:rPr>
          <w:rFonts w:ascii="Arial" w:hAnsi="Arial" w:cs="Arial"/>
          <w:bCs/>
          <w:szCs w:val="24"/>
        </w:rPr>
        <w:t>E L Ő T E R J E S Z T É S</w:t>
      </w:r>
    </w:p>
    <w:p w:rsidR="00FC4926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</w:t>
      </w:r>
      <w:r w:rsidR="00725AF9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özgyűlése Oktatási és Szociális Bizottsága</w:t>
      </w:r>
    </w:p>
    <w:p w:rsidR="00FC492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2017.</w:t>
      </w:r>
      <w:r w:rsidR="006517E9">
        <w:rPr>
          <w:rFonts w:ascii="Arial" w:hAnsi="Arial" w:cs="Arial"/>
          <w:b/>
          <w:bCs/>
        </w:rPr>
        <w:t xml:space="preserve"> április 26</w:t>
      </w:r>
      <w:r>
        <w:rPr>
          <w:rFonts w:ascii="Arial" w:hAnsi="Arial" w:cs="Arial"/>
          <w:b/>
          <w:bCs/>
        </w:rPr>
        <w:t>-i ülésére</w:t>
      </w:r>
    </w:p>
    <w:p w:rsidR="00367EA4" w:rsidRDefault="00367EA4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</w:p>
    <w:p w:rsidR="00A756E1" w:rsidRDefault="00367EA4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</w:t>
      </w:r>
      <w:r w:rsidR="005F56AC">
        <w:rPr>
          <w:rFonts w:ascii="Arial" w:hAnsi="Arial" w:cs="Arial"/>
          <w:b/>
          <w:bCs/>
        </w:rPr>
        <w:t xml:space="preserve">fogyatékos személyek számára információs pontok kialakítására szolgáló </w:t>
      </w:r>
      <w:r>
        <w:rPr>
          <w:rFonts w:ascii="Arial" w:hAnsi="Arial" w:cs="Arial"/>
          <w:b/>
          <w:bCs/>
        </w:rPr>
        <w:t xml:space="preserve">projektben való </w:t>
      </w:r>
      <w:r w:rsidR="00C86416">
        <w:rPr>
          <w:rFonts w:ascii="Arial" w:hAnsi="Arial" w:cs="Arial"/>
          <w:b/>
          <w:bCs/>
        </w:rPr>
        <w:t>együttműködésre</w:t>
      </w:r>
    </w:p>
    <w:p w:rsidR="00FC4926" w:rsidRDefault="00FC4926" w:rsidP="00FC4926">
      <w:pPr>
        <w:jc w:val="center"/>
        <w:rPr>
          <w:rFonts w:ascii="Arial" w:hAnsi="Arial" w:cs="Arial"/>
          <w:b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6517E9" w:rsidRDefault="006517E9" w:rsidP="006517E9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Emberi Erőforrás Fejlesztési Operatív Program keretében (EFOP) került meghirdetésre kiemelt projektként „A fogyatékos személyek számára nyújtott szakmai- és közszolgáltatások hozzáférhetőségének kialakítása, fejlesztése” című konstrukció. (Kódszám: EFOP-1.9.2.) A konstrukció célja a fogyatékosságból adódó igényekre reagáló közszolgáltatások fejlesztése: a közszolgáltatásokhoz való hozzáférés javítása, tanácsadó hálózat kialakítása, információnyújtás, új szolgáltatások kialakítása, a jelenleg elérhető szolgáltatások fejlesztése. A projekt keretében kialakítandó információs pont család és gyermekjóléti központokban kell, hogy megvalósuljon. </w:t>
      </w:r>
    </w:p>
    <w:p w:rsidR="00480517" w:rsidRDefault="006517E9" w:rsidP="006517E9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Fogyatékos Személyek Esélyegyenlőségéért Közhasznú Nonprofit Kft. Szombathelyen már megtekintette a Pálos Károly Szociális Szolgáltató Központ és Gyermekjóléti Szolgálat intézményét, s az intézmény Szőllősi sétány 36. szám alatti telephelyen látja megvalósíthatónak a projektet.</w:t>
      </w:r>
    </w:p>
    <w:p w:rsidR="00C86416" w:rsidRDefault="006517E9" w:rsidP="006517E9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Emberi Erőforrások Minisztériuma Szociális Ügyekért és Társadalmi Felzárkózásáért Felelős Államtitkárság, valamint a Fogyatékos Személyek Esélyegyenlőségéért Közhasznú Nonprofit Kft. írásbeli tájékoztatása szerint a projekt biztosítja az információs pontban alkalmazandó két </w:t>
      </w:r>
      <w:r w:rsidR="00480517">
        <w:rPr>
          <w:rFonts w:ascii="Arial" w:hAnsi="Arial" w:cs="Arial"/>
        </w:rPr>
        <w:t xml:space="preserve">új </w:t>
      </w:r>
      <w:r>
        <w:rPr>
          <w:rFonts w:ascii="Arial" w:hAnsi="Arial" w:cs="Arial"/>
        </w:rPr>
        <w:t>tanácsadó munkatárs</w:t>
      </w:r>
      <w:r w:rsidR="00C86416">
        <w:rPr>
          <w:rFonts w:ascii="Arial" w:hAnsi="Arial" w:cs="Arial"/>
        </w:rPr>
        <w:t>:</w:t>
      </w:r>
    </w:p>
    <w:p w:rsidR="00480517" w:rsidRDefault="00C86416" w:rsidP="006517E9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80517">
        <w:rPr>
          <w:rFonts w:ascii="Arial" w:hAnsi="Arial" w:cs="Arial"/>
        </w:rPr>
        <w:t>heti 40</w:t>
      </w:r>
      <w:r w:rsidR="00BC09B2">
        <w:rPr>
          <w:rFonts w:ascii="Arial" w:hAnsi="Arial" w:cs="Arial"/>
        </w:rPr>
        <w:t xml:space="preserve"> </w:t>
      </w:r>
      <w:r w:rsidR="00480517">
        <w:rPr>
          <w:rFonts w:ascii="Arial" w:hAnsi="Arial" w:cs="Arial"/>
        </w:rPr>
        <w:t xml:space="preserve">órás bér és </w:t>
      </w:r>
      <w:r w:rsidR="00BC09B2">
        <w:rPr>
          <w:rFonts w:ascii="Arial" w:hAnsi="Arial" w:cs="Arial"/>
        </w:rPr>
        <w:t>j</w:t>
      </w:r>
      <w:r w:rsidR="00480517">
        <w:rPr>
          <w:rFonts w:ascii="Arial" w:hAnsi="Arial" w:cs="Arial"/>
        </w:rPr>
        <w:t>árulékfedezetét,</w:t>
      </w:r>
    </w:p>
    <w:p w:rsidR="00480517" w:rsidRDefault="00480517" w:rsidP="006517E9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irodatechnikai eszközeit,</w:t>
      </w:r>
    </w:p>
    <w:p w:rsidR="00480517" w:rsidRDefault="00480517" w:rsidP="006517E9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arányos havi rezsiköltségét,</w:t>
      </w:r>
    </w:p>
    <w:p w:rsidR="00480517" w:rsidRDefault="00480517" w:rsidP="006517E9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a tanácsadáshoz kapcsolódó utazási költségeket.</w:t>
      </w:r>
    </w:p>
    <w:p w:rsidR="006517E9" w:rsidRDefault="00480517" w:rsidP="006517E9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projektgazda és a </w:t>
      </w:r>
      <w:r w:rsidR="00BC09B2">
        <w:rPr>
          <w:rFonts w:ascii="Arial" w:hAnsi="Arial" w:cs="Arial"/>
        </w:rPr>
        <w:t>fenntartó között 3 éves időtartamra jön létre együttműködés, a projektben való rész</w:t>
      </w:r>
      <w:r w:rsidR="00C86416">
        <w:rPr>
          <w:rFonts w:ascii="Arial" w:hAnsi="Arial" w:cs="Arial"/>
        </w:rPr>
        <w:t>vétel önrészt nem igényel.</w:t>
      </w:r>
    </w:p>
    <w:p w:rsidR="00C86416" w:rsidRDefault="00C86416" w:rsidP="006517E9">
      <w:pPr>
        <w:pStyle w:val="Listaszerbekezds"/>
        <w:ind w:left="0"/>
        <w:jc w:val="both"/>
        <w:rPr>
          <w:rFonts w:ascii="Arial" w:hAnsi="Arial" w:cs="Arial"/>
        </w:rPr>
      </w:pPr>
    </w:p>
    <w:p w:rsidR="006517E9" w:rsidRPr="00897288" w:rsidRDefault="006517E9" w:rsidP="006517E9">
      <w:pPr>
        <w:pStyle w:val="Listaszerbekezds"/>
        <w:ind w:left="0"/>
        <w:jc w:val="both"/>
        <w:rPr>
          <w:rFonts w:ascii="Arial" w:hAnsi="Arial" w:cs="Arial"/>
        </w:rPr>
      </w:pPr>
      <w:r w:rsidRPr="00897288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Bizottságot</w:t>
      </w:r>
      <w:r w:rsidRPr="00897288">
        <w:rPr>
          <w:rFonts w:ascii="Arial" w:hAnsi="Arial" w:cs="Arial"/>
        </w:rPr>
        <w:t>, hogy az előterjesztést megtárgyalni, és a határozati javaslatot elfogadni szíveskedjék.</w:t>
      </w:r>
    </w:p>
    <w:p w:rsidR="006517E9" w:rsidRDefault="006517E9" w:rsidP="006517E9">
      <w:pPr>
        <w:rPr>
          <w:rFonts w:cs="Arial"/>
          <w:b/>
          <w:szCs w:val="22"/>
        </w:rPr>
      </w:pPr>
      <w:r w:rsidRPr="00897288">
        <w:rPr>
          <w:rFonts w:cs="Arial"/>
          <w:b/>
          <w:szCs w:val="22"/>
        </w:rPr>
        <w:tab/>
      </w:r>
      <w:r w:rsidRPr="00897288">
        <w:rPr>
          <w:rFonts w:cs="Arial"/>
          <w:b/>
          <w:szCs w:val="22"/>
        </w:rPr>
        <w:tab/>
      </w:r>
      <w:r w:rsidRPr="00897288">
        <w:rPr>
          <w:rFonts w:cs="Arial"/>
          <w:b/>
          <w:szCs w:val="22"/>
        </w:rPr>
        <w:tab/>
      </w:r>
      <w:r w:rsidRPr="00897288">
        <w:rPr>
          <w:rFonts w:cs="Arial"/>
          <w:b/>
          <w:szCs w:val="22"/>
        </w:rPr>
        <w:tab/>
      </w:r>
      <w:r w:rsidRPr="00897288">
        <w:rPr>
          <w:rFonts w:cs="Arial"/>
          <w:b/>
          <w:szCs w:val="22"/>
        </w:rPr>
        <w:tab/>
      </w:r>
    </w:p>
    <w:p w:rsidR="00725AF9" w:rsidRDefault="006517E9" w:rsidP="00725AF9">
      <w:pPr>
        <w:jc w:val="both"/>
        <w:rPr>
          <w:rFonts w:ascii="Arial" w:hAnsi="Arial" w:cs="Arial"/>
          <w:b/>
        </w:rPr>
      </w:pPr>
      <w:r w:rsidRPr="00897288">
        <w:rPr>
          <w:rFonts w:cs="Arial"/>
          <w:b/>
          <w:szCs w:val="22"/>
        </w:rPr>
        <w:tab/>
      </w:r>
      <w:r w:rsidRPr="00897288">
        <w:rPr>
          <w:rFonts w:cs="Arial"/>
          <w:b/>
          <w:szCs w:val="22"/>
        </w:rPr>
        <w:tab/>
      </w:r>
    </w:p>
    <w:p w:rsidR="00725AF9" w:rsidRDefault="00725AF9" w:rsidP="00725AF9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Szombathely, 2017. április </w:t>
      </w:r>
      <w:proofErr w:type="gramStart"/>
      <w:r>
        <w:rPr>
          <w:rFonts w:ascii="Arial" w:hAnsi="Arial" w:cs="Arial"/>
          <w:b/>
        </w:rPr>
        <w:t>„     ”</w:t>
      </w:r>
      <w:proofErr w:type="gramEnd"/>
    </w:p>
    <w:p w:rsidR="00725AF9" w:rsidRDefault="00725AF9" w:rsidP="00725AF9">
      <w:pPr>
        <w:pStyle w:val="lfej"/>
        <w:tabs>
          <w:tab w:val="clear" w:pos="4536"/>
          <w:tab w:val="left" w:pos="5220"/>
          <w:tab w:val="left" w:pos="6480"/>
        </w:tabs>
        <w:jc w:val="both"/>
        <w:rPr>
          <w:rFonts w:ascii="Arial" w:hAnsi="Arial" w:cs="Arial"/>
          <w:b/>
        </w:rPr>
      </w:pPr>
    </w:p>
    <w:p w:rsidR="00725AF9" w:rsidRDefault="00725AF9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25AF9" w:rsidRDefault="00725AF9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bookmarkStart w:id="0" w:name="_GoBack"/>
      <w:bookmarkEnd w:id="0"/>
    </w:p>
    <w:p w:rsidR="00725AF9" w:rsidRDefault="00725AF9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/:Koczka Tibor:/</w:t>
      </w:r>
    </w:p>
    <w:p w:rsidR="006517E9" w:rsidRPr="00897288" w:rsidRDefault="006517E9" w:rsidP="006517E9">
      <w:pPr>
        <w:rPr>
          <w:rFonts w:cs="Arial"/>
          <w:b/>
          <w:szCs w:val="22"/>
        </w:rPr>
      </w:pPr>
      <w:r w:rsidRPr="00897288">
        <w:rPr>
          <w:rFonts w:cs="Arial"/>
          <w:b/>
          <w:szCs w:val="22"/>
        </w:rPr>
        <w:tab/>
      </w:r>
    </w:p>
    <w:p w:rsidR="006517E9" w:rsidRPr="00897288" w:rsidRDefault="006517E9" w:rsidP="006517E9">
      <w:pPr>
        <w:pStyle w:val="Cm"/>
        <w:jc w:val="left"/>
        <w:rPr>
          <w:rFonts w:ascii="Arial" w:hAnsi="Arial" w:cs="Arial"/>
          <w:sz w:val="22"/>
          <w:szCs w:val="22"/>
        </w:rPr>
      </w:pPr>
    </w:p>
    <w:p w:rsidR="00725AF9" w:rsidRDefault="00725AF9" w:rsidP="006517E9">
      <w:pPr>
        <w:jc w:val="center"/>
        <w:rPr>
          <w:rFonts w:ascii="Arial" w:hAnsi="Arial" w:cs="Arial"/>
          <w:b/>
          <w:color w:val="000000"/>
          <w:szCs w:val="22"/>
          <w:u w:val="single"/>
        </w:rPr>
      </w:pPr>
    </w:p>
    <w:p w:rsidR="006517E9" w:rsidRPr="00367EA4" w:rsidRDefault="006517E9" w:rsidP="006517E9">
      <w:pPr>
        <w:jc w:val="center"/>
        <w:rPr>
          <w:rFonts w:ascii="Arial" w:hAnsi="Arial" w:cs="Arial"/>
          <w:b/>
          <w:color w:val="000000"/>
          <w:szCs w:val="22"/>
          <w:u w:val="single"/>
        </w:rPr>
      </w:pPr>
      <w:r w:rsidRPr="00367EA4">
        <w:rPr>
          <w:rFonts w:ascii="Arial" w:hAnsi="Arial" w:cs="Arial"/>
          <w:b/>
          <w:color w:val="000000"/>
          <w:szCs w:val="22"/>
          <w:u w:val="single"/>
        </w:rPr>
        <w:t>HATÁROZATI JAVASLAT</w:t>
      </w:r>
    </w:p>
    <w:p w:rsidR="006517E9" w:rsidRPr="00367EA4" w:rsidRDefault="006517E9" w:rsidP="006517E9">
      <w:pPr>
        <w:jc w:val="center"/>
        <w:rPr>
          <w:rFonts w:ascii="Arial" w:hAnsi="Arial" w:cs="Arial"/>
          <w:b/>
          <w:color w:val="000000"/>
          <w:szCs w:val="22"/>
          <w:u w:val="single"/>
        </w:rPr>
      </w:pPr>
      <w:r w:rsidRPr="00367EA4">
        <w:rPr>
          <w:rFonts w:ascii="Arial" w:hAnsi="Arial" w:cs="Arial"/>
          <w:b/>
          <w:color w:val="000000"/>
          <w:szCs w:val="22"/>
          <w:u w:val="single"/>
        </w:rPr>
        <w:t>.…/2017. (IV. 2</w:t>
      </w:r>
      <w:r w:rsidR="00291C7B">
        <w:rPr>
          <w:rFonts w:ascii="Arial" w:hAnsi="Arial" w:cs="Arial"/>
          <w:b/>
          <w:color w:val="000000"/>
          <w:szCs w:val="22"/>
          <w:u w:val="single"/>
        </w:rPr>
        <w:t>6</w:t>
      </w:r>
      <w:r w:rsidRPr="00367EA4">
        <w:rPr>
          <w:rFonts w:ascii="Arial" w:hAnsi="Arial" w:cs="Arial"/>
          <w:b/>
          <w:color w:val="000000"/>
          <w:szCs w:val="22"/>
          <w:u w:val="single"/>
        </w:rPr>
        <w:t xml:space="preserve">.) </w:t>
      </w:r>
      <w:proofErr w:type="spellStart"/>
      <w:r w:rsidR="00291C7B">
        <w:rPr>
          <w:rFonts w:ascii="Arial" w:hAnsi="Arial" w:cs="Arial"/>
          <w:b/>
          <w:color w:val="000000"/>
          <w:szCs w:val="22"/>
          <w:u w:val="single"/>
        </w:rPr>
        <w:t>OSzB</w:t>
      </w:r>
      <w:proofErr w:type="spellEnd"/>
      <w:r w:rsidRPr="00367EA4">
        <w:rPr>
          <w:rFonts w:ascii="Arial" w:hAnsi="Arial" w:cs="Arial"/>
          <w:b/>
          <w:color w:val="000000"/>
          <w:szCs w:val="22"/>
          <w:u w:val="single"/>
        </w:rPr>
        <w:t>. számú határozat</w:t>
      </w:r>
    </w:p>
    <w:p w:rsidR="006517E9" w:rsidRPr="00897288" w:rsidRDefault="006517E9" w:rsidP="006517E9">
      <w:pPr>
        <w:jc w:val="center"/>
        <w:rPr>
          <w:rFonts w:cs="Arial"/>
          <w:b/>
          <w:color w:val="000000"/>
          <w:szCs w:val="22"/>
          <w:u w:val="single"/>
        </w:rPr>
      </w:pPr>
    </w:p>
    <w:p w:rsidR="006517E9" w:rsidRPr="00592445" w:rsidRDefault="00367EA4" w:rsidP="006517E9">
      <w:pPr>
        <w:pStyle w:val="Listaszerbekezds"/>
        <w:numPr>
          <w:ilvl w:val="0"/>
          <w:numId w:val="8"/>
        </w:numPr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 xml:space="preserve">A Bizottság javasolja, hogy </w:t>
      </w:r>
      <w:r w:rsidR="006517E9" w:rsidRPr="00897288">
        <w:rPr>
          <w:rFonts w:ascii="Arial" w:hAnsi="Arial" w:cs="Arial"/>
          <w:bCs/>
        </w:rPr>
        <w:t xml:space="preserve">Szombathely Megyei Jogú Város Közgyűlése </w:t>
      </w:r>
      <w:r>
        <w:rPr>
          <w:rFonts w:ascii="Arial" w:hAnsi="Arial" w:cs="Arial"/>
          <w:bCs/>
        </w:rPr>
        <w:t>j</w:t>
      </w:r>
      <w:r w:rsidR="006517E9">
        <w:rPr>
          <w:rFonts w:ascii="Arial" w:hAnsi="Arial" w:cs="Arial"/>
          <w:bCs/>
        </w:rPr>
        <w:t>árul</w:t>
      </w:r>
      <w:r>
        <w:rPr>
          <w:rFonts w:ascii="Arial" w:hAnsi="Arial" w:cs="Arial"/>
          <w:bCs/>
        </w:rPr>
        <w:t>jon hozzá</w:t>
      </w:r>
      <w:r w:rsidR="006517E9">
        <w:rPr>
          <w:rFonts w:ascii="Arial" w:hAnsi="Arial" w:cs="Arial"/>
          <w:bCs/>
        </w:rPr>
        <w:t xml:space="preserve"> ahhoz, hogy a Pálos Károly Szociális Szolgáltató Központ és Gyermekjóléti Szolgálat, az előterjesztésben megfogalmazott feltételekkel, bekapcsolódhasson „A fogyatékos személyek számára nyújtott szakmai- és közszolgáltatások hozzáférhetőségének kialakítása, fejlesztése” című EFOP 1.9.2-es projektbe.</w:t>
      </w:r>
    </w:p>
    <w:p w:rsidR="006517E9" w:rsidRPr="00897288" w:rsidRDefault="006517E9" w:rsidP="006517E9">
      <w:pPr>
        <w:pStyle w:val="Listaszerbekezds"/>
        <w:ind w:left="567"/>
        <w:jc w:val="both"/>
        <w:rPr>
          <w:rFonts w:ascii="Arial" w:hAnsi="Arial" w:cs="Arial"/>
          <w:u w:val="single"/>
        </w:rPr>
      </w:pPr>
    </w:p>
    <w:p w:rsidR="006517E9" w:rsidRPr="00291C7B" w:rsidRDefault="006517E9" w:rsidP="006517E9">
      <w:pPr>
        <w:pStyle w:val="Szvegtrzs"/>
        <w:numPr>
          <w:ilvl w:val="0"/>
          <w:numId w:val="8"/>
        </w:numPr>
        <w:ind w:left="567" w:right="43" w:hanging="567"/>
        <w:rPr>
          <w:rFonts w:ascii="Arial" w:hAnsi="Arial" w:cs="Arial"/>
          <w:color w:val="000000"/>
          <w:szCs w:val="24"/>
        </w:rPr>
      </w:pPr>
      <w:r w:rsidRPr="00291C7B">
        <w:rPr>
          <w:rFonts w:ascii="Arial" w:hAnsi="Arial" w:cs="Arial"/>
          <w:bCs/>
          <w:szCs w:val="24"/>
        </w:rPr>
        <w:t xml:space="preserve">A </w:t>
      </w:r>
      <w:r w:rsidR="00367EA4" w:rsidRPr="00291C7B">
        <w:rPr>
          <w:rFonts w:ascii="Arial" w:hAnsi="Arial" w:cs="Arial"/>
          <w:bCs/>
          <w:szCs w:val="24"/>
        </w:rPr>
        <w:t xml:space="preserve">Bizottság javasolja a </w:t>
      </w:r>
      <w:r w:rsidRPr="00291C7B">
        <w:rPr>
          <w:rFonts w:ascii="Arial" w:hAnsi="Arial" w:cs="Arial"/>
          <w:bCs/>
          <w:szCs w:val="24"/>
        </w:rPr>
        <w:t>Közgyűlés</w:t>
      </w:r>
      <w:r w:rsidR="00367EA4" w:rsidRPr="00291C7B">
        <w:rPr>
          <w:rFonts w:ascii="Arial" w:hAnsi="Arial" w:cs="Arial"/>
          <w:bCs/>
          <w:szCs w:val="24"/>
        </w:rPr>
        <w:t xml:space="preserve">nek, </w:t>
      </w:r>
      <w:r w:rsidRPr="00291C7B">
        <w:rPr>
          <w:rFonts w:ascii="Arial" w:hAnsi="Arial" w:cs="Arial"/>
          <w:bCs/>
          <w:szCs w:val="24"/>
        </w:rPr>
        <w:t xml:space="preserve">hatalmazza </w:t>
      </w:r>
      <w:r w:rsidR="00367EA4" w:rsidRPr="00291C7B">
        <w:rPr>
          <w:rFonts w:ascii="Arial" w:hAnsi="Arial" w:cs="Arial"/>
          <w:bCs/>
          <w:szCs w:val="24"/>
        </w:rPr>
        <w:t xml:space="preserve">fel </w:t>
      </w:r>
      <w:r w:rsidRPr="00291C7B">
        <w:rPr>
          <w:rFonts w:ascii="Arial" w:hAnsi="Arial" w:cs="Arial"/>
          <w:bCs/>
          <w:szCs w:val="24"/>
        </w:rPr>
        <w:t xml:space="preserve">a polgármestert, hogy a Fogyatékos Személyek Esélyegyenlőségéért Közhasznú Nonprofit Kft.– </w:t>
      </w:r>
      <w:proofErr w:type="spellStart"/>
      <w:r w:rsidRPr="00291C7B">
        <w:rPr>
          <w:rFonts w:ascii="Arial" w:hAnsi="Arial" w:cs="Arial"/>
          <w:bCs/>
          <w:szCs w:val="24"/>
        </w:rPr>
        <w:t>vel</w:t>
      </w:r>
      <w:proofErr w:type="spellEnd"/>
      <w:r w:rsidRPr="00291C7B">
        <w:rPr>
          <w:rFonts w:ascii="Arial" w:hAnsi="Arial" w:cs="Arial"/>
          <w:bCs/>
          <w:szCs w:val="24"/>
        </w:rPr>
        <w:t>, mint a projekt lebonyolítójával az írásbeli együttműködést megkösse.</w:t>
      </w:r>
    </w:p>
    <w:p w:rsidR="006517E9" w:rsidRDefault="006517E9" w:rsidP="006517E9">
      <w:pPr>
        <w:pStyle w:val="Szvegtrzs"/>
        <w:ind w:left="928" w:right="43"/>
        <w:rPr>
          <w:rFonts w:cs="Arial"/>
          <w:color w:val="000000"/>
          <w:sz w:val="22"/>
          <w:szCs w:val="22"/>
        </w:rPr>
      </w:pPr>
    </w:p>
    <w:p w:rsidR="00367EA4" w:rsidRDefault="00367EA4" w:rsidP="006517E9">
      <w:pPr>
        <w:pStyle w:val="Szvegtrzs"/>
        <w:ind w:left="928" w:right="43"/>
        <w:rPr>
          <w:rFonts w:cs="Arial"/>
          <w:color w:val="000000"/>
          <w:sz w:val="22"/>
          <w:szCs w:val="22"/>
        </w:rPr>
      </w:pPr>
    </w:p>
    <w:p w:rsidR="00367EA4" w:rsidRPr="00897288" w:rsidRDefault="00367EA4" w:rsidP="006517E9">
      <w:pPr>
        <w:pStyle w:val="Szvegtrzs"/>
        <w:ind w:left="928" w:right="43"/>
        <w:rPr>
          <w:rFonts w:cs="Arial"/>
          <w:color w:val="000000"/>
          <w:sz w:val="22"/>
          <w:szCs w:val="22"/>
        </w:rPr>
      </w:pPr>
    </w:p>
    <w:p w:rsidR="006517E9" w:rsidRPr="006517E9" w:rsidRDefault="006517E9" w:rsidP="006517E9">
      <w:pPr>
        <w:ind w:left="705" w:hanging="705"/>
        <w:rPr>
          <w:rFonts w:ascii="Arial" w:hAnsi="Arial" w:cs="Arial"/>
          <w:bCs/>
          <w:color w:val="000000"/>
          <w:szCs w:val="22"/>
        </w:rPr>
      </w:pPr>
      <w:r w:rsidRPr="006517E9">
        <w:rPr>
          <w:rFonts w:ascii="Arial" w:hAnsi="Arial" w:cs="Arial"/>
          <w:b/>
          <w:color w:val="000000"/>
          <w:szCs w:val="22"/>
          <w:u w:val="single"/>
        </w:rPr>
        <w:t>Felelősök:</w:t>
      </w:r>
      <w:r w:rsidRPr="006517E9">
        <w:rPr>
          <w:rFonts w:ascii="Arial" w:hAnsi="Arial" w:cs="Arial"/>
          <w:bCs/>
          <w:color w:val="000000"/>
          <w:szCs w:val="22"/>
        </w:rPr>
        <w:tab/>
        <w:t>Dr. Puskás Tivadar, polgármester</w:t>
      </w:r>
    </w:p>
    <w:p w:rsidR="006517E9" w:rsidRPr="006517E9" w:rsidRDefault="006517E9" w:rsidP="006517E9">
      <w:pPr>
        <w:ind w:left="705" w:hanging="705"/>
        <w:rPr>
          <w:rFonts w:ascii="Arial" w:hAnsi="Arial" w:cs="Arial"/>
          <w:bCs/>
          <w:color w:val="000000"/>
          <w:szCs w:val="22"/>
        </w:rPr>
      </w:pPr>
      <w:r w:rsidRPr="006517E9">
        <w:rPr>
          <w:rFonts w:ascii="Arial" w:hAnsi="Arial" w:cs="Arial"/>
          <w:bCs/>
          <w:color w:val="000000"/>
          <w:szCs w:val="22"/>
        </w:rPr>
        <w:t xml:space="preserve">                     Koczka Tibor alpolgármester</w:t>
      </w:r>
      <w:r w:rsidRPr="006517E9">
        <w:rPr>
          <w:rFonts w:ascii="Arial" w:hAnsi="Arial" w:cs="Arial"/>
          <w:bCs/>
          <w:color w:val="000000"/>
          <w:szCs w:val="22"/>
        </w:rPr>
        <w:tab/>
      </w:r>
      <w:r w:rsidRPr="006517E9">
        <w:rPr>
          <w:rFonts w:ascii="Arial" w:hAnsi="Arial" w:cs="Arial"/>
          <w:bCs/>
          <w:color w:val="000000"/>
          <w:szCs w:val="22"/>
        </w:rPr>
        <w:tab/>
      </w:r>
      <w:r w:rsidRPr="006517E9">
        <w:rPr>
          <w:rFonts w:ascii="Arial" w:hAnsi="Arial" w:cs="Arial"/>
          <w:bCs/>
          <w:color w:val="000000"/>
          <w:szCs w:val="22"/>
        </w:rPr>
        <w:tab/>
      </w:r>
    </w:p>
    <w:p w:rsidR="006517E9" w:rsidRPr="006517E9" w:rsidRDefault="006517E9" w:rsidP="006517E9">
      <w:pPr>
        <w:ind w:left="1414" w:firstLine="4"/>
        <w:rPr>
          <w:rFonts w:ascii="Arial" w:hAnsi="Arial" w:cs="Arial"/>
          <w:bCs/>
          <w:color w:val="000000"/>
        </w:rPr>
      </w:pPr>
      <w:r w:rsidRPr="006517E9">
        <w:rPr>
          <w:rFonts w:ascii="Arial" w:hAnsi="Arial" w:cs="Arial"/>
          <w:color w:val="000000"/>
          <w:szCs w:val="22"/>
        </w:rPr>
        <w:t>Dr.</w:t>
      </w:r>
      <w:r w:rsidRPr="006517E9">
        <w:rPr>
          <w:rFonts w:ascii="Arial" w:hAnsi="Arial" w:cs="Arial"/>
          <w:bCs/>
          <w:color w:val="000000"/>
          <w:szCs w:val="22"/>
        </w:rPr>
        <w:t xml:space="preserve"> Károlyi Ákos jegyző</w:t>
      </w:r>
    </w:p>
    <w:p w:rsidR="006517E9" w:rsidRPr="006517E9" w:rsidRDefault="006517E9" w:rsidP="006517E9">
      <w:pPr>
        <w:ind w:left="1414" w:firstLine="4"/>
        <w:rPr>
          <w:rFonts w:ascii="Arial" w:hAnsi="Arial" w:cs="Arial"/>
          <w:bCs/>
          <w:color w:val="000000"/>
          <w:szCs w:val="22"/>
        </w:rPr>
      </w:pPr>
      <w:r w:rsidRPr="006517E9">
        <w:rPr>
          <w:rFonts w:ascii="Arial" w:hAnsi="Arial" w:cs="Arial"/>
          <w:bCs/>
          <w:color w:val="000000"/>
          <w:szCs w:val="22"/>
        </w:rPr>
        <w:t>(A végrehajtás előkészítéséért:</w:t>
      </w:r>
    </w:p>
    <w:p w:rsidR="006517E9" w:rsidRPr="006517E9" w:rsidRDefault="006517E9" w:rsidP="006517E9">
      <w:pPr>
        <w:ind w:left="1414" w:firstLine="4"/>
        <w:rPr>
          <w:rFonts w:ascii="Arial" w:hAnsi="Arial" w:cs="Arial"/>
          <w:bCs/>
          <w:color w:val="000000"/>
          <w:szCs w:val="22"/>
        </w:rPr>
      </w:pPr>
      <w:r w:rsidRPr="006517E9">
        <w:rPr>
          <w:rFonts w:ascii="Arial" w:hAnsi="Arial" w:cs="Arial"/>
          <w:bCs/>
          <w:color w:val="000000"/>
          <w:szCs w:val="22"/>
        </w:rPr>
        <w:t>Dr. Bencsics Enikő az Egészségügyi és Közszolgálati Osztály vezetője</w:t>
      </w:r>
    </w:p>
    <w:p w:rsidR="006517E9" w:rsidRPr="006517E9" w:rsidRDefault="006517E9" w:rsidP="006517E9">
      <w:pPr>
        <w:ind w:left="1414" w:firstLine="4"/>
        <w:rPr>
          <w:rFonts w:ascii="Arial" w:hAnsi="Arial" w:cs="Arial"/>
          <w:szCs w:val="22"/>
          <w:lang w:eastAsia="ar-SA"/>
        </w:rPr>
      </w:pPr>
      <w:r w:rsidRPr="006517E9">
        <w:rPr>
          <w:rFonts w:ascii="Arial" w:hAnsi="Arial" w:cs="Arial"/>
          <w:bCs/>
          <w:color w:val="000000"/>
          <w:szCs w:val="22"/>
        </w:rPr>
        <w:t>Kulcsár Lászlóné a Pálos Károly Szociális Szolgáltató Központ és Gyermekjóléti Szolgálat intézményvezetője</w:t>
      </w:r>
      <w:r w:rsidRPr="006517E9">
        <w:rPr>
          <w:rFonts w:ascii="Arial" w:hAnsi="Arial" w:cs="Arial"/>
          <w:szCs w:val="22"/>
          <w:lang w:eastAsia="ar-SA"/>
        </w:rPr>
        <w:t>)</w:t>
      </w:r>
    </w:p>
    <w:p w:rsidR="006517E9" w:rsidRPr="006517E9" w:rsidRDefault="006517E9" w:rsidP="006517E9">
      <w:pPr>
        <w:rPr>
          <w:rFonts w:ascii="Arial" w:hAnsi="Arial" w:cs="Arial"/>
          <w:szCs w:val="22"/>
          <w:lang w:eastAsia="ar-SA"/>
        </w:rPr>
      </w:pPr>
    </w:p>
    <w:p w:rsidR="006517E9" w:rsidRPr="006517E9" w:rsidRDefault="006517E9" w:rsidP="006517E9">
      <w:pPr>
        <w:rPr>
          <w:rFonts w:ascii="Arial" w:hAnsi="Arial" w:cs="Arial"/>
          <w:szCs w:val="22"/>
          <w:lang w:eastAsia="ar-SA"/>
        </w:rPr>
      </w:pPr>
      <w:r w:rsidRPr="006517E9">
        <w:rPr>
          <w:rFonts w:ascii="Arial" w:hAnsi="Arial" w:cs="Arial"/>
          <w:b/>
          <w:szCs w:val="22"/>
          <w:u w:val="single"/>
          <w:lang w:eastAsia="ar-SA"/>
        </w:rPr>
        <w:t>Határidő:</w:t>
      </w:r>
      <w:r w:rsidRPr="006517E9">
        <w:rPr>
          <w:rFonts w:ascii="Arial" w:hAnsi="Arial" w:cs="Arial"/>
          <w:szCs w:val="22"/>
          <w:lang w:eastAsia="ar-SA"/>
        </w:rPr>
        <w:tab/>
        <w:t xml:space="preserve">azonnal </w:t>
      </w:r>
    </w:p>
    <w:p w:rsidR="006517E9" w:rsidRPr="00897288" w:rsidRDefault="006517E9" w:rsidP="006517E9">
      <w:pPr>
        <w:rPr>
          <w:rFonts w:cs="Arial"/>
          <w:bCs/>
          <w:color w:val="000000"/>
          <w:szCs w:val="22"/>
        </w:rPr>
      </w:pPr>
      <w:r>
        <w:rPr>
          <w:rFonts w:cs="Arial"/>
          <w:szCs w:val="22"/>
          <w:lang w:eastAsia="ar-SA"/>
        </w:rPr>
        <w:t xml:space="preserve">                       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  <w:b/>
        </w:rPr>
      </w:pP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Pr="004C5AB1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center"/>
        <w:rPr>
          <w:rFonts w:ascii="Arial" w:hAnsi="Arial" w:cs="Arial"/>
          <w:b/>
          <w:u w:val="single"/>
        </w:rPr>
      </w:pPr>
    </w:p>
    <w:p w:rsidR="00FC4926" w:rsidRDefault="00FC4926" w:rsidP="00FC4926">
      <w:pPr>
        <w:pStyle w:val="Szvegtrzsbehzssal"/>
        <w:tabs>
          <w:tab w:val="left" w:pos="6804"/>
        </w:tabs>
        <w:ind w:left="0"/>
        <w:rPr>
          <w:rFonts w:ascii="Arial" w:hAnsi="Arial" w:cs="Arial"/>
        </w:rPr>
      </w:pPr>
    </w:p>
    <w:p w:rsidR="00FC4926" w:rsidRDefault="00FC4926" w:rsidP="00FC4926">
      <w:pPr>
        <w:tabs>
          <w:tab w:val="left" w:pos="0"/>
        </w:tabs>
        <w:jc w:val="both"/>
        <w:rPr>
          <w:rFonts w:ascii="Arial" w:hAnsi="Arial" w:cs="Arial"/>
          <w:b/>
          <w:spacing w:val="-3"/>
        </w:rPr>
      </w:pPr>
    </w:p>
    <w:p w:rsidR="00FC4926" w:rsidRDefault="00FC4926" w:rsidP="00FC4926">
      <w:pPr>
        <w:pStyle w:val="Cm"/>
        <w:outlineLvl w:val="0"/>
        <w:rPr>
          <w:u w:val="none"/>
        </w:rPr>
      </w:pPr>
    </w:p>
    <w:p w:rsidR="00FC4926" w:rsidRDefault="00FC4926" w:rsidP="00FC4926">
      <w:pPr>
        <w:ind w:left="2832" w:firstLine="708"/>
        <w:outlineLvl w:val="0"/>
        <w:rPr>
          <w:rFonts w:ascii="Arial" w:hAnsi="Arial"/>
          <w:b/>
          <w:bCs/>
          <w:u w:val="single"/>
        </w:rPr>
      </w:pPr>
    </w:p>
    <w:p w:rsidR="00FC4926" w:rsidRDefault="00FC4926" w:rsidP="00FC4926">
      <w:pPr>
        <w:jc w:val="both"/>
        <w:rPr>
          <w:rFonts w:ascii="Arial" w:hAnsi="Arial"/>
        </w:rPr>
      </w:pPr>
    </w:p>
    <w:p w:rsidR="00FC4926" w:rsidRDefault="00FC4926" w:rsidP="00FC4926">
      <w:pPr>
        <w:rPr>
          <w:rFonts w:ascii="Arial" w:hAnsi="Arial"/>
          <w:b/>
          <w:u w:val="single"/>
        </w:rPr>
      </w:pPr>
    </w:p>
    <w:p w:rsidR="00FC4926" w:rsidRPr="00A63B89" w:rsidRDefault="00FC4926" w:rsidP="00FC4926">
      <w:pPr>
        <w:rPr>
          <w:rFonts w:ascii="Arial" w:hAnsi="Arial"/>
          <w:b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D54DF8" w:rsidRPr="00FC4926" w:rsidRDefault="00D54DF8" w:rsidP="00FC4926"/>
    <w:sectPr w:rsidR="00D54DF8" w:rsidRPr="00FC492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826D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826D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D5554"/>
    <w:rsid w:val="00132161"/>
    <w:rsid w:val="001A4648"/>
    <w:rsid w:val="001D178A"/>
    <w:rsid w:val="002826D9"/>
    <w:rsid w:val="00291C7B"/>
    <w:rsid w:val="00325973"/>
    <w:rsid w:val="0032649B"/>
    <w:rsid w:val="0034130E"/>
    <w:rsid w:val="00356256"/>
    <w:rsid w:val="00367EA4"/>
    <w:rsid w:val="003D34F6"/>
    <w:rsid w:val="00480517"/>
    <w:rsid w:val="004C3174"/>
    <w:rsid w:val="00577A4F"/>
    <w:rsid w:val="005F19FE"/>
    <w:rsid w:val="005F56AC"/>
    <w:rsid w:val="006517E9"/>
    <w:rsid w:val="006B5218"/>
    <w:rsid w:val="00714EBA"/>
    <w:rsid w:val="00720C4A"/>
    <w:rsid w:val="00725AF9"/>
    <w:rsid w:val="00755736"/>
    <w:rsid w:val="007B2FF9"/>
    <w:rsid w:val="007C4602"/>
    <w:rsid w:val="007F2F31"/>
    <w:rsid w:val="007F751D"/>
    <w:rsid w:val="008728D0"/>
    <w:rsid w:val="008F0ED3"/>
    <w:rsid w:val="009348EA"/>
    <w:rsid w:val="0096279B"/>
    <w:rsid w:val="0096367B"/>
    <w:rsid w:val="00A756E1"/>
    <w:rsid w:val="00A7633E"/>
    <w:rsid w:val="00AB7B31"/>
    <w:rsid w:val="00AC3D7B"/>
    <w:rsid w:val="00AD08CD"/>
    <w:rsid w:val="00B610E8"/>
    <w:rsid w:val="00B90819"/>
    <w:rsid w:val="00BB593A"/>
    <w:rsid w:val="00BB6037"/>
    <w:rsid w:val="00BC09B2"/>
    <w:rsid w:val="00BC46F6"/>
    <w:rsid w:val="00BE370B"/>
    <w:rsid w:val="00C04236"/>
    <w:rsid w:val="00C86416"/>
    <w:rsid w:val="00CC2089"/>
    <w:rsid w:val="00D54DF8"/>
    <w:rsid w:val="00E82F69"/>
    <w:rsid w:val="00EC7C11"/>
    <w:rsid w:val="00FA2D42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54475-23CD-4138-8282-A291C704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346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Bencsics Enikő dr.</cp:lastModifiedBy>
  <cp:revision>14</cp:revision>
  <cp:lastPrinted>2017-04-18T09:22:00Z</cp:lastPrinted>
  <dcterms:created xsi:type="dcterms:W3CDTF">2017-04-11T06:03:00Z</dcterms:created>
  <dcterms:modified xsi:type="dcterms:W3CDTF">2017-04-18T09:23:00Z</dcterms:modified>
</cp:coreProperties>
</file>