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3B" w:rsidRPr="00F65654" w:rsidRDefault="0064073B" w:rsidP="0064073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64073B" w:rsidRPr="00F65654" w:rsidRDefault="0064073B" w:rsidP="0064073B">
      <w:pPr>
        <w:rPr>
          <w:rFonts w:cs="Arial"/>
          <w:color w:val="000000"/>
        </w:rPr>
      </w:pPr>
    </w:p>
    <w:p w:rsidR="0064073B" w:rsidRPr="00F65654" w:rsidRDefault="0064073B" w:rsidP="0064073B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130/2017.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64073B" w:rsidRPr="00F65654" w:rsidRDefault="0064073B" w:rsidP="0064073B">
      <w:pPr>
        <w:jc w:val="center"/>
        <w:rPr>
          <w:rFonts w:cs="Arial"/>
          <w:b/>
          <w:bCs/>
          <w:color w:val="000000"/>
          <w:u w:val="single"/>
        </w:rPr>
      </w:pPr>
    </w:p>
    <w:p w:rsidR="0064073B" w:rsidRPr="00F65654" w:rsidRDefault="0064073B" w:rsidP="0064073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Szombathelyi Szolgáltatási Szakképzési Centrum által - Szombathely Megyei Jogú Város Önkormányzatát érintően - tervezett alapító okirat módosítások kapcsán javasolja a Közgyűlésnek, hogy a tervezett módosításokat az előterjesztés szerinti tartalommal, valamint az alábbi kiegészítéssel támogassa.</w:t>
      </w:r>
    </w:p>
    <w:p w:rsidR="0064073B" w:rsidRPr="00F65654" w:rsidRDefault="0064073B" w:rsidP="0064073B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A Szombathelyi Szolgáltatási Szakképzési Centrum alapító okiratába kerüljön be az 5534402 OKJ államháztartási mérlegképes könyvelő képzés. </w:t>
      </w:r>
    </w:p>
    <w:p w:rsidR="0064073B" w:rsidRPr="00F65654" w:rsidRDefault="0064073B" w:rsidP="0064073B">
      <w:pPr>
        <w:jc w:val="both"/>
        <w:rPr>
          <w:rFonts w:cs="Arial"/>
          <w:color w:val="000000"/>
        </w:rPr>
      </w:pPr>
    </w:p>
    <w:p w:rsidR="0064073B" w:rsidRPr="00F65654" w:rsidRDefault="0064073B" w:rsidP="0064073B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color w:val="000000"/>
        </w:rPr>
        <w:tab/>
        <w:t>Rettegi Attila, a Bizottság elnöke</w:t>
      </w:r>
    </w:p>
    <w:p w:rsidR="0064073B" w:rsidRPr="00F65654" w:rsidRDefault="0064073B" w:rsidP="0064073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</w:r>
      <w:r w:rsidRPr="00F65654">
        <w:rPr>
          <w:rFonts w:cs="Arial"/>
          <w:color w:val="000000"/>
        </w:rPr>
        <w:tab/>
        <w:t>/A végrehajtás előkészítéséért:</w:t>
      </w:r>
    </w:p>
    <w:p w:rsidR="0064073B" w:rsidRPr="00F65654" w:rsidRDefault="0064073B" w:rsidP="0064073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</w:r>
      <w:r w:rsidRPr="00F65654">
        <w:rPr>
          <w:rFonts w:cs="Arial"/>
          <w:color w:val="000000"/>
        </w:rPr>
        <w:tab/>
      </w: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64073B" w:rsidRPr="00F65654" w:rsidRDefault="0064073B" w:rsidP="0064073B">
      <w:pPr>
        <w:jc w:val="both"/>
        <w:rPr>
          <w:rFonts w:cs="Arial"/>
          <w:color w:val="000000"/>
        </w:rPr>
      </w:pPr>
    </w:p>
    <w:p w:rsidR="0064073B" w:rsidRPr="00F65654" w:rsidRDefault="0064073B" w:rsidP="0064073B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>2017. április havi Közgyűlés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E1790"/>
    <w:rsid w:val="00393370"/>
    <w:rsid w:val="00490D1B"/>
    <w:rsid w:val="00520A5F"/>
    <w:rsid w:val="005B621F"/>
    <w:rsid w:val="0064073B"/>
    <w:rsid w:val="006A3FFE"/>
    <w:rsid w:val="007E1A13"/>
    <w:rsid w:val="00877859"/>
    <w:rsid w:val="00A60D2B"/>
    <w:rsid w:val="00AB44D2"/>
    <w:rsid w:val="00AC39D0"/>
    <w:rsid w:val="00BC1681"/>
    <w:rsid w:val="00C24785"/>
    <w:rsid w:val="00D65309"/>
    <w:rsid w:val="00E405E8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2017-04-27T07:17:00Z</dcterms:created>
  <dcterms:modified xsi:type="dcterms:W3CDTF">2017-04-27T07:17:00Z</dcterms:modified>
</cp:coreProperties>
</file>