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091" w:rsidRDefault="00190091" w:rsidP="007A58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96F92" w:rsidRDefault="00396F92" w:rsidP="001A67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F92" w:rsidRDefault="00396F92" w:rsidP="001A67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765" w:rsidRPr="001A6765" w:rsidRDefault="001A6765" w:rsidP="001A67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765">
        <w:rPr>
          <w:rFonts w:ascii="Times New Roman" w:hAnsi="Times New Roman" w:cs="Times New Roman"/>
          <w:b/>
          <w:sz w:val="28"/>
          <w:szCs w:val="28"/>
        </w:rPr>
        <w:t>Savaria Szimfonikus Zenekar</w:t>
      </w:r>
    </w:p>
    <w:p w:rsidR="004328BA" w:rsidRDefault="0098548B" w:rsidP="001900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Munkaterv 2017</w:t>
      </w:r>
    </w:p>
    <w:p w:rsidR="0098548B" w:rsidRDefault="0098548B" w:rsidP="00985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6F92" w:rsidRPr="0098548B" w:rsidRDefault="00396F92" w:rsidP="00985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48B" w:rsidRPr="0098548B" w:rsidRDefault="0098548B" w:rsidP="0098548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szimfonikus zenekar 2017</w:t>
      </w:r>
      <w:r w:rsidRPr="00985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évi munkatervét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két részre kell bontanunk. Az első rész a 2016-2017-es évad aktuális rendezvényeire vonatkozik, melyeknek előkészítése mind szakmai, mind financiális alapon már megtörténtek. A tervezést tükrözi a fenntartó által már megismert az aktuális koncertszezont elemző kimutatás is. A második részhez tartozó, a 2017. év szeptemberében induló új évad tervezése már elindult,</w:t>
      </w:r>
      <w:r w:rsidR="00FD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és </w:t>
      </w:r>
      <w:r w:rsidR="00D163DB">
        <w:rPr>
          <w:rFonts w:ascii="Times New Roman" w:eastAsia="Times New Roman" w:hAnsi="Times New Roman" w:cs="Times New Roman"/>
          <w:color w:val="000000"/>
          <w:sz w:val="24"/>
          <w:szCs w:val="24"/>
        </w:rPr>
        <w:t>bár a véglegesítés április közepére várható,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szezonból az adott évet érintő programok ideje és jellege már részben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nevesíthető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is.</w:t>
      </w:r>
    </w:p>
    <w:p w:rsidR="00D163DB" w:rsidRDefault="00A15FE7" w:rsidP="0098548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FD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2016-2017-es évad programjaiból az idei évben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Szombathelyen megvalósítandó </w:t>
      </w:r>
      <w:r w:rsidR="00FD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bérletes előa</w:t>
      </w:r>
      <w:r w:rsidR="00FD0AE5">
        <w:rPr>
          <w:rFonts w:ascii="Times New Roman" w:eastAsia="Times New Roman" w:hAnsi="Times New Roman" w:cs="Times New Roman"/>
          <w:color w:val="000000"/>
          <w:sz w:val="24"/>
          <w:szCs w:val="24"/>
        </w:rPr>
        <w:t>dás 4 különböző sorozathoz kapcsolódik</w:t>
      </w:r>
      <w:r w:rsidR="00D163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3AAC" w:rsidRDefault="00D163DB" w:rsidP="0098548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A15FE7" w:rsidRPr="00D163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Szimfónia bérletből</w:t>
      </w:r>
      <w:r w:rsidR="00A15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2017. január 1-től május 26-ig 6 előadás kerül megrendezésre. 4 alkalommal lép fel a Savaria Szimfonikus Zenekar, ebből 3 hangversenyen vezetőkarmesterünk, Madaras Gergely lesz a dirigens. </w:t>
      </w:r>
      <w:r w:rsidR="00FD0AE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negyedik előadáson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Mansur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egy Londonban élő török származású karmester irányítja majd az együttest. A másik két előadáson a MÁV Szimfonikus Zenekart és a Nemzeti Filharmonikus Zenekar</w:t>
      </w:r>
      <w:r w:rsidR="00FD0AE5">
        <w:rPr>
          <w:rFonts w:ascii="Times New Roman" w:eastAsia="Times New Roman" w:hAnsi="Times New Roman" w:cs="Times New Roman"/>
          <w:color w:val="000000"/>
          <w:sz w:val="24"/>
          <w:szCs w:val="24"/>
        </w:rPr>
        <w:t>t köszönthetjük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Bartók Teremben.</w:t>
      </w:r>
    </w:p>
    <w:p w:rsidR="00663AAC" w:rsidRDefault="00663AAC" w:rsidP="0098548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663A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Szent Márton sorozatból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két előadás került át a 2017-es évre. Március 10-én Verdi: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Requiemje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lesz hallható az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AGORÁ-ban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 zenekart Madaras Gergely ve</w:t>
      </w:r>
      <w:r w:rsidR="00FD0AE5">
        <w:rPr>
          <w:rFonts w:ascii="Times New Roman" w:eastAsia="Times New Roman" w:hAnsi="Times New Roman" w:cs="Times New Roman"/>
          <w:color w:val="000000"/>
          <w:sz w:val="24"/>
          <w:szCs w:val="24"/>
        </w:rPr>
        <w:t>zényli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az előadáson a Nemzeti Énekkar és neves énekművészek működnek közre. A Nagyhéten hangzik el a Húsvéti Hangverseny, amely már a Reformáció Éve előtt is tiszteleg: Christian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Birnbaum</w:t>
      </w:r>
      <w:proofErr w:type="spellEnd"/>
      <w:r w:rsidR="00FD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osztrák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karmester irányítá</w:t>
      </w:r>
      <w:r w:rsidR="00FD0AE5">
        <w:rPr>
          <w:rFonts w:ascii="Times New Roman" w:eastAsia="Times New Roman" w:hAnsi="Times New Roman" w:cs="Times New Roman"/>
          <w:color w:val="000000"/>
          <w:sz w:val="24"/>
          <w:szCs w:val="24"/>
        </w:rPr>
        <w:t>sával Bach művei közül a D-dúr szvit és az 51. kantáta, valamint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Mendelssohn: V. „Reformáció” szimfóniája hangzik el.</w:t>
      </w:r>
    </w:p>
    <w:p w:rsidR="007E1A77" w:rsidRDefault="00663AAC" w:rsidP="0098548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663A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Kamarazene bérlet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hangversenyt kínál: </w:t>
      </w:r>
      <w:r w:rsidR="00893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elsőn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Győri Noémi és Csillag Katalin fuvola-zongora CD- bemutató szonátaestjét</w:t>
      </w:r>
      <w:r w:rsidR="00893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hallhatják az érdeklődők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93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második hangversenyen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Szabadi Vilmos hegedűművész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társai  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Savaria Szimfonikus Zenekar művészei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Shiray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/cselló/ és Sárközi Gábor / nagybőgő / lesznek, zongorán közreműködik </w:t>
      </w:r>
      <w:proofErr w:type="spellStart"/>
      <w:r w:rsidR="00893A59">
        <w:rPr>
          <w:rFonts w:ascii="Times New Roman" w:eastAsia="Times New Roman" w:hAnsi="Times New Roman" w:cs="Times New Roman"/>
          <w:color w:val="000000"/>
          <w:sz w:val="24"/>
          <w:szCs w:val="24"/>
        </w:rPr>
        <w:t>Shimanuki</w:t>
      </w:r>
      <w:proofErr w:type="spellEnd"/>
      <w:r w:rsidR="00893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3A59">
        <w:rPr>
          <w:rFonts w:ascii="Times New Roman" w:eastAsia="Times New Roman" w:hAnsi="Times New Roman" w:cs="Times New Roman"/>
          <w:color w:val="000000"/>
          <w:sz w:val="24"/>
          <w:szCs w:val="24"/>
        </w:rPr>
        <w:t>Menugi</w:t>
      </w:r>
      <w:proofErr w:type="spellEnd"/>
      <w:r w:rsidR="00893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893A59">
        <w:rPr>
          <w:rFonts w:ascii="Times New Roman" w:eastAsia="Times New Roman" w:hAnsi="Times New Roman" w:cs="Times New Roman"/>
          <w:color w:val="000000"/>
          <w:sz w:val="24"/>
          <w:szCs w:val="24"/>
        </w:rPr>
        <w:t>Demeniv</w:t>
      </w:r>
      <w:proofErr w:type="spellEnd"/>
      <w:r w:rsidR="00893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Mihály, a Virtuózok sorozatból megismert kiváló harmonikajátékos is fellép a sorozatban, melyet a </w:t>
      </w:r>
      <w:proofErr w:type="spellStart"/>
      <w:r w:rsidR="00893A59">
        <w:rPr>
          <w:rFonts w:ascii="Times New Roman" w:eastAsia="Times New Roman" w:hAnsi="Times New Roman" w:cs="Times New Roman"/>
          <w:color w:val="000000"/>
          <w:sz w:val="24"/>
          <w:szCs w:val="24"/>
        </w:rPr>
        <w:t>Dodecachordon</w:t>
      </w:r>
      <w:proofErr w:type="spellEnd"/>
      <w:r w:rsidR="00893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Duó</w:t>
      </w:r>
      <w:r w:rsidR="007E1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proofErr w:type="spellStart"/>
      <w:r w:rsidR="007E1A77">
        <w:rPr>
          <w:rFonts w:ascii="Times New Roman" w:eastAsia="Times New Roman" w:hAnsi="Times New Roman" w:cs="Times New Roman"/>
          <w:color w:val="000000"/>
          <w:sz w:val="24"/>
          <w:szCs w:val="24"/>
        </w:rPr>
        <w:t>Notis</w:t>
      </w:r>
      <w:proofErr w:type="spellEnd"/>
      <w:r w:rsidR="007E1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E1A77">
        <w:rPr>
          <w:rFonts w:ascii="Times New Roman" w:eastAsia="Times New Roman" w:hAnsi="Times New Roman" w:cs="Times New Roman"/>
          <w:color w:val="000000"/>
          <w:sz w:val="24"/>
          <w:szCs w:val="24"/>
        </w:rPr>
        <w:t>Georgiou</w:t>
      </w:r>
      <w:proofErr w:type="spellEnd"/>
      <w:r w:rsidR="007E1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és Márkus Zsuzsa gitárművészek műsora zár majd.</w:t>
      </w:r>
    </w:p>
    <w:p w:rsidR="0012061C" w:rsidRDefault="007E1A77" w:rsidP="0098548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7E1A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Zenemanók</w:t>
      </w:r>
      <w:r w:rsidR="00396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sorozatban</w:t>
      </w:r>
      <w:r w:rsidR="0066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két mese vár a kicsikre. Először a Fésűs Éva meséje alapján készült zenés mesejáték, a”Hogyan vidítsuk fel Boróka királykisasszonyt” bemutatója, amelyben a zenekar tagjai a zenei tudásuk mellett bemutatják színészi képességeiket is, hiszen minden szerepet zenekari művész formál majd meg. A második hangverseny pedig Prokofjev: Péter és a farkas című szimfonikus zenekarra és narrátorra írt művének bábszínházzal illusztrált előadása lesz. </w:t>
      </w:r>
    </w:p>
    <w:p w:rsidR="00663AAC" w:rsidRDefault="0012061C" w:rsidP="0098548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Művészeti Gimnáziummal közös Gálahangverseny bérleten kívül kínál fellépési lehetőséget</w:t>
      </w:r>
      <w:r w:rsidR="00652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legtehetségesebb növendékeknek, a másik tervezett bérleten kívüli esemény pedig a Szent Iván napjához kapcsolódó rendezvénysorozat előestéjére, a Csónakázó-tó megszépült szigetére tervezett szabadtéri hangverseny lesz.</w:t>
      </w:r>
    </w:p>
    <w:p w:rsidR="007E1A77" w:rsidRDefault="007E1A77" w:rsidP="0098548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 júniusi szezonzárásig három</w:t>
      </w:r>
      <w:r w:rsidR="00120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megyében a Filharmónia szervezésében </w:t>
      </w:r>
      <w:r w:rsidR="00396F92">
        <w:rPr>
          <w:rFonts w:ascii="Times New Roman" w:eastAsia="Times New Roman" w:hAnsi="Times New Roman" w:cs="Times New Roman"/>
          <w:color w:val="000000"/>
          <w:sz w:val="24"/>
          <w:szCs w:val="24"/>
        </w:rPr>
        <w:t>45 ifjúsági koncerten</w:t>
      </w:r>
      <w:r w:rsidR="00120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közreműködik a zenekar, és </w:t>
      </w:r>
      <w:proofErr w:type="gramStart"/>
      <w:r w:rsidR="0012061C">
        <w:rPr>
          <w:rFonts w:ascii="Times New Roman" w:eastAsia="Times New Roman" w:hAnsi="Times New Roman" w:cs="Times New Roman"/>
          <w:color w:val="000000"/>
          <w:sz w:val="24"/>
          <w:szCs w:val="24"/>
        </w:rPr>
        <w:t>Keszthelyen</w:t>
      </w:r>
      <w:proofErr w:type="gramEnd"/>
      <w:r w:rsidR="00120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egy bérleti hangversenyen is fellép.  Március 24-én, május 3-án és május 14-én pedig Budapesten</w:t>
      </w:r>
      <w:r w:rsidR="00396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szerepel az együttes, a</w:t>
      </w:r>
      <w:r w:rsidR="00120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061C">
        <w:rPr>
          <w:rFonts w:ascii="Times New Roman" w:eastAsia="Times New Roman" w:hAnsi="Times New Roman" w:cs="Times New Roman"/>
          <w:color w:val="000000"/>
          <w:sz w:val="24"/>
          <w:szCs w:val="24"/>
        </w:rPr>
        <w:t>MüPában</w:t>
      </w:r>
      <w:proofErr w:type="spellEnd"/>
      <w:r w:rsidR="0012061C">
        <w:rPr>
          <w:rFonts w:ascii="Times New Roman" w:eastAsia="Times New Roman" w:hAnsi="Times New Roman" w:cs="Times New Roman"/>
          <w:color w:val="000000"/>
          <w:sz w:val="24"/>
          <w:szCs w:val="24"/>
        </w:rPr>
        <w:t>, a Zeneakadémián és az Erkel Színházban. Zalaegerszegen két alkalommal hallhatják a zenekart, egy hosszú távra tervezett kapcsolat első hangversenyein.</w:t>
      </w:r>
    </w:p>
    <w:p w:rsidR="0098548B" w:rsidRPr="0098548B" w:rsidRDefault="0098548B" w:rsidP="0098548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külföldi hangversenyek továbbra is fontosak a zenekar számára, </w:t>
      </w:r>
      <w:r w:rsidR="00652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2017 első felében várhatóan 5 hangverseny is megvalósulhat: Ausztriában 4 településen – </w:t>
      </w:r>
      <w:proofErr w:type="spellStart"/>
      <w:r w:rsidR="00652E2E">
        <w:rPr>
          <w:rFonts w:ascii="Times New Roman" w:eastAsia="Times New Roman" w:hAnsi="Times New Roman" w:cs="Times New Roman"/>
          <w:color w:val="000000"/>
          <w:sz w:val="24"/>
          <w:szCs w:val="24"/>
        </w:rPr>
        <w:t>Güssing</w:t>
      </w:r>
      <w:proofErr w:type="spellEnd"/>
      <w:r w:rsidR="00652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52E2E">
        <w:rPr>
          <w:rFonts w:ascii="Times New Roman" w:eastAsia="Times New Roman" w:hAnsi="Times New Roman" w:cs="Times New Roman"/>
          <w:color w:val="000000"/>
          <w:sz w:val="24"/>
          <w:szCs w:val="24"/>
        </w:rPr>
        <w:t>Kittsee</w:t>
      </w:r>
      <w:proofErr w:type="spellEnd"/>
      <w:r w:rsidR="00652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Eisenstadt, </w:t>
      </w:r>
      <w:proofErr w:type="spellStart"/>
      <w:proofErr w:type="gramStart"/>
      <w:r w:rsidR="00652E2E">
        <w:rPr>
          <w:rFonts w:ascii="Times New Roman" w:eastAsia="Times New Roman" w:hAnsi="Times New Roman" w:cs="Times New Roman"/>
          <w:color w:val="000000"/>
          <w:sz w:val="24"/>
          <w:szCs w:val="24"/>
        </w:rPr>
        <w:t>Gerersdorf</w:t>
      </w:r>
      <w:proofErr w:type="spellEnd"/>
      <w:r w:rsidR="00652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</w:t>
      </w:r>
      <w:proofErr w:type="gramEnd"/>
      <w:r w:rsidR="00652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léphet fel az együttes, míg a horvátországi Varasd egy alkalommal köszöntheti a Savaria Szimfonikus Zenekart.</w:t>
      </w:r>
    </w:p>
    <w:p w:rsidR="0098548B" w:rsidRPr="0098548B" w:rsidRDefault="00652E2E" w:rsidP="0098548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Júniusban és júliusban szintén számos feladat vár a zenekar művészeire</w:t>
      </w:r>
      <w:r w:rsidR="0098548B" w:rsidRPr="00985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E16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Június második felében Andrea </w:t>
      </w:r>
      <w:proofErr w:type="spellStart"/>
      <w:r w:rsidR="00DE1645">
        <w:rPr>
          <w:rFonts w:ascii="Times New Roman" w:eastAsia="Times New Roman" w:hAnsi="Times New Roman" w:cs="Times New Roman"/>
          <w:color w:val="000000"/>
          <w:sz w:val="24"/>
          <w:szCs w:val="24"/>
        </w:rPr>
        <w:t>Kauten</w:t>
      </w:r>
      <w:proofErr w:type="spellEnd"/>
      <w:r w:rsidR="00DE16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magyar származású svájci zongoraművésznő szeretne egy lemezt készíteni a Bartók Teremben a zenekar kíséretével. Július első két hetében a Bartók Fesztivál </w:t>
      </w:r>
      <w:r w:rsidR="0098548B" w:rsidRPr="0098548B">
        <w:rPr>
          <w:rFonts w:ascii="Times New Roman" w:eastAsia="Times New Roman" w:hAnsi="Times New Roman" w:cs="Times New Roman"/>
          <w:color w:val="000000"/>
          <w:sz w:val="24"/>
          <w:szCs w:val="24"/>
        </w:rPr>
        <w:t>nyitókoncert</w:t>
      </w:r>
      <w:r w:rsidR="00DE1645">
        <w:rPr>
          <w:rFonts w:ascii="Times New Roman" w:eastAsia="Times New Roman" w:hAnsi="Times New Roman" w:cs="Times New Roman"/>
          <w:color w:val="000000"/>
          <w:sz w:val="24"/>
          <w:szCs w:val="24"/>
        </w:rPr>
        <w:t>jét Vajda Gergely vezényli majd, a műsort Bartók, Jeney és Ravel művekből</w:t>
      </w:r>
      <w:r w:rsidR="0098548B" w:rsidRPr="00985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16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állították össze. A </w:t>
      </w:r>
      <w:r w:rsidR="0098548B" w:rsidRPr="00985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karmesterkurzus növendékei által vezényelt záróhangverseny </w:t>
      </w:r>
      <w:r w:rsidR="00DE16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alkalmával Bartók: A fából faragott királyfi és Sztravinszkij: Tavaszi áldozat című táncjátékai hangzanak majd fel a zenekar előadásában. Az </w:t>
      </w:r>
      <w:proofErr w:type="spellStart"/>
      <w:r w:rsidR="00DE1645">
        <w:rPr>
          <w:rFonts w:ascii="Times New Roman" w:eastAsia="Times New Roman" w:hAnsi="Times New Roman" w:cs="Times New Roman"/>
          <w:color w:val="000000"/>
          <w:sz w:val="24"/>
          <w:szCs w:val="24"/>
        </w:rPr>
        <w:t>AGORÁ-ban</w:t>
      </w:r>
      <w:proofErr w:type="spellEnd"/>
      <w:r w:rsidR="00DE16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megrendezésre kerülő eseményen a Szegedi Balett művészei is közreműködnek majd. A 2017</w:t>
      </w:r>
      <w:r w:rsidR="0098548B" w:rsidRPr="00985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évi </w:t>
      </w:r>
      <w:proofErr w:type="spellStart"/>
      <w:r w:rsidR="0098548B" w:rsidRPr="0098548B">
        <w:rPr>
          <w:rFonts w:ascii="Times New Roman" w:eastAsia="Times New Roman" w:hAnsi="Times New Roman" w:cs="Times New Roman"/>
          <w:color w:val="000000"/>
          <w:sz w:val="24"/>
          <w:szCs w:val="24"/>
        </w:rPr>
        <w:t>Iseumi</w:t>
      </w:r>
      <w:proofErr w:type="spellEnd"/>
      <w:r w:rsidR="0098548B" w:rsidRPr="00985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Játékok</w:t>
      </w:r>
      <w:r w:rsidR="00DE16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sorozata várhatóan ismét</w:t>
      </w:r>
      <w:r w:rsidR="0098548B" w:rsidRPr="00985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="00DE16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Iseum fantasztikus hátteret biztosító kulisszái előtt kerül megrendezésre. A tervezetben egy operabemutató, egy táncszínházi előadás, egy </w:t>
      </w:r>
      <w:r w:rsidR="00CA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szimfonikus </w:t>
      </w:r>
      <w:proofErr w:type="spellStart"/>
      <w:r w:rsidR="00CA5549">
        <w:rPr>
          <w:rFonts w:ascii="Times New Roman" w:eastAsia="Times New Roman" w:hAnsi="Times New Roman" w:cs="Times New Roman"/>
          <w:color w:val="000000"/>
          <w:sz w:val="24"/>
          <w:szCs w:val="24"/>
        </w:rPr>
        <w:t>rockkoncert</w:t>
      </w:r>
      <w:proofErr w:type="spellEnd"/>
      <w:r w:rsidR="00CA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és </w:t>
      </w:r>
      <w:proofErr w:type="spellStart"/>
      <w:r w:rsidR="00CA5549">
        <w:rPr>
          <w:rFonts w:ascii="Times New Roman" w:eastAsia="Times New Roman" w:hAnsi="Times New Roman" w:cs="Times New Roman"/>
          <w:color w:val="000000"/>
          <w:sz w:val="24"/>
          <w:szCs w:val="24"/>
        </w:rPr>
        <w:t>Bogányi</w:t>
      </w:r>
      <w:proofErr w:type="spellEnd"/>
      <w:r w:rsidR="00CA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Gergely önálló estje, az általa kifejlesztett új zongorát országszerte bemutató turné egyik előadása szerepel. Az </w:t>
      </w:r>
      <w:proofErr w:type="spellStart"/>
      <w:r w:rsidR="00CA5549">
        <w:rPr>
          <w:rFonts w:ascii="Times New Roman" w:eastAsia="Times New Roman" w:hAnsi="Times New Roman" w:cs="Times New Roman"/>
          <w:color w:val="000000"/>
          <w:sz w:val="24"/>
          <w:szCs w:val="24"/>
        </w:rPr>
        <w:t>Iseumi</w:t>
      </w:r>
      <w:proofErr w:type="spellEnd"/>
      <w:r w:rsidR="00CA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Játékok 2017 megvalósítása a felvázolt formában csak a költségvetési források biztos ismeretében képzelhető el. </w:t>
      </w:r>
      <w:r w:rsidR="0098548B" w:rsidRPr="00985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Természetesen a zenei háttérről </w:t>
      </w:r>
      <w:r w:rsidR="00CA5549">
        <w:rPr>
          <w:rFonts w:ascii="Times New Roman" w:eastAsia="Times New Roman" w:hAnsi="Times New Roman" w:cs="Times New Roman"/>
          <w:color w:val="000000"/>
          <w:sz w:val="24"/>
          <w:szCs w:val="24"/>
        </w:rPr>
        <w:t>a szimfonikus</w:t>
      </w:r>
      <w:r w:rsidR="0098548B" w:rsidRPr="00985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produkció</w:t>
      </w:r>
      <w:r w:rsidR="00CA5549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98548B" w:rsidRPr="00985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alkalmával a Savaria Szimfonikus Zenekar gondoskodik.</w:t>
      </w:r>
      <w:r w:rsidR="00CA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hosszúra nyúlt évad után augusztus hónapban nyílik lehetőség a szabadság jelentős részének a zenekar minden tagját</w:t>
      </w:r>
      <w:r w:rsidR="009117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érintő,</w:t>
      </w:r>
      <w:r w:rsidR="00CA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kollektív kiadására.</w:t>
      </w:r>
    </w:p>
    <w:p w:rsidR="00DD0BBE" w:rsidRDefault="00CA5549" w:rsidP="0098548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2016-2017-es </w:t>
      </w:r>
      <w:r w:rsidR="0098548B" w:rsidRPr="00985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évad őszi rendezvényeinek rendjét a megszokott struktúra jellemzi majd: a bérleten kívüli koncertek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mellett továbbra is </w:t>
      </w:r>
      <w:r w:rsidR="0091175E">
        <w:rPr>
          <w:rFonts w:ascii="Times New Roman" w:eastAsia="Times New Roman" w:hAnsi="Times New Roman" w:cs="Times New Roman"/>
          <w:color w:val="000000"/>
          <w:sz w:val="24"/>
          <w:szCs w:val="24"/>
        </w:rPr>
        <w:t>különböző tematikájú sorozatok szerepelnek a kínálatban. A Kamarazene és a Zenemanók változatlan szerkezetben kerülnek megszerkesztésre, ám a Szimfónia és Szent Márton bérletek helyett 2 teljes értékű szimfonikus sorozat megvalósítása várható. A sorozatok alapját az a 4 hangverseny képezi majd, melyet Madaras Gergely, a zenekar vezető karmestere dirigál. Ez a 4 program mindkét széria során elhangzik, ehh</w:t>
      </w:r>
      <w:r w:rsidR="00DD0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ez társul majd 6-6 másik műsor. </w:t>
      </w:r>
      <w:r w:rsidR="009117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Természetesen számos vendégművész – karmester és szólista – és </w:t>
      </w:r>
      <w:proofErr w:type="spellStart"/>
      <w:r w:rsidR="0091175E">
        <w:rPr>
          <w:rFonts w:ascii="Times New Roman" w:eastAsia="Times New Roman" w:hAnsi="Times New Roman" w:cs="Times New Roman"/>
          <w:color w:val="000000"/>
          <w:sz w:val="24"/>
          <w:szCs w:val="24"/>
        </w:rPr>
        <w:t>vendégegyüttes</w:t>
      </w:r>
      <w:proofErr w:type="spellEnd"/>
      <w:r w:rsidR="009117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színpadra lép a Bartók Teremben.</w:t>
      </w:r>
      <w:r w:rsidR="003D3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Karmesterként biztosan találkozhat a publikum Robert </w:t>
      </w:r>
      <w:proofErr w:type="spellStart"/>
      <w:r w:rsidR="003D33B4">
        <w:rPr>
          <w:rFonts w:ascii="Times New Roman" w:eastAsia="Times New Roman" w:hAnsi="Times New Roman" w:cs="Times New Roman"/>
          <w:color w:val="000000"/>
          <w:sz w:val="24"/>
          <w:szCs w:val="24"/>
        </w:rPr>
        <w:t>Houlihannal</w:t>
      </w:r>
      <w:proofErr w:type="spellEnd"/>
      <w:r w:rsidR="003D3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Thomas </w:t>
      </w:r>
      <w:proofErr w:type="spellStart"/>
      <w:r w:rsidR="003D33B4">
        <w:rPr>
          <w:rFonts w:ascii="Times New Roman" w:eastAsia="Times New Roman" w:hAnsi="Times New Roman" w:cs="Times New Roman"/>
          <w:color w:val="000000"/>
          <w:sz w:val="24"/>
          <w:szCs w:val="24"/>
        </w:rPr>
        <w:t>Herzoggal</w:t>
      </w:r>
      <w:proofErr w:type="spellEnd"/>
      <w:r w:rsidR="003D3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szólistaként ismét Szombathelyre érkezik Stefan Arnold német és </w:t>
      </w:r>
      <w:proofErr w:type="spellStart"/>
      <w:r w:rsidR="003D33B4">
        <w:rPr>
          <w:rFonts w:ascii="Times New Roman" w:eastAsia="Times New Roman" w:hAnsi="Times New Roman" w:cs="Times New Roman"/>
          <w:color w:val="000000"/>
          <w:sz w:val="24"/>
          <w:szCs w:val="24"/>
        </w:rPr>
        <w:t>Maurizio</w:t>
      </w:r>
      <w:proofErr w:type="spellEnd"/>
      <w:r w:rsidR="003D3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33B4">
        <w:rPr>
          <w:rFonts w:ascii="Times New Roman" w:eastAsia="Times New Roman" w:hAnsi="Times New Roman" w:cs="Times New Roman"/>
          <w:color w:val="000000"/>
          <w:sz w:val="24"/>
          <w:szCs w:val="24"/>
        </w:rPr>
        <w:t>Moretti</w:t>
      </w:r>
      <w:proofErr w:type="spellEnd"/>
      <w:r w:rsidR="003D3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olasz zongoraművész. Várhatóan ismét lesznek </w:t>
      </w:r>
      <w:proofErr w:type="spellStart"/>
      <w:r w:rsidR="003D33B4">
        <w:rPr>
          <w:rFonts w:ascii="Times New Roman" w:eastAsia="Times New Roman" w:hAnsi="Times New Roman" w:cs="Times New Roman"/>
          <w:color w:val="000000"/>
          <w:sz w:val="24"/>
          <w:szCs w:val="24"/>
        </w:rPr>
        <w:t>szcenizált</w:t>
      </w:r>
      <w:proofErr w:type="spellEnd"/>
      <w:r w:rsidR="003D3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operaelőadások is és nem lesz hiány </w:t>
      </w:r>
      <w:proofErr w:type="spellStart"/>
      <w:r w:rsidR="003D33B4">
        <w:rPr>
          <w:rFonts w:ascii="Times New Roman" w:eastAsia="Times New Roman" w:hAnsi="Times New Roman" w:cs="Times New Roman"/>
          <w:color w:val="000000"/>
          <w:sz w:val="24"/>
          <w:szCs w:val="24"/>
        </w:rPr>
        <w:t>oratórikus</w:t>
      </w:r>
      <w:proofErr w:type="spellEnd"/>
      <w:r w:rsidR="003D3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művekben sem, a Nemzeti Énekkar december </w:t>
      </w:r>
      <w:proofErr w:type="gramStart"/>
      <w:r w:rsidR="003D33B4">
        <w:rPr>
          <w:rFonts w:ascii="Times New Roman" w:eastAsia="Times New Roman" w:hAnsi="Times New Roman" w:cs="Times New Roman"/>
          <w:color w:val="000000"/>
          <w:sz w:val="24"/>
          <w:szCs w:val="24"/>
        </w:rPr>
        <w:t>elején</w:t>
      </w:r>
      <w:proofErr w:type="gramEnd"/>
      <w:r w:rsidR="003D3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Kodály Emlékhangversenyen a „Psalmus </w:t>
      </w:r>
      <w:proofErr w:type="spellStart"/>
      <w:r w:rsidR="003D33B4">
        <w:rPr>
          <w:rFonts w:ascii="Times New Roman" w:eastAsia="Times New Roman" w:hAnsi="Times New Roman" w:cs="Times New Roman"/>
          <w:color w:val="000000"/>
          <w:sz w:val="24"/>
          <w:szCs w:val="24"/>
        </w:rPr>
        <w:t>hungaricus</w:t>
      </w:r>
      <w:proofErr w:type="spellEnd"/>
      <w:r w:rsidR="003D3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előadásán közreműködik majd. </w:t>
      </w:r>
    </w:p>
    <w:p w:rsidR="0098548B" w:rsidRPr="0098548B" w:rsidRDefault="00AF00FC" w:rsidP="0098548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98548B" w:rsidRPr="0098548B">
        <w:rPr>
          <w:rFonts w:ascii="Times New Roman" w:eastAsia="Times New Roman" w:hAnsi="Times New Roman" w:cs="Times New Roman"/>
          <w:color w:val="000000"/>
          <w:sz w:val="24"/>
          <w:szCs w:val="24"/>
        </w:rPr>
        <w:t>em maradnak el a már megszokott bérleten kívüli hangversenyek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</w:t>
      </w:r>
      <w:r w:rsidR="0098548B" w:rsidRPr="00985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3D3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2016-ban nagy sikert aratott </w:t>
      </w:r>
      <w:r w:rsidRPr="00985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„Promenád Hangverseny” </w:t>
      </w:r>
      <w:r w:rsidR="0098548B" w:rsidRPr="00985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Főtéren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ismét </w:t>
      </w:r>
      <w:r w:rsidR="0098548B" w:rsidRPr="0098548B">
        <w:rPr>
          <w:rFonts w:ascii="Times New Roman" w:eastAsia="Times New Roman" w:hAnsi="Times New Roman" w:cs="Times New Roman"/>
          <w:color w:val="000000"/>
          <w:sz w:val="24"/>
          <w:szCs w:val="24"/>
        </w:rPr>
        <w:t>szerepel a tervek között.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Októberben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az Evangélikus Templomban ismét megrendezésre kerül a jótékonysági hangverseny, természetesen Bach és Mendelssohn műveire építve.</w:t>
      </w:r>
      <w:r w:rsidR="0098548B" w:rsidRPr="00985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Novemberben a közkedvelt Hollywood MM </w:t>
      </w:r>
      <w:proofErr w:type="spellStart"/>
      <w:r w:rsidR="0098548B" w:rsidRPr="0098548B">
        <w:rPr>
          <w:rFonts w:ascii="Times New Roman" w:eastAsia="Times New Roman" w:hAnsi="Times New Roman" w:cs="Times New Roman"/>
          <w:color w:val="000000"/>
          <w:sz w:val="24"/>
          <w:szCs w:val="24"/>
        </w:rPr>
        <w:t>Classics</w:t>
      </w:r>
      <w:proofErr w:type="spellEnd"/>
      <w:r w:rsidR="0098548B" w:rsidRPr="00985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filmzenei hangverseny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sorozat 9. előadása</w:t>
      </w:r>
      <w:r w:rsidR="0098548B" w:rsidRPr="00985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szerepel a kínálatban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Pejtsik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Péter vezényletével</w:t>
      </w:r>
      <w:r w:rsidR="0098548B" w:rsidRPr="009854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Ugyanebben a hónapban a tervek szerint Brahms: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Schicksal-lied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című műve és Mendelssohn: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Eliás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című oratóriuma is elhangzik majd </w:t>
      </w:r>
      <w:r w:rsidR="00C27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Szombathelyen, a hangversenyen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Veszprém Város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Vegyeskara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közreműködik. </w:t>
      </w:r>
      <w:r w:rsidR="0098548B" w:rsidRPr="00985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Karácsonykor ismét műsorra tűzhetjük a nagy sikert aratott Diótörőt, majd a</w:t>
      </w:r>
      <w:r w:rsidR="0098548B" w:rsidRPr="0098548B">
        <w:rPr>
          <w:rFonts w:ascii="Times New Roman" w:eastAsia="Times New Roman" w:hAnsi="Times New Roman" w:cs="Times New Roman"/>
          <w:color w:val="000000"/>
          <w:sz w:val="24"/>
          <w:szCs w:val="24"/>
        </w:rPr>
        <w:t>z évet hagyományosan a 2 alkalommal elhangzó „Szilveszteri Gála” zárja majd.</w:t>
      </w:r>
    </w:p>
    <w:p w:rsidR="008C44C0" w:rsidRDefault="008C44C0" w:rsidP="0098548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Szombathelyen kívül a</w:t>
      </w:r>
      <w:r w:rsidR="0098548B" w:rsidRPr="00985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Filharmónia ifjúsági sorozatai, 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letve más városokban szervezett </w:t>
      </w:r>
      <w:r w:rsidR="0098548B" w:rsidRPr="0098548B">
        <w:rPr>
          <w:rFonts w:ascii="Times New Roman" w:eastAsia="Times New Roman" w:hAnsi="Times New Roman" w:cs="Times New Roman"/>
          <w:color w:val="000000"/>
          <w:sz w:val="24"/>
          <w:szCs w:val="24"/>
        </w:rPr>
        <w:t>bérletes hangversenyei rendszeres fellépési lehetőséget kínálnak</w:t>
      </w:r>
      <w:proofErr w:type="gramStart"/>
      <w:r w:rsidR="0098548B" w:rsidRPr="00985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 2017-2018-as évadban </w:t>
      </w:r>
      <w:r w:rsidR="0098548B" w:rsidRPr="0098548B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ár számíthatunk a 2016-os évben elindított új kapcsolatépítések eredményére is, remélhetőleg Sopron és Zalaegerszeg zenekedvelő lakosai hallhatják városukban is a Savaria Szimfonikus Zenekart. Külföldi lehetőségekről is tárgyal a vezetőség </w:t>
      </w:r>
      <w:r w:rsidR="0098548B" w:rsidRPr="00985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őszi időszakra: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egy jelentős olaszországi fesztivál kapcsán érkezett érdeklődés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Riminiből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már megvan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güssingi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és a bécsi fellépések időpontja is. </w:t>
      </w:r>
    </w:p>
    <w:p w:rsidR="0098548B" w:rsidRPr="0098548B" w:rsidRDefault="0098548B" w:rsidP="0098548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év második felének jelenleg </w:t>
      </w:r>
      <w:r w:rsidR="00FD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még nem számítható biztonsággal az </w:t>
      </w:r>
      <w:r w:rsidRPr="0098548B">
        <w:rPr>
          <w:rFonts w:ascii="Times New Roman" w:eastAsia="Times New Roman" w:hAnsi="Times New Roman" w:cs="Times New Roman"/>
          <w:color w:val="000000"/>
          <w:sz w:val="24"/>
          <w:szCs w:val="24"/>
        </w:rPr>
        <w:t>előadásszáma</w:t>
      </w:r>
      <w:r w:rsidR="00FD0AE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85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0AE5">
        <w:rPr>
          <w:rFonts w:ascii="Times New Roman" w:eastAsia="Times New Roman" w:hAnsi="Times New Roman" w:cs="Times New Roman"/>
          <w:color w:val="000000"/>
          <w:sz w:val="24"/>
          <w:szCs w:val="24"/>
        </w:rPr>
        <w:t>ám az augusztus végéig már ismert fellépések alapján várhatóan 2017-be</w:t>
      </w:r>
      <w:r w:rsidRPr="0098548B">
        <w:rPr>
          <w:rFonts w:ascii="Times New Roman" w:eastAsia="Times New Roman" w:hAnsi="Times New Roman" w:cs="Times New Roman"/>
          <w:color w:val="000000"/>
          <w:sz w:val="24"/>
          <w:szCs w:val="24"/>
        </w:rPr>
        <w:t>n is egy nagyon gazdag, színvonalas, sokrétű, legalább 100 előadásból álló koncertprogram megvalósítása vár a Savaria Szimfonikus Zenekar művészeire.</w:t>
      </w:r>
    </w:p>
    <w:p w:rsidR="0098548B" w:rsidRDefault="0098548B" w:rsidP="009854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AE5" w:rsidRPr="0098548B" w:rsidRDefault="00FD0AE5" w:rsidP="009854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48B" w:rsidRPr="0098548B" w:rsidRDefault="0098548B" w:rsidP="00FD0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4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854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854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854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854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854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854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854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854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Kiss Barna igazgató</w:t>
      </w:r>
    </w:p>
    <w:p w:rsidR="00FD0AE5" w:rsidRDefault="0098548B" w:rsidP="00FD0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48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Savaria Szimfon</w:t>
      </w:r>
      <w:r w:rsidR="00FD0AE5">
        <w:rPr>
          <w:rFonts w:ascii="Times New Roman" w:eastAsia="Times New Roman" w:hAnsi="Times New Roman" w:cs="Times New Roman"/>
          <w:color w:val="000000"/>
          <w:sz w:val="24"/>
          <w:szCs w:val="24"/>
        </w:rPr>
        <w:t>ikus Zenekar</w:t>
      </w:r>
    </w:p>
    <w:p w:rsidR="00FD0AE5" w:rsidRDefault="00FD0AE5" w:rsidP="00FD0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548B" w:rsidRPr="00FD0AE5" w:rsidRDefault="00FD0AE5" w:rsidP="00FD0AE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Szombathely, 2017. február 20</w:t>
      </w:r>
      <w:r w:rsidR="0098548B" w:rsidRPr="009854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3593" w:rsidRPr="00190091" w:rsidRDefault="00B53593" w:rsidP="001900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593" w:rsidRPr="00196630" w:rsidRDefault="00B53593" w:rsidP="0019663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53593" w:rsidRPr="00196630" w:rsidSect="005A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BA"/>
    <w:rsid w:val="00034A29"/>
    <w:rsid w:val="0009413E"/>
    <w:rsid w:val="00106DAA"/>
    <w:rsid w:val="0012061C"/>
    <w:rsid w:val="001502C4"/>
    <w:rsid w:val="001748DE"/>
    <w:rsid w:val="00190091"/>
    <w:rsid w:val="00196630"/>
    <w:rsid w:val="001A6765"/>
    <w:rsid w:val="00226FA7"/>
    <w:rsid w:val="002536D6"/>
    <w:rsid w:val="00283AD3"/>
    <w:rsid w:val="002C1E8D"/>
    <w:rsid w:val="00396F92"/>
    <w:rsid w:val="003D33B4"/>
    <w:rsid w:val="004328BA"/>
    <w:rsid w:val="004C72F3"/>
    <w:rsid w:val="00514B2F"/>
    <w:rsid w:val="00534074"/>
    <w:rsid w:val="005809C5"/>
    <w:rsid w:val="005A45DD"/>
    <w:rsid w:val="005C56A8"/>
    <w:rsid w:val="00617C86"/>
    <w:rsid w:val="00652E2E"/>
    <w:rsid w:val="00663AAC"/>
    <w:rsid w:val="006A330A"/>
    <w:rsid w:val="006C1EFE"/>
    <w:rsid w:val="006F2C3D"/>
    <w:rsid w:val="007365E1"/>
    <w:rsid w:val="00781E68"/>
    <w:rsid w:val="007833CF"/>
    <w:rsid w:val="007A58B1"/>
    <w:rsid w:val="007E1A77"/>
    <w:rsid w:val="007E6E3B"/>
    <w:rsid w:val="00833818"/>
    <w:rsid w:val="00893A59"/>
    <w:rsid w:val="008C44C0"/>
    <w:rsid w:val="0091175E"/>
    <w:rsid w:val="0091556B"/>
    <w:rsid w:val="0098548B"/>
    <w:rsid w:val="00A15FE7"/>
    <w:rsid w:val="00A94C78"/>
    <w:rsid w:val="00AF00FC"/>
    <w:rsid w:val="00B53593"/>
    <w:rsid w:val="00B87A17"/>
    <w:rsid w:val="00BA5C1A"/>
    <w:rsid w:val="00BB3C60"/>
    <w:rsid w:val="00BD2625"/>
    <w:rsid w:val="00C27520"/>
    <w:rsid w:val="00CA5549"/>
    <w:rsid w:val="00CA74B2"/>
    <w:rsid w:val="00D163DB"/>
    <w:rsid w:val="00DD0BBE"/>
    <w:rsid w:val="00DE1645"/>
    <w:rsid w:val="00DE7C85"/>
    <w:rsid w:val="00E14BB0"/>
    <w:rsid w:val="00E26512"/>
    <w:rsid w:val="00F51E3B"/>
    <w:rsid w:val="00FD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0994D-8CA2-4CF0-A7E5-2B9D83BA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5D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8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Bekezdsalapbettpusa"/>
    <w:rsid w:val="00985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6998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Új</dc:creator>
  <cp:lastModifiedBy>Polgár Katalin</cp:lastModifiedBy>
  <cp:revision>3</cp:revision>
  <dcterms:created xsi:type="dcterms:W3CDTF">2017-03-30T07:26:00Z</dcterms:created>
  <dcterms:modified xsi:type="dcterms:W3CDTF">2017-03-30T07:26:00Z</dcterms:modified>
</cp:coreProperties>
</file>