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 Bizottsága 2017. április 25-i ülésére</w:t>
      </w:r>
    </w:p>
    <w:p w:rsidR="006A0CF8" w:rsidRDefault="006A0CF8" w:rsidP="006A0CF8">
      <w:pPr>
        <w:rPr>
          <w:rFonts w:ascii="Arial" w:hAnsi="Arial" w:cs="Arial"/>
          <w:b/>
          <w:bCs/>
        </w:rPr>
      </w:pP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Tájékoztató</w:t>
      </w:r>
    </w:p>
    <w:p w:rsidR="006A0CF8" w:rsidRDefault="006A0CF8" w:rsidP="006A0C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 2017. évi 51. Nemzetközi Diákjátékokon történő részvételről </w:t>
      </w:r>
    </w:p>
    <w:p w:rsidR="006A0CF8" w:rsidRDefault="006A0CF8" w:rsidP="006A0CF8"/>
    <w:p w:rsidR="006A0CF8" w:rsidRDefault="006A0CF8" w:rsidP="006A0CF8">
      <w:pPr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2017. július 4-9. között kerül megrendezésre az 51. Nemzetközi Diákjátékok (International Children’s Games) Litvánia, Kaunas nevű városában. 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versenyeket 8 sportágban, 12-15 éves korú (2002 – 2004-ben született) sportolók számára rendezik. A rendezvény hivatalos ideje alatt a szállás és étkezés költségeit a házigazdák finanszírozzák, míg a résztvevő csapatokat az útiköltség, illetve a többlet szállás-étkezés költségei terhelik. </w:t>
      </w:r>
    </w:p>
    <w:p w:rsidR="006A0CF8" w:rsidRDefault="006A0CF8" w:rsidP="006A0CF8">
      <w:pPr>
        <w:jc w:val="both"/>
        <w:rPr>
          <w:rFonts w:ascii="Arial" w:hAnsi="Arial" w:cs="Arial"/>
          <w:b/>
        </w:rPr>
      </w:pPr>
    </w:p>
    <w:p w:rsidR="00F62E8D" w:rsidRDefault="00F62E8D" w:rsidP="00F62E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Köznevelési, Sport és Ifjúsági Iroda, a Jogi és Társadalmi Kapcsolatok Bizottsága 423/2016.(XI.29.) számú határozata alapján megkezdte a szervezési teendőket.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Részvételre javasolt sportágak: leány labdarúgás, </w:t>
      </w:r>
      <w:r w:rsidR="004E65CC">
        <w:rPr>
          <w:rFonts w:ascii="Arial" w:hAnsi="Arial" w:cs="Arial"/>
        </w:rPr>
        <w:t xml:space="preserve">fiú </w:t>
      </w:r>
      <w:r w:rsidR="00F62E8D">
        <w:rPr>
          <w:rFonts w:ascii="Arial" w:hAnsi="Arial" w:cs="Arial"/>
        </w:rPr>
        <w:t>labdarúgás, úszás.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F62E8D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utazó sportolók kiválasztása </w:t>
      </w:r>
      <w:r w:rsidR="00F62E8D">
        <w:rPr>
          <w:rFonts w:ascii="Arial" w:hAnsi="Arial" w:cs="Arial"/>
        </w:rPr>
        <w:t xml:space="preserve">a sportági szakemberek közreműködésével megtörtént. </w:t>
      </w:r>
    </w:p>
    <w:p w:rsidR="00F62E8D" w:rsidRDefault="00F62E8D" w:rsidP="006A0CF8">
      <w:pPr>
        <w:jc w:val="both"/>
        <w:rPr>
          <w:rFonts w:ascii="Arial" w:hAnsi="Arial" w:cs="Arial"/>
        </w:rPr>
      </w:pPr>
    </w:p>
    <w:p w:rsidR="006A0CF8" w:rsidRDefault="004E65CC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2E8D">
        <w:rPr>
          <w:rFonts w:ascii="Arial" w:hAnsi="Arial" w:cs="Arial"/>
        </w:rPr>
        <w:t xml:space="preserve"> delegáció sportoló tagjai 8 fő fiú labdarúgó, 8 fő leány labdarúgó, 2 fő úszó</w:t>
      </w:r>
      <w:r>
        <w:rPr>
          <w:rFonts w:ascii="Arial" w:hAnsi="Arial" w:cs="Arial"/>
        </w:rPr>
        <w:t>, valamint edzőik.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4E65CC" w:rsidRDefault="004E65CC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 és elfogadni szíveskedjék!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2017. április 14.</w:t>
      </w: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(:Koczka Tibor:)</w:t>
      </w:r>
    </w:p>
    <w:p w:rsidR="006A0CF8" w:rsidRDefault="006A0CF8" w:rsidP="006A0CF8">
      <w:pPr>
        <w:ind w:firstLine="648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6A0CF8" w:rsidRDefault="006A0CF8" w:rsidP="006A0CF8">
      <w:pPr>
        <w:ind w:firstLine="6480"/>
        <w:jc w:val="center"/>
        <w:rPr>
          <w:rFonts w:ascii="Arial" w:hAnsi="Arial" w:cs="Arial"/>
        </w:rPr>
      </w:pPr>
    </w:p>
    <w:p w:rsidR="004E65CC" w:rsidRDefault="004E65CC" w:rsidP="006A0CF8">
      <w:pPr>
        <w:ind w:firstLine="6480"/>
        <w:jc w:val="center"/>
        <w:rPr>
          <w:rFonts w:ascii="Arial" w:hAnsi="Arial" w:cs="Arial"/>
        </w:rPr>
      </w:pPr>
    </w:p>
    <w:p w:rsidR="006A0CF8" w:rsidRDefault="006A0CF8" w:rsidP="006A0CF8">
      <w:pPr>
        <w:ind w:firstLine="6480"/>
        <w:jc w:val="center"/>
        <w:rPr>
          <w:rFonts w:ascii="Arial" w:hAnsi="Arial" w:cs="Arial"/>
        </w:rPr>
      </w:pPr>
    </w:p>
    <w:p w:rsidR="006A0CF8" w:rsidRDefault="006A0CF8" w:rsidP="006A0CF8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:rsidR="006A0CF8" w:rsidRDefault="006A0CF8" w:rsidP="006A0CF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…./2017. (IV. 25.) Jogi és Társ. Kapcs. Biz. számú határozat</w:t>
      </w:r>
    </w:p>
    <w:p w:rsidR="006A0CF8" w:rsidRDefault="006A0CF8" w:rsidP="006A0CF8">
      <w:pPr>
        <w:jc w:val="center"/>
        <w:rPr>
          <w:rFonts w:ascii="Arial" w:hAnsi="Arial" w:cs="Arial"/>
          <w:b/>
          <w:u w:val="single"/>
        </w:rPr>
      </w:pPr>
    </w:p>
    <w:p w:rsidR="006A0CF8" w:rsidRDefault="006A0CF8" w:rsidP="006A0CF8">
      <w:pPr>
        <w:rPr>
          <w:rFonts w:ascii="Arial" w:hAnsi="Arial" w:cs="Arial"/>
        </w:rPr>
      </w:pPr>
    </w:p>
    <w:p w:rsidR="006A0CF8" w:rsidRDefault="006A0CF8" w:rsidP="009F69AA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Közgyűlésének Jogi és Társadalmi Kapcsolatok  </w:t>
      </w:r>
      <w:bookmarkStart w:id="0" w:name="_GoBack"/>
      <w:bookmarkEnd w:id="0"/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Bizottsága megtárgyalta 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„Tájékoztató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2017. évi 51. Nemzetközi Diákjátékokon</w:t>
      </w:r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történő részvételről” című előterjesztést és azt a b</w:t>
      </w:r>
      <w:r w:rsidR="004E65CC">
        <w:rPr>
          <w:rFonts w:ascii="Arial" w:hAnsi="Arial" w:cs="Arial"/>
          <w:bCs/>
        </w:rPr>
        <w:t>enne foglaltak szerint elfogadja</w:t>
      </w:r>
      <w:r>
        <w:rPr>
          <w:rFonts w:ascii="Arial" w:hAnsi="Arial" w:cs="Arial"/>
          <w:bCs/>
        </w:rPr>
        <w:t>.</w:t>
      </w:r>
    </w:p>
    <w:p w:rsidR="006A0CF8" w:rsidRDefault="006A0CF8" w:rsidP="009F69AA">
      <w:pPr>
        <w:ind w:left="142"/>
        <w:jc w:val="both"/>
        <w:rPr>
          <w:rFonts w:ascii="Arial" w:hAnsi="Arial" w:cs="Arial"/>
          <w:bCs/>
        </w:rPr>
      </w:pPr>
    </w:p>
    <w:p w:rsidR="00F154AA" w:rsidRDefault="006A0CF8" w:rsidP="009F69AA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2.</w:t>
      </w:r>
      <w:r w:rsidR="00F154AA">
        <w:rPr>
          <w:rFonts w:ascii="Arial" w:hAnsi="Arial" w:cs="Arial"/>
        </w:rPr>
        <w:t xml:space="preserve"> A Bizottság felkéri a Közgazdasági és Adó Osztályt, hogy - a Köznevelési, Sport és</w:t>
      </w:r>
    </w:p>
    <w:p w:rsidR="009F69AA" w:rsidRDefault="00F154AA" w:rsidP="009F69AA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Ifjúsági Iroda által elkészítendő pénzeszköz átadási szerződés alapján - a </w:t>
      </w:r>
      <w:r w:rsidR="009F69AA">
        <w:rPr>
          <w:rFonts w:ascii="Arial" w:hAnsi="Arial" w:cs="Arial"/>
        </w:rPr>
        <w:t>Sport</w:t>
      </w:r>
    </w:p>
    <w:p w:rsidR="009F69AA" w:rsidRDefault="009F69AA" w:rsidP="009F69AA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ágazat kiadásai, </w:t>
      </w:r>
      <w:r w:rsidR="00F154AA">
        <w:rPr>
          <w:rFonts w:ascii="Arial" w:hAnsi="Arial" w:cs="Arial"/>
        </w:rPr>
        <w:t>„</w:t>
      </w:r>
      <w:r>
        <w:rPr>
          <w:rFonts w:ascii="Arial" w:hAnsi="Arial" w:cs="Arial"/>
        </w:rPr>
        <w:t>Nemzetközi diákjátékok</w:t>
      </w:r>
      <w:r w:rsidR="00F154AA">
        <w:rPr>
          <w:rFonts w:ascii="Arial" w:hAnsi="Arial" w:cs="Arial"/>
        </w:rPr>
        <w:t>” tételsorról a Szombathelyi Sportközpont</w:t>
      </w:r>
    </w:p>
    <w:p w:rsidR="009F69AA" w:rsidRDefault="009F69AA" w:rsidP="009F69AA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154AA">
        <w:rPr>
          <w:rFonts w:ascii="Arial" w:hAnsi="Arial" w:cs="Arial"/>
        </w:rPr>
        <w:t xml:space="preserve"> és</w:t>
      </w:r>
      <w:r>
        <w:rPr>
          <w:rFonts w:ascii="Arial" w:hAnsi="Arial" w:cs="Arial"/>
        </w:rPr>
        <w:t xml:space="preserve"> </w:t>
      </w:r>
      <w:r w:rsidR="00F154AA">
        <w:rPr>
          <w:rFonts w:ascii="Arial" w:hAnsi="Arial" w:cs="Arial"/>
        </w:rPr>
        <w:t>Sportiskola Nonpro</w:t>
      </w:r>
      <w:r>
        <w:rPr>
          <w:rFonts w:ascii="Arial" w:hAnsi="Arial" w:cs="Arial"/>
        </w:rPr>
        <w:t>fit Kft. részére ötmillió forintot a Diákjátékok költségeinek</w:t>
      </w:r>
    </w:p>
    <w:p w:rsidR="00F154AA" w:rsidRDefault="009F69AA" w:rsidP="009F69AA">
      <w:pPr>
        <w:ind w:left="142" w:right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fedezésére biztosítson.</w:t>
      </w:r>
    </w:p>
    <w:p w:rsidR="00F154AA" w:rsidRDefault="00F154AA" w:rsidP="009F69AA">
      <w:pPr>
        <w:ind w:right="424"/>
        <w:jc w:val="both"/>
        <w:rPr>
          <w:rFonts w:ascii="Arial" w:hAnsi="Arial" w:cs="Arial"/>
        </w:rPr>
      </w:pPr>
    </w:p>
    <w:p w:rsidR="00F154AA" w:rsidRDefault="00F154AA" w:rsidP="009F69AA">
      <w:pPr>
        <w:ind w:right="424" w:hanging="480"/>
        <w:jc w:val="both"/>
        <w:rPr>
          <w:rFonts w:ascii="Arial" w:hAnsi="Arial" w:cs="Arial"/>
        </w:rPr>
      </w:pPr>
    </w:p>
    <w:p w:rsidR="00F154AA" w:rsidRDefault="00F154AA" w:rsidP="009F69AA">
      <w:pPr>
        <w:ind w:right="424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 xml:space="preserve">dr. Takátsné dr. Tenki Mária Jogi és Társ. Kapcs. Bizottsága </w:t>
      </w:r>
    </w:p>
    <w:p w:rsidR="00F154AA" w:rsidRDefault="00F154AA" w:rsidP="009F69AA">
      <w:pPr>
        <w:ind w:right="42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elnöke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(dr. Bencsics Enikő, az Egészségügyi és Közszolgálati Osztály vezetője,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smartTag w:uri="urn:schemas-microsoft-com:office:smarttags" w:element="PersonName">
        <w:r>
          <w:rPr>
            <w:rFonts w:ascii="Arial" w:hAnsi="Arial" w:cs="Arial"/>
            <w:b/>
            <w:bCs/>
          </w:rPr>
          <w:t>Stéger Gábor</w:t>
        </w:r>
      </w:smartTag>
      <w:r>
        <w:rPr>
          <w:rFonts w:ascii="Arial" w:hAnsi="Arial" w:cs="Arial"/>
          <w:b/>
          <w:bCs/>
        </w:rPr>
        <w:t>, a Közgazdasági és Adó Osztály vezetője)</w:t>
      </w:r>
    </w:p>
    <w:p w:rsidR="00F154AA" w:rsidRDefault="00F154AA" w:rsidP="009F69AA">
      <w:pPr>
        <w:ind w:left="708" w:right="4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smartTag w:uri="urn:schemas-microsoft-com:office:smarttags" w:element="PersonName">
        <w:smartTagPr>
          <w:attr w:name="ProductID" w:val="Kov￡cs Bal￡zs"/>
        </w:smartTagPr>
        <w:r>
          <w:rPr>
            <w:rFonts w:ascii="Arial" w:hAnsi="Arial" w:cs="Arial"/>
            <w:b/>
          </w:rPr>
          <w:t>Kovács Balázs</w:t>
        </w:r>
      </w:smartTag>
      <w:r>
        <w:rPr>
          <w:rFonts w:ascii="Arial" w:hAnsi="Arial" w:cs="Arial"/>
          <w:b/>
        </w:rPr>
        <w:t xml:space="preserve"> a Köznevelési, Sport és Ifjúsági Iroda vezetője)</w:t>
      </w:r>
    </w:p>
    <w:p w:rsidR="00F154AA" w:rsidRDefault="00F154AA" w:rsidP="009F69AA">
      <w:pPr>
        <w:ind w:left="1410" w:right="42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(Rácz Róbert a Szombathelyi Sportközpont és Sportiskola Nonprofit Kft. ügyvezető igazgatója)</w:t>
      </w:r>
    </w:p>
    <w:p w:rsidR="00F154AA" w:rsidRDefault="00F154AA" w:rsidP="00F154AA">
      <w:pPr>
        <w:ind w:left="1410"/>
        <w:jc w:val="both"/>
        <w:rPr>
          <w:rFonts w:ascii="Arial" w:hAnsi="Arial" w:cs="Arial"/>
          <w:b/>
          <w:bCs/>
        </w:rPr>
      </w:pPr>
    </w:p>
    <w:p w:rsidR="00F154AA" w:rsidRDefault="00F154AA" w:rsidP="00F154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azonnal</w:t>
      </w:r>
    </w:p>
    <w:p w:rsidR="00F154AA" w:rsidRDefault="00F154AA" w:rsidP="00F154AA">
      <w:pPr>
        <w:rPr>
          <w:rFonts w:ascii="Arial" w:hAnsi="Arial" w:cs="Arial"/>
        </w:rPr>
      </w:pPr>
    </w:p>
    <w:p w:rsidR="006A0CF8" w:rsidRDefault="006A0CF8" w:rsidP="006A0CF8">
      <w:pPr>
        <w:rPr>
          <w:rFonts w:ascii="Arial" w:hAnsi="Arial" w:cs="Arial"/>
          <w:bCs/>
        </w:rPr>
      </w:pPr>
    </w:p>
    <w:p w:rsidR="006A0CF8" w:rsidRDefault="006A0CF8" w:rsidP="006A0CF8">
      <w:pPr>
        <w:jc w:val="both"/>
        <w:rPr>
          <w:rFonts w:ascii="Arial" w:hAnsi="Arial" w:cs="Arial"/>
        </w:rPr>
      </w:pPr>
    </w:p>
    <w:p w:rsidR="006A0CF8" w:rsidRDefault="006A0CF8" w:rsidP="006A0CF8">
      <w:pPr>
        <w:rPr>
          <w:rFonts w:ascii="Arial" w:hAnsi="Arial" w:cs="Arial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sectPr w:rsidR="00151676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E" w:rsidRPr="0034130E" w:rsidRDefault="0030225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30721" type="#_x0000_t32" style="position:absolute;left:0;text-align:left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 w:rsidR="00EC7C11"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6E4A0B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6E4A0B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30"/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20CC7"/>
    <w:rsid w:val="0005153A"/>
    <w:rsid w:val="000C7EEB"/>
    <w:rsid w:val="000D5554"/>
    <w:rsid w:val="00132161"/>
    <w:rsid w:val="00150DD3"/>
    <w:rsid w:val="00150FE2"/>
    <w:rsid w:val="00151676"/>
    <w:rsid w:val="001A4648"/>
    <w:rsid w:val="001D178A"/>
    <w:rsid w:val="002B6B20"/>
    <w:rsid w:val="00302257"/>
    <w:rsid w:val="00325973"/>
    <w:rsid w:val="0032649B"/>
    <w:rsid w:val="0034130E"/>
    <w:rsid w:val="00356256"/>
    <w:rsid w:val="00420CC7"/>
    <w:rsid w:val="004C3174"/>
    <w:rsid w:val="004E65CC"/>
    <w:rsid w:val="005F19FE"/>
    <w:rsid w:val="00652EB8"/>
    <w:rsid w:val="006A0CF8"/>
    <w:rsid w:val="006B5218"/>
    <w:rsid w:val="006E4A0B"/>
    <w:rsid w:val="00714EBA"/>
    <w:rsid w:val="00720C4A"/>
    <w:rsid w:val="007B2FF9"/>
    <w:rsid w:val="007C4602"/>
    <w:rsid w:val="007F2F31"/>
    <w:rsid w:val="008728D0"/>
    <w:rsid w:val="009348EA"/>
    <w:rsid w:val="0096279B"/>
    <w:rsid w:val="0096367B"/>
    <w:rsid w:val="009D6406"/>
    <w:rsid w:val="009E577C"/>
    <w:rsid w:val="009F69AA"/>
    <w:rsid w:val="00A7633E"/>
    <w:rsid w:val="00AB7B31"/>
    <w:rsid w:val="00AC3D7B"/>
    <w:rsid w:val="00AD08CD"/>
    <w:rsid w:val="00AD54D0"/>
    <w:rsid w:val="00AF3412"/>
    <w:rsid w:val="00B53ABC"/>
    <w:rsid w:val="00B610E8"/>
    <w:rsid w:val="00BC46F6"/>
    <w:rsid w:val="00BE370B"/>
    <w:rsid w:val="00BE7EB9"/>
    <w:rsid w:val="00C04236"/>
    <w:rsid w:val="00C34C90"/>
    <w:rsid w:val="00D54DF8"/>
    <w:rsid w:val="00E669CD"/>
    <w:rsid w:val="00E7704B"/>
    <w:rsid w:val="00E82F69"/>
    <w:rsid w:val="00EC7C11"/>
    <w:rsid w:val="00F154AA"/>
    <w:rsid w:val="00F60A63"/>
    <w:rsid w:val="00F6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302257"/>
    <w:rPr>
      <w:sz w:val="24"/>
      <w:szCs w:val="24"/>
    </w:rPr>
  </w:style>
  <w:style w:type="paragraph" w:styleId="Cmsor3">
    <w:name w:val="heading 3"/>
    <w:basedOn w:val="Norml"/>
    <w:next w:val="Norml"/>
    <w:qFormat/>
    <w:rsid w:val="0030225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30225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0225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0225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0225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9D64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Ágnes</dc:creator>
  <cp:lastModifiedBy>Sóskutiné Horváth Marianna</cp:lastModifiedBy>
  <cp:revision>2</cp:revision>
  <cp:lastPrinted>2017-04-19T13:40:00Z</cp:lastPrinted>
  <dcterms:created xsi:type="dcterms:W3CDTF">2017-04-19T14:14:00Z</dcterms:created>
  <dcterms:modified xsi:type="dcterms:W3CDTF">2017-04-19T14:14:00Z</dcterms:modified>
</cp:coreProperties>
</file>