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77" w:rsidRPr="00A5770F" w:rsidRDefault="003F7777" w:rsidP="003F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5770F">
        <w:rPr>
          <w:rFonts w:ascii="Arial" w:hAnsi="Arial" w:cs="Arial"/>
          <w:sz w:val="24"/>
          <w:szCs w:val="24"/>
        </w:rPr>
        <w:t xml:space="preserve"> Melléklet</w:t>
      </w:r>
    </w:p>
    <w:p w:rsidR="003F7777" w:rsidRDefault="003F7777" w:rsidP="003F7777">
      <w:pPr>
        <w:jc w:val="center"/>
        <w:rPr>
          <w:rFonts w:ascii="Arial" w:hAnsi="Arial" w:cs="Arial"/>
          <w:b/>
          <w:sz w:val="24"/>
          <w:szCs w:val="24"/>
        </w:rPr>
      </w:pPr>
      <w:r w:rsidRPr="002A3917">
        <w:rPr>
          <w:rFonts w:ascii="Arial" w:hAnsi="Arial" w:cs="Arial"/>
          <w:b/>
          <w:sz w:val="24"/>
          <w:szCs w:val="24"/>
        </w:rPr>
        <w:t>Stratégiai együttműködési megállapodás az önkormányzati rendezvények egyenlő esélyű hozzáférésének biztosításáról</w:t>
      </w:r>
    </w:p>
    <w:p w:rsidR="003F7777" w:rsidRDefault="003F7777" w:rsidP="003F7777">
      <w:pPr>
        <w:jc w:val="center"/>
        <w:rPr>
          <w:rFonts w:ascii="Arial" w:hAnsi="Arial" w:cs="Arial"/>
          <w:b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</w:p>
    <w:p w:rsidR="003F7777" w:rsidRPr="002A3917" w:rsidRDefault="003F7777" w:rsidP="003F7777">
      <w:pPr>
        <w:jc w:val="both"/>
        <w:rPr>
          <w:rFonts w:ascii="Arial" w:hAnsi="Arial" w:cs="Arial"/>
          <w:sz w:val="24"/>
          <w:szCs w:val="24"/>
        </w:rPr>
      </w:pPr>
      <w:r w:rsidRPr="002A3917">
        <w:rPr>
          <w:rFonts w:ascii="Arial" w:hAnsi="Arial" w:cs="Arial"/>
          <w:sz w:val="24"/>
          <w:szCs w:val="24"/>
        </w:rPr>
        <w:t xml:space="preserve">Amely létrejött egyrészről </w:t>
      </w:r>
    </w:p>
    <w:p w:rsidR="00EE2BDF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1F6">
        <w:rPr>
          <w:rFonts w:ascii="Arial" w:hAnsi="Arial" w:cs="Arial"/>
          <w:sz w:val="24"/>
          <w:szCs w:val="24"/>
        </w:rPr>
        <w:t>Szombathely Megyei Jogú Város Önkormányzata (9700 Szombathely, Kossuth u.1-3. adószáma; 15733658-2-18</w:t>
      </w:r>
    </w:p>
    <w:p w:rsidR="003F7777" w:rsidRPr="00FE01F6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E01F6">
        <w:rPr>
          <w:rFonts w:ascii="Arial" w:hAnsi="Arial" w:cs="Arial"/>
          <w:sz w:val="24"/>
          <w:szCs w:val="24"/>
        </w:rPr>
        <w:t xml:space="preserve"> részéről eljár: Dr. Puskás Tivadar) és</w:t>
      </w:r>
    </w:p>
    <w:p w:rsidR="003F7777" w:rsidRDefault="003F7777" w:rsidP="003F777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másrészről a</w:t>
      </w:r>
    </w:p>
    <w:p w:rsidR="003F7777" w:rsidRPr="00620A4D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0A4D">
        <w:rPr>
          <w:rFonts w:ascii="Arial" w:hAnsi="Arial" w:cs="Arial"/>
          <w:sz w:val="24"/>
          <w:szCs w:val="24"/>
        </w:rPr>
        <w:t>Vakok és Gyengénlátók Vas Megyei Egyesülete (9700 Szombathely, Vörösmarty u.32. adószáma:</w:t>
      </w:r>
      <w:r>
        <w:rPr>
          <w:rFonts w:ascii="Arial" w:hAnsi="Arial" w:cs="Arial"/>
          <w:sz w:val="24"/>
          <w:szCs w:val="24"/>
        </w:rPr>
        <w:t>18895038-1-18 képviselő</w:t>
      </w:r>
      <w:r w:rsidRPr="00620A4D">
        <w:rPr>
          <w:rFonts w:ascii="Arial" w:hAnsi="Arial" w:cs="Arial"/>
          <w:sz w:val="24"/>
          <w:szCs w:val="24"/>
        </w:rPr>
        <w:t>: Bősze György</w:t>
      </w:r>
      <w:r>
        <w:rPr>
          <w:rFonts w:ascii="Arial" w:hAnsi="Arial" w:cs="Arial"/>
          <w:sz w:val="24"/>
          <w:szCs w:val="24"/>
        </w:rPr>
        <w:t xml:space="preserve"> elnök)</w:t>
      </w:r>
    </w:p>
    <w:p w:rsidR="003F7777" w:rsidRPr="006D266E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266E">
        <w:rPr>
          <w:rFonts w:ascii="Arial" w:hAnsi="Arial" w:cs="Arial"/>
          <w:sz w:val="24"/>
          <w:szCs w:val="24"/>
        </w:rPr>
        <w:t xml:space="preserve">Mozgássérültek Vas Megyei Egyesülete </w:t>
      </w:r>
      <w:r>
        <w:rPr>
          <w:rFonts w:ascii="Arial" w:hAnsi="Arial" w:cs="Arial"/>
          <w:sz w:val="24"/>
          <w:szCs w:val="24"/>
        </w:rPr>
        <w:t>(</w:t>
      </w:r>
      <w:r w:rsidRPr="006D266E">
        <w:rPr>
          <w:rFonts w:ascii="Arial" w:hAnsi="Arial" w:cs="Arial"/>
          <w:sz w:val="24"/>
          <w:szCs w:val="24"/>
        </w:rPr>
        <w:t xml:space="preserve">9700 Szombathely, Szelestey l.u.42. adószáma:19896551-1-18 </w:t>
      </w:r>
      <w:r>
        <w:rPr>
          <w:rFonts w:ascii="Arial" w:hAnsi="Arial" w:cs="Arial"/>
          <w:sz w:val="24"/>
          <w:szCs w:val="24"/>
        </w:rPr>
        <w:t>képviselő</w:t>
      </w:r>
      <w:r w:rsidRPr="006D266E">
        <w:rPr>
          <w:rFonts w:ascii="Arial" w:hAnsi="Arial" w:cs="Arial"/>
          <w:sz w:val="24"/>
          <w:szCs w:val="24"/>
        </w:rPr>
        <w:t>: Oláh Jánosné</w:t>
      </w:r>
      <w:r>
        <w:rPr>
          <w:rFonts w:ascii="Arial" w:hAnsi="Arial" w:cs="Arial"/>
          <w:sz w:val="24"/>
          <w:szCs w:val="24"/>
        </w:rPr>
        <w:t xml:space="preserve"> elnök)</w:t>
      </w:r>
    </w:p>
    <w:p w:rsidR="003F7777" w:rsidRPr="006D266E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266E">
        <w:rPr>
          <w:rFonts w:ascii="Arial" w:hAnsi="Arial" w:cs="Arial"/>
          <w:sz w:val="24"/>
          <w:szCs w:val="24"/>
        </w:rPr>
        <w:t xml:space="preserve">ÉFOÉSZ Vas Megye Szervezete </w:t>
      </w:r>
      <w:r>
        <w:rPr>
          <w:rFonts w:ascii="Arial" w:hAnsi="Arial" w:cs="Arial"/>
          <w:sz w:val="24"/>
          <w:szCs w:val="24"/>
        </w:rPr>
        <w:t>(</w:t>
      </w:r>
      <w:r w:rsidRPr="006D266E">
        <w:rPr>
          <w:rFonts w:ascii="Arial" w:hAnsi="Arial" w:cs="Arial"/>
          <w:sz w:val="24"/>
          <w:szCs w:val="24"/>
        </w:rPr>
        <w:t>9700 Szombathely,11-es Huszár út</w:t>
      </w:r>
      <w:r>
        <w:rPr>
          <w:rFonts w:ascii="Arial" w:hAnsi="Arial" w:cs="Arial"/>
          <w:sz w:val="24"/>
          <w:szCs w:val="24"/>
        </w:rPr>
        <w:t xml:space="preserve"> 116.</w:t>
      </w:r>
      <w:r w:rsidRPr="006D266E">
        <w:rPr>
          <w:rFonts w:ascii="Arial" w:hAnsi="Arial" w:cs="Arial"/>
          <w:sz w:val="24"/>
          <w:szCs w:val="24"/>
        </w:rPr>
        <w:t xml:space="preserve"> adószáma:18658237-1-18 </w:t>
      </w:r>
      <w:r>
        <w:rPr>
          <w:rFonts w:ascii="Arial" w:hAnsi="Arial" w:cs="Arial"/>
          <w:sz w:val="24"/>
          <w:szCs w:val="24"/>
        </w:rPr>
        <w:t>képviselő</w:t>
      </w:r>
      <w:r w:rsidRPr="006D266E">
        <w:rPr>
          <w:rFonts w:ascii="Arial" w:hAnsi="Arial" w:cs="Arial"/>
          <w:sz w:val="24"/>
          <w:szCs w:val="24"/>
        </w:rPr>
        <w:t>: Dr. Horváthné Németh Klára</w:t>
      </w:r>
      <w:r>
        <w:rPr>
          <w:rFonts w:ascii="Arial" w:hAnsi="Arial" w:cs="Arial"/>
          <w:sz w:val="24"/>
          <w:szCs w:val="24"/>
        </w:rPr>
        <w:t xml:space="preserve"> elnök)</w:t>
      </w:r>
    </w:p>
    <w:p w:rsidR="003F7777" w:rsidRPr="00620A4D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0A4D">
        <w:rPr>
          <w:rFonts w:ascii="Arial" w:hAnsi="Arial" w:cs="Arial"/>
          <w:sz w:val="24"/>
          <w:szCs w:val="24"/>
        </w:rPr>
        <w:t xml:space="preserve">SINOSZ Vas Megyei Szervezete </w:t>
      </w:r>
      <w:r>
        <w:rPr>
          <w:rFonts w:ascii="Arial" w:hAnsi="Arial" w:cs="Arial"/>
          <w:sz w:val="24"/>
          <w:szCs w:val="24"/>
        </w:rPr>
        <w:t>(</w:t>
      </w:r>
      <w:r w:rsidRPr="00620A4D">
        <w:rPr>
          <w:rFonts w:ascii="Arial" w:hAnsi="Arial" w:cs="Arial"/>
          <w:sz w:val="24"/>
          <w:szCs w:val="24"/>
        </w:rPr>
        <w:t xml:space="preserve">9700 Szombathely, Kiskar u.5. adószám: 19655031-2-42 </w:t>
      </w:r>
      <w:r>
        <w:rPr>
          <w:rFonts w:ascii="Arial" w:hAnsi="Arial" w:cs="Arial"/>
          <w:sz w:val="24"/>
          <w:szCs w:val="24"/>
        </w:rPr>
        <w:t>képviselő</w:t>
      </w:r>
      <w:r w:rsidRPr="00620A4D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Dr. Kósa Ádám)</w:t>
      </w:r>
      <w:r w:rsidRPr="00620A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620A4D">
        <w:rPr>
          <w:rFonts w:ascii="Arial" w:hAnsi="Arial" w:cs="Arial"/>
          <w:sz w:val="24"/>
          <w:szCs w:val="24"/>
        </w:rPr>
        <w:t>továbbiakban együtt: Partnerek)</w:t>
      </w: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3F7777" w:rsidRPr="00B37D34" w:rsidRDefault="003F7777" w:rsidP="003F7777">
      <w:pPr>
        <w:jc w:val="both"/>
        <w:rPr>
          <w:rFonts w:ascii="Arial" w:hAnsi="Arial" w:cs="Arial"/>
          <w:sz w:val="24"/>
          <w:szCs w:val="24"/>
        </w:rPr>
      </w:pPr>
      <w:r w:rsidRPr="00B37D34">
        <w:rPr>
          <w:rFonts w:ascii="Arial" w:hAnsi="Arial" w:cs="Arial"/>
          <w:sz w:val="24"/>
          <w:szCs w:val="24"/>
        </w:rPr>
        <w:t>(a továbbiakban közösen: Felek) között a lent megjelölt napon az alábbiak szerint.</w:t>
      </w:r>
    </w:p>
    <w:p w:rsidR="003F7777" w:rsidRPr="00662130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Pr="00B37D34" w:rsidRDefault="003F7777" w:rsidP="003F7777">
      <w:pPr>
        <w:jc w:val="center"/>
        <w:rPr>
          <w:rFonts w:ascii="Arial" w:hAnsi="Arial" w:cs="Arial"/>
          <w:b/>
          <w:sz w:val="24"/>
          <w:szCs w:val="24"/>
        </w:rPr>
      </w:pPr>
      <w:r w:rsidRPr="00B37D34">
        <w:rPr>
          <w:rFonts w:ascii="Arial" w:hAnsi="Arial" w:cs="Arial"/>
          <w:b/>
          <w:sz w:val="24"/>
          <w:szCs w:val="24"/>
        </w:rPr>
        <w:t>Preambulum</w:t>
      </w: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együttműködő Felek Magyarország Alaptörvényével, az Egyesült Nemzetek Szervezete Fogyatékossággal élő személyek jogairól szóló Egyezményével, valamint a fogyatékos személyek jogairól és esélyegyenlőségük biztosításáról szóló 1998. évi XXVI. törvénnyel, továbbá a magyar jelnyelv használatáról szóló 2009. évi CXXV. törvénnyel összhangban egyetértenek abban, hogy elősegítsék a fogyatékossággal élő emberek társadalmi életben való aktív részvételét.</w:t>
      </w:r>
    </w:p>
    <w:p w:rsidR="003F7777" w:rsidRDefault="003F7777" w:rsidP="003F777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hazai jogszabályok szellemében a „tervezési, döntési folyamatok során kiemelten kell kezelni a fogyatékos személyek sajátos szükségleteit, és figyelemmel kell lenni arra, hogy a fogyatékos személyek a bárki által igénybe vehető lehetőségekkel csak különleges megoldások alkalmazása esetén élhetnek.”</w:t>
      </w:r>
    </w:p>
    <w:p w:rsidR="003F7777" w:rsidRDefault="003F7777" w:rsidP="003F777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hivatkozott jogszabályokban meghatározott célok elősegítése érdekében, a Miniszterelnök stratégiai társadalmi kapcsolatokért felelős megbízottjának </w:t>
      </w:r>
      <w:r>
        <w:rPr>
          <w:rFonts w:ascii="Arial" w:hAnsi="Arial" w:cs="Arial"/>
          <w:sz w:val="24"/>
          <w:szCs w:val="24"/>
        </w:rPr>
        <w:lastRenderedPageBreak/>
        <w:t>kezdeményezésére, a Felek stratégiai együttműködési megállapodást kötnek az állami rendezvények egyenlő esélyű hozzáférésének biztosításáról.</w:t>
      </w:r>
    </w:p>
    <w:p w:rsidR="003F7777" w:rsidRDefault="003F7777" w:rsidP="003F777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Felek egyetértenek abban, hogy lehetőség szerint minden magyar állampolgár számára esélyegyenlőséget kell biztosítani a közösségi eseményekhez történő önálló hozzáférésben.</w:t>
      </w:r>
    </w:p>
    <w:p w:rsidR="003F7777" w:rsidRDefault="003F7777" w:rsidP="003F7777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megállapodásban Felek egyetértenek abban, hogy a fogyatékossággal élő emberek számára a fogyatékosság típusától függetlenül, lehetőség szerint külön eszközök bevonásával kell támogatni az állami megemlékezéseken való részvételt.</w:t>
      </w:r>
    </w:p>
    <w:p w:rsidR="003F7777" w:rsidRDefault="003F7777" w:rsidP="003F777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F7777" w:rsidRPr="00870CA8" w:rsidRDefault="003F7777" w:rsidP="003F777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870CA8">
        <w:rPr>
          <w:rFonts w:ascii="Arial" w:hAnsi="Arial" w:cs="Arial"/>
          <w:b/>
          <w:sz w:val="24"/>
          <w:szCs w:val="24"/>
        </w:rPr>
        <w:t>Az együttműködés területei</w:t>
      </w:r>
    </w:p>
    <w:p w:rsidR="003F7777" w:rsidRPr="002A391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fentiekre figyelemmel Felek az alábbi közös vállalásokat teszik:</w:t>
      </w: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Szombathely Megyei Jogú Város Önkormányzata vállalja, hogy </w:t>
      </w: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nemzeti ünnepeken és a kiemelt fontosságú önkormányzati rendezvényeken a rendelkezésre álló eszközeivel hozzájárul a fogyatékossággal élő emberek részvételéhez, már az események tervezésekor törekszik a fogyatékossággal élő emberek speciális igényeinek figyelembe vételére,</w:t>
      </w: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nyilvános önkormányzati rendezvényeket, figyelemmel azok hagyományaira és jellegére, lehetőség szerint fizikailag akadálymentesített környezetben szervezi meg,</w:t>
      </w: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önkormányzati rendezvények tekintetében igény és lehetőség szerint megfelelő képesítéssel rendelkező jelnyelvi jeltolmács megbízásával biztosítja a siket emberek számára az egyenlő hozzáférést,</w:t>
      </w: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igény és lehetőség szerint a rendezvénnyel kapcsolatos információk könnyen érthető formában való közzétételével segíti az értelmi fogyatékossággal élő embereket,</w:t>
      </w: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kiemelt városi rendezvényeket megelőzően megkeresi együttműködő partnereit, tájékoztatja őket a tervezett rendezvény helyszínéről, időpontjáról, programjáról, meghirdetésének módjáról,</w:t>
      </w: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igény szerint alkalmat biztosít arra, hogy a Partnerek a szervezőkkel közösen mérjék fel az esemény tervezett helyszínét,</w:t>
      </w: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Partner szervezeteinek előzetesen megküldött szakmai véleményét megvizsgálja és lehetőségeihez mérten figyelembe veszi.</w:t>
      </w: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Partnerek vállalják, hogy </w:t>
      </w: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F1321">
        <w:rPr>
          <w:rFonts w:ascii="Arial" w:hAnsi="Arial" w:cs="Arial"/>
          <w:sz w:val="24"/>
          <w:szCs w:val="24"/>
        </w:rPr>
        <w:t xml:space="preserve"> a rendezvények akadálymentessége és hozzáférhetősége érdekében együttműködnek Szombathely Megyei Jogú Város Önkormányzatával</w:t>
      </w: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az egyes kiemelt városi rendezvények akadálymentesítésével kapcsolatos szakmai véleményüket az előzetesen leegyeztetett határidőig közlik,</w:t>
      </w:r>
    </w:p>
    <w:p w:rsidR="003F7777" w:rsidRDefault="003F7777" w:rsidP="003F777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kiemelt városi rendezvények előzetesen jóváhagyott programját és meghívóját saját kommunikációs felületeiken közzéteszik.</w:t>
      </w: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Felek az együttműködési megállapodással összefüggő vállalások teljesítése érdekében kapcsolattartót jelölnek ki.</w:t>
      </w: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megállapodást Felek átolvasták, az abban foglaltakkal egyetértenek és azt magukra nézve elfogadják.</w:t>
      </w: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Pr="005F1321" w:rsidRDefault="003F7777" w:rsidP="003F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Szombathely, 2017. május „       ”</w:t>
      </w: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5F1321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Bősze György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F1321">
        <w:rPr>
          <w:rFonts w:ascii="Arial" w:hAnsi="Arial" w:cs="Arial"/>
          <w:b/>
          <w:sz w:val="24"/>
          <w:szCs w:val="24"/>
        </w:rPr>
        <w:t>polgármester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elnök</w:t>
      </w:r>
    </w:p>
    <w:p w:rsidR="003F7777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Oláh Jánosné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Dr. Horváthné Németh Klára</w:t>
      </w:r>
      <w:r>
        <w:rPr>
          <w:rFonts w:ascii="Arial" w:hAnsi="Arial" w:cs="Arial"/>
          <w:b/>
          <w:sz w:val="24"/>
          <w:szCs w:val="24"/>
        </w:rPr>
        <w:tab/>
        <w:t>elnök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elnök</w:t>
      </w:r>
    </w:p>
    <w:p w:rsidR="003F7777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</w:p>
    <w:p w:rsidR="003F7777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ab/>
        <w:t xml:space="preserve"> Dr. Kósa Ádám</w:t>
      </w:r>
    </w:p>
    <w:p w:rsidR="003F7777" w:rsidRPr="005F1321" w:rsidRDefault="003F7777" w:rsidP="003F777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elnök</w:t>
      </w:r>
    </w:p>
    <w:p w:rsidR="00F5237D" w:rsidRDefault="00F5237D"/>
    <w:sectPr w:rsidR="00F52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24CE3"/>
    <w:multiLevelType w:val="hybridMultilevel"/>
    <w:tmpl w:val="AB0A481E"/>
    <w:lvl w:ilvl="0" w:tplc="392E19F8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77"/>
    <w:rsid w:val="001E0766"/>
    <w:rsid w:val="003F7777"/>
    <w:rsid w:val="00411CFA"/>
    <w:rsid w:val="00EE2BDF"/>
    <w:rsid w:val="00F5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FACE2-59B9-43FE-9E36-7F12C141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77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77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E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0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Vinczéné dr. Menyhárt Mária</cp:lastModifiedBy>
  <cp:revision>3</cp:revision>
  <cp:lastPrinted>2017-04-12T14:20:00Z</cp:lastPrinted>
  <dcterms:created xsi:type="dcterms:W3CDTF">2017-04-12T11:55:00Z</dcterms:created>
  <dcterms:modified xsi:type="dcterms:W3CDTF">2017-04-12T14:43:00Z</dcterms:modified>
</cp:coreProperties>
</file>