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7F13C2" w:rsidRPr="00C80D13" w:rsidRDefault="007F13C2" w:rsidP="007F13C2">
      <w:pPr>
        <w:jc w:val="both"/>
        <w:rPr>
          <w:rFonts w:cs="Arial"/>
          <w:b/>
          <w:spacing w:val="2"/>
        </w:rPr>
      </w:pPr>
      <w:r w:rsidRPr="00C80D13">
        <w:rPr>
          <w:rFonts w:cs="Arial"/>
          <w:b/>
          <w:spacing w:val="2"/>
        </w:rPr>
        <w:t>Javaslat egyes ingatlanokkal kapcsolatos döntések meghozatalára</w:t>
      </w:r>
    </w:p>
    <w:p w:rsidR="007F13C2" w:rsidRDefault="007F13C2" w:rsidP="007F13C2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7F13C2" w:rsidRPr="00C80D13" w:rsidRDefault="007F13C2" w:rsidP="007F13C2">
      <w:pPr>
        <w:jc w:val="both"/>
        <w:rPr>
          <w:rFonts w:cs="Arial"/>
        </w:rPr>
      </w:pPr>
    </w:p>
    <w:p w:rsidR="00CE324E" w:rsidRDefault="00CE324E" w:rsidP="00CE324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138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CE324E" w:rsidRPr="00C80D13" w:rsidRDefault="00CE324E" w:rsidP="00CE324E">
      <w:pPr>
        <w:jc w:val="center"/>
        <w:rPr>
          <w:rFonts w:cs="Arial"/>
          <w:b/>
          <w:u w:val="single"/>
        </w:rPr>
      </w:pPr>
    </w:p>
    <w:p w:rsidR="00CE324E" w:rsidRPr="00C80D13" w:rsidRDefault="00CE324E" w:rsidP="00CE324E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- a helyiségbérlet szabályairól szóló 17/2006. (V. 25.) önkormányzati rendeletének 5. § (4) bekezdése alapján – a Szombathely, Szent Márton utca 18. szám alatti, 451 m</w:t>
      </w:r>
      <w:r w:rsidRPr="00C80D13">
        <w:rPr>
          <w:rFonts w:cs="Arial"/>
          <w:vertAlign w:val="superscript"/>
        </w:rPr>
        <w:t>2</w:t>
      </w:r>
      <w:r w:rsidRPr="00C80D13">
        <w:rPr>
          <w:rFonts w:cs="Arial"/>
        </w:rPr>
        <w:t xml:space="preserve"> alapterületű „közforgalmú gyógyszertár” megnevezésű ingatlanra vonatkozó bérleti szerződést 2027. május 5. napjáig hosszabbítja meg a Vasi Szent Márton Gyógyszertár Bt. (Cg. 18-06-102744) részére az alábbi feltételekkel:</w:t>
      </w:r>
    </w:p>
    <w:p w:rsidR="00CE324E" w:rsidRPr="00C80D13" w:rsidRDefault="00CE324E" w:rsidP="00CE324E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>a bérleti díj 947.100,- Ft + áfa/hónap, azaz 1.202.817,- Ft/hónap,</w:t>
      </w:r>
    </w:p>
    <w:p w:rsidR="00CE324E" w:rsidRPr="00C80D13" w:rsidRDefault="00CE324E" w:rsidP="00CE324E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>a bérleti díj késedelmes teljesítése esetén a bérlő a Ptk. rendelkezései szerint megállapított késedelmi kamatot köteles megfizetni,</w:t>
      </w:r>
    </w:p>
    <w:p w:rsidR="00CE324E" w:rsidRPr="00C80D13" w:rsidRDefault="00CE324E" w:rsidP="00CE324E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CE324E" w:rsidRPr="00C80D13" w:rsidRDefault="00CE324E" w:rsidP="00CE324E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>a bérlő a helyiség használatát másnak nem engedheti át,</w:t>
      </w:r>
    </w:p>
    <w:p w:rsidR="00CE324E" w:rsidRPr="00C80D13" w:rsidRDefault="00CE324E" w:rsidP="00CE324E">
      <w:pPr>
        <w:numPr>
          <w:ilvl w:val="0"/>
          <w:numId w:val="26"/>
        </w:numPr>
        <w:jc w:val="both"/>
        <w:rPr>
          <w:rFonts w:cs="Arial"/>
        </w:rPr>
      </w:pPr>
      <w:r w:rsidRPr="00C80D13">
        <w:rPr>
          <w:rFonts w:cs="Arial"/>
        </w:rPr>
        <w:t xml:space="preserve">a bérlő a bérlet megszűnésekor a helyiséget köteles tisztán, kiürítve, </w:t>
      </w:r>
      <w:proofErr w:type="spellStart"/>
      <w:r w:rsidRPr="00C80D13">
        <w:rPr>
          <w:rFonts w:cs="Arial"/>
        </w:rPr>
        <w:t>átadáskori</w:t>
      </w:r>
      <w:proofErr w:type="spellEnd"/>
      <w:r w:rsidRPr="00C80D13">
        <w:rPr>
          <w:rFonts w:cs="Arial"/>
        </w:rPr>
        <w:t xml:space="preserve"> állapotban és felszereltséggel visszaadni, és ráfordításainak, illetve azok időarányos részérnek megtérítésére nem tarthat igényt. </w:t>
      </w:r>
    </w:p>
    <w:p w:rsidR="00CE324E" w:rsidRPr="00C80D13" w:rsidRDefault="00CE324E" w:rsidP="00CE324E">
      <w:pPr>
        <w:jc w:val="both"/>
        <w:rPr>
          <w:rFonts w:cs="Arial"/>
        </w:rPr>
      </w:pPr>
    </w:p>
    <w:p w:rsidR="00CE324E" w:rsidRPr="00C80D13" w:rsidRDefault="00CE324E" w:rsidP="00CE324E">
      <w:pPr>
        <w:jc w:val="both"/>
        <w:rPr>
          <w:rFonts w:cs="Arial"/>
        </w:rPr>
      </w:pPr>
      <w:r w:rsidRPr="00C80D13">
        <w:rPr>
          <w:rFonts w:cs="Arial"/>
        </w:rPr>
        <w:t xml:space="preserve">A Gazdasági és Városstratégia Bizottság felhatalmazza a SZOVA Szombathelyi Vagyonhasznosító és Vagyongazdálkodó </w:t>
      </w:r>
      <w:proofErr w:type="spellStart"/>
      <w:r w:rsidRPr="00C80D13">
        <w:rPr>
          <w:rFonts w:cs="Arial"/>
        </w:rPr>
        <w:t>Zrt.-t</w:t>
      </w:r>
      <w:proofErr w:type="spellEnd"/>
      <w:r w:rsidRPr="00C80D13">
        <w:rPr>
          <w:rFonts w:cs="Arial"/>
        </w:rPr>
        <w:t xml:space="preserve">, mint az ingatlan vagyonkezelőjét, hogy a bérleti szerződést a fent megjelölt feltételek mellett a Vasi Szent Márton Gyógyszertár </w:t>
      </w:r>
      <w:proofErr w:type="spellStart"/>
      <w:r w:rsidRPr="00C80D13">
        <w:rPr>
          <w:rFonts w:cs="Arial"/>
        </w:rPr>
        <w:t>Bt.-vel</w:t>
      </w:r>
      <w:proofErr w:type="spellEnd"/>
      <w:r w:rsidRPr="00C80D13">
        <w:rPr>
          <w:rFonts w:cs="Arial"/>
        </w:rPr>
        <w:t xml:space="preserve"> hosszabbítsa meg. </w:t>
      </w:r>
    </w:p>
    <w:p w:rsidR="00CE324E" w:rsidRPr="00C80D13" w:rsidRDefault="00CE324E" w:rsidP="00CE324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CE324E" w:rsidRPr="00C80D13" w:rsidRDefault="00CE324E" w:rsidP="00CE324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(végrehajtásért: Dr. Németh Gábor, a SZOVA </w:t>
      </w:r>
      <w:proofErr w:type="spellStart"/>
      <w:r w:rsidRPr="00C80D13">
        <w:rPr>
          <w:rFonts w:cs="Arial"/>
        </w:rPr>
        <w:t>Zrt</w:t>
      </w:r>
      <w:proofErr w:type="spellEnd"/>
      <w:r w:rsidRPr="00C80D13">
        <w:rPr>
          <w:rFonts w:cs="Arial"/>
        </w:rPr>
        <w:t xml:space="preserve">. vezérigazgatója </w:t>
      </w:r>
    </w:p>
    <w:p w:rsidR="00CE324E" w:rsidRPr="00C80D13" w:rsidRDefault="00CE324E" w:rsidP="00CE324E">
      <w:pPr>
        <w:tabs>
          <w:tab w:val="left" w:pos="3119"/>
        </w:tabs>
        <w:jc w:val="both"/>
        <w:rPr>
          <w:rFonts w:cs="Arial"/>
        </w:rPr>
      </w:pP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 Lakézi Gábor, a Városüzemeltetési Osztály vezetője)</w:t>
      </w:r>
    </w:p>
    <w:p w:rsidR="00CE324E" w:rsidRDefault="00CE324E" w:rsidP="00CE324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azonnal</w:t>
      </w:r>
    </w:p>
    <w:p w:rsidR="0043265C" w:rsidRDefault="0043265C" w:rsidP="00744AAD">
      <w:pPr>
        <w:jc w:val="center"/>
        <w:rPr>
          <w:rFonts w:cs="Arial"/>
        </w:rPr>
      </w:pPr>
      <w:bookmarkStart w:id="0" w:name="_GoBack"/>
      <w:bookmarkEnd w:id="0"/>
    </w:p>
    <w:p w:rsidR="0043265C" w:rsidRDefault="0043265C" w:rsidP="0043265C">
      <w:pPr>
        <w:jc w:val="both"/>
        <w:rPr>
          <w:rFonts w:cs="Arial"/>
          <w:b/>
          <w:bCs/>
          <w:u w:val="single"/>
        </w:rPr>
      </w:pPr>
    </w:p>
    <w:p w:rsidR="00017762" w:rsidRDefault="00017762" w:rsidP="00202538">
      <w:pPr>
        <w:pStyle w:val="Listaszerbekezds"/>
        <w:ind w:left="0"/>
        <w:jc w:val="both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02538"/>
    <w:rsid w:val="00262562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CE324E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2017-04-26T12:53:00Z</dcterms:created>
  <dcterms:modified xsi:type="dcterms:W3CDTF">2017-04-26T12:53:00Z</dcterms:modified>
</cp:coreProperties>
</file>