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C0" w:rsidRPr="00D950CE" w:rsidRDefault="00B80DC0" w:rsidP="00B80DC0">
      <w:pPr>
        <w:ind w:left="5529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F022FE">
        <w:rPr>
          <w:rFonts w:ascii="Arial" w:hAnsi="Arial" w:cs="Arial"/>
          <w:b/>
          <w:sz w:val="22"/>
          <w:szCs w:val="22"/>
          <w:u w:val="single"/>
        </w:rPr>
        <w:t>Az előterjesztést megtárgyalta:</w:t>
      </w:r>
      <w:r w:rsidRPr="00D950C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80DC0" w:rsidRPr="00D950CE" w:rsidRDefault="00B80DC0" w:rsidP="00B80DC0">
      <w:pPr>
        <w:ind w:left="5529"/>
        <w:rPr>
          <w:rFonts w:ascii="Arial" w:hAnsi="Arial" w:cs="Arial"/>
          <w:sz w:val="22"/>
          <w:szCs w:val="22"/>
          <w:u w:val="single"/>
        </w:rPr>
      </w:pPr>
    </w:p>
    <w:p w:rsidR="00B80DC0" w:rsidRPr="00D950CE" w:rsidRDefault="00B80DC0" w:rsidP="00F022FE">
      <w:pPr>
        <w:numPr>
          <w:ilvl w:val="0"/>
          <w:numId w:val="1"/>
        </w:numPr>
        <w:ind w:left="5812" w:hanging="283"/>
        <w:jc w:val="both"/>
        <w:rPr>
          <w:rFonts w:ascii="Arial" w:hAnsi="Arial" w:cs="Arial"/>
          <w:sz w:val="22"/>
          <w:szCs w:val="22"/>
        </w:rPr>
      </w:pPr>
      <w:r w:rsidRPr="00D950CE">
        <w:rPr>
          <w:rFonts w:ascii="Arial" w:hAnsi="Arial" w:cs="Arial"/>
          <w:sz w:val="22"/>
          <w:szCs w:val="22"/>
        </w:rPr>
        <w:t>Gazdasági és Városstratégiai Bizottság</w:t>
      </w:r>
    </w:p>
    <w:p w:rsidR="00B80DC0" w:rsidRPr="00D950CE" w:rsidRDefault="00B80DC0" w:rsidP="002B7B99">
      <w:pPr>
        <w:ind w:left="5529"/>
        <w:rPr>
          <w:rFonts w:ascii="Arial" w:hAnsi="Arial" w:cs="Arial"/>
          <w:b/>
          <w:sz w:val="22"/>
          <w:szCs w:val="22"/>
        </w:rPr>
      </w:pPr>
    </w:p>
    <w:p w:rsidR="00B80DC0" w:rsidRPr="00D950CE" w:rsidRDefault="002B7B99" w:rsidP="002B7B99">
      <w:pPr>
        <w:ind w:left="5529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 </w:t>
      </w:r>
      <w:r w:rsidR="00B80DC0" w:rsidRPr="00D950CE">
        <w:rPr>
          <w:rFonts w:ascii="Arial" w:hAnsi="Arial" w:cs="Arial"/>
          <w:b/>
          <w:sz w:val="22"/>
          <w:szCs w:val="22"/>
          <w:u w:val="single"/>
        </w:rPr>
        <w:t>határozati javaslatot törvényességi szempontból megvizsgáltam:</w:t>
      </w:r>
    </w:p>
    <w:p w:rsidR="00B80DC0" w:rsidRPr="002B7B99" w:rsidRDefault="00B80DC0" w:rsidP="002B7B99">
      <w:pPr>
        <w:ind w:left="5529"/>
        <w:jc w:val="both"/>
        <w:rPr>
          <w:rFonts w:ascii="Arial" w:hAnsi="Arial" w:cs="Arial"/>
          <w:b/>
          <w:sz w:val="22"/>
          <w:szCs w:val="22"/>
        </w:rPr>
      </w:pPr>
    </w:p>
    <w:p w:rsidR="00B80DC0" w:rsidRPr="002B7B99" w:rsidRDefault="00B80DC0" w:rsidP="002B7B99">
      <w:pPr>
        <w:ind w:left="5529"/>
        <w:jc w:val="both"/>
        <w:rPr>
          <w:rFonts w:ascii="Arial" w:hAnsi="Arial" w:cs="Arial"/>
          <w:b/>
          <w:sz w:val="22"/>
          <w:szCs w:val="22"/>
        </w:rPr>
      </w:pPr>
    </w:p>
    <w:p w:rsidR="00B80DC0" w:rsidRPr="002B7B99" w:rsidRDefault="00B80DC0" w:rsidP="002B7B99">
      <w:pPr>
        <w:tabs>
          <w:tab w:val="center" w:pos="7371"/>
        </w:tabs>
        <w:jc w:val="both"/>
        <w:rPr>
          <w:rFonts w:ascii="Arial" w:hAnsi="Arial" w:cs="Arial"/>
          <w:b/>
          <w:sz w:val="22"/>
          <w:szCs w:val="22"/>
        </w:rPr>
      </w:pPr>
      <w:r w:rsidRPr="002B7B99">
        <w:rPr>
          <w:rFonts w:ascii="Arial" w:hAnsi="Arial" w:cs="Arial"/>
          <w:b/>
          <w:sz w:val="22"/>
          <w:szCs w:val="22"/>
        </w:rPr>
        <w:tab/>
        <w:t xml:space="preserve">(: Dr. Károlyi </w:t>
      </w:r>
      <w:proofErr w:type="gramStart"/>
      <w:r w:rsidRPr="002B7B99">
        <w:rPr>
          <w:rFonts w:ascii="Arial" w:hAnsi="Arial" w:cs="Arial"/>
          <w:b/>
          <w:sz w:val="22"/>
          <w:szCs w:val="22"/>
        </w:rPr>
        <w:t>Ákos :</w:t>
      </w:r>
      <w:proofErr w:type="gramEnd"/>
      <w:r w:rsidRPr="002B7B99">
        <w:rPr>
          <w:rFonts w:ascii="Arial" w:hAnsi="Arial" w:cs="Arial"/>
          <w:b/>
          <w:sz w:val="22"/>
          <w:szCs w:val="22"/>
        </w:rPr>
        <w:t>)</w:t>
      </w:r>
    </w:p>
    <w:p w:rsidR="00B80DC0" w:rsidRPr="002B7B99" w:rsidRDefault="00B80DC0" w:rsidP="002B7B99">
      <w:pPr>
        <w:tabs>
          <w:tab w:val="center" w:pos="7371"/>
        </w:tabs>
        <w:jc w:val="both"/>
        <w:rPr>
          <w:rFonts w:ascii="Arial" w:hAnsi="Arial" w:cs="Arial"/>
          <w:b/>
          <w:sz w:val="22"/>
          <w:szCs w:val="22"/>
        </w:rPr>
      </w:pPr>
      <w:r w:rsidRPr="002B7B99">
        <w:rPr>
          <w:rFonts w:ascii="Arial" w:hAnsi="Arial" w:cs="Arial"/>
          <w:b/>
          <w:sz w:val="22"/>
          <w:szCs w:val="22"/>
        </w:rPr>
        <w:tab/>
      </w:r>
      <w:proofErr w:type="gramStart"/>
      <w:r w:rsidRPr="002B7B99">
        <w:rPr>
          <w:rFonts w:ascii="Arial" w:hAnsi="Arial" w:cs="Arial"/>
          <w:b/>
          <w:sz w:val="22"/>
          <w:szCs w:val="22"/>
        </w:rPr>
        <w:t>jegyző</w:t>
      </w:r>
      <w:proofErr w:type="gramEnd"/>
    </w:p>
    <w:p w:rsidR="00B80DC0" w:rsidRPr="009C5996" w:rsidRDefault="00B80DC0" w:rsidP="002B7B99">
      <w:pPr>
        <w:spacing w:before="360" w:after="240"/>
        <w:jc w:val="center"/>
        <w:rPr>
          <w:rFonts w:ascii="Arial" w:hAnsi="Arial" w:cs="Arial"/>
          <w:b/>
          <w:spacing w:val="30"/>
          <w:u w:val="single"/>
        </w:rPr>
      </w:pPr>
      <w:r w:rsidRPr="009C5996">
        <w:rPr>
          <w:rFonts w:ascii="Arial" w:hAnsi="Arial" w:cs="Arial"/>
          <w:b/>
          <w:spacing w:val="30"/>
          <w:u w:val="single"/>
        </w:rPr>
        <w:t>ELŐTERJESZTÉS</w:t>
      </w:r>
    </w:p>
    <w:p w:rsidR="00B80DC0" w:rsidRPr="009C5996" w:rsidRDefault="00B80DC0" w:rsidP="00B80DC0">
      <w:pPr>
        <w:jc w:val="center"/>
        <w:rPr>
          <w:rFonts w:ascii="Arial" w:hAnsi="Arial"/>
          <w:b/>
        </w:rPr>
      </w:pPr>
      <w:r w:rsidRPr="009C5996">
        <w:rPr>
          <w:rFonts w:ascii="Arial" w:hAnsi="Arial"/>
          <w:b/>
        </w:rPr>
        <w:t>Szombathe</w:t>
      </w:r>
      <w:r w:rsidR="002B7B99">
        <w:rPr>
          <w:rFonts w:ascii="Arial" w:hAnsi="Arial"/>
          <w:b/>
        </w:rPr>
        <w:t>ly Megyei Jogú Város Közgyűlése</w:t>
      </w:r>
    </w:p>
    <w:p w:rsidR="00B80DC0" w:rsidRPr="009C5996" w:rsidRDefault="00B80DC0" w:rsidP="00B80DC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2017</w:t>
      </w:r>
      <w:r w:rsidRPr="009C5996">
        <w:rPr>
          <w:rFonts w:ascii="Arial" w:hAnsi="Arial"/>
          <w:b/>
        </w:rPr>
        <w:t xml:space="preserve">. </w:t>
      </w:r>
      <w:r w:rsidR="00963AF2">
        <w:rPr>
          <w:rFonts w:ascii="Arial" w:hAnsi="Arial"/>
          <w:b/>
        </w:rPr>
        <w:t>április 27-i</w:t>
      </w:r>
      <w:r w:rsidRPr="009C5996">
        <w:rPr>
          <w:rFonts w:ascii="Arial" w:hAnsi="Arial"/>
          <w:b/>
        </w:rPr>
        <w:t xml:space="preserve"> ülésére</w:t>
      </w:r>
    </w:p>
    <w:p w:rsidR="00B80DC0" w:rsidRPr="009C5996" w:rsidRDefault="00B80DC0" w:rsidP="00B80DC0">
      <w:pPr>
        <w:jc w:val="center"/>
        <w:rPr>
          <w:rFonts w:ascii="Arial" w:hAnsi="Arial" w:cs="Arial"/>
          <w:b/>
          <w:color w:val="000000"/>
          <w:u w:val="single"/>
        </w:rPr>
      </w:pPr>
    </w:p>
    <w:p w:rsidR="00B80DC0" w:rsidRPr="00695A75" w:rsidRDefault="00831338" w:rsidP="00B80DC0">
      <w:pPr>
        <w:jc w:val="center"/>
        <w:rPr>
          <w:rFonts w:ascii="Arial" w:hAnsi="Arial" w:cs="Arial"/>
          <w:b/>
          <w:color w:val="000000"/>
        </w:rPr>
      </w:pPr>
      <w:r w:rsidRPr="00695A75">
        <w:rPr>
          <w:rFonts w:ascii="Arial" w:hAnsi="Arial" w:cs="Arial"/>
          <w:b/>
          <w:color w:val="000000"/>
        </w:rPr>
        <w:t xml:space="preserve">Javaslat a Szombathelyi Vásárcsarnok felújításával </w:t>
      </w:r>
      <w:r w:rsidR="00963AF2" w:rsidRPr="00695A75">
        <w:rPr>
          <w:rFonts w:ascii="Arial" w:hAnsi="Arial" w:cs="Arial"/>
          <w:b/>
          <w:color w:val="000000"/>
        </w:rPr>
        <w:t>kapcsolatos döntések meghozatalára</w:t>
      </w:r>
    </w:p>
    <w:p w:rsidR="00B80DC0" w:rsidRPr="009C5996" w:rsidRDefault="00B80DC0" w:rsidP="00B80DC0">
      <w:pPr>
        <w:jc w:val="center"/>
        <w:rPr>
          <w:rFonts w:ascii="Arial" w:hAnsi="Arial"/>
          <w:b/>
        </w:rPr>
      </w:pPr>
    </w:p>
    <w:p w:rsidR="001E03FC" w:rsidRDefault="001E03FC" w:rsidP="001E03FC">
      <w:pPr>
        <w:spacing w:after="120"/>
        <w:jc w:val="both"/>
        <w:rPr>
          <w:rFonts w:ascii="Arial" w:hAnsi="Arial" w:cs="Arial"/>
        </w:rPr>
      </w:pPr>
      <w:r w:rsidRPr="001E03FC">
        <w:rPr>
          <w:rFonts w:ascii="Arial" w:hAnsi="Arial" w:cs="Arial"/>
        </w:rPr>
        <w:t>Szombathely Megyei Jogú Város Önkormányzata a Terület- és Településfejlesztési Operatív Program „Helyi gazdaságfejlesztés” című pályázati felhívására a Közgyűlés 109/2016</w:t>
      </w:r>
      <w:r w:rsidR="00C64939">
        <w:rPr>
          <w:rFonts w:ascii="Arial" w:hAnsi="Arial" w:cs="Arial"/>
        </w:rPr>
        <w:t>.</w:t>
      </w:r>
      <w:r w:rsidRPr="001E03FC">
        <w:rPr>
          <w:rFonts w:ascii="Arial" w:hAnsi="Arial" w:cs="Arial"/>
        </w:rPr>
        <w:t xml:space="preserve"> (IV.20) Kgy.</w:t>
      </w:r>
      <w:r w:rsidR="00C64939">
        <w:rPr>
          <w:rFonts w:ascii="Arial" w:hAnsi="Arial" w:cs="Arial"/>
        </w:rPr>
        <w:t xml:space="preserve"> </w:t>
      </w:r>
      <w:proofErr w:type="gramStart"/>
      <w:r w:rsidRPr="001E03FC">
        <w:rPr>
          <w:rFonts w:ascii="Arial" w:hAnsi="Arial" w:cs="Arial"/>
        </w:rPr>
        <w:t>sz</w:t>
      </w:r>
      <w:r w:rsidR="00C64939">
        <w:rPr>
          <w:rFonts w:ascii="Arial" w:hAnsi="Arial" w:cs="Arial"/>
        </w:rPr>
        <w:t>.</w:t>
      </w:r>
      <w:proofErr w:type="gramEnd"/>
      <w:r w:rsidRPr="001E03FC">
        <w:rPr>
          <w:rFonts w:ascii="Arial" w:hAnsi="Arial" w:cs="Arial"/>
        </w:rPr>
        <w:t xml:space="preserve"> határozata alapján 2016.06.29-én nyújtott be támogatási kérelmet. A TOP-6.1.3-15-SH1-2016-00001 számú pályázat a támogató döntése értelmében bruttó 1 601 000 </w:t>
      </w:r>
      <w:proofErr w:type="spellStart"/>
      <w:r w:rsidRPr="001E03FC">
        <w:rPr>
          <w:rFonts w:ascii="Arial" w:hAnsi="Arial" w:cs="Arial"/>
        </w:rPr>
        <w:t>000</w:t>
      </w:r>
      <w:proofErr w:type="spellEnd"/>
      <w:r w:rsidRPr="001E03FC">
        <w:rPr>
          <w:rFonts w:ascii="Arial" w:hAnsi="Arial" w:cs="Arial"/>
        </w:rPr>
        <w:t>,- Ft vissza nem térítendő támogatásban részesült.</w:t>
      </w:r>
    </w:p>
    <w:p w:rsidR="001E03FC" w:rsidRPr="001E03FC" w:rsidRDefault="001E03FC" w:rsidP="001E03FC">
      <w:pPr>
        <w:spacing w:after="120"/>
        <w:jc w:val="both"/>
        <w:rPr>
          <w:rFonts w:ascii="Arial" w:hAnsi="Arial" w:cs="Arial"/>
        </w:rPr>
      </w:pPr>
      <w:r w:rsidRPr="001E03FC">
        <w:rPr>
          <w:rFonts w:ascii="Arial" w:hAnsi="Arial" w:cs="Arial"/>
        </w:rPr>
        <w:t xml:space="preserve">A pályázat célja a Vásárcsarnok értéknövelő komplex felújítása a környező vidék helyi élelmiszeripari termékeinek piacra juttatása, valamint a belváros vonzerejének növelése és szolgáltatásainak fejlesztése érdekében. A fejlesztési projekt hozzájárul a belvároson túl az egész város népességvonzó és megtartó képességének növeléséhez. A projekt műszaki-szakmai tartalmával kapcsolatos elvárás, hogy a fejlesztésnek a helyi termelőket, helyi alapanyagokat kell előtérbe helyeznie. </w:t>
      </w:r>
    </w:p>
    <w:p w:rsidR="001E03FC" w:rsidRDefault="001E03FC" w:rsidP="001E03FC">
      <w:pPr>
        <w:spacing w:after="120"/>
        <w:jc w:val="both"/>
        <w:rPr>
          <w:rFonts w:ascii="Arial" w:hAnsi="Arial" w:cs="Arial"/>
        </w:rPr>
      </w:pPr>
      <w:r w:rsidRPr="001E03FC">
        <w:rPr>
          <w:rFonts w:ascii="Arial" w:hAnsi="Arial" w:cs="Arial"/>
        </w:rPr>
        <w:t xml:space="preserve">A Szombathelyi Vásárcsarnok felújításának koncepcióját a Savaria Városfejlesztési Kft. készítette el. A felújítás a piac mindkét csarnokát, illetve azok közvetlen környezetét is érinti. </w:t>
      </w:r>
      <w:r>
        <w:rPr>
          <w:rFonts w:ascii="Arial" w:hAnsi="Arial" w:cs="Arial"/>
        </w:rPr>
        <w:t xml:space="preserve">A benyújtott pályázat alapján a Támogatási szerződés megkötésére 2016. december 21. napján sor került. </w:t>
      </w:r>
      <w:r w:rsidRPr="001E03FC">
        <w:rPr>
          <w:rFonts w:ascii="Arial" w:hAnsi="Arial" w:cs="Arial"/>
        </w:rPr>
        <w:t>A projekt hatályos Támogatási Szerződésben rögzített ütemezése alapján a kivitelezési munkák megkezdésének várható időpontja: 201</w:t>
      </w:r>
      <w:r>
        <w:rPr>
          <w:rFonts w:ascii="Arial" w:hAnsi="Arial" w:cs="Arial"/>
        </w:rPr>
        <w:t>8</w:t>
      </w:r>
      <w:r w:rsidRPr="001E03FC">
        <w:rPr>
          <w:rFonts w:ascii="Arial" w:hAnsi="Arial" w:cs="Arial"/>
        </w:rPr>
        <w:t>. április 30</w:t>
      </w:r>
      <w:proofErr w:type="gramStart"/>
      <w:r w:rsidRPr="001E03FC">
        <w:rPr>
          <w:rFonts w:ascii="Arial" w:hAnsi="Arial" w:cs="Arial"/>
        </w:rPr>
        <w:t>.,</w:t>
      </w:r>
      <w:proofErr w:type="gramEnd"/>
      <w:r w:rsidRPr="001E03FC">
        <w:rPr>
          <w:rFonts w:ascii="Arial" w:hAnsi="Arial" w:cs="Arial"/>
        </w:rPr>
        <w:t xml:space="preserve"> a beruházás befejezésének várható időpontja: 2019.03.31.</w:t>
      </w:r>
    </w:p>
    <w:p w:rsidR="000406AF" w:rsidRDefault="001E03FC" w:rsidP="001E03F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Szombathely Megyei Jogú Város Közgyűlése a </w:t>
      </w:r>
      <w:r w:rsidR="005C7F74">
        <w:rPr>
          <w:rFonts w:ascii="Arial" w:hAnsi="Arial" w:cs="Arial"/>
          <w:szCs w:val="22"/>
        </w:rPr>
        <w:t>39/2017. (III.2.)</w:t>
      </w:r>
      <w:r>
        <w:rPr>
          <w:rFonts w:ascii="Arial" w:hAnsi="Arial" w:cs="Arial"/>
          <w:szCs w:val="22"/>
        </w:rPr>
        <w:t xml:space="preserve"> Kgy. </w:t>
      </w:r>
      <w:proofErr w:type="gramStart"/>
      <w:r>
        <w:rPr>
          <w:rFonts w:ascii="Arial" w:hAnsi="Arial" w:cs="Arial"/>
          <w:szCs w:val="22"/>
        </w:rPr>
        <w:t>sz.</w:t>
      </w:r>
      <w:proofErr w:type="gramEnd"/>
      <w:r>
        <w:rPr>
          <w:rFonts w:ascii="Arial" w:hAnsi="Arial" w:cs="Arial"/>
          <w:szCs w:val="22"/>
        </w:rPr>
        <w:t xml:space="preserve"> határozatával </w:t>
      </w:r>
      <w:r>
        <w:rPr>
          <w:rFonts w:ascii="Arial" w:hAnsi="Arial" w:cs="Arial"/>
        </w:rPr>
        <w:t>a</w:t>
      </w:r>
      <w:r>
        <w:rPr>
          <w:rFonts w:ascii="Arial" w:hAnsi="Arial" w:cs="Arial"/>
          <w:iCs/>
        </w:rPr>
        <w:t xml:space="preserve"> „</w:t>
      </w:r>
      <w:r w:rsidR="000406AF" w:rsidRPr="000406AF">
        <w:rPr>
          <w:rFonts w:ascii="Arial" w:hAnsi="Arial" w:cs="Arial"/>
          <w:iCs/>
        </w:rPr>
        <w:t>Javaslat a „Helyi gazdaságfejlesztés” című, a TOP 6.1.3-15 kódszámú pályázat keretén belül megvalósítandó „Szombathelyi Vásárcsarnok felújítása” című projekt vázlattervének elfogadására</w:t>
      </w:r>
      <w:r>
        <w:rPr>
          <w:rFonts w:ascii="Arial" w:hAnsi="Arial" w:cs="Arial"/>
          <w:iCs/>
        </w:rPr>
        <w:t xml:space="preserve">” </w:t>
      </w:r>
      <w:r>
        <w:rPr>
          <w:rFonts w:ascii="Arial" w:hAnsi="Arial" w:cs="Arial"/>
        </w:rPr>
        <w:t>című</w:t>
      </w:r>
      <w:r w:rsidR="000406AF">
        <w:rPr>
          <w:rFonts w:ascii="Arial" w:hAnsi="Arial" w:cs="Arial"/>
        </w:rPr>
        <w:t xml:space="preserve"> előterjesztést megtárgyalta.</w:t>
      </w:r>
    </w:p>
    <w:p w:rsidR="000406AF" w:rsidRDefault="000406AF" w:rsidP="001E03F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vázlatterv fő koncepcionális javaslataival egyetértett, </w:t>
      </w:r>
      <w:r w:rsidR="00613EF5">
        <w:rPr>
          <w:rFonts w:ascii="Arial" w:hAnsi="Arial" w:cs="Arial"/>
        </w:rPr>
        <w:t>és</w:t>
      </w:r>
      <w:r w:rsidR="001E03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kiegészítette – többek között – azzal, hogy a Vásárcsarnokban árusító kereskedők a tervezés folyamatába </w:t>
      </w:r>
      <w:r>
        <w:rPr>
          <w:rFonts w:ascii="Arial" w:hAnsi="Arial" w:cs="Arial"/>
        </w:rPr>
        <w:lastRenderedPageBreak/>
        <w:t>kerüljenek bevonásra, valamint felkérte a polgármestert, hogy a Vásárcsarnok felújítással érintett időszakban történő üzemeltetésével kapcsolatos javaslatát terjessze a Közgyűlés elé.</w:t>
      </w:r>
    </w:p>
    <w:p w:rsidR="0029756A" w:rsidRPr="003D48FE" w:rsidRDefault="000406AF" w:rsidP="00831338">
      <w:pPr>
        <w:spacing w:after="12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</w:rPr>
        <w:t>A fentieknek megfelelően a bérlők választott képviselőivel</w:t>
      </w:r>
      <w:r w:rsidR="00831338">
        <w:rPr>
          <w:rFonts w:ascii="Arial" w:hAnsi="Arial" w:cs="Arial"/>
        </w:rPr>
        <w:t xml:space="preserve"> (12 fő)</w:t>
      </w:r>
      <w:r>
        <w:rPr>
          <w:rFonts w:ascii="Arial" w:hAnsi="Arial" w:cs="Arial"/>
        </w:rPr>
        <w:t xml:space="preserve"> </w:t>
      </w:r>
      <w:r w:rsidR="00831338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egyeztetések megkezdődtek</w:t>
      </w:r>
      <w:r w:rsidR="00831338">
        <w:rPr>
          <w:rFonts w:ascii="Arial" w:hAnsi="Arial" w:cs="Arial"/>
        </w:rPr>
        <w:t>. Az egyeztetések eredmények</w:t>
      </w:r>
      <w:r w:rsidR="00695A75">
        <w:rPr>
          <w:rFonts w:ascii="Arial" w:hAnsi="Arial" w:cs="Arial"/>
        </w:rPr>
        <w:t>éppen megfogalmazásra került</w:t>
      </w:r>
      <w:r w:rsidR="004F56A4">
        <w:rPr>
          <w:rFonts w:ascii="Arial" w:hAnsi="Arial" w:cs="Arial"/>
        </w:rPr>
        <w:t>, hogy</w:t>
      </w:r>
      <w:r w:rsidR="00831338">
        <w:rPr>
          <w:rFonts w:ascii="Arial" w:hAnsi="Arial" w:cs="Arial"/>
        </w:rPr>
        <w:t xml:space="preserve"> a tervezési feladatok hatékony folytatása érdekében </w:t>
      </w:r>
      <w:r w:rsidR="004F56A4">
        <w:rPr>
          <w:rFonts w:ascii="Arial" w:hAnsi="Arial" w:cs="Arial"/>
        </w:rPr>
        <w:t xml:space="preserve">nélkülözhetetlen </w:t>
      </w:r>
      <w:r w:rsidR="00305DB1">
        <w:rPr>
          <w:rFonts w:ascii="Arial" w:hAnsi="Arial" w:cs="Arial"/>
        </w:rPr>
        <w:t xml:space="preserve">a </w:t>
      </w:r>
      <w:r w:rsidR="0029756A" w:rsidRPr="00831338">
        <w:rPr>
          <w:rFonts w:ascii="Arial" w:hAnsi="Arial" w:cs="Arial"/>
          <w:bCs/>
        </w:rPr>
        <w:t xml:space="preserve">vásárcsarnokkal </w:t>
      </w:r>
      <w:r w:rsidR="004F56A4">
        <w:rPr>
          <w:rFonts w:ascii="Arial" w:hAnsi="Arial" w:cs="Arial"/>
          <w:bCs/>
        </w:rPr>
        <w:t xml:space="preserve">kapcsolatos, </w:t>
      </w:r>
      <w:r w:rsidR="00305DB1">
        <w:rPr>
          <w:rFonts w:ascii="Arial" w:hAnsi="Arial" w:cs="Arial"/>
          <w:bCs/>
        </w:rPr>
        <w:t>bizonyos üzemeltetés</w:t>
      </w:r>
      <w:r w:rsidR="004F56A4">
        <w:rPr>
          <w:rFonts w:ascii="Arial" w:hAnsi="Arial" w:cs="Arial"/>
          <w:bCs/>
        </w:rPr>
        <w:t>i</w:t>
      </w:r>
      <w:r w:rsidR="00305DB1">
        <w:rPr>
          <w:rFonts w:ascii="Arial" w:hAnsi="Arial" w:cs="Arial"/>
          <w:bCs/>
        </w:rPr>
        <w:t xml:space="preserve"> kérdések </w:t>
      </w:r>
      <w:r w:rsidR="0029756A" w:rsidRPr="00831338">
        <w:rPr>
          <w:rFonts w:ascii="Arial" w:hAnsi="Arial" w:cs="Arial"/>
          <w:bCs/>
        </w:rPr>
        <w:t>megválaszolása</w:t>
      </w:r>
      <w:r w:rsidR="00831338">
        <w:rPr>
          <w:rFonts w:ascii="Arial" w:hAnsi="Arial" w:cs="Arial"/>
          <w:bCs/>
        </w:rPr>
        <w:t xml:space="preserve"> az alábbiak szerint:</w:t>
      </w:r>
    </w:p>
    <w:p w:rsidR="0029756A" w:rsidRPr="003D48FE" w:rsidRDefault="0029756A" w:rsidP="0029756A">
      <w:pPr>
        <w:numPr>
          <w:ilvl w:val="0"/>
          <w:numId w:val="13"/>
        </w:numPr>
        <w:spacing w:after="120"/>
        <w:ind w:left="284" w:right="-1" w:hanging="284"/>
        <w:jc w:val="both"/>
        <w:rPr>
          <w:rFonts w:ascii="Arial" w:hAnsi="Arial" w:cs="Arial"/>
          <w:bCs/>
          <w:i/>
        </w:rPr>
      </w:pPr>
      <w:r w:rsidRPr="003D48FE">
        <w:rPr>
          <w:rFonts w:ascii="Arial" w:hAnsi="Arial" w:cs="Arial"/>
          <w:bCs/>
          <w:i/>
        </w:rPr>
        <w:t xml:space="preserve">A tervezési feladatok folytatásához szükséges annak mielőbbi eldöntése, hogy a tulajdonos Önkormányzat a Vásárcsarnok átalakítási munkái alatt és az átalakítást követően milyen kereskedői körrel képzeli el a piac működtetését. </w:t>
      </w:r>
    </w:p>
    <w:p w:rsidR="0029756A" w:rsidRPr="003D48FE" w:rsidRDefault="0029756A" w:rsidP="0029756A">
      <w:pPr>
        <w:spacing w:after="120"/>
        <w:ind w:left="284" w:right="-1"/>
        <w:jc w:val="both"/>
        <w:rPr>
          <w:rFonts w:ascii="Arial" w:hAnsi="Arial" w:cs="Arial"/>
          <w:bCs/>
          <w:i/>
        </w:rPr>
      </w:pPr>
      <w:r w:rsidRPr="003D48FE">
        <w:rPr>
          <w:rFonts w:ascii="Arial" w:hAnsi="Arial" w:cs="Arial"/>
          <w:bCs/>
          <w:i/>
        </w:rPr>
        <w:t>Javaslat: a Vásárcsarnok legalább a jelenlegi kereskedői kör megtartásával, előnyben részesítésével működjön az átalakítás alatt és az átalakítást követően, amennyiben a jelenlegi bérlők az átalakítással szükségszerűen együtt járó, módosuló körülmények között is bérelni kívánnak a piacon üzletet, árusító teret.</w:t>
      </w:r>
    </w:p>
    <w:p w:rsidR="0029756A" w:rsidRPr="003D48FE" w:rsidRDefault="0029756A" w:rsidP="0029756A">
      <w:pPr>
        <w:numPr>
          <w:ilvl w:val="0"/>
          <w:numId w:val="13"/>
        </w:numPr>
        <w:spacing w:after="120"/>
        <w:ind w:left="284" w:right="-1" w:hanging="284"/>
        <w:jc w:val="both"/>
        <w:rPr>
          <w:rFonts w:ascii="Arial" w:hAnsi="Arial" w:cs="Arial"/>
          <w:bCs/>
          <w:i/>
        </w:rPr>
      </w:pPr>
      <w:r w:rsidRPr="003D48FE">
        <w:rPr>
          <w:rFonts w:ascii="Arial" w:hAnsi="Arial" w:cs="Arial"/>
          <w:bCs/>
          <w:i/>
        </w:rPr>
        <w:t xml:space="preserve">A kereskedők számára rendkívül lényeges kérdés, hogy miként alakulnak a bérleti díjak a felújítás időszaka alatt, és azt követően. </w:t>
      </w:r>
    </w:p>
    <w:p w:rsidR="0029756A" w:rsidRPr="003D48FE" w:rsidRDefault="0029756A" w:rsidP="0029756A">
      <w:pPr>
        <w:spacing w:after="120"/>
        <w:ind w:left="284" w:right="-1"/>
        <w:jc w:val="both"/>
        <w:rPr>
          <w:rFonts w:ascii="Arial" w:hAnsi="Arial" w:cs="Arial"/>
          <w:bCs/>
          <w:i/>
        </w:rPr>
      </w:pPr>
      <w:r w:rsidRPr="003D48FE">
        <w:rPr>
          <w:rFonts w:ascii="Arial" w:hAnsi="Arial" w:cs="Arial"/>
          <w:bCs/>
          <w:i/>
        </w:rPr>
        <w:t>Javaslat: a Vásárcsarnokban jelenleg árusítók a felújítás – várhatóan nehezebb - időszaka alatt változatlan bérleti díjat fizessenek, azaz ne kerüljön sor bérleti díj csökkentésére, cserébe viszont az önkormányzat a felújítást követően hasonló időtartamban ne emeljen számukra bérleti díjat. Előzőek alapján minden bérlő szerződése változatlan bérleti díjjal meghosszabbításra kerülhet 2021. december 31. napjáig, majd ezt követően a megváltozott körülmények miatt esetleg módosuló új bérleti díjak esetén a meglévő kereskedői kör elsőbbséget élvez az üzletek bérbeadásakor.</w:t>
      </w:r>
    </w:p>
    <w:p w:rsidR="0029756A" w:rsidRPr="003D48FE" w:rsidRDefault="0029756A" w:rsidP="0029756A">
      <w:pPr>
        <w:numPr>
          <w:ilvl w:val="0"/>
          <w:numId w:val="13"/>
        </w:numPr>
        <w:spacing w:after="120"/>
        <w:ind w:left="284" w:right="-1" w:hanging="284"/>
        <w:jc w:val="both"/>
        <w:rPr>
          <w:rFonts w:ascii="Arial" w:hAnsi="Arial" w:cs="Arial"/>
          <w:bCs/>
          <w:i/>
        </w:rPr>
      </w:pPr>
      <w:r w:rsidRPr="003D48FE">
        <w:rPr>
          <w:rFonts w:ascii="Arial" w:hAnsi="Arial" w:cs="Arial"/>
          <w:bCs/>
          <w:i/>
        </w:rPr>
        <w:t>Szükséges meghatározni annak irányait is, hogy a Vásárcsarnok átépítése, felújítása alatt milyen módon történjen a Vásárcsarnok üzemeltetése, figyelemmel arra, hogy az átalakítás ütemezve zajlik majd.</w:t>
      </w:r>
    </w:p>
    <w:p w:rsidR="0029756A" w:rsidRPr="003D48FE" w:rsidRDefault="0029756A" w:rsidP="0029756A">
      <w:pPr>
        <w:spacing w:after="120"/>
        <w:ind w:left="284" w:right="-1"/>
        <w:jc w:val="both"/>
        <w:rPr>
          <w:rFonts w:ascii="Arial" w:hAnsi="Arial" w:cs="Arial"/>
          <w:bCs/>
          <w:i/>
        </w:rPr>
      </w:pPr>
      <w:r w:rsidRPr="003D48FE">
        <w:rPr>
          <w:rFonts w:ascii="Arial" w:hAnsi="Arial" w:cs="Arial"/>
          <w:bCs/>
          <w:i/>
        </w:rPr>
        <w:t xml:space="preserve">Javaslat: lehetőség szerint a piacon </w:t>
      </w:r>
      <w:r w:rsidR="00BE1D98">
        <w:rPr>
          <w:rFonts w:ascii="Arial" w:hAnsi="Arial" w:cs="Arial"/>
          <w:bCs/>
          <w:i/>
        </w:rPr>
        <w:t xml:space="preserve">árusító </w:t>
      </w:r>
      <w:r w:rsidRPr="003D48FE">
        <w:rPr>
          <w:rFonts w:ascii="Arial" w:hAnsi="Arial" w:cs="Arial"/>
          <w:bCs/>
          <w:i/>
        </w:rPr>
        <w:t xml:space="preserve">kereskedők továbbra is és egységesen piac felújítással nem érintett területén, vagy a </w:t>
      </w:r>
      <w:r w:rsidRPr="00BE1D98">
        <w:rPr>
          <w:rFonts w:ascii="Arial" w:hAnsi="Arial" w:cs="Arial"/>
          <w:bCs/>
          <w:i/>
        </w:rPr>
        <w:t xml:space="preserve">jelenlegi </w:t>
      </w:r>
      <w:r w:rsidR="00BE1D98">
        <w:rPr>
          <w:rFonts w:ascii="Arial" w:hAnsi="Arial" w:cs="Arial"/>
          <w:bCs/>
          <w:i/>
        </w:rPr>
        <w:t>nyitott elárusító tér</w:t>
      </w:r>
      <w:r w:rsidRPr="003D48FE">
        <w:rPr>
          <w:rFonts w:ascii="Arial" w:hAnsi="Arial" w:cs="Arial"/>
          <w:bCs/>
          <w:i/>
        </w:rPr>
        <w:t xml:space="preserve"> területén kapjanak elhelyezést folyamatos működési lehetőséggel. A hatósági ellenőrzés alatt álló, romlandó élelmiszereket árusító bérlők az I. csarnok építése alatt a fej épületben, a Hunyadi utca felőli, földszinti </w:t>
      </w:r>
      <w:proofErr w:type="gramStart"/>
      <w:r w:rsidRPr="003D48FE">
        <w:rPr>
          <w:rFonts w:ascii="Arial" w:hAnsi="Arial" w:cs="Arial"/>
          <w:bCs/>
          <w:i/>
        </w:rPr>
        <w:t>nagy áruház</w:t>
      </w:r>
      <w:proofErr w:type="gramEnd"/>
      <w:r w:rsidRPr="003D48FE">
        <w:rPr>
          <w:rFonts w:ascii="Arial" w:hAnsi="Arial" w:cs="Arial"/>
          <w:bCs/>
          <w:i/>
        </w:rPr>
        <w:t xml:space="preserve"> területén működhetnének, majd az I. csarnok elkészültét követően az új csarnokba, a megfelelően kialakított üzletekbe költöznek vissza, ilyen módon megoldható a folyamatos működés. A különleges körülményeket nem igénylő bérlőknek a Vásárcsarnokhoz közel, illetve a </w:t>
      </w:r>
      <w:r w:rsidR="00BE1D98">
        <w:rPr>
          <w:rFonts w:ascii="Arial" w:hAnsi="Arial" w:cs="Arial"/>
          <w:bCs/>
          <w:i/>
        </w:rPr>
        <w:t>jelenlegi nyitott elárusító tér</w:t>
      </w:r>
      <w:r w:rsidRPr="003D48FE">
        <w:rPr>
          <w:rFonts w:ascii="Arial" w:hAnsi="Arial" w:cs="Arial"/>
          <w:bCs/>
          <w:i/>
        </w:rPr>
        <w:t xml:space="preserve"> területén nagy sátrak kerülnek felállításra, hogy az időjárási viszonyok ne befolyásolják az árusítást, a folyamatos működés biztosított legyen. Számukra a fedett térben történő árusítás lehetőségének biztosítása feltétlenül szükséges.</w:t>
      </w:r>
    </w:p>
    <w:p w:rsidR="00B80DC0" w:rsidRPr="003D48FE" w:rsidRDefault="0029756A" w:rsidP="0029756A">
      <w:pPr>
        <w:spacing w:after="120"/>
        <w:ind w:right="-1"/>
        <w:jc w:val="both"/>
        <w:rPr>
          <w:rFonts w:ascii="Arial" w:hAnsi="Arial" w:cs="Arial"/>
          <w:bCs/>
          <w:i/>
        </w:rPr>
      </w:pPr>
      <w:r w:rsidRPr="003D48FE">
        <w:rPr>
          <w:rFonts w:ascii="Arial" w:hAnsi="Arial" w:cs="Arial"/>
          <w:bCs/>
          <w:i/>
        </w:rPr>
        <w:t>Amennyiben a fenti kérdésekben az Önkormányzat döntést hoz, úgy azt követően a jelenlegi bérlőkkel a tervezési munkálatokat segítő további egyeztetések</w:t>
      </w:r>
      <w:r w:rsidR="000D0183">
        <w:rPr>
          <w:rFonts w:ascii="Arial" w:hAnsi="Arial" w:cs="Arial"/>
          <w:bCs/>
          <w:i/>
        </w:rPr>
        <w:t>et</w:t>
      </w:r>
      <w:r w:rsidRPr="003D48FE">
        <w:rPr>
          <w:rFonts w:ascii="Arial" w:hAnsi="Arial" w:cs="Arial"/>
          <w:bCs/>
          <w:i/>
        </w:rPr>
        <w:t xml:space="preserve"> kisebb csoportokban, a kínált áru, a funkció alapján lebontva </w:t>
      </w:r>
      <w:r w:rsidR="000D0183">
        <w:rPr>
          <w:rFonts w:ascii="Arial" w:hAnsi="Arial" w:cs="Arial"/>
          <w:bCs/>
          <w:i/>
        </w:rPr>
        <w:t>kell lefolytatni</w:t>
      </w:r>
      <w:r w:rsidRPr="003D48FE">
        <w:rPr>
          <w:rFonts w:ascii="Arial" w:hAnsi="Arial" w:cs="Arial"/>
          <w:bCs/>
          <w:i/>
        </w:rPr>
        <w:t>.”</w:t>
      </w:r>
    </w:p>
    <w:p w:rsidR="00A82837" w:rsidRDefault="00A82837" w:rsidP="00A82837">
      <w:pPr>
        <w:spacing w:after="480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Közgyűlést, hogy az előterjesztést megtárgyalni, és a </w:t>
      </w:r>
      <w:r w:rsidR="009658CA">
        <w:rPr>
          <w:rFonts w:ascii="Arial" w:hAnsi="Arial" w:cs="Arial"/>
        </w:rPr>
        <w:t>Vásárcsarnok bérlőivel közösen megfogalmazott javaslatokról dönteni</w:t>
      </w:r>
      <w:r w:rsidR="00000897">
        <w:rPr>
          <w:rFonts w:ascii="Arial" w:hAnsi="Arial" w:cs="Arial"/>
        </w:rPr>
        <w:t xml:space="preserve"> szíveskedjék</w:t>
      </w:r>
      <w:r>
        <w:rPr>
          <w:rFonts w:ascii="Arial" w:hAnsi="Arial" w:cs="Arial"/>
        </w:rPr>
        <w:t>.</w:t>
      </w:r>
    </w:p>
    <w:p w:rsidR="00B80DC0" w:rsidRPr="009C5996" w:rsidRDefault="00B80DC0" w:rsidP="00B80DC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Szombathely, 2017</w:t>
      </w:r>
      <w:r w:rsidRPr="009C5996">
        <w:rPr>
          <w:rFonts w:ascii="Arial" w:hAnsi="Arial" w:cs="Arial"/>
          <w:b/>
        </w:rPr>
        <w:t xml:space="preserve">. </w:t>
      </w:r>
      <w:r w:rsidR="00444667">
        <w:rPr>
          <w:rFonts w:ascii="Arial" w:hAnsi="Arial" w:cs="Arial"/>
          <w:b/>
        </w:rPr>
        <w:t>április</w:t>
      </w:r>
      <w:r w:rsidRPr="009C5996">
        <w:rPr>
          <w:rFonts w:ascii="Arial" w:hAnsi="Arial" w:cs="Arial"/>
          <w:b/>
        </w:rPr>
        <w:t xml:space="preserve"> </w:t>
      </w:r>
      <w:proofErr w:type="gramStart"/>
      <w:r w:rsidRPr="009C5996">
        <w:rPr>
          <w:rFonts w:ascii="Arial" w:hAnsi="Arial" w:cs="Arial"/>
          <w:b/>
        </w:rPr>
        <w:t>„        ”</w:t>
      </w:r>
      <w:proofErr w:type="gramEnd"/>
    </w:p>
    <w:p w:rsidR="00B80DC0" w:rsidRPr="009C5996" w:rsidRDefault="00B80DC0" w:rsidP="00B80DC0">
      <w:pPr>
        <w:jc w:val="both"/>
        <w:rPr>
          <w:rFonts w:ascii="Arial" w:hAnsi="Arial" w:cs="Arial"/>
          <w:b/>
          <w:bCs/>
        </w:rPr>
      </w:pPr>
    </w:p>
    <w:p w:rsidR="00B80DC0" w:rsidRPr="009C5996" w:rsidRDefault="00B80DC0" w:rsidP="00B80DC0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B80DC0" w:rsidRPr="009C5996" w:rsidRDefault="00B80DC0" w:rsidP="00F2641D">
      <w:pPr>
        <w:jc w:val="center"/>
        <w:rPr>
          <w:rFonts w:ascii="Arial" w:hAnsi="Arial"/>
          <w:b/>
          <w:u w:val="single"/>
        </w:rPr>
      </w:pP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  <w:t xml:space="preserve">/: </w:t>
      </w:r>
      <w:r>
        <w:rPr>
          <w:rFonts w:ascii="Arial" w:hAnsi="Arial" w:cs="Arial"/>
          <w:b/>
        </w:rPr>
        <w:t>Dr. Puskás Tivadar</w:t>
      </w:r>
      <w:r w:rsidRPr="009C5996">
        <w:rPr>
          <w:rFonts w:ascii="Arial" w:hAnsi="Arial" w:cs="Arial"/>
          <w:b/>
        </w:rPr>
        <w:t>:/</w:t>
      </w:r>
      <w:r w:rsidRPr="009C5996">
        <w:rPr>
          <w:rFonts w:ascii="Arial" w:hAnsi="Arial"/>
          <w:b/>
        </w:rPr>
        <w:br w:type="page"/>
      </w:r>
    </w:p>
    <w:p w:rsidR="00B80DC0" w:rsidRPr="009C5996" w:rsidRDefault="00B80DC0" w:rsidP="00B80DC0">
      <w:pPr>
        <w:jc w:val="center"/>
        <w:rPr>
          <w:rFonts w:ascii="Arial" w:hAnsi="Arial"/>
          <w:b/>
          <w:u w:val="single"/>
        </w:rPr>
      </w:pPr>
      <w:r w:rsidRPr="009C5996">
        <w:rPr>
          <w:rFonts w:ascii="Arial" w:hAnsi="Arial"/>
          <w:b/>
          <w:u w:val="single"/>
        </w:rPr>
        <w:lastRenderedPageBreak/>
        <w:t>HATÁROZATI JAVASLAT</w:t>
      </w:r>
    </w:p>
    <w:p w:rsidR="00B80DC0" w:rsidRPr="009C5996" w:rsidRDefault="00B80DC0" w:rsidP="00B80DC0">
      <w:pPr>
        <w:rPr>
          <w:rFonts w:ascii="Arial" w:hAnsi="Arial"/>
          <w:b/>
          <w:u w:val="single"/>
        </w:rPr>
      </w:pPr>
    </w:p>
    <w:p w:rsidR="00B80DC0" w:rsidRPr="009C5996" w:rsidRDefault="00B80DC0" w:rsidP="00B80DC0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…/2017</w:t>
      </w:r>
      <w:r w:rsidRPr="009C5996">
        <w:rPr>
          <w:rFonts w:ascii="Arial" w:hAnsi="Arial"/>
          <w:b/>
          <w:u w:val="single"/>
        </w:rPr>
        <w:t>.</w:t>
      </w:r>
      <w:r>
        <w:rPr>
          <w:rFonts w:ascii="Arial" w:hAnsi="Arial"/>
          <w:b/>
          <w:u w:val="single"/>
        </w:rPr>
        <w:t xml:space="preserve"> (</w:t>
      </w:r>
      <w:r w:rsidR="00AA765B">
        <w:rPr>
          <w:rFonts w:ascii="Arial" w:hAnsi="Arial"/>
          <w:b/>
          <w:u w:val="single"/>
        </w:rPr>
        <w:t>IV</w:t>
      </w:r>
      <w:r>
        <w:rPr>
          <w:rFonts w:ascii="Arial" w:hAnsi="Arial"/>
          <w:b/>
          <w:u w:val="single"/>
        </w:rPr>
        <w:t>.2</w:t>
      </w:r>
      <w:r w:rsidR="00AA765B">
        <w:rPr>
          <w:rFonts w:ascii="Arial" w:hAnsi="Arial"/>
          <w:b/>
          <w:u w:val="single"/>
        </w:rPr>
        <w:t>7</w:t>
      </w:r>
      <w:r w:rsidRPr="009C5996">
        <w:rPr>
          <w:rFonts w:ascii="Arial" w:hAnsi="Arial"/>
          <w:b/>
          <w:u w:val="single"/>
        </w:rPr>
        <w:t>.</w:t>
      </w:r>
      <w:r>
        <w:rPr>
          <w:rFonts w:ascii="Arial" w:hAnsi="Arial"/>
          <w:b/>
          <w:u w:val="single"/>
        </w:rPr>
        <w:t>) Kgy.</w:t>
      </w:r>
      <w:r w:rsidRPr="009C5996">
        <w:rPr>
          <w:rFonts w:ascii="Arial" w:hAnsi="Arial"/>
          <w:b/>
          <w:u w:val="single"/>
        </w:rPr>
        <w:t xml:space="preserve"> </w:t>
      </w:r>
      <w:proofErr w:type="gramStart"/>
      <w:r w:rsidRPr="009C5996">
        <w:rPr>
          <w:rFonts w:ascii="Arial" w:hAnsi="Arial"/>
          <w:b/>
          <w:u w:val="single"/>
        </w:rPr>
        <w:t>számú</w:t>
      </w:r>
      <w:proofErr w:type="gramEnd"/>
      <w:r w:rsidRPr="009C5996">
        <w:rPr>
          <w:rFonts w:ascii="Arial" w:hAnsi="Arial"/>
          <w:b/>
          <w:u w:val="single"/>
        </w:rPr>
        <w:t xml:space="preserve"> határozat</w:t>
      </w:r>
    </w:p>
    <w:p w:rsidR="00B80DC0" w:rsidRPr="009C5996" w:rsidRDefault="00B80DC0" w:rsidP="00B80DC0">
      <w:pPr>
        <w:jc w:val="both"/>
        <w:rPr>
          <w:rFonts w:ascii="Arial" w:hAnsi="Arial"/>
        </w:rPr>
      </w:pPr>
    </w:p>
    <w:p w:rsidR="00B80DC0" w:rsidRPr="009C5996" w:rsidRDefault="00B80DC0" w:rsidP="00B80DC0">
      <w:pPr>
        <w:rPr>
          <w:rFonts w:ascii="Arial" w:hAnsi="Arial" w:cs="Arial"/>
        </w:rPr>
      </w:pPr>
    </w:p>
    <w:p w:rsidR="00CA0A8F" w:rsidRDefault="004F3820" w:rsidP="003D48FE">
      <w:pPr>
        <w:pStyle w:val="Listaszerbekezds"/>
        <w:spacing w:after="180"/>
        <w:ind w:left="0"/>
        <w:contextualSpacing w:val="0"/>
        <w:jc w:val="both"/>
        <w:rPr>
          <w:rFonts w:ascii="Arial" w:hAnsi="Arial" w:cs="Arial"/>
        </w:rPr>
      </w:pPr>
      <w:r w:rsidRPr="00CA0A8F">
        <w:rPr>
          <w:rFonts w:ascii="Arial" w:hAnsi="Arial" w:cs="Arial"/>
        </w:rPr>
        <w:t>Szombathe</w:t>
      </w:r>
      <w:r w:rsidR="00F2641D">
        <w:rPr>
          <w:rFonts w:ascii="Arial" w:hAnsi="Arial" w:cs="Arial"/>
        </w:rPr>
        <w:t>ly Megyei Jogú Város Közgyűlése</w:t>
      </w:r>
      <w:r w:rsidR="003D48FE" w:rsidRPr="003D48FE">
        <w:rPr>
          <w:rFonts w:ascii="Arial" w:hAnsi="Arial" w:cs="Arial"/>
          <w:i/>
        </w:rPr>
        <w:t xml:space="preserve"> a „</w:t>
      </w:r>
      <w:r w:rsidR="00F2641D" w:rsidRPr="00F2641D">
        <w:rPr>
          <w:rFonts w:ascii="Arial" w:hAnsi="Arial" w:cs="Arial"/>
          <w:i/>
        </w:rPr>
        <w:t>Javaslat a Szombathelyi Vásárcsarnok felújításával kapcsolatos döntések meghozatalára</w:t>
      </w:r>
      <w:r w:rsidR="001D5962" w:rsidRPr="00CA0A8F">
        <w:rPr>
          <w:rFonts w:ascii="Arial" w:hAnsi="Arial"/>
          <w:i/>
        </w:rPr>
        <w:t>”</w:t>
      </w:r>
      <w:r w:rsidRPr="00CA0A8F">
        <w:rPr>
          <w:rFonts w:ascii="Arial" w:hAnsi="Arial" w:cs="Arial"/>
        </w:rPr>
        <w:t xml:space="preserve"> c</w:t>
      </w:r>
      <w:r w:rsidR="0033018D" w:rsidRPr="00CA0A8F">
        <w:rPr>
          <w:rFonts w:ascii="Arial" w:hAnsi="Arial" w:cs="Arial"/>
        </w:rPr>
        <w:t>ímű előterjesztést megtárgyalta</w:t>
      </w:r>
      <w:r w:rsidR="003D48FE">
        <w:rPr>
          <w:rFonts w:ascii="Arial" w:hAnsi="Arial" w:cs="Arial"/>
        </w:rPr>
        <w:t>, és a következő döntéseket hozta:</w:t>
      </w:r>
    </w:p>
    <w:p w:rsidR="00CA0A8F" w:rsidRDefault="00CA0A8F" w:rsidP="00CA0A8F">
      <w:pPr>
        <w:pStyle w:val="Listaszerbekezds"/>
        <w:numPr>
          <w:ilvl w:val="0"/>
          <w:numId w:val="12"/>
        </w:numPr>
        <w:spacing w:after="18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 w:rsidR="00C64939">
        <w:rPr>
          <w:rFonts w:ascii="Arial" w:hAnsi="Arial" w:cs="Arial"/>
        </w:rPr>
        <w:t>úgy dönt</w:t>
      </w:r>
      <w:r w:rsidR="003D48FE">
        <w:rPr>
          <w:rFonts w:ascii="Arial" w:hAnsi="Arial" w:cs="Arial"/>
        </w:rPr>
        <w:t>, hogy a Vásárcsarnok jelenlegi bérlőinek bérleti szerződése</w:t>
      </w:r>
      <w:r w:rsidR="00C64939">
        <w:rPr>
          <w:rFonts w:ascii="Arial" w:hAnsi="Arial" w:cs="Arial"/>
        </w:rPr>
        <w:t>i</w:t>
      </w:r>
      <w:r w:rsidR="003D48FE">
        <w:rPr>
          <w:rFonts w:ascii="Arial" w:hAnsi="Arial" w:cs="Arial"/>
        </w:rPr>
        <w:t xml:space="preserve"> 2021. december 31-ig, változatlan bérleti díjjal </w:t>
      </w:r>
      <w:r w:rsidR="00C64939">
        <w:rPr>
          <w:rFonts w:ascii="Arial" w:hAnsi="Arial" w:cs="Arial"/>
        </w:rPr>
        <w:t xml:space="preserve">kerülhetnek </w:t>
      </w:r>
      <w:r w:rsidR="003D48FE">
        <w:rPr>
          <w:rFonts w:ascii="Arial" w:hAnsi="Arial" w:cs="Arial"/>
        </w:rPr>
        <w:t>meghosszabbítás</w:t>
      </w:r>
      <w:r w:rsidR="00C64939">
        <w:rPr>
          <w:rFonts w:ascii="Arial" w:hAnsi="Arial" w:cs="Arial"/>
        </w:rPr>
        <w:t>ra</w:t>
      </w:r>
      <w:r w:rsidR="003D48FE">
        <w:rPr>
          <w:rFonts w:ascii="Arial" w:hAnsi="Arial" w:cs="Arial"/>
        </w:rPr>
        <w:t>.</w:t>
      </w:r>
    </w:p>
    <w:p w:rsidR="003D48FE" w:rsidRDefault="003D48FE" w:rsidP="00CA0A8F">
      <w:pPr>
        <w:pStyle w:val="Listaszerbekezds"/>
        <w:numPr>
          <w:ilvl w:val="0"/>
          <w:numId w:val="12"/>
        </w:numPr>
        <w:spacing w:after="18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támogatja, hogy a </w:t>
      </w:r>
      <w:r w:rsidR="00127CA9">
        <w:rPr>
          <w:rFonts w:ascii="Arial" w:hAnsi="Arial" w:cs="Arial"/>
        </w:rPr>
        <w:t>jelenlegi kereskedői kör</w:t>
      </w:r>
      <w:r>
        <w:rPr>
          <w:rFonts w:ascii="Arial" w:hAnsi="Arial" w:cs="Arial"/>
        </w:rPr>
        <w:t xml:space="preserve"> 2021. december 31. napját követően </w:t>
      </w:r>
      <w:r w:rsidR="00127CA9">
        <w:rPr>
          <w:rFonts w:ascii="Arial" w:hAnsi="Arial" w:cs="Arial"/>
        </w:rPr>
        <w:t>az átalakított, felújított Vásárcsarnokban az üzletek bérbe adásakor elsőbbséget élvezzen.</w:t>
      </w:r>
    </w:p>
    <w:p w:rsidR="00CE2940" w:rsidRPr="00CE2940" w:rsidRDefault="00127CA9" w:rsidP="00CE2940">
      <w:pPr>
        <w:pStyle w:val="Listaszerbekezds"/>
        <w:numPr>
          <w:ilvl w:val="0"/>
          <w:numId w:val="12"/>
        </w:numPr>
        <w:spacing w:after="18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 w:rsidR="00CE2940">
        <w:rPr>
          <w:rFonts w:ascii="Arial" w:hAnsi="Arial" w:cs="Arial"/>
        </w:rPr>
        <w:t xml:space="preserve">támogatja, hogy a Vásárcsarnok felújítása, átalakítása alatt a bérlők </w:t>
      </w:r>
      <w:r w:rsidR="00602E12">
        <w:rPr>
          <w:rFonts w:ascii="Arial" w:hAnsi="Arial" w:cs="Arial"/>
        </w:rPr>
        <w:t xml:space="preserve">az előterjesztés szerinti </w:t>
      </w:r>
      <w:r w:rsidR="00CE2940">
        <w:rPr>
          <w:rFonts w:ascii="Arial" w:hAnsi="Arial" w:cs="Arial"/>
        </w:rPr>
        <w:t>ütemezéssel az épületben, valamint folyamatos kereskedelmi tevékenység</w:t>
      </w:r>
      <w:r w:rsidR="00131751">
        <w:rPr>
          <w:rFonts w:ascii="Arial" w:hAnsi="Arial" w:cs="Arial"/>
        </w:rPr>
        <w:t>r</w:t>
      </w:r>
      <w:r w:rsidR="00CE2940">
        <w:rPr>
          <w:rFonts w:ascii="Arial" w:hAnsi="Arial" w:cs="Arial"/>
        </w:rPr>
        <w:t>e alkalmas sátrakban kerüljenek elhelyezésre.</w:t>
      </w:r>
      <w:r w:rsidR="00C64939">
        <w:rPr>
          <w:rFonts w:ascii="Arial" w:hAnsi="Arial" w:cs="Arial"/>
        </w:rPr>
        <w:t xml:space="preserve"> </w:t>
      </w:r>
      <w:r w:rsidR="00F2641D">
        <w:rPr>
          <w:rFonts w:ascii="Arial" w:hAnsi="Arial" w:cs="Arial"/>
        </w:rPr>
        <w:t>A Közgyűlés f</w:t>
      </w:r>
      <w:r w:rsidR="00C64939">
        <w:rPr>
          <w:rFonts w:ascii="Arial" w:hAnsi="Arial" w:cs="Arial"/>
        </w:rPr>
        <w:t>elkéri a polgármestert, hogy a kivitelezésre vonatkozó dokumentációk ennek megfelelően kerüljenek kidolgozásra.</w:t>
      </w:r>
    </w:p>
    <w:p w:rsidR="00B80DC0" w:rsidRPr="009C5996" w:rsidRDefault="00B80DC0" w:rsidP="00B80DC0">
      <w:pPr>
        <w:ind w:left="705" w:hanging="705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/>
          <w:u w:val="single"/>
        </w:rPr>
        <w:t>Felelősök:</w:t>
      </w:r>
      <w:r w:rsidRPr="009C5996">
        <w:rPr>
          <w:rFonts w:ascii="Arial" w:hAnsi="Arial" w:cs="Arial"/>
          <w:bCs/>
        </w:rPr>
        <w:tab/>
        <w:t xml:space="preserve">Dr. </w:t>
      </w:r>
      <w:r>
        <w:rPr>
          <w:rFonts w:ascii="Arial" w:hAnsi="Arial" w:cs="Arial"/>
          <w:bCs/>
        </w:rPr>
        <w:t>Puskás Tivadar, polgármester</w:t>
      </w:r>
    </w:p>
    <w:p w:rsidR="00B80DC0" w:rsidRDefault="00B80DC0" w:rsidP="00B80DC0">
      <w:pPr>
        <w:ind w:left="1410" w:firstLine="4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Cs/>
        </w:rPr>
        <w:t>Illés Károly, alpolgármester</w:t>
      </w:r>
    </w:p>
    <w:p w:rsidR="004B77F4" w:rsidRPr="00F022FE" w:rsidRDefault="004B77F4" w:rsidP="00B80DC0">
      <w:pPr>
        <w:ind w:left="1410" w:firstLine="4"/>
        <w:jc w:val="both"/>
        <w:rPr>
          <w:rFonts w:ascii="Arial" w:hAnsi="Arial" w:cs="Arial"/>
          <w:bCs/>
        </w:rPr>
      </w:pPr>
    </w:p>
    <w:p w:rsidR="00B80DC0" w:rsidRPr="009C5996" w:rsidRDefault="00B80DC0" w:rsidP="00B80DC0">
      <w:pPr>
        <w:ind w:left="1414" w:firstLine="4"/>
        <w:jc w:val="both"/>
        <w:rPr>
          <w:rFonts w:ascii="Arial" w:hAnsi="Arial" w:cs="Arial"/>
          <w:bCs/>
        </w:rPr>
      </w:pPr>
    </w:p>
    <w:p w:rsidR="00B80DC0" w:rsidRPr="009C5996" w:rsidRDefault="00B80DC0" w:rsidP="00B80DC0">
      <w:pPr>
        <w:ind w:left="1414" w:firstLine="4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Cs/>
        </w:rPr>
        <w:t>(A végrehajtás előkészítéséért:</w:t>
      </w:r>
    </w:p>
    <w:p w:rsidR="00B80DC0" w:rsidRPr="009C5996" w:rsidRDefault="006C2F67" w:rsidP="00B80DC0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Lakézi Gábor</w:t>
      </w:r>
      <w:r w:rsidR="00B80DC0">
        <w:rPr>
          <w:rFonts w:ascii="Arial" w:hAnsi="Arial" w:cs="Arial"/>
          <w:bCs/>
        </w:rPr>
        <w:t>, a Város</w:t>
      </w:r>
      <w:r>
        <w:rPr>
          <w:rFonts w:ascii="Arial" w:hAnsi="Arial" w:cs="Arial"/>
          <w:bCs/>
        </w:rPr>
        <w:t>üzemeltetési Osztály</w:t>
      </w:r>
      <w:r w:rsidR="00B80DC0" w:rsidRPr="009C5996">
        <w:rPr>
          <w:rFonts w:ascii="Arial" w:hAnsi="Arial" w:cs="Arial"/>
          <w:bCs/>
        </w:rPr>
        <w:t xml:space="preserve"> vezetője</w:t>
      </w:r>
      <w:r w:rsidR="00BC0652">
        <w:rPr>
          <w:rFonts w:ascii="Arial" w:hAnsi="Arial" w:cs="Arial"/>
          <w:bCs/>
        </w:rPr>
        <w:t>, Tóth Imre Vásárcsarnok igazgató</w:t>
      </w:r>
      <w:r w:rsidR="00B80DC0" w:rsidRPr="009C5996">
        <w:rPr>
          <w:rFonts w:ascii="Arial" w:hAnsi="Arial" w:cs="Arial"/>
          <w:bCs/>
        </w:rPr>
        <w:t>)</w:t>
      </w:r>
    </w:p>
    <w:p w:rsidR="00B80DC0" w:rsidRPr="009C5996" w:rsidRDefault="00B80DC0" w:rsidP="00B80DC0">
      <w:pPr>
        <w:ind w:left="1414" w:firstLine="4"/>
        <w:jc w:val="both"/>
        <w:rPr>
          <w:rFonts w:ascii="Arial" w:hAnsi="Arial" w:cs="Arial"/>
          <w:bCs/>
        </w:rPr>
      </w:pPr>
    </w:p>
    <w:p w:rsidR="00B80DC0" w:rsidRPr="009C5996" w:rsidRDefault="00B80DC0" w:rsidP="00B80DC0">
      <w:pPr>
        <w:ind w:left="1414" w:firstLine="4"/>
        <w:jc w:val="both"/>
        <w:rPr>
          <w:rFonts w:ascii="Arial" w:hAnsi="Arial" w:cs="Arial"/>
          <w:bCs/>
        </w:rPr>
      </w:pPr>
    </w:p>
    <w:p w:rsidR="00B80DC0" w:rsidRDefault="00B80DC0" w:rsidP="00B80DC0">
      <w:pPr>
        <w:ind w:left="1410" w:hanging="1410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/>
          <w:bCs/>
          <w:u w:val="single"/>
        </w:rPr>
        <w:t>Határidő:</w:t>
      </w:r>
      <w:r w:rsidRPr="009C5996">
        <w:rPr>
          <w:rFonts w:ascii="Arial" w:hAnsi="Arial" w:cs="Arial"/>
          <w:bCs/>
        </w:rPr>
        <w:t xml:space="preserve"> </w:t>
      </w:r>
      <w:r w:rsidRPr="009C5996">
        <w:rPr>
          <w:rFonts w:ascii="Arial" w:hAnsi="Arial" w:cs="Arial"/>
          <w:bCs/>
        </w:rPr>
        <w:tab/>
      </w:r>
      <w:r w:rsidR="00BC0652">
        <w:rPr>
          <w:rFonts w:ascii="Arial" w:hAnsi="Arial" w:cs="Arial"/>
          <w:bCs/>
        </w:rPr>
        <w:t xml:space="preserve">1. pont esetén: </w:t>
      </w:r>
      <w:r w:rsidRPr="009C5996">
        <w:rPr>
          <w:rFonts w:ascii="Arial" w:hAnsi="Arial" w:cs="Arial"/>
          <w:bCs/>
        </w:rPr>
        <w:t>azonnal</w:t>
      </w:r>
    </w:p>
    <w:p w:rsidR="00602E12" w:rsidRPr="00602E12" w:rsidRDefault="00602E12" w:rsidP="00B80DC0">
      <w:pPr>
        <w:ind w:left="1410" w:hanging="1410"/>
        <w:jc w:val="both"/>
        <w:rPr>
          <w:rFonts w:ascii="Arial" w:hAnsi="Arial" w:cs="Arial"/>
          <w:bCs/>
        </w:rPr>
      </w:pPr>
      <w:r w:rsidRPr="00602E1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2-3. pont esetén: folyamatos</w:t>
      </w:r>
    </w:p>
    <w:sectPr w:rsidR="00602E12" w:rsidRPr="00602E12" w:rsidSect="00D20E06"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265" w:rsidRDefault="00A41265">
      <w:r>
        <w:separator/>
      </w:r>
    </w:p>
  </w:endnote>
  <w:endnote w:type="continuationSeparator" w:id="0">
    <w:p w:rsidR="00A41265" w:rsidRDefault="00A4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B422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F2F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C0629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C0629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265" w:rsidRDefault="00A41265">
      <w:r>
        <w:separator/>
      </w:r>
    </w:p>
  </w:footnote>
  <w:footnote w:type="continuationSeparator" w:id="0">
    <w:p w:rsidR="00A41265" w:rsidRDefault="00A41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B4227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4" name="Kép 4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821"/>
    <w:multiLevelType w:val="hybridMultilevel"/>
    <w:tmpl w:val="59522C68"/>
    <w:lvl w:ilvl="0" w:tplc="1262899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4D7C47"/>
    <w:multiLevelType w:val="hybridMultilevel"/>
    <w:tmpl w:val="AFC0D7B0"/>
    <w:lvl w:ilvl="0" w:tplc="D8920F0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A69BC"/>
    <w:multiLevelType w:val="hybridMultilevel"/>
    <w:tmpl w:val="2A52DC84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4BF9"/>
    <w:multiLevelType w:val="hybridMultilevel"/>
    <w:tmpl w:val="2610B8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8331D"/>
    <w:multiLevelType w:val="hybridMultilevel"/>
    <w:tmpl w:val="1D2EE7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427F5"/>
    <w:multiLevelType w:val="hybridMultilevel"/>
    <w:tmpl w:val="53FECF9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6" w15:restartNumberingAfterBreak="0">
    <w:nsid w:val="41080B4B"/>
    <w:multiLevelType w:val="hybridMultilevel"/>
    <w:tmpl w:val="94F28154"/>
    <w:lvl w:ilvl="0" w:tplc="0908F44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690CDF"/>
    <w:multiLevelType w:val="hybridMultilevel"/>
    <w:tmpl w:val="428C86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36519"/>
    <w:multiLevelType w:val="hybridMultilevel"/>
    <w:tmpl w:val="A45AAC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14275"/>
    <w:multiLevelType w:val="hybridMultilevel"/>
    <w:tmpl w:val="3758798A"/>
    <w:lvl w:ilvl="0" w:tplc="AE94F75C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9785A"/>
    <w:multiLevelType w:val="hybridMultilevel"/>
    <w:tmpl w:val="5C3E37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0207C"/>
    <w:multiLevelType w:val="hybridMultilevel"/>
    <w:tmpl w:val="CA7A2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65"/>
    <w:rsid w:val="00000897"/>
    <w:rsid w:val="000406AF"/>
    <w:rsid w:val="0008120D"/>
    <w:rsid w:val="000D0183"/>
    <w:rsid w:val="000D5554"/>
    <w:rsid w:val="000F299E"/>
    <w:rsid w:val="00121F8D"/>
    <w:rsid w:val="00127CA9"/>
    <w:rsid w:val="00131751"/>
    <w:rsid w:val="00132161"/>
    <w:rsid w:val="00156311"/>
    <w:rsid w:val="00181799"/>
    <w:rsid w:val="001A4648"/>
    <w:rsid w:val="001D5962"/>
    <w:rsid w:val="001E03FC"/>
    <w:rsid w:val="001E4612"/>
    <w:rsid w:val="0029756A"/>
    <w:rsid w:val="002B44F8"/>
    <w:rsid w:val="002B7B99"/>
    <w:rsid w:val="00303A31"/>
    <w:rsid w:val="00305DB1"/>
    <w:rsid w:val="003243C8"/>
    <w:rsid w:val="00325973"/>
    <w:rsid w:val="00325ED3"/>
    <w:rsid w:val="0032649B"/>
    <w:rsid w:val="0033018D"/>
    <w:rsid w:val="0034130E"/>
    <w:rsid w:val="00356256"/>
    <w:rsid w:val="00363191"/>
    <w:rsid w:val="00387E79"/>
    <w:rsid w:val="003D48FE"/>
    <w:rsid w:val="00401A18"/>
    <w:rsid w:val="00430EA9"/>
    <w:rsid w:val="00434335"/>
    <w:rsid w:val="0044100C"/>
    <w:rsid w:val="00444667"/>
    <w:rsid w:val="004B4227"/>
    <w:rsid w:val="004B77F4"/>
    <w:rsid w:val="004F3820"/>
    <w:rsid w:val="004F56A4"/>
    <w:rsid w:val="005321D7"/>
    <w:rsid w:val="00553D89"/>
    <w:rsid w:val="00582C36"/>
    <w:rsid w:val="005A0D93"/>
    <w:rsid w:val="005B3EF7"/>
    <w:rsid w:val="005C2C6C"/>
    <w:rsid w:val="005C7F74"/>
    <w:rsid w:val="005D0011"/>
    <w:rsid w:val="005F19FE"/>
    <w:rsid w:val="00602E12"/>
    <w:rsid w:val="006034FA"/>
    <w:rsid w:val="00613EF5"/>
    <w:rsid w:val="006333F0"/>
    <w:rsid w:val="00673677"/>
    <w:rsid w:val="0067445A"/>
    <w:rsid w:val="00695A75"/>
    <w:rsid w:val="006A73A5"/>
    <w:rsid w:val="006B5218"/>
    <w:rsid w:val="006C2F67"/>
    <w:rsid w:val="007326FF"/>
    <w:rsid w:val="007661E7"/>
    <w:rsid w:val="007A0E65"/>
    <w:rsid w:val="007B2FF9"/>
    <w:rsid w:val="007B4FA9"/>
    <w:rsid w:val="007C40AF"/>
    <w:rsid w:val="007D32F0"/>
    <w:rsid w:val="007F2F31"/>
    <w:rsid w:val="00807D7D"/>
    <w:rsid w:val="00817C15"/>
    <w:rsid w:val="00831338"/>
    <w:rsid w:val="008728D0"/>
    <w:rsid w:val="00892C4D"/>
    <w:rsid w:val="008C4D8C"/>
    <w:rsid w:val="009348EA"/>
    <w:rsid w:val="0096279B"/>
    <w:rsid w:val="00963AF2"/>
    <w:rsid w:val="009658CA"/>
    <w:rsid w:val="0098242B"/>
    <w:rsid w:val="009B0B46"/>
    <w:rsid w:val="009B5040"/>
    <w:rsid w:val="00A3745F"/>
    <w:rsid w:val="00A41265"/>
    <w:rsid w:val="00A7633E"/>
    <w:rsid w:val="00A82837"/>
    <w:rsid w:val="00AA754D"/>
    <w:rsid w:val="00AA765B"/>
    <w:rsid w:val="00AB7B31"/>
    <w:rsid w:val="00AB7D47"/>
    <w:rsid w:val="00AC7204"/>
    <w:rsid w:val="00AD08CD"/>
    <w:rsid w:val="00AD4371"/>
    <w:rsid w:val="00AF0E9A"/>
    <w:rsid w:val="00B103B4"/>
    <w:rsid w:val="00B27192"/>
    <w:rsid w:val="00B610E8"/>
    <w:rsid w:val="00B761AD"/>
    <w:rsid w:val="00B80DC0"/>
    <w:rsid w:val="00BA51B0"/>
    <w:rsid w:val="00BA710A"/>
    <w:rsid w:val="00BB395F"/>
    <w:rsid w:val="00BC0652"/>
    <w:rsid w:val="00BC46F6"/>
    <w:rsid w:val="00BE1D98"/>
    <w:rsid w:val="00BE370B"/>
    <w:rsid w:val="00C37A0F"/>
    <w:rsid w:val="00C64939"/>
    <w:rsid w:val="00C748C1"/>
    <w:rsid w:val="00CA0A8F"/>
    <w:rsid w:val="00CA483B"/>
    <w:rsid w:val="00CB3560"/>
    <w:rsid w:val="00CE2940"/>
    <w:rsid w:val="00D01FD8"/>
    <w:rsid w:val="00D11AAB"/>
    <w:rsid w:val="00D20030"/>
    <w:rsid w:val="00D20E06"/>
    <w:rsid w:val="00D54DF8"/>
    <w:rsid w:val="00D713B0"/>
    <w:rsid w:val="00D77A22"/>
    <w:rsid w:val="00D920F0"/>
    <w:rsid w:val="00DA14B3"/>
    <w:rsid w:val="00E05BAB"/>
    <w:rsid w:val="00E542E9"/>
    <w:rsid w:val="00E82F69"/>
    <w:rsid w:val="00E950D2"/>
    <w:rsid w:val="00EC0629"/>
    <w:rsid w:val="00EC4F94"/>
    <w:rsid w:val="00EC7C11"/>
    <w:rsid w:val="00F022FE"/>
    <w:rsid w:val="00F2641D"/>
    <w:rsid w:val="00FC5017"/>
    <w:rsid w:val="00FE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EDBE8FB7-1E02-4A6A-AD5C-AB95C258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80DC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rsid w:val="00B80DC0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B80DC0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rsid w:val="00B80DC0"/>
    <w:rPr>
      <w:rFonts w:cs="Times New Roman"/>
      <w:vertAlign w:val="superscript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B80DC0"/>
    <w:rPr>
      <w:sz w:val="24"/>
      <w:szCs w:val="24"/>
    </w:rPr>
  </w:style>
  <w:style w:type="character" w:styleId="Hiperhivatkozs">
    <w:name w:val="Hyperlink"/>
    <w:basedOn w:val="Bekezdsalapbettpusa"/>
    <w:rsid w:val="00C748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22B410-1F63-438C-A6D5-CA16021637A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984E8F-EB6B-434E-BD74-EE5C34D3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Demes Edit</dc:creator>
  <cp:keywords/>
  <dc:description/>
  <cp:lastModifiedBy>Demes Edit</cp:lastModifiedBy>
  <cp:revision>2</cp:revision>
  <cp:lastPrinted>2017-04-18T08:56:00Z</cp:lastPrinted>
  <dcterms:created xsi:type="dcterms:W3CDTF">2017-04-20T08:12:00Z</dcterms:created>
  <dcterms:modified xsi:type="dcterms:W3CDTF">2017-04-20T08:12:00Z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