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C24" w:rsidRPr="00617767" w:rsidRDefault="002B7C24" w:rsidP="00190A73">
      <w:pPr>
        <w:pStyle w:val="Listaszerbekezds"/>
        <w:numPr>
          <w:ilvl w:val="0"/>
          <w:numId w:val="3"/>
        </w:numPr>
        <w:ind w:left="2977" w:hanging="283"/>
        <w:jc w:val="center"/>
        <w:rPr>
          <w:rFonts w:ascii="Arial" w:hAnsi="Arial" w:cs="Arial"/>
          <w:b/>
          <w:bCs/>
        </w:rPr>
      </w:pPr>
      <w:r w:rsidRPr="00617767">
        <w:rPr>
          <w:rFonts w:ascii="Arial" w:hAnsi="Arial" w:cs="Arial"/>
          <w:b/>
          <w:bCs/>
        </w:rPr>
        <w:t xml:space="preserve">melléklet a </w:t>
      </w:r>
      <w:r>
        <w:rPr>
          <w:rFonts w:ascii="Arial" w:hAnsi="Arial" w:cs="Arial"/>
          <w:b/>
          <w:bCs/>
        </w:rPr>
        <w:t>7</w:t>
      </w:r>
      <w:r w:rsidR="001E4235">
        <w:rPr>
          <w:rFonts w:ascii="Arial" w:hAnsi="Arial" w:cs="Arial"/>
          <w:b/>
          <w:bCs/>
        </w:rPr>
        <w:t>/2017. (III.</w:t>
      </w:r>
      <w:r w:rsidR="00190A73">
        <w:rPr>
          <w:rFonts w:ascii="Arial" w:hAnsi="Arial" w:cs="Arial"/>
          <w:b/>
          <w:bCs/>
        </w:rPr>
        <w:t xml:space="preserve"> </w:t>
      </w:r>
      <w:r w:rsidR="001E4235">
        <w:rPr>
          <w:rFonts w:ascii="Arial" w:hAnsi="Arial" w:cs="Arial"/>
          <w:b/>
          <w:bCs/>
        </w:rPr>
        <w:t>3</w:t>
      </w:r>
      <w:r w:rsidRPr="00617767">
        <w:rPr>
          <w:rFonts w:ascii="Arial" w:hAnsi="Arial" w:cs="Arial"/>
          <w:b/>
          <w:bCs/>
        </w:rPr>
        <w:t>.) önkormányzati rendelethez</w:t>
      </w:r>
    </w:p>
    <w:p w:rsidR="002B7C24" w:rsidRDefault="002B7C24" w:rsidP="002B7C24">
      <w:pPr>
        <w:jc w:val="both"/>
      </w:pPr>
    </w:p>
    <w:p w:rsidR="002B7C24" w:rsidRDefault="002B7C24" w:rsidP="002B7C24">
      <w:pPr>
        <w:jc w:val="both"/>
      </w:pPr>
    </w:p>
    <w:p w:rsidR="002B7C24" w:rsidRDefault="002B7C24" w:rsidP="002B7C24">
      <w:pPr>
        <w:jc w:val="both"/>
      </w:pPr>
    </w:p>
    <w:p w:rsidR="002B7C24" w:rsidRDefault="002B7C24" w:rsidP="002B7C24">
      <w:pPr>
        <w:jc w:val="both"/>
      </w:pPr>
      <w:bookmarkStart w:id="0" w:name="_GoBack"/>
      <w:bookmarkEnd w:id="0"/>
    </w:p>
    <w:p w:rsidR="002B7C24" w:rsidRPr="00617767" w:rsidRDefault="002B7C24" w:rsidP="002B7C24">
      <w:pPr>
        <w:jc w:val="both"/>
      </w:pPr>
    </w:p>
    <w:p w:rsidR="002B7C24" w:rsidRPr="00617767" w:rsidRDefault="002B7C24" w:rsidP="002B7C24">
      <w:pPr>
        <w:ind w:firstLine="567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</w:t>
      </w:r>
      <w:r w:rsidRPr="00617767">
        <w:rPr>
          <w:rFonts w:cs="Arial"/>
          <w:sz w:val="22"/>
          <w:szCs w:val="22"/>
        </w:rPr>
        <w:t>12. melléklet a 11/1993. (IV.1.) önkormányzati rendelethez</w:t>
      </w:r>
    </w:p>
    <w:p w:rsidR="002B7C24" w:rsidRDefault="002B7C24" w:rsidP="002B7C24">
      <w:pPr>
        <w:ind w:firstLine="567"/>
        <w:jc w:val="right"/>
        <w:rPr>
          <w:rFonts w:cs="Arial"/>
          <w:sz w:val="22"/>
          <w:szCs w:val="22"/>
        </w:rPr>
      </w:pPr>
    </w:p>
    <w:p w:rsidR="002B7C24" w:rsidRDefault="002B7C24" w:rsidP="002B7C24">
      <w:pPr>
        <w:ind w:firstLine="567"/>
        <w:jc w:val="right"/>
        <w:rPr>
          <w:rFonts w:cs="Arial"/>
          <w:sz w:val="22"/>
          <w:szCs w:val="22"/>
        </w:rPr>
      </w:pPr>
    </w:p>
    <w:p w:rsidR="002B7C24" w:rsidRDefault="002B7C24" w:rsidP="002B7C24">
      <w:pPr>
        <w:ind w:firstLine="567"/>
        <w:jc w:val="right"/>
        <w:rPr>
          <w:rFonts w:cs="Arial"/>
          <w:sz w:val="22"/>
          <w:szCs w:val="22"/>
        </w:rPr>
      </w:pPr>
    </w:p>
    <w:p w:rsidR="002B7C24" w:rsidRDefault="002B7C24" w:rsidP="002B7C24">
      <w:pPr>
        <w:ind w:firstLine="567"/>
        <w:jc w:val="right"/>
        <w:rPr>
          <w:rFonts w:cs="Arial"/>
          <w:sz w:val="22"/>
          <w:szCs w:val="22"/>
        </w:rPr>
      </w:pPr>
    </w:p>
    <w:p w:rsidR="002B7C24" w:rsidRPr="00617767" w:rsidRDefault="002B7C24" w:rsidP="002B7C24">
      <w:pPr>
        <w:ind w:firstLine="567"/>
        <w:jc w:val="right"/>
        <w:rPr>
          <w:rFonts w:cs="Arial"/>
          <w:sz w:val="22"/>
          <w:szCs w:val="22"/>
        </w:rPr>
      </w:pPr>
    </w:p>
    <w:p w:rsidR="002B7C24" w:rsidRPr="00B92CB1" w:rsidRDefault="002B7C24" w:rsidP="002B7C24">
      <w:pPr>
        <w:ind w:firstLine="567"/>
        <w:jc w:val="center"/>
        <w:rPr>
          <w:rFonts w:cs="Arial"/>
          <w:b/>
          <w:u w:val="single"/>
        </w:rPr>
      </w:pPr>
      <w:r w:rsidRPr="00B92CB1">
        <w:rPr>
          <w:rFonts w:cs="Arial"/>
          <w:b/>
          <w:u w:val="single"/>
        </w:rPr>
        <w:t>BÖLCSŐDEI</w:t>
      </w:r>
      <w:r w:rsidRPr="00617767">
        <w:rPr>
          <w:rFonts w:cs="Arial"/>
          <w:b/>
          <w:color w:val="000000" w:themeColor="text1"/>
          <w:u w:val="single"/>
        </w:rPr>
        <w:t xml:space="preserve">, MINI BÖLCSŐDEI </w:t>
      </w:r>
      <w:r w:rsidRPr="00B92CB1">
        <w:rPr>
          <w:rFonts w:cs="Arial"/>
          <w:b/>
          <w:u w:val="single"/>
        </w:rPr>
        <w:t>GONDOZÁS</w:t>
      </w:r>
    </w:p>
    <w:p w:rsidR="002B7C24" w:rsidRPr="00B92CB1" w:rsidRDefault="002B7C24" w:rsidP="002B7C24">
      <w:pPr>
        <w:rPr>
          <w:rFonts w:cs="Arial"/>
          <w:b/>
          <w:u w:val="single"/>
        </w:rPr>
      </w:pPr>
    </w:p>
    <w:p w:rsidR="002B7C24" w:rsidRPr="00B92CB1" w:rsidRDefault="002B7C24" w:rsidP="002B7C24">
      <w:pPr>
        <w:jc w:val="both"/>
        <w:rPr>
          <w:rFonts w:cs="Arial"/>
        </w:rPr>
      </w:pPr>
      <w:r w:rsidRPr="00B92CB1">
        <w:rPr>
          <w:rFonts w:cs="Arial"/>
          <w:b/>
        </w:rPr>
        <w:t>Intézményi térítési díj</w:t>
      </w:r>
      <w:proofErr w:type="gramStart"/>
      <w:r w:rsidRPr="00B92CB1">
        <w:rPr>
          <w:rFonts w:cs="Arial"/>
          <w:b/>
        </w:rPr>
        <w:t>:</w:t>
      </w:r>
      <w:r w:rsidRPr="00B92CB1">
        <w:rPr>
          <w:rFonts w:cs="Arial"/>
        </w:rPr>
        <w:tab/>
        <w:t xml:space="preserve">          </w:t>
      </w:r>
      <w:r w:rsidRPr="00B92CB1">
        <w:rPr>
          <w:rFonts w:cs="Arial"/>
        </w:rPr>
        <w:tab/>
        <w:t xml:space="preserve">     900</w:t>
      </w:r>
      <w:proofErr w:type="gramEnd"/>
      <w:r w:rsidRPr="00B92CB1">
        <w:rPr>
          <w:rFonts w:cs="Arial"/>
        </w:rPr>
        <w:t xml:space="preserve"> Ft/fő/nap</w:t>
      </w:r>
    </w:p>
    <w:p w:rsidR="002B7C24" w:rsidRPr="00B92CB1" w:rsidRDefault="002B7C24" w:rsidP="002B7C24">
      <w:pPr>
        <w:jc w:val="both"/>
        <w:rPr>
          <w:rFonts w:cs="Arial"/>
        </w:rPr>
      </w:pPr>
      <w:r w:rsidRPr="00B92CB1">
        <w:rPr>
          <w:rFonts w:cs="Arial"/>
        </w:rPr>
        <w:t xml:space="preserve">                                      </w:t>
      </w:r>
      <w:r w:rsidRPr="00B92CB1">
        <w:rPr>
          <w:rFonts w:cs="Arial"/>
        </w:rPr>
        <w:tab/>
        <w:t xml:space="preserve">     </w:t>
      </w:r>
      <w:r w:rsidRPr="00B92CB1">
        <w:rPr>
          <w:rFonts w:cs="Arial"/>
        </w:rPr>
        <w:tab/>
        <w:t>18.900 Ft/hónap/fő</w:t>
      </w:r>
    </w:p>
    <w:p w:rsidR="002B7C24" w:rsidRPr="00B92CB1" w:rsidRDefault="002B7C24" w:rsidP="002B7C24">
      <w:pPr>
        <w:rPr>
          <w:rFonts w:cs="Arial"/>
          <w:b/>
          <w:sz w:val="20"/>
        </w:rPr>
      </w:pPr>
    </w:p>
    <w:p w:rsidR="002B7C24" w:rsidRPr="00B92CB1" w:rsidRDefault="002B7C24" w:rsidP="002B7C24">
      <w:pPr>
        <w:ind w:right="-1"/>
        <w:jc w:val="both"/>
        <w:rPr>
          <w:rFonts w:cs="Arial"/>
          <w:b/>
        </w:rPr>
      </w:pPr>
      <w:r w:rsidRPr="00B92CB1">
        <w:rPr>
          <w:rFonts w:cs="Arial"/>
          <w:b/>
        </w:rPr>
        <w:t>Személyi térítési díj:</w:t>
      </w:r>
    </w:p>
    <w:p w:rsidR="002B7C24" w:rsidRPr="00B92CB1" w:rsidRDefault="002B7C24" w:rsidP="002B7C24">
      <w:pPr>
        <w:ind w:right="-1"/>
        <w:jc w:val="both"/>
        <w:rPr>
          <w:rFonts w:cs="Arial"/>
        </w:rPr>
      </w:pPr>
    </w:p>
    <w:tbl>
      <w:tblPr>
        <w:tblW w:w="8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4351"/>
      </w:tblGrid>
      <w:tr w:rsidR="002B7C24" w:rsidRPr="00B92CB1" w:rsidTr="00F01F9F">
        <w:trPr>
          <w:jc w:val="center"/>
        </w:trPr>
        <w:tc>
          <w:tcPr>
            <w:tcW w:w="8248" w:type="dxa"/>
            <w:gridSpan w:val="2"/>
          </w:tcPr>
          <w:p w:rsidR="002B7C24" w:rsidRPr="00B92CB1" w:rsidRDefault="002B7C24" w:rsidP="00F01F9F">
            <w:pPr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  <w:bCs/>
              </w:rPr>
              <w:t>A bölcsődei</w:t>
            </w:r>
            <w:r>
              <w:rPr>
                <w:rFonts w:cs="Arial"/>
                <w:bCs/>
              </w:rPr>
              <w:t xml:space="preserve">, </w:t>
            </w:r>
            <w:r w:rsidRPr="00617767">
              <w:rPr>
                <w:rFonts w:cs="Arial"/>
                <w:b/>
                <w:bCs/>
                <w:color w:val="000000" w:themeColor="text1"/>
              </w:rPr>
              <w:t>mini bölcsődei</w:t>
            </w:r>
            <w:r w:rsidRPr="00617767">
              <w:rPr>
                <w:rFonts w:cs="Arial"/>
                <w:bCs/>
                <w:color w:val="000000" w:themeColor="text1"/>
              </w:rPr>
              <w:t xml:space="preserve"> </w:t>
            </w:r>
            <w:r w:rsidRPr="00B92CB1">
              <w:rPr>
                <w:rFonts w:cs="Arial"/>
                <w:bCs/>
              </w:rPr>
              <w:t>gondozásért fizetendő havi személyi térítési díj összege</w:t>
            </w:r>
          </w:p>
        </w:tc>
      </w:tr>
      <w:tr w:rsidR="002B7C24" w:rsidRPr="00B92CB1" w:rsidTr="00F01F9F">
        <w:trPr>
          <w:jc w:val="center"/>
        </w:trPr>
        <w:tc>
          <w:tcPr>
            <w:tcW w:w="3897" w:type="dxa"/>
          </w:tcPr>
          <w:p w:rsidR="002B7C24" w:rsidRPr="00B92CB1" w:rsidRDefault="002B7C24" w:rsidP="00F01F9F">
            <w:pPr>
              <w:jc w:val="center"/>
              <w:rPr>
                <w:rFonts w:cs="Arial"/>
                <w:bCs/>
              </w:rPr>
            </w:pPr>
          </w:p>
          <w:p w:rsidR="002B7C24" w:rsidRPr="00B92CB1" w:rsidRDefault="002B7C24" w:rsidP="00F01F9F">
            <w:pPr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  <w:bCs/>
              </w:rPr>
              <w:t xml:space="preserve">a gyermek családjában az egy főre jutó rendszeres havi jövedelem alapján </w:t>
            </w:r>
          </w:p>
        </w:tc>
        <w:tc>
          <w:tcPr>
            <w:tcW w:w="4351" w:type="dxa"/>
          </w:tcPr>
          <w:p w:rsidR="002B7C24" w:rsidRPr="00B92CB1" w:rsidRDefault="002B7C24" w:rsidP="00F01F9F">
            <w:pPr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</w:rPr>
              <w:t>a gyermek szülői felügyeletet gyakorló szülője vagy más törvényes képviselője és a szülő vagy más törvényes képviselő házastársa vagy élettársa kereső-tevékenységből származó havi jövedelmének:</w:t>
            </w:r>
          </w:p>
        </w:tc>
      </w:tr>
      <w:tr w:rsidR="002B7C24" w:rsidRPr="00B92CB1" w:rsidTr="00F01F9F">
        <w:trPr>
          <w:jc w:val="center"/>
        </w:trPr>
        <w:tc>
          <w:tcPr>
            <w:tcW w:w="3897" w:type="dxa"/>
          </w:tcPr>
          <w:p w:rsidR="002B7C24" w:rsidRPr="00B92CB1" w:rsidRDefault="002B7C24" w:rsidP="00F01F9F">
            <w:pPr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  <w:bCs/>
              </w:rPr>
              <w:t>a nyugdíjminimum 250 %-</w:t>
            </w:r>
            <w:proofErr w:type="gramStart"/>
            <w:r w:rsidRPr="00B92CB1">
              <w:rPr>
                <w:rFonts w:cs="Arial"/>
                <w:bCs/>
              </w:rPr>
              <w:t>a</w:t>
            </w:r>
            <w:proofErr w:type="gramEnd"/>
            <w:r w:rsidRPr="00B92CB1">
              <w:rPr>
                <w:rFonts w:cs="Arial"/>
                <w:bCs/>
              </w:rPr>
              <w:t xml:space="preserve"> alatt </w:t>
            </w:r>
          </w:p>
          <w:p w:rsidR="002B7C24" w:rsidRPr="00B92CB1" w:rsidRDefault="002B7C24" w:rsidP="00F01F9F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4351" w:type="dxa"/>
            <w:vAlign w:val="center"/>
          </w:tcPr>
          <w:p w:rsidR="002B7C24" w:rsidRPr="00B92CB1" w:rsidRDefault="002B7C24" w:rsidP="00F01F9F">
            <w:pPr>
              <w:framePr w:hSpace="141" w:wrap="around" w:vAnchor="text" w:hAnchor="page" w:x="6208" w:y="632"/>
              <w:ind w:right="277"/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  <w:bCs/>
              </w:rPr>
              <w:t>1,2 %-</w:t>
            </w:r>
            <w:proofErr w:type="gramStart"/>
            <w:r w:rsidRPr="00B92CB1">
              <w:rPr>
                <w:rFonts w:cs="Arial"/>
                <w:bCs/>
              </w:rPr>
              <w:t>a</w:t>
            </w:r>
            <w:proofErr w:type="gramEnd"/>
          </w:p>
        </w:tc>
      </w:tr>
      <w:tr w:rsidR="002B7C24" w:rsidRPr="00B92CB1" w:rsidTr="00F01F9F">
        <w:trPr>
          <w:jc w:val="center"/>
        </w:trPr>
        <w:tc>
          <w:tcPr>
            <w:tcW w:w="3897" w:type="dxa"/>
          </w:tcPr>
          <w:p w:rsidR="002B7C24" w:rsidRPr="00B92CB1" w:rsidRDefault="002B7C24" w:rsidP="00F01F9F">
            <w:pPr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  <w:bCs/>
              </w:rPr>
              <w:t xml:space="preserve">a nyugdíjminimum 250 – 350 %-a között </w:t>
            </w:r>
          </w:p>
          <w:p w:rsidR="002B7C24" w:rsidRPr="00B92CB1" w:rsidRDefault="002B7C24" w:rsidP="00F01F9F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4351" w:type="dxa"/>
            <w:vAlign w:val="center"/>
          </w:tcPr>
          <w:p w:rsidR="002B7C24" w:rsidRPr="00B92CB1" w:rsidRDefault="002B7C24" w:rsidP="00F01F9F">
            <w:pPr>
              <w:framePr w:hSpace="141" w:wrap="around" w:vAnchor="text" w:hAnchor="page" w:x="6208" w:y="632"/>
              <w:ind w:right="277"/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  <w:bCs/>
              </w:rPr>
              <w:t>2,4 %-</w:t>
            </w:r>
            <w:proofErr w:type="gramStart"/>
            <w:r w:rsidRPr="00B92CB1">
              <w:rPr>
                <w:rFonts w:cs="Arial"/>
                <w:bCs/>
              </w:rPr>
              <w:t>a</w:t>
            </w:r>
            <w:proofErr w:type="gramEnd"/>
          </w:p>
        </w:tc>
      </w:tr>
      <w:tr w:rsidR="002B7C24" w:rsidRPr="00B92CB1" w:rsidTr="00F01F9F">
        <w:trPr>
          <w:jc w:val="center"/>
        </w:trPr>
        <w:tc>
          <w:tcPr>
            <w:tcW w:w="3897" w:type="dxa"/>
          </w:tcPr>
          <w:p w:rsidR="002B7C24" w:rsidRPr="00B92CB1" w:rsidRDefault="002B7C24" w:rsidP="00F01F9F">
            <w:pPr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  <w:bCs/>
              </w:rPr>
              <w:t xml:space="preserve">a nyugdíjminimum 350 – 450 %-a között </w:t>
            </w:r>
          </w:p>
          <w:p w:rsidR="002B7C24" w:rsidRPr="00B92CB1" w:rsidRDefault="002B7C24" w:rsidP="00F01F9F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4351" w:type="dxa"/>
            <w:vAlign w:val="center"/>
          </w:tcPr>
          <w:p w:rsidR="002B7C24" w:rsidRPr="00B92CB1" w:rsidRDefault="002B7C24" w:rsidP="00F01F9F">
            <w:pPr>
              <w:framePr w:hSpace="141" w:wrap="around" w:vAnchor="text" w:hAnchor="page" w:x="6208" w:y="632"/>
              <w:ind w:right="277"/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  <w:bCs/>
              </w:rPr>
              <w:t>3,6 %-</w:t>
            </w:r>
            <w:proofErr w:type="gramStart"/>
            <w:r w:rsidRPr="00B92CB1">
              <w:rPr>
                <w:rFonts w:cs="Arial"/>
                <w:bCs/>
              </w:rPr>
              <w:t>a</w:t>
            </w:r>
            <w:proofErr w:type="gramEnd"/>
          </w:p>
        </w:tc>
      </w:tr>
      <w:tr w:rsidR="002B7C24" w:rsidRPr="00B92CB1" w:rsidTr="00F01F9F">
        <w:trPr>
          <w:jc w:val="center"/>
        </w:trPr>
        <w:tc>
          <w:tcPr>
            <w:tcW w:w="3897" w:type="dxa"/>
          </w:tcPr>
          <w:p w:rsidR="002B7C24" w:rsidRPr="00B92CB1" w:rsidRDefault="002B7C24" w:rsidP="00F01F9F">
            <w:pPr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  <w:bCs/>
              </w:rPr>
              <w:t xml:space="preserve">a nyugdíjminimum 450 – 500 %-a között </w:t>
            </w:r>
          </w:p>
          <w:p w:rsidR="002B7C24" w:rsidRPr="00B92CB1" w:rsidRDefault="002B7C24" w:rsidP="00F01F9F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4351" w:type="dxa"/>
            <w:vAlign w:val="center"/>
          </w:tcPr>
          <w:p w:rsidR="002B7C24" w:rsidRPr="00B92CB1" w:rsidRDefault="002B7C24" w:rsidP="00F01F9F">
            <w:pPr>
              <w:framePr w:hSpace="141" w:wrap="around" w:vAnchor="text" w:hAnchor="page" w:x="6208" w:y="632"/>
              <w:ind w:right="277"/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  <w:bCs/>
              </w:rPr>
              <w:t>4,8 %-</w:t>
            </w:r>
            <w:proofErr w:type="gramStart"/>
            <w:r w:rsidRPr="00B92CB1">
              <w:rPr>
                <w:rFonts w:cs="Arial"/>
                <w:bCs/>
              </w:rPr>
              <w:t>a</w:t>
            </w:r>
            <w:proofErr w:type="gramEnd"/>
          </w:p>
        </w:tc>
      </w:tr>
      <w:tr w:rsidR="002B7C24" w:rsidRPr="00B92CB1" w:rsidTr="00F01F9F">
        <w:trPr>
          <w:jc w:val="center"/>
        </w:trPr>
        <w:tc>
          <w:tcPr>
            <w:tcW w:w="3897" w:type="dxa"/>
          </w:tcPr>
          <w:p w:rsidR="002B7C24" w:rsidRPr="00B92CB1" w:rsidRDefault="002B7C24" w:rsidP="00F01F9F">
            <w:pPr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  <w:bCs/>
              </w:rPr>
              <w:t>a nyugdíjminimum 500 %-a felett</w:t>
            </w:r>
          </w:p>
          <w:p w:rsidR="002B7C24" w:rsidRPr="00B92CB1" w:rsidRDefault="002B7C24" w:rsidP="00F01F9F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4351" w:type="dxa"/>
            <w:vAlign w:val="center"/>
          </w:tcPr>
          <w:p w:rsidR="002B7C24" w:rsidRPr="00B92CB1" w:rsidRDefault="002B7C24" w:rsidP="00F01F9F">
            <w:pPr>
              <w:framePr w:hSpace="141" w:wrap="around" w:vAnchor="text" w:hAnchor="page" w:x="6208" w:y="632"/>
              <w:ind w:right="277"/>
              <w:jc w:val="center"/>
              <w:rPr>
                <w:rFonts w:cs="Arial"/>
                <w:bCs/>
              </w:rPr>
            </w:pPr>
            <w:r w:rsidRPr="00B92CB1">
              <w:rPr>
                <w:rFonts w:cs="Arial"/>
                <w:bCs/>
              </w:rPr>
              <w:t>6 %-</w:t>
            </w:r>
            <w:proofErr w:type="gramStart"/>
            <w:r w:rsidRPr="00B92CB1">
              <w:rPr>
                <w:rFonts w:cs="Arial"/>
                <w:bCs/>
              </w:rPr>
              <w:t>a</w:t>
            </w:r>
            <w:proofErr w:type="gramEnd"/>
          </w:p>
        </w:tc>
      </w:tr>
    </w:tbl>
    <w:p w:rsidR="002B7C24" w:rsidRPr="00B92CB1" w:rsidRDefault="002B7C24" w:rsidP="002B7C24">
      <w:pPr>
        <w:pStyle w:val="Szvegtrzsbehzssal3"/>
        <w:jc w:val="both"/>
      </w:pPr>
    </w:p>
    <w:p w:rsidR="002B7C24" w:rsidRPr="00B92CB1" w:rsidRDefault="002B7C24" w:rsidP="002B7C24">
      <w:pPr>
        <w:pStyle w:val="Szvegtrzsbehzssal3"/>
        <w:jc w:val="both"/>
        <w:rPr>
          <w:b/>
        </w:rPr>
      </w:pPr>
      <w:r w:rsidRPr="00B92CB1">
        <w:t xml:space="preserve">       </w:t>
      </w:r>
      <w:r w:rsidRPr="00B92CB1">
        <w:rPr>
          <w:b/>
        </w:rPr>
        <w:t>*Öregségi nyugdíjminimum 2008. 01. 01-től 28.500,- Ft</w:t>
      </w:r>
      <w:r>
        <w:rPr>
          <w:b/>
        </w:rPr>
        <w:t>”</w:t>
      </w:r>
    </w:p>
    <w:p w:rsidR="002B7C24" w:rsidRPr="00B92CB1" w:rsidRDefault="002B7C24" w:rsidP="002B7C24">
      <w:pPr>
        <w:pStyle w:val="Szvegtrzsbehzssal3"/>
        <w:jc w:val="both"/>
        <w:rPr>
          <w:b/>
        </w:rPr>
      </w:pPr>
    </w:p>
    <w:p w:rsidR="002B7C24" w:rsidRDefault="002B7C24" w:rsidP="002B7C24">
      <w:pPr>
        <w:jc w:val="both"/>
      </w:pPr>
    </w:p>
    <w:p w:rsidR="002B7C24" w:rsidRDefault="002B7C24" w:rsidP="002B7C24">
      <w:pPr>
        <w:jc w:val="both"/>
      </w:pPr>
    </w:p>
    <w:sectPr w:rsidR="002B7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03CCE"/>
    <w:multiLevelType w:val="hybridMultilevel"/>
    <w:tmpl w:val="600C455C"/>
    <w:lvl w:ilvl="0" w:tplc="A274EE7A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263457B9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4479"/>
    <w:multiLevelType w:val="hybridMultilevel"/>
    <w:tmpl w:val="390018EE"/>
    <w:lvl w:ilvl="0" w:tplc="04BCDA66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24"/>
    <w:rsid w:val="00190A73"/>
    <w:rsid w:val="001E4235"/>
    <w:rsid w:val="002B7C24"/>
    <w:rsid w:val="00F5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03D70-18D0-46D2-9E94-DF0CC1DF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7C2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B7C2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"/>
    <w:semiHidden/>
    <w:rsid w:val="002B7C24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B7C24"/>
    <w:pPr>
      <w:ind w:left="708"/>
    </w:pPr>
    <w:rPr>
      <w:rFonts w:ascii="Times New Roman" w:hAnsi="Times New Roma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2B7C24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2B7C24"/>
    <w:rPr>
      <w:rFonts w:eastAsia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B7C2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B7C24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Holler Péter dr.</cp:lastModifiedBy>
  <cp:revision>3</cp:revision>
  <dcterms:created xsi:type="dcterms:W3CDTF">2017-03-03T08:05:00Z</dcterms:created>
  <dcterms:modified xsi:type="dcterms:W3CDTF">2017-03-09T12:40:00Z</dcterms:modified>
</cp:coreProperties>
</file>