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2A9" w:rsidRDefault="006F42A9" w:rsidP="002D4931">
      <w:pPr>
        <w:spacing w:after="0"/>
      </w:pPr>
    </w:p>
    <w:p w:rsidR="00257DB5" w:rsidRDefault="004175B7" w:rsidP="002D4931">
      <w:pPr>
        <w:spacing w:after="0"/>
      </w:pPr>
      <w:r>
        <w:rPr>
          <w:noProof/>
        </w:rPr>
        <w:drawing>
          <wp:inline distT="0" distB="0" distL="0" distR="0">
            <wp:extent cx="6028284" cy="1140984"/>
            <wp:effectExtent l="19050" t="0" r="0" b="0"/>
            <wp:docPr id="1" name="Kép 1" descr="C:\Users\Rózsa\Desktop\Fejléc ú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ózsa\Desktop\Fejléc új.jpg"/>
                    <pic:cNvPicPr>
                      <a:picLocks noChangeAspect="1" noChangeArrowheads="1"/>
                    </pic:cNvPicPr>
                  </pic:nvPicPr>
                  <pic:blipFill>
                    <a:blip r:embed="rId8" cstate="print"/>
                    <a:srcRect/>
                    <a:stretch>
                      <a:fillRect/>
                    </a:stretch>
                  </pic:blipFill>
                  <pic:spPr bwMode="auto">
                    <a:xfrm>
                      <a:off x="0" y="0"/>
                      <a:ext cx="6033509" cy="1141973"/>
                    </a:xfrm>
                    <a:prstGeom prst="rect">
                      <a:avLst/>
                    </a:prstGeom>
                    <a:noFill/>
                    <a:ln w="9525">
                      <a:noFill/>
                      <a:miter lim="800000"/>
                      <a:headEnd/>
                      <a:tailEnd/>
                    </a:ln>
                  </pic:spPr>
                </pic:pic>
              </a:graphicData>
            </a:graphic>
          </wp:inline>
        </w:drawing>
      </w:r>
    </w:p>
    <w:p w:rsidR="004175B7" w:rsidRDefault="004175B7" w:rsidP="002D4931">
      <w:pPr>
        <w:spacing w:after="0"/>
      </w:pPr>
    </w:p>
    <w:p w:rsidR="004175B7" w:rsidRDefault="004175B7" w:rsidP="002D4931">
      <w:pPr>
        <w:spacing w:after="0"/>
      </w:pPr>
    </w:p>
    <w:p w:rsidR="004175B7" w:rsidRDefault="004175B7" w:rsidP="002D4931">
      <w:pPr>
        <w:spacing w:after="0"/>
      </w:pPr>
    </w:p>
    <w:p w:rsidR="004175B7" w:rsidRPr="0049583F" w:rsidRDefault="004175B7" w:rsidP="002D4931">
      <w:pPr>
        <w:pStyle w:val="Cm"/>
        <w:tabs>
          <w:tab w:val="left" w:pos="2263"/>
          <w:tab w:val="center" w:pos="4536"/>
        </w:tabs>
        <w:spacing w:line="276" w:lineRule="auto"/>
        <w:rPr>
          <w:rFonts w:ascii="Baskerville Old Face" w:hAnsi="Baskerville Old Face"/>
          <w:i/>
          <w:color w:val="000099"/>
          <w:sz w:val="72"/>
          <w:szCs w:val="72"/>
        </w:rPr>
      </w:pPr>
      <w:r w:rsidRPr="0049583F">
        <w:rPr>
          <w:rFonts w:ascii="Baskerville Old Face" w:hAnsi="Baskerville Old Face"/>
          <w:i/>
          <w:color w:val="000099"/>
          <w:sz w:val="72"/>
          <w:szCs w:val="72"/>
        </w:rPr>
        <w:t>BESZÁMOLÓ</w:t>
      </w:r>
    </w:p>
    <w:p w:rsidR="004175B7" w:rsidRPr="0049583F" w:rsidRDefault="004175B7" w:rsidP="002D4931">
      <w:pPr>
        <w:pStyle w:val="Cm"/>
        <w:spacing w:line="276" w:lineRule="auto"/>
        <w:rPr>
          <w:rFonts w:ascii="Baskerville Old Face" w:hAnsi="Baskerville Old Face"/>
          <w:color w:val="0066FF"/>
        </w:rPr>
      </w:pPr>
    </w:p>
    <w:p w:rsidR="004175B7" w:rsidRPr="0049583F" w:rsidRDefault="004175B7" w:rsidP="002D4931">
      <w:pPr>
        <w:pStyle w:val="Cm"/>
        <w:spacing w:line="276" w:lineRule="auto"/>
        <w:rPr>
          <w:rFonts w:ascii="Baskerville Old Face" w:hAnsi="Baskerville Old Face"/>
        </w:rPr>
      </w:pPr>
    </w:p>
    <w:p w:rsidR="004175B7" w:rsidRPr="0049583F" w:rsidRDefault="004175B7" w:rsidP="002D4931">
      <w:pPr>
        <w:spacing w:after="0"/>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a</w:t>
      </w:r>
    </w:p>
    <w:p w:rsidR="004175B7" w:rsidRPr="0049583F" w:rsidRDefault="004175B7" w:rsidP="002D4931">
      <w:pPr>
        <w:spacing w:after="0"/>
        <w:jc w:val="center"/>
        <w:rPr>
          <w:rFonts w:ascii="Baskerville Old Face" w:hAnsi="Baskerville Old Face"/>
          <w:b/>
          <w:bCs/>
          <w:i/>
          <w:color w:val="000099"/>
          <w:sz w:val="48"/>
          <w:szCs w:val="48"/>
        </w:rPr>
      </w:pPr>
    </w:p>
    <w:p w:rsidR="004175B7" w:rsidRPr="0049583F" w:rsidRDefault="004175B7" w:rsidP="002D4931">
      <w:pPr>
        <w:spacing w:after="0"/>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Szombathelyi</w:t>
      </w:r>
    </w:p>
    <w:p w:rsidR="004175B7" w:rsidRPr="0049583F" w:rsidRDefault="004175B7" w:rsidP="002D4931">
      <w:pPr>
        <w:spacing w:after="0"/>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Egészségügyi és Kulturális Intézmények</w:t>
      </w:r>
    </w:p>
    <w:p w:rsidR="004175B7" w:rsidRPr="0049583F" w:rsidRDefault="004175B7" w:rsidP="002D4931">
      <w:pPr>
        <w:spacing w:after="0"/>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Gazdasági Ellátó Szervezete</w:t>
      </w:r>
    </w:p>
    <w:p w:rsidR="004175B7" w:rsidRPr="0049583F" w:rsidRDefault="004175B7" w:rsidP="002D4931">
      <w:pPr>
        <w:spacing w:after="0"/>
        <w:jc w:val="center"/>
        <w:rPr>
          <w:rFonts w:ascii="Baskerville Old Face" w:hAnsi="Baskerville Old Face"/>
          <w:b/>
          <w:bCs/>
          <w:i/>
          <w:color w:val="000099"/>
          <w:sz w:val="48"/>
          <w:szCs w:val="48"/>
        </w:rPr>
      </w:pPr>
    </w:p>
    <w:p w:rsidR="004175B7" w:rsidRDefault="004175B7" w:rsidP="002D4931">
      <w:pPr>
        <w:spacing w:after="0"/>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201</w:t>
      </w:r>
      <w:r w:rsidR="008E53D7">
        <w:rPr>
          <w:rFonts w:ascii="Baskerville Old Face" w:hAnsi="Baskerville Old Face"/>
          <w:b/>
          <w:bCs/>
          <w:i/>
          <w:color w:val="000099"/>
          <w:sz w:val="48"/>
          <w:szCs w:val="48"/>
        </w:rPr>
        <w:t>6</w:t>
      </w:r>
      <w:r w:rsidRPr="0049583F">
        <w:rPr>
          <w:rFonts w:ascii="Baskerville Old Face" w:hAnsi="Baskerville Old Face"/>
          <w:b/>
          <w:bCs/>
          <w:i/>
          <w:color w:val="000099"/>
          <w:sz w:val="48"/>
          <w:szCs w:val="48"/>
        </w:rPr>
        <w:t>. évi munkájáról</w:t>
      </w:r>
    </w:p>
    <w:p w:rsidR="002D4931" w:rsidRDefault="002D4931" w:rsidP="002D4931">
      <w:pPr>
        <w:spacing w:after="0"/>
        <w:jc w:val="center"/>
        <w:rPr>
          <w:rFonts w:ascii="Baskerville Old Face" w:hAnsi="Baskerville Old Face"/>
          <w:b/>
          <w:bCs/>
          <w:i/>
          <w:color w:val="000099"/>
          <w:sz w:val="48"/>
          <w:szCs w:val="48"/>
        </w:rPr>
      </w:pPr>
    </w:p>
    <w:p w:rsidR="002D4931" w:rsidRDefault="002D4931" w:rsidP="002D4931">
      <w:pPr>
        <w:spacing w:after="0"/>
        <w:jc w:val="center"/>
        <w:rPr>
          <w:rFonts w:ascii="Baskerville Old Face" w:hAnsi="Baskerville Old Face"/>
          <w:b/>
          <w:bCs/>
          <w:i/>
          <w:color w:val="000099"/>
          <w:sz w:val="48"/>
          <w:szCs w:val="48"/>
        </w:rPr>
      </w:pPr>
    </w:p>
    <w:p w:rsidR="002D4931" w:rsidRDefault="002D4931" w:rsidP="002D4931">
      <w:pPr>
        <w:spacing w:after="0"/>
        <w:jc w:val="center"/>
        <w:rPr>
          <w:rFonts w:ascii="Baskerville Old Face" w:hAnsi="Baskerville Old Face"/>
          <w:b/>
          <w:bCs/>
          <w:i/>
          <w:color w:val="000099"/>
          <w:sz w:val="48"/>
          <w:szCs w:val="48"/>
        </w:rPr>
      </w:pPr>
    </w:p>
    <w:p w:rsidR="002D4931" w:rsidRPr="0049583F" w:rsidRDefault="002D4931" w:rsidP="002D4931">
      <w:pPr>
        <w:spacing w:after="0"/>
        <w:jc w:val="center"/>
        <w:rPr>
          <w:rFonts w:ascii="Baskerville Old Face" w:hAnsi="Baskerville Old Face"/>
          <w:b/>
          <w:bCs/>
          <w:i/>
          <w:color w:val="000099"/>
          <w:sz w:val="48"/>
          <w:szCs w:val="48"/>
        </w:rPr>
      </w:pPr>
    </w:p>
    <w:p w:rsidR="001175C0" w:rsidRPr="00CC547A" w:rsidRDefault="001175C0" w:rsidP="002D4931">
      <w:pPr>
        <w:spacing w:after="0"/>
        <w:rPr>
          <w:b/>
          <w:bCs/>
          <w:i/>
          <w:outline/>
          <w:color w:val="000000"/>
          <w:sz w:val="36"/>
          <w:szCs w:val="40"/>
        </w:rPr>
      </w:pPr>
    </w:p>
    <w:p w:rsidR="004175B7" w:rsidRPr="004175B7" w:rsidRDefault="004175B7" w:rsidP="002D4931">
      <w:pPr>
        <w:spacing w:after="0"/>
        <w:ind w:left="2124" w:firstLine="708"/>
        <w:jc w:val="center"/>
        <w:rPr>
          <w:rFonts w:ascii="Times New Roman" w:hAnsi="Times New Roman" w:cs="Times New Roman"/>
          <w:i/>
          <w:iCs/>
        </w:rPr>
      </w:pPr>
      <w:r w:rsidRPr="004175B7">
        <w:rPr>
          <w:rFonts w:ascii="Times New Roman" w:hAnsi="Times New Roman" w:cs="Times New Roman"/>
          <w:i/>
          <w:iCs/>
        </w:rPr>
        <w:t xml:space="preserve">      „Egészség a legnagyobb gazdagság,</w:t>
      </w:r>
    </w:p>
    <w:p w:rsidR="004175B7" w:rsidRPr="004175B7" w:rsidRDefault="004175B7" w:rsidP="002D4931">
      <w:pPr>
        <w:spacing w:after="0"/>
        <w:ind w:firstLine="708"/>
        <w:jc w:val="right"/>
        <w:rPr>
          <w:rFonts w:ascii="Times New Roman" w:hAnsi="Times New Roman" w:cs="Times New Roman"/>
          <w:i/>
          <w:iCs/>
        </w:rPr>
      </w:pPr>
      <w:r w:rsidRPr="004175B7">
        <w:rPr>
          <w:rFonts w:ascii="Times New Roman" w:hAnsi="Times New Roman" w:cs="Times New Roman"/>
          <w:i/>
          <w:iCs/>
        </w:rPr>
        <w:t xml:space="preserve"> </w:t>
      </w:r>
      <w:r w:rsidRPr="004175B7">
        <w:rPr>
          <w:rFonts w:ascii="Times New Roman" w:hAnsi="Times New Roman" w:cs="Times New Roman"/>
          <w:i/>
          <w:iCs/>
        </w:rPr>
        <w:tab/>
        <w:t xml:space="preserve">    </w:t>
      </w:r>
      <w:proofErr w:type="gramStart"/>
      <w:r w:rsidRPr="004175B7">
        <w:rPr>
          <w:rFonts w:ascii="Times New Roman" w:hAnsi="Times New Roman" w:cs="Times New Roman"/>
          <w:i/>
          <w:iCs/>
        </w:rPr>
        <w:t>a</w:t>
      </w:r>
      <w:proofErr w:type="gramEnd"/>
      <w:r w:rsidRPr="004175B7">
        <w:rPr>
          <w:rFonts w:ascii="Times New Roman" w:hAnsi="Times New Roman" w:cs="Times New Roman"/>
          <w:i/>
          <w:iCs/>
        </w:rPr>
        <w:t xml:space="preserve"> legnagyobb hatalom, a legnagyobb boldogság!</w:t>
      </w:r>
    </w:p>
    <w:p w:rsidR="004175B7" w:rsidRPr="004175B7" w:rsidRDefault="004175B7" w:rsidP="002D4931">
      <w:pPr>
        <w:spacing w:after="0"/>
        <w:ind w:left="2832" w:firstLine="708"/>
        <w:jc w:val="center"/>
        <w:rPr>
          <w:rFonts w:ascii="Times New Roman" w:hAnsi="Times New Roman" w:cs="Times New Roman"/>
          <w:i/>
          <w:iCs/>
        </w:rPr>
      </w:pPr>
      <w:r w:rsidRPr="004175B7">
        <w:rPr>
          <w:rFonts w:ascii="Times New Roman" w:hAnsi="Times New Roman" w:cs="Times New Roman"/>
          <w:i/>
          <w:iCs/>
        </w:rPr>
        <w:t xml:space="preserve">         </w:t>
      </w:r>
      <w:r w:rsidRPr="004175B7">
        <w:rPr>
          <w:rFonts w:ascii="Times New Roman" w:hAnsi="Times New Roman" w:cs="Times New Roman"/>
          <w:i/>
          <w:iCs/>
        </w:rPr>
        <w:tab/>
        <w:t>Tedd egészségessé népedet, s ezzel hatalmassá</w:t>
      </w:r>
    </w:p>
    <w:p w:rsidR="004175B7" w:rsidRPr="004175B7" w:rsidRDefault="004175B7" w:rsidP="002D4931">
      <w:pPr>
        <w:spacing w:after="0"/>
        <w:ind w:left="2124" w:firstLine="708"/>
        <w:jc w:val="center"/>
        <w:rPr>
          <w:rFonts w:ascii="Times New Roman" w:hAnsi="Times New Roman" w:cs="Times New Roman"/>
          <w:b/>
          <w:bCs/>
          <w:i/>
          <w:iCs/>
        </w:rPr>
      </w:pPr>
      <w:r w:rsidRPr="004175B7">
        <w:rPr>
          <w:rFonts w:ascii="Times New Roman" w:hAnsi="Times New Roman" w:cs="Times New Roman"/>
          <w:i/>
          <w:iCs/>
        </w:rPr>
        <w:t xml:space="preserve">         </w:t>
      </w:r>
      <w:proofErr w:type="gramStart"/>
      <w:r w:rsidRPr="004175B7">
        <w:rPr>
          <w:rFonts w:ascii="Times New Roman" w:hAnsi="Times New Roman" w:cs="Times New Roman"/>
          <w:i/>
          <w:iCs/>
        </w:rPr>
        <w:t>gazdaggá</w:t>
      </w:r>
      <w:proofErr w:type="gramEnd"/>
      <w:r w:rsidRPr="004175B7">
        <w:rPr>
          <w:rFonts w:ascii="Times New Roman" w:hAnsi="Times New Roman" w:cs="Times New Roman"/>
          <w:i/>
          <w:iCs/>
        </w:rPr>
        <w:t>, boldoggá teszed hazádat!”</w:t>
      </w:r>
    </w:p>
    <w:p w:rsidR="004175B7" w:rsidRPr="004175B7" w:rsidRDefault="004175B7" w:rsidP="002D4931">
      <w:pPr>
        <w:spacing w:after="0"/>
        <w:jc w:val="right"/>
        <w:rPr>
          <w:rFonts w:ascii="Times New Roman" w:hAnsi="Times New Roman" w:cs="Times New Roman"/>
          <w:i/>
          <w:iCs/>
        </w:rPr>
      </w:pPr>
      <w:r w:rsidRPr="004175B7">
        <w:rPr>
          <w:rFonts w:ascii="Times New Roman" w:hAnsi="Times New Roman" w:cs="Times New Roman"/>
          <w:i/>
          <w:iCs/>
        </w:rPr>
        <w:t>/:Fodor József, 1886.:/</w:t>
      </w:r>
    </w:p>
    <w:p w:rsidR="00A822CB" w:rsidRDefault="00A822CB" w:rsidP="002D4931">
      <w:pPr>
        <w:spacing w:after="0"/>
        <w:jc w:val="center"/>
        <w:rPr>
          <w:rFonts w:ascii="Times New Roman" w:hAnsi="Times New Roman" w:cs="Times New Roman"/>
          <w:b/>
          <w:iCs/>
          <w:sz w:val="32"/>
          <w:szCs w:val="32"/>
        </w:rPr>
      </w:pPr>
    </w:p>
    <w:p w:rsidR="002D4931" w:rsidRDefault="002D4931" w:rsidP="002D4931">
      <w:pPr>
        <w:spacing w:after="0"/>
        <w:jc w:val="center"/>
        <w:rPr>
          <w:rFonts w:ascii="Arial" w:hAnsi="Arial" w:cs="Arial"/>
          <w:b/>
          <w:iCs/>
          <w:sz w:val="24"/>
          <w:szCs w:val="24"/>
        </w:rPr>
      </w:pPr>
    </w:p>
    <w:p w:rsidR="002D4931" w:rsidRDefault="002D4931" w:rsidP="002D4931">
      <w:pPr>
        <w:spacing w:after="0"/>
        <w:jc w:val="center"/>
        <w:rPr>
          <w:rFonts w:ascii="Arial" w:hAnsi="Arial" w:cs="Arial"/>
          <w:b/>
          <w:iCs/>
          <w:sz w:val="24"/>
          <w:szCs w:val="24"/>
        </w:rPr>
      </w:pPr>
    </w:p>
    <w:p w:rsidR="004175B7" w:rsidRPr="00D9251D" w:rsidRDefault="004175B7" w:rsidP="002D4931">
      <w:pPr>
        <w:spacing w:after="0"/>
        <w:jc w:val="center"/>
        <w:rPr>
          <w:rFonts w:ascii="Arial" w:hAnsi="Arial" w:cs="Arial"/>
          <w:b/>
          <w:iCs/>
          <w:sz w:val="24"/>
          <w:szCs w:val="24"/>
        </w:rPr>
      </w:pPr>
      <w:r w:rsidRPr="00D9251D">
        <w:rPr>
          <w:rFonts w:ascii="Arial" w:hAnsi="Arial" w:cs="Arial"/>
          <w:b/>
          <w:iCs/>
          <w:sz w:val="24"/>
          <w:szCs w:val="24"/>
        </w:rPr>
        <w:t>TARTALOMJEGYZÉK</w:t>
      </w:r>
    </w:p>
    <w:p w:rsidR="004175B7" w:rsidRPr="00D9251D" w:rsidRDefault="004175B7" w:rsidP="002D4931">
      <w:pPr>
        <w:spacing w:after="0"/>
        <w:jc w:val="both"/>
        <w:rPr>
          <w:rFonts w:ascii="Arial" w:hAnsi="Arial" w:cs="Arial"/>
          <w:iCs/>
          <w:sz w:val="24"/>
          <w:szCs w:val="24"/>
        </w:rPr>
      </w:pPr>
    </w:p>
    <w:p w:rsidR="004175B7" w:rsidRPr="00D9251D" w:rsidRDefault="004175B7" w:rsidP="002D4931">
      <w:pPr>
        <w:spacing w:after="0"/>
        <w:jc w:val="both"/>
        <w:rPr>
          <w:rFonts w:ascii="Arial" w:hAnsi="Arial" w:cs="Arial"/>
          <w:iCs/>
          <w:sz w:val="24"/>
          <w:szCs w:val="24"/>
        </w:rPr>
      </w:pPr>
    </w:p>
    <w:p w:rsidR="004175B7" w:rsidRPr="00D9251D" w:rsidRDefault="004175B7" w:rsidP="002D4931">
      <w:pPr>
        <w:spacing w:after="0"/>
        <w:jc w:val="both"/>
        <w:rPr>
          <w:rFonts w:ascii="Arial" w:hAnsi="Arial" w:cs="Arial"/>
          <w:iCs/>
          <w:sz w:val="24"/>
          <w:szCs w:val="24"/>
        </w:rPr>
      </w:pPr>
    </w:p>
    <w:p w:rsidR="004175B7" w:rsidRPr="00D9251D" w:rsidRDefault="004175B7" w:rsidP="002D4931">
      <w:pPr>
        <w:spacing w:after="0"/>
        <w:ind w:firstLine="708"/>
        <w:jc w:val="both"/>
        <w:rPr>
          <w:rFonts w:ascii="Arial" w:hAnsi="Arial" w:cs="Arial"/>
          <w:iCs/>
          <w:sz w:val="24"/>
          <w:szCs w:val="24"/>
        </w:rPr>
      </w:pPr>
      <w:r w:rsidRPr="00D9251D">
        <w:rPr>
          <w:rFonts w:ascii="Arial" w:hAnsi="Arial" w:cs="Arial"/>
          <w:iCs/>
          <w:sz w:val="24"/>
          <w:szCs w:val="24"/>
        </w:rPr>
        <w:t xml:space="preserve">A Szombathelyi Egészségügyi </w:t>
      </w:r>
      <w:r w:rsidR="001175C0" w:rsidRPr="00D9251D">
        <w:rPr>
          <w:rFonts w:ascii="Arial" w:hAnsi="Arial" w:cs="Arial"/>
          <w:iCs/>
          <w:sz w:val="24"/>
          <w:szCs w:val="24"/>
        </w:rPr>
        <w:t>és Kulturális GESZ</w:t>
      </w:r>
      <w:r w:rsidRPr="00D9251D">
        <w:rPr>
          <w:rFonts w:ascii="Arial" w:hAnsi="Arial" w:cs="Arial"/>
          <w:iCs/>
          <w:sz w:val="24"/>
          <w:szCs w:val="24"/>
        </w:rPr>
        <w:t xml:space="preserve"> </w:t>
      </w:r>
      <w:proofErr w:type="gramStart"/>
      <w:r w:rsidRPr="00D9251D">
        <w:rPr>
          <w:rFonts w:ascii="Arial" w:hAnsi="Arial" w:cs="Arial"/>
          <w:iCs/>
          <w:sz w:val="24"/>
          <w:szCs w:val="24"/>
        </w:rPr>
        <w:t xml:space="preserve">feladata     </w:t>
      </w:r>
      <w:r w:rsidRPr="00D9251D">
        <w:rPr>
          <w:rFonts w:ascii="Arial" w:hAnsi="Arial" w:cs="Arial"/>
          <w:iCs/>
          <w:sz w:val="24"/>
          <w:szCs w:val="24"/>
        </w:rPr>
        <w:tab/>
        <w:t xml:space="preserve">      3</w:t>
      </w:r>
      <w:proofErr w:type="gramEnd"/>
      <w:r w:rsidRPr="00D9251D">
        <w:rPr>
          <w:rFonts w:ascii="Arial" w:hAnsi="Arial" w:cs="Arial"/>
          <w:iCs/>
          <w:sz w:val="24"/>
          <w:szCs w:val="24"/>
        </w:rPr>
        <w:t>.</w:t>
      </w:r>
      <w:r w:rsidRPr="00D9251D">
        <w:rPr>
          <w:rFonts w:ascii="Arial" w:hAnsi="Arial" w:cs="Arial"/>
          <w:iCs/>
          <w:sz w:val="24"/>
          <w:szCs w:val="24"/>
        </w:rPr>
        <w:tab/>
        <w:t>oldal</w:t>
      </w:r>
    </w:p>
    <w:p w:rsidR="004175B7" w:rsidRPr="00D9251D" w:rsidRDefault="004175B7" w:rsidP="002D4931">
      <w:pPr>
        <w:spacing w:after="0"/>
        <w:ind w:firstLine="708"/>
        <w:jc w:val="both"/>
        <w:rPr>
          <w:rFonts w:ascii="Arial" w:hAnsi="Arial" w:cs="Arial"/>
          <w:sz w:val="24"/>
          <w:szCs w:val="24"/>
        </w:rPr>
      </w:pPr>
    </w:p>
    <w:p w:rsidR="004175B7" w:rsidRPr="00D9251D" w:rsidRDefault="004175B7" w:rsidP="002D4931">
      <w:pPr>
        <w:spacing w:after="0"/>
        <w:ind w:firstLine="708"/>
        <w:jc w:val="both"/>
        <w:rPr>
          <w:rFonts w:ascii="Arial" w:hAnsi="Arial" w:cs="Arial"/>
          <w:sz w:val="24"/>
          <w:szCs w:val="24"/>
        </w:rPr>
      </w:pPr>
      <w:r w:rsidRPr="00D9251D">
        <w:rPr>
          <w:rFonts w:ascii="Arial" w:hAnsi="Arial" w:cs="Arial"/>
          <w:sz w:val="24"/>
          <w:szCs w:val="24"/>
        </w:rPr>
        <w:t>Az ifjúság- egészségügyben dolgozó orvosok és</w:t>
      </w:r>
    </w:p>
    <w:p w:rsidR="004175B7" w:rsidRPr="00D9251D" w:rsidRDefault="004175B7" w:rsidP="002D4931">
      <w:pPr>
        <w:spacing w:after="0"/>
        <w:ind w:firstLine="708"/>
        <w:jc w:val="both"/>
        <w:rPr>
          <w:rFonts w:ascii="Arial" w:hAnsi="Arial" w:cs="Arial"/>
          <w:sz w:val="24"/>
          <w:szCs w:val="24"/>
        </w:rPr>
      </w:pPr>
      <w:proofErr w:type="gramStart"/>
      <w:r w:rsidRPr="00D9251D">
        <w:rPr>
          <w:rFonts w:ascii="Arial" w:hAnsi="Arial" w:cs="Arial"/>
          <w:sz w:val="24"/>
          <w:szCs w:val="24"/>
        </w:rPr>
        <w:t>asszisztensek</w:t>
      </w:r>
      <w:proofErr w:type="gramEnd"/>
      <w:r w:rsidRPr="00D9251D">
        <w:rPr>
          <w:rFonts w:ascii="Arial" w:hAnsi="Arial" w:cs="Arial"/>
          <w:sz w:val="24"/>
          <w:szCs w:val="24"/>
        </w:rPr>
        <w:t xml:space="preserve"> beszámolója a 201</w:t>
      </w:r>
      <w:r w:rsidR="00A130CF" w:rsidRPr="00D9251D">
        <w:rPr>
          <w:rFonts w:ascii="Arial" w:hAnsi="Arial" w:cs="Arial"/>
          <w:sz w:val="24"/>
          <w:szCs w:val="24"/>
        </w:rPr>
        <w:t>5</w:t>
      </w:r>
      <w:r w:rsidRPr="00D9251D">
        <w:rPr>
          <w:rFonts w:ascii="Arial" w:hAnsi="Arial" w:cs="Arial"/>
          <w:sz w:val="24"/>
          <w:szCs w:val="24"/>
        </w:rPr>
        <w:t>/201</w:t>
      </w:r>
      <w:r w:rsidR="00A130CF" w:rsidRPr="00D9251D">
        <w:rPr>
          <w:rFonts w:ascii="Arial" w:hAnsi="Arial" w:cs="Arial"/>
          <w:sz w:val="24"/>
          <w:szCs w:val="24"/>
        </w:rPr>
        <w:t>6</w:t>
      </w:r>
      <w:r w:rsidRPr="00D9251D">
        <w:rPr>
          <w:rFonts w:ascii="Arial" w:hAnsi="Arial" w:cs="Arial"/>
          <w:sz w:val="24"/>
          <w:szCs w:val="24"/>
        </w:rPr>
        <w:t>-</w:t>
      </w:r>
      <w:r w:rsidR="00956F0F" w:rsidRPr="00D9251D">
        <w:rPr>
          <w:rFonts w:ascii="Arial" w:hAnsi="Arial" w:cs="Arial"/>
          <w:sz w:val="24"/>
          <w:szCs w:val="24"/>
        </w:rPr>
        <w:t>o</w:t>
      </w:r>
      <w:r w:rsidRPr="00D9251D">
        <w:rPr>
          <w:rFonts w:ascii="Arial" w:hAnsi="Arial" w:cs="Arial"/>
          <w:sz w:val="24"/>
          <w:szCs w:val="24"/>
        </w:rPr>
        <w:t>s tanévben</w:t>
      </w:r>
    </w:p>
    <w:p w:rsidR="004175B7" w:rsidRPr="00D9251D" w:rsidRDefault="004175B7" w:rsidP="002D4931">
      <w:pPr>
        <w:spacing w:after="0"/>
        <w:ind w:firstLine="708"/>
        <w:jc w:val="both"/>
        <w:rPr>
          <w:rFonts w:ascii="Arial" w:hAnsi="Arial" w:cs="Arial"/>
          <w:sz w:val="24"/>
          <w:szCs w:val="24"/>
        </w:rPr>
      </w:pPr>
      <w:proofErr w:type="gramStart"/>
      <w:r w:rsidRPr="00D9251D">
        <w:rPr>
          <w:rFonts w:ascii="Arial" w:hAnsi="Arial" w:cs="Arial"/>
          <w:sz w:val="24"/>
          <w:szCs w:val="24"/>
        </w:rPr>
        <w:t>elvégzett</w:t>
      </w:r>
      <w:proofErr w:type="gramEnd"/>
      <w:r w:rsidRPr="00D9251D">
        <w:rPr>
          <w:rFonts w:ascii="Arial" w:hAnsi="Arial" w:cs="Arial"/>
          <w:sz w:val="24"/>
          <w:szCs w:val="24"/>
        </w:rPr>
        <w:t xml:space="preserve"> </w:t>
      </w:r>
      <w:r w:rsidR="00F237AB">
        <w:rPr>
          <w:rFonts w:ascii="Arial" w:hAnsi="Arial" w:cs="Arial"/>
          <w:sz w:val="24"/>
          <w:szCs w:val="24"/>
        </w:rPr>
        <w:t>munkájáról</w:t>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t xml:space="preserve">  </w:t>
      </w:r>
      <w:r w:rsidR="0069006F">
        <w:rPr>
          <w:rFonts w:ascii="Arial" w:hAnsi="Arial" w:cs="Arial"/>
          <w:sz w:val="24"/>
          <w:szCs w:val="24"/>
        </w:rPr>
        <w:t xml:space="preserve"> </w:t>
      </w:r>
      <w:r w:rsidRPr="00D9251D">
        <w:rPr>
          <w:rFonts w:ascii="Arial" w:hAnsi="Arial" w:cs="Arial"/>
          <w:sz w:val="24"/>
          <w:szCs w:val="24"/>
        </w:rPr>
        <w:t xml:space="preserve"> </w:t>
      </w:r>
      <w:r w:rsidR="0044044B" w:rsidRPr="00D9251D">
        <w:rPr>
          <w:rFonts w:ascii="Arial" w:hAnsi="Arial" w:cs="Arial"/>
          <w:sz w:val="24"/>
          <w:szCs w:val="24"/>
        </w:rPr>
        <w:t>1</w:t>
      </w:r>
      <w:r w:rsidR="0069006F">
        <w:rPr>
          <w:rFonts w:ascii="Arial" w:hAnsi="Arial" w:cs="Arial"/>
          <w:sz w:val="24"/>
          <w:szCs w:val="24"/>
        </w:rPr>
        <w:t>5</w:t>
      </w:r>
      <w:r w:rsidRPr="00D9251D">
        <w:rPr>
          <w:rFonts w:ascii="Arial" w:hAnsi="Arial" w:cs="Arial"/>
          <w:sz w:val="24"/>
          <w:szCs w:val="24"/>
        </w:rPr>
        <w:t>.  oldal</w:t>
      </w:r>
    </w:p>
    <w:p w:rsidR="001175C0" w:rsidRPr="00D9251D" w:rsidRDefault="001175C0" w:rsidP="002D4931">
      <w:pPr>
        <w:spacing w:after="0"/>
        <w:ind w:firstLine="708"/>
        <w:jc w:val="both"/>
        <w:rPr>
          <w:rFonts w:ascii="Arial" w:hAnsi="Arial" w:cs="Arial"/>
          <w:sz w:val="24"/>
          <w:szCs w:val="24"/>
        </w:rPr>
      </w:pPr>
    </w:p>
    <w:p w:rsidR="004175B7" w:rsidRPr="00D9251D" w:rsidRDefault="004175B7" w:rsidP="002D4931">
      <w:pPr>
        <w:spacing w:after="0"/>
        <w:ind w:firstLine="708"/>
        <w:jc w:val="both"/>
        <w:rPr>
          <w:rFonts w:ascii="Arial" w:hAnsi="Arial" w:cs="Arial"/>
          <w:sz w:val="24"/>
          <w:szCs w:val="24"/>
        </w:rPr>
      </w:pPr>
      <w:r w:rsidRPr="00D9251D">
        <w:rPr>
          <w:rFonts w:ascii="Arial" w:hAnsi="Arial" w:cs="Arial"/>
          <w:sz w:val="24"/>
          <w:szCs w:val="24"/>
        </w:rPr>
        <w:t>Összefoglaló jelentés a védőnők 201</w:t>
      </w:r>
      <w:r w:rsidR="00A130CF" w:rsidRPr="00D9251D">
        <w:rPr>
          <w:rFonts w:ascii="Arial" w:hAnsi="Arial" w:cs="Arial"/>
          <w:sz w:val="24"/>
          <w:szCs w:val="24"/>
        </w:rPr>
        <w:t>5</w:t>
      </w:r>
      <w:r w:rsidRPr="00D9251D">
        <w:rPr>
          <w:rFonts w:ascii="Arial" w:hAnsi="Arial" w:cs="Arial"/>
          <w:sz w:val="24"/>
          <w:szCs w:val="24"/>
        </w:rPr>
        <w:t>/</w:t>
      </w:r>
      <w:r w:rsidR="001175C0" w:rsidRPr="00D9251D">
        <w:rPr>
          <w:rFonts w:ascii="Arial" w:hAnsi="Arial" w:cs="Arial"/>
          <w:sz w:val="24"/>
          <w:szCs w:val="24"/>
        </w:rPr>
        <w:t>2</w:t>
      </w:r>
      <w:r w:rsidRPr="00D9251D">
        <w:rPr>
          <w:rFonts w:ascii="Arial" w:hAnsi="Arial" w:cs="Arial"/>
          <w:sz w:val="24"/>
          <w:szCs w:val="24"/>
        </w:rPr>
        <w:t>01</w:t>
      </w:r>
      <w:r w:rsidR="00A130CF" w:rsidRPr="00D9251D">
        <w:rPr>
          <w:rFonts w:ascii="Arial" w:hAnsi="Arial" w:cs="Arial"/>
          <w:sz w:val="24"/>
          <w:szCs w:val="24"/>
        </w:rPr>
        <w:t>6</w:t>
      </w:r>
      <w:r w:rsidRPr="00D9251D">
        <w:rPr>
          <w:rFonts w:ascii="Arial" w:hAnsi="Arial" w:cs="Arial"/>
          <w:sz w:val="24"/>
          <w:szCs w:val="24"/>
        </w:rPr>
        <w:t>. tanévre</w:t>
      </w:r>
    </w:p>
    <w:p w:rsidR="004175B7" w:rsidRPr="00D9251D" w:rsidRDefault="004175B7" w:rsidP="002D4931">
      <w:pPr>
        <w:spacing w:after="0"/>
        <w:ind w:firstLine="708"/>
        <w:jc w:val="both"/>
        <w:rPr>
          <w:rFonts w:ascii="Arial" w:hAnsi="Arial" w:cs="Arial"/>
          <w:sz w:val="24"/>
          <w:szCs w:val="24"/>
        </w:rPr>
      </w:pPr>
      <w:proofErr w:type="gramStart"/>
      <w:r w:rsidRPr="00D9251D">
        <w:rPr>
          <w:rFonts w:ascii="Arial" w:hAnsi="Arial" w:cs="Arial"/>
          <w:sz w:val="24"/>
          <w:szCs w:val="24"/>
        </w:rPr>
        <w:t>vonatkozó</w:t>
      </w:r>
      <w:proofErr w:type="gramEnd"/>
      <w:r w:rsidRPr="00D9251D">
        <w:rPr>
          <w:rFonts w:ascii="Arial" w:hAnsi="Arial" w:cs="Arial"/>
          <w:sz w:val="24"/>
          <w:szCs w:val="24"/>
        </w:rPr>
        <w:t xml:space="preserve"> általános iskolai munkájáról</w:t>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t xml:space="preserve">   </w:t>
      </w:r>
      <w:r w:rsidR="0069006F">
        <w:rPr>
          <w:rFonts w:ascii="Arial" w:hAnsi="Arial" w:cs="Arial"/>
          <w:sz w:val="24"/>
          <w:szCs w:val="24"/>
        </w:rPr>
        <w:tab/>
        <w:t xml:space="preserve">    21</w:t>
      </w:r>
      <w:r w:rsidRPr="00D9251D">
        <w:rPr>
          <w:rFonts w:ascii="Arial" w:hAnsi="Arial" w:cs="Arial"/>
          <w:sz w:val="24"/>
          <w:szCs w:val="24"/>
        </w:rPr>
        <w:t>.  oldal</w:t>
      </w:r>
    </w:p>
    <w:p w:rsidR="004175B7" w:rsidRPr="00D9251D" w:rsidRDefault="004175B7" w:rsidP="002D4931">
      <w:pPr>
        <w:tabs>
          <w:tab w:val="left" w:pos="1485"/>
        </w:tabs>
        <w:spacing w:after="0"/>
        <w:jc w:val="both"/>
        <w:rPr>
          <w:rFonts w:ascii="Arial" w:hAnsi="Arial" w:cs="Arial"/>
          <w:bCs/>
          <w:sz w:val="24"/>
          <w:szCs w:val="24"/>
        </w:rPr>
      </w:pPr>
    </w:p>
    <w:p w:rsidR="004175B7" w:rsidRPr="00D9251D" w:rsidRDefault="004175B7" w:rsidP="002D4931">
      <w:pPr>
        <w:spacing w:after="0"/>
        <w:ind w:firstLine="708"/>
        <w:jc w:val="both"/>
        <w:rPr>
          <w:rFonts w:ascii="Arial" w:hAnsi="Arial" w:cs="Arial"/>
          <w:bCs/>
          <w:sz w:val="24"/>
          <w:szCs w:val="24"/>
        </w:rPr>
      </w:pPr>
      <w:r w:rsidRPr="00D9251D">
        <w:rPr>
          <w:rFonts w:ascii="Arial" w:hAnsi="Arial" w:cs="Arial"/>
          <w:bCs/>
          <w:sz w:val="24"/>
          <w:szCs w:val="24"/>
        </w:rPr>
        <w:t>Összefoglaló jelentés a középfokú iskolákat ellátó védőnői</w:t>
      </w:r>
    </w:p>
    <w:p w:rsidR="004175B7" w:rsidRPr="00D9251D" w:rsidRDefault="004175B7" w:rsidP="002D4931">
      <w:pPr>
        <w:spacing w:after="0"/>
        <w:ind w:firstLine="708"/>
        <w:jc w:val="both"/>
        <w:rPr>
          <w:rFonts w:ascii="Arial" w:hAnsi="Arial" w:cs="Arial"/>
          <w:bCs/>
          <w:sz w:val="24"/>
          <w:szCs w:val="24"/>
        </w:rPr>
      </w:pPr>
      <w:proofErr w:type="gramStart"/>
      <w:r w:rsidRPr="00D9251D">
        <w:rPr>
          <w:rFonts w:ascii="Arial" w:hAnsi="Arial" w:cs="Arial"/>
          <w:bCs/>
          <w:sz w:val="24"/>
          <w:szCs w:val="24"/>
        </w:rPr>
        <w:t>munkáról</w:t>
      </w:r>
      <w:proofErr w:type="gramEnd"/>
      <w:r w:rsidRPr="00D9251D">
        <w:rPr>
          <w:rFonts w:ascii="Arial" w:hAnsi="Arial" w:cs="Arial"/>
          <w:bCs/>
          <w:sz w:val="24"/>
          <w:szCs w:val="24"/>
        </w:rPr>
        <w:t xml:space="preserve"> a 201</w:t>
      </w:r>
      <w:r w:rsidR="00956F0F" w:rsidRPr="00D9251D">
        <w:rPr>
          <w:rFonts w:ascii="Arial" w:hAnsi="Arial" w:cs="Arial"/>
          <w:bCs/>
          <w:sz w:val="24"/>
          <w:szCs w:val="24"/>
        </w:rPr>
        <w:t>5</w:t>
      </w:r>
      <w:r w:rsidRPr="00D9251D">
        <w:rPr>
          <w:rFonts w:ascii="Arial" w:hAnsi="Arial" w:cs="Arial"/>
          <w:bCs/>
          <w:sz w:val="24"/>
          <w:szCs w:val="24"/>
        </w:rPr>
        <w:t>/201</w:t>
      </w:r>
      <w:r w:rsidR="00956F0F" w:rsidRPr="00D9251D">
        <w:rPr>
          <w:rFonts w:ascii="Arial" w:hAnsi="Arial" w:cs="Arial"/>
          <w:bCs/>
          <w:sz w:val="24"/>
          <w:szCs w:val="24"/>
        </w:rPr>
        <w:t>6</w:t>
      </w:r>
      <w:r w:rsidR="0044044B" w:rsidRPr="00D9251D">
        <w:rPr>
          <w:rFonts w:ascii="Arial" w:hAnsi="Arial" w:cs="Arial"/>
          <w:bCs/>
          <w:sz w:val="24"/>
          <w:szCs w:val="24"/>
        </w:rPr>
        <w:t>-es tanévben</w:t>
      </w:r>
      <w:r w:rsidR="0044044B" w:rsidRPr="00D9251D">
        <w:rPr>
          <w:rFonts w:ascii="Arial" w:hAnsi="Arial" w:cs="Arial"/>
          <w:bCs/>
          <w:sz w:val="24"/>
          <w:szCs w:val="24"/>
        </w:rPr>
        <w:tab/>
      </w:r>
      <w:r w:rsidR="0044044B" w:rsidRPr="00D9251D">
        <w:rPr>
          <w:rFonts w:ascii="Arial" w:hAnsi="Arial" w:cs="Arial"/>
          <w:bCs/>
          <w:sz w:val="24"/>
          <w:szCs w:val="24"/>
        </w:rPr>
        <w:tab/>
      </w:r>
      <w:r w:rsidR="0044044B" w:rsidRPr="00D9251D">
        <w:rPr>
          <w:rFonts w:ascii="Arial" w:hAnsi="Arial" w:cs="Arial"/>
          <w:bCs/>
          <w:sz w:val="24"/>
          <w:szCs w:val="24"/>
        </w:rPr>
        <w:tab/>
      </w:r>
      <w:r w:rsidR="0044044B" w:rsidRPr="00D9251D">
        <w:rPr>
          <w:rFonts w:ascii="Arial" w:hAnsi="Arial" w:cs="Arial"/>
          <w:bCs/>
          <w:sz w:val="24"/>
          <w:szCs w:val="24"/>
        </w:rPr>
        <w:tab/>
      </w:r>
      <w:r w:rsidR="0044044B" w:rsidRPr="00D9251D">
        <w:rPr>
          <w:rFonts w:ascii="Arial" w:hAnsi="Arial" w:cs="Arial"/>
          <w:bCs/>
          <w:sz w:val="24"/>
          <w:szCs w:val="24"/>
        </w:rPr>
        <w:tab/>
        <w:t xml:space="preserve">   </w:t>
      </w:r>
      <w:r w:rsidR="0069006F">
        <w:rPr>
          <w:rFonts w:ascii="Arial" w:hAnsi="Arial" w:cs="Arial"/>
          <w:bCs/>
          <w:sz w:val="24"/>
          <w:szCs w:val="24"/>
        </w:rPr>
        <w:t xml:space="preserve"> </w:t>
      </w:r>
      <w:r w:rsidR="0044044B" w:rsidRPr="00D9251D">
        <w:rPr>
          <w:rFonts w:ascii="Arial" w:hAnsi="Arial" w:cs="Arial"/>
          <w:bCs/>
          <w:sz w:val="24"/>
          <w:szCs w:val="24"/>
        </w:rPr>
        <w:t>3</w:t>
      </w:r>
      <w:r w:rsidR="0069006F">
        <w:rPr>
          <w:rFonts w:ascii="Arial" w:hAnsi="Arial" w:cs="Arial"/>
          <w:bCs/>
          <w:sz w:val="24"/>
          <w:szCs w:val="24"/>
        </w:rPr>
        <w:t>4</w:t>
      </w:r>
      <w:r w:rsidRPr="00D9251D">
        <w:rPr>
          <w:rFonts w:ascii="Arial" w:hAnsi="Arial" w:cs="Arial"/>
          <w:bCs/>
          <w:sz w:val="24"/>
          <w:szCs w:val="24"/>
        </w:rPr>
        <w:t>.  oldal</w:t>
      </w:r>
    </w:p>
    <w:p w:rsidR="004175B7" w:rsidRPr="00D9251D" w:rsidRDefault="004175B7" w:rsidP="002D4931">
      <w:pPr>
        <w:spacing w:after="0"/>
        <w:jc w:val="both"/>
        <w:rPr>
          <w:rFonts w:ascii="Arial" w:hAnsi="Arial" w:cs="Arial"/>
          <w:bCs/>
          <w:sz w:val="24"/>
          <w:szCs w:val="24"/>
        </w:rPr>
      </w:pPr>
    </w:p>
    <w:p w:rsidR="004175B7" w:rsidRPr="00D9251D" w:rsidRDefault="004175B7" w:rsidP="002D4931">
      <w:pPr>
        <w:pStyle w:val="Cmsor9"/>
        <w:spacing w:line="276" w:lineRule="auto"/>
        <w:ind w:firstLine="708"/>
        <w:jc w:val="both"/>
        <w:rPr>
          <w:rFonts w:ascii="Arial" w:hAnsi="Arial" w:cs="Arial"/>
          <w:b w:val="0"/>
          <w:i w:val="0"/>
          <w:iCs w:val="0"/>
          <w:sz w:val="24"/>
        </w:rPr>
      </w:pPr>
      <w:r w:rsidRPr="00D9251D">
        <w:rPr>
          <w:rFonts w:ascii="Arial" w:hAnsi="Arial" w:cs="Arial"/>
          <w:b w:val="0"/>
          <w:i w:val="0"/>
          <w:iCs w:val="0"/>
          <w:sz w:val="24"/>
        </w:rPr>
        <w:t>Beszámoló a területi védőnők 201</w:t>
      </w:r>
      <w:r w:rsidR="00956F0F" w:rsidRPr="00D9251D">
        <w:rPr>
          <w:rFonts w:ascii="Arial" w:hAnsi="Arial" w:cs="Arial"/>
          <w:b w:val="0"/>
          <w:i w:val="0"/>
          <w:iCs w:val="0"/>
          <w:sz w:val="24"/>
        </w:rPr>
        <w:t>6</w:t>
      </w:r>
      <w:r w:rsidR="0044044B" w:rsidRPr="00D9251D">
        <w:rPr>
          <w:rFonts w:ascii="Arial" w:hAnsi="Arial" w:cs="Arial"/>
          <w:b w:val="0"/>
          <w:i w:val="0"/>
          <w:iCs w:val="0"/>
          <w:sz w:val="24"/>
        </w:rPr>
        <w:t>. évi munkájáról</w:t>
      </w:r>
      <w:r w:rsidR="0044044B" w:rsidRPr="00D9251D">
        <w:rPr>
          <w:rFonts w:ascii="Arial" w:hAnsi="Arial" w:cs="Arial"/>
          <w:b w:val="0"/>
          <w:i w:val="0"/>
          <w:iCs w:val="0"/>
          <w:sz w:val="24"/>
        </w:rPr>
        <w:tab/>
      </w:r>
      <w:r w:rsidR="0044044B" w:rsidRPr="00D9251D">
        <w:rPr>
          <w:rFonts w:ascii="Arial" w:hAnsi="Arial" w:cs="Arial"/>
          <w:b w:val="0"/>
          <w:i w:val="0"/>
          <w:iCs w:val="0"/>
          <w:sz w:val="24"/>
        </w:rPr>
        <w:tab/>
        <w:t xml:space="preserve">   </w:t>
      </w:r>
      <w:r w:rsidR="0069006F">
        <w:rPr>
          <w:rFonts w:ascii="Arial" w:hAnsi="Arial" w:cs="Arial"/>
          <w:b w:val="0"/>
          <w:i w:val="0"/>
          <w:iCs w:val="0"/>
          <w:sz w:val="24"/>
        </w:rPr>
        <w:tab/>
        <w:t xml:space="preserve">    </w:t>
      </w:r>
      <w:proofErr w:type="gramStart"/>
      <w:r w:rsidR="0044044B" w:rsidRPr="00D9251D">
        <w:rPr>
          <w:rFonts w:ascii="Arial" w:hAnsi="Arial" w:cs="Arial"/>
          <w:b w:val="0"/>
          <w:i w:val="0"/>
          <w:iCs w:val="0"/>
          <w:sz w:val="24"/>
        </w:rPr>
        <w:t>4</w:t>
      </w:r>
      <w:r w:rsidR="0069006F">
        <w:rPr>
          <w:rFonts w:ascii="Arial" w:hAnsi="Arial" w:cs="Arial"/>
          <w:b w:val="0"/>
          <w:i w:val="0"/>
          <w:iCs w:val="0"/>
          <w:sz w:val="24"/>
        </w:rPr>
        <w:t>4</w:t>
      </w:r>
      <w:r w:rsidRPr="00D9251D">
        <w:rPr>
          <w:rFonts w:ascii="Arial" w:hAnsi="Arial" w:cs="Arial"/>
          <w:b w:val="0"/>
          <w:i w:val="0"/>
          <w:iCs w:val="0"/>
          <w:sz w:val="24"/>
        </w:rPr>
        <w:t>.  oldal</w:t>
      </w:r>
      <w:proofErr w:type="gramEnd"/>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708"/>
        <w:jc w:val="both"/>
        <w:rPr>
          <w:rFonts w:ascii="Arial" w:hAnsi="Arial" w:cs="Arial"/>
          <w:sz w:val="24"/>
          <w:szCs w:val="24"/>
        </w:rPr>
      </w:pPr>
      <w:r w:rsidRPr="00D9251D">
        <w:rPr>
          <w:rFonts w:ascii="Arial" w:hAnsi="Arial" w:cs="Arial"/>
          <w:sz w:val="24"/>
          <w:szCs w:val="24"/>
        </w:rPr>
        <w:t>Beszámoló a Prevenciós Ház 201</w:t>
      </w:r>
      <w:r w:rsidR="00956F0F" w:rsidRPr="00D9251D">
        <w:rPr>
          <w:rFonts w:ascii="Arial" w:hAnsi="Arial" w:cs="Arial"/>
          <w:sz w:val="24"/>
          <w:szCs w:val="24"/>
        </w:rPr>
        <w:t>6</w:t>
      </w:r>
      <w:r w:rsidR="0044044B" w:rsidRPr="00D9251D">
        <w:rPr>
          <w:rFonts w:ascii="Arial" w:hAnsi="Arial" w:cs="Arial"/>
          <w:sz w:val="24"/>
          <w:szCs w:val="24"/>
        </w:rPr>
        <w:t xml:space="preserve">. évi </w:t>
      </w:r>
      <w:proofErr w:type="gramStart"/>
      <w:r w:rsidR="0044044B" w:rsidRPr="00D9251D">
        <w:rPr>
          <w:rFonts w:ascii="Arial" w:hAnsi="Arial" w:cs="Arial"/>
          <w:sz w:val="24"/>
          <w:szCs w:val="24"/>
        </w:rPr>
        <w:t>munkájáról</w:t>
      </w:r>
      <w:r w:rsidR="0044044B" w:rsidRPr="00D9251D">
        <w:rPr>
          <w:rFonts w:ascii="Arial" w:hAnsi="Arial" w:cs="Arial"/>
          <w:sz w:val="24"/>
          <w:szCs w:val="24"/>
        </w:rPr>
        <w:tab/>
      </w:r>
      <w:r w:rsidR="0044044B" w:rsidRPr="00D9251D">
        <w:rPr>
          <w:rFonts w:ascii="Arial" w:hAnsi="Arial" w:cs="Arial"/>
          <w:sz w:val="24"/>
          <w:szCs w:val="24"/>
        </w:rPr>
        <w:tab/>
        <w:t xml:space="preserve">   </w:t>
      </w:r>
      <w:r w:rsidR="0069006F">
        <w:rPr>
          <w:rFonts w:ascii="Arial" w:hAnsi="Arial" w:cs="Arial"/>
          <w:sz w:val="24"/>
          <w:szCs w:val="24"/>
        </w:rPr>
        <w:tab/>
        <w:t xml:space="preserve">     </w:t>
      </w:r>
      <w:r w:rsidR="0044044B" w:rsidRPr="00D9251D">
        <w:rPr>
          <w:rFonts w:ascii="Arial" w:hAnsi="Arial" w:cs="Arial"/>
          <w:sz w:val="24"/>
          <w:szCs w:val="24"/>
        </w:rPr>
        <w:t>5</w:t>
      </w:r>
      <w:r w:rsidR="0069006F">
        <w:rPr>
          <w:rFonts w:ascii="Arial" w:hAnsi="Arial" w:cs="Arial"/>
          <w:sz w:val="24"/>
          <w:szCs w:val="24"/>
        </w:rPr>
        <w:t>7</w:t>
      </w:r>
      <w:r w:rsidRPr="00D9251D">
        <w:rPr>
          <w:rFonts w:ascii="Arial" w:hAnsi="Arial" w:cs="Arial"/>
          <w:sz w:val="24"/>
          <w:szCs w:val="24"/>
        </w:rPr>
        <w:t>.</w:t>
      </w:r>
      <w:proofErr w:type="gramEnd"/>
      <w:r w:rsidRPr="00D9251D">
        <w:rPr>
          <w:rFonts w:ascii="Arial" w:hAnsi="Arial" w:cs="Arial"/>
          <w:sz w:val="24"/>
          <w:szCs w:val="24"/>
        </w:rPr>
        <w:t xml:space="preserve"> oldal</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708"/>
        <w:jc w:val="both"/>
        <w:rPr>
          <w:rFonts w:ascii="Arial" w:hAnsi="Arial" w:cs="Arial"/>
          <w:sz w:val="24"/>
          <w:szCs w:val="24"/>
        </w:rPr>
      </w:pPr>
      <w:r w:rsidRPr="00D9251D">
        <w:rPr>
          <w:rFonts w:ascii="Arial" w:hAnsi="Arial" w:cs="Arial"/>
          <w:sz w:val="24"/>
          <w:szCs w:val="24"/>
        </w:rPr>
        <w:t>Beszámoló az Anyatejgyűjtő Állomás 201</w:t>
      </w:r>
      <w:r w:rsidR="00956F0F" w:rsidRPr="00D9251D">
        <w:rPr>
          <w:rFonts w:ascii="Arial" w:hAnsi="Arial" w:cs="Arial"/>
          <w:sz w:val="24"/>
          <w:szCs w:val="24"/>
        </w:rPr>
        <w:t>6</w:t>
      </w:r>
      <w:r w:rsidR="0044044B" w:rsidRPr="00D9251D">
        <w:rPr>
          <w:rFonts w:ascii="Arial" w:hAnsi="Arial" w:cs="Arial"/>
          <w:sz w:val="24"/>
          <w:szCs w:val="24"/>
        </w:rPr>
        <w:t xml:space="preserve">. évi </w:t>
      </w:r>
      <w:proofErr w:type="gramStart"/>
      <w:r w:rsidR="0044044B" w:rsidRPr="00D9251D">
        <w:rPr>
          <w:rFonts w:ascii="Arial" w:hAnsi="Arial" w:cs="Arial"/>
          <w:sz w:val="24"/>
          <w:szCs w:val="24"/>
        </w:rPr>
        <w:t>munkájáról</w:t>
      </w:r>
      <w:r w:rsidR="0044044B" w:rsidRPr="00D9251D">
        <w:rPr>
          <w:rFonts w:ascii="Arial" w:hAnsi="Arial" w:cs="Arial"/>
          <w:sz w:val="24"/>
          <w:szCs w:val="24"/>
        </w:rPr>
        <w:tab/>
        <w:t xml:space="preserve">   </w:t>
      </w:r>
      <w:r w:rsidR="0069006F">
        <w:rPr>
          <w:rFonts w:ascii="Arial" w:hAnsi="Arial" w:cs="Arial"/>
          <w:sz w:val="24"/>
          <w:szCs w:val="24"/>
        </w:rPr>
        <w:tab/>
        <w:t xml:space="preserve">     </w:t>
      </w:r>
      <w:r w:rsidR="0044044B" w:rsidRPr="00D9251D">
        <w:rPr>
          <w:rFonts w:ascii="Arial" w:hAnsi="Arial" w:cs="Arial"/>
          <w:sz w:val="24"/>
          <w:szCs w:val="24"/>
        </w:rPr>
        <w:t>6</w:t>
      </w:r>
      <w:r w:rsidR="0069006F">
        <w:rPr>
          <w:rFonts w:ascii="Arial" w:hAnsi="Arial" w:cs="Arial"/>
          <w:sz w:val="24"/>
          <w:szCs w:val="24"/>
        </w:rPr>
        <w:t>9</w:t>
      </w:r>
      <w:r w:rsidRPr="00D9251D">
        <w:rPr>
          <w:rFonts w:ascii="Arial" w:hAnsi="Arial" w:cs="Arial"/>
          <w:sz w:val="24"/>
          <w:szCs w:val="24"/>
        </w:rPr>
        <w:t>.</w:t>
      </w:r>
      <w:proofErr w:type="gramEnd"/>
      <w:r w:rsidRPr="00D9251D">
        <w:rPr>
          <w:rFonts w:ascii="Arial" w:hAnsi="Arial" w:cs="Arial"/>
          <w:sz w:val="24"/>
          <w:szCs w:val="24"/>
        </w:rPr>
        <w:t xml:space="preserve"> oldal</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708"/>
        <w:jc w:val="both"/>
        <w:rPr>
          <w:rFonts w:ascii="Arial" w:hAnsi="Arial" w:cs="Arial"/>
          <w:bCs/>
          <w:sz w:val="24"/>
          <w:szCs w:val="24"/>
        </w:rPr>
      </w:pPr>
      <w:r w:rsidRPr="00D9251D">
        <w:rPr>
          <w:rFonts w:ascii="Arial" w:hAnsi="Arial" w:cs="Arial"/>
          <w:bCs/>
          <w:sz w:val="24"/>
          <w:szCs w:val="24"/>
        </w:rPr>
        <w:t>Beszámoló a fogászati ellátás 201</w:t>
      </w:r>
      <w:r w:rsidR="00956F0F" w:rsidRPr="00D9251D">
        <w:rPr>
          <w:rFonts w:ascii="Arial" w:hAnsi="Arial" w:cs="Arial"/>
          <w:bCs/>
          <w:sz w:val="24"/>
          <w:szCs w:val="24"/>
        </w:rPr>
        <w:t>6</w:t>
      </w:r>
      <w:r w:rsidRPr="00D9251D">
        <w:rPr>
          <w:rFonts w:ascii="Arial" w:hAnsi="Arial" w:cs="Arial"/>
          <w:bCs/>
          <w:sz w:val="24"/>
          <w:szCs w:val="24"/>
        </w:rPr>
        <w:t>. évi</w:t>
      </w:r>
      <w:r w:rsidR="0044044B" w:rsidRPr="00D9251D">
        <w:rPr>
          <w:rFonts w:ascii="Arial" w:hAnsi="Arial" w:cs="Arial"/>
          <w:bCs/>
          <w:sz w:val="24"/>
          <w:szCs w:val="24"/>
        </w:rPr>
        <w:t xml:space="preserve"> </w:t>
      </w:r>
      <w:proofErr w:type="gramStart"/>
      <w:r w:rsidR="0044044B" w:rsidRPr="00D9251D">
        <w:rPr>
          <w:rFonts w:ascii="Arial" w:hAnsi="Arial" w:cs="Arial"/>
          <w:bCs/>
          <w:sz w:val="24"/>
          <w:szCs w:val="24"/>
        </w:rPr>
        <w:t>tevékenységéről</w:t>
      </w:r>
      <w:r w:rsidR="0044044B" w:rsidRPr="00D9251D">
        <w:rPr>
          <w:rFonts w:ascii="Arial" w:hAnsi="Arial" w:cs="Arial"/>
          <w:bCs/>
          <w:sz w:val="24"/>
          <w:szCs w:val="24"/>
        </w:rPr>
        <w:tab/>
        <w:t xml:space="preserve">             </w:t>
      </w:r>
      <w:r w:rsidR="0069006F">
        <w:rPr>
          <w:rFonts w:ascii="Arial" w:hAnsi="Arial" w:cs="Arial"/>
          <w:bCs/>
          <w:sz w:val="24"/>
          <w:szCs w:val="24"/>
        </w:rPr>
        <w:t xml:space="preserve">   73</w:t>
      </w:r>
      <w:r w:rsidRPr="00D9251D">
        <w:rPr>
          <w:rFonts w:ascii="Arial" w:hAnsi="Arial" w:cs="Arial"/>
          <w:bCs/>
          <w:sz w:val="24"/>
          <w:szCs w:val="24"/>
        </w:rPr>
        <w:t>.</w:t>
      </w:r>
      <w:proofErr w:type="gramEnd"/>
      <w:r w:rsidRPr="00D9251D">
        <w:rPr>
          <w:rFonts w:ascii="Arial" w:hAnsi="Arial" w:cs="Arial"/>
          <w:bCs/>
          <w:sz w:val="24"/>
          <w:szCs w:val="24"/>
        </w:rPr>
        <w:t xml:space="preserve"> oldal</w:t>
      </w:r>
    </w:p>
    <w:p w:rsidR="004175B7" w:rsidRPr="00D9251D" w:rsidRDefault="004175B7" w:rsidP="002D4931">
      <w:pPr>
        <w:spacing w:after="0"/>
        <w:ind w:firstLine="708"/>
        <w:jc w:val="both"/>
        <w:rPr>
          <w:rFonts w:ascii="Arial" w:hAnsi="Arial" w:cs="Arial"/>
          <w:bCs/>
          <w:sz w:val="24"/>
          <w:szCs w:val="24"/>
        </w:rPr>
      </w:pPr>
    </w:p>
    <w:p w:rsidR="004175B7" w:rsidRPr="0069006F" w:rsidRDefault="004175B7" w:rsidP="0069006F">
      <w:pPr>
        <w:spacing w:after="0"/>
        <w:ind w:firstLine="708"/>
        <w:jc w:val="both"/>
        <w:rPr>
          <w:rFonts w:ascii="Arial" w:hAnsi="Arial" w:cs="Arial"/>
          <w:bCs/>
          <w:sz w:val="24"/>
          <w:szCs w:val="24"/>
        </w:rPr>
      </w:pPr>
      <w:bookmarkStart w:id="0" w:name="_Toc380577673"/>
      <w:r w:rsidRPr="0069006F">
        <w:rPr>
          <w:rFonts w:ascii="Arial" w:hAnsi="Arial" w:cs="Arial"/>
          <w:bCs/>
          <w:sz w:val="24"/>
          <w:szCs w:val="24"/>
        </w:rPr>
        <w:t>Beszámoló a Humán Civil Ház 201</w:t>
      </w:r>
      <w:r w:rsidR="00956F0F" w:rsidRPr="0069006F">
        <w:rPr>
          <w:rFonts w:ascii="Arial" w:hAnsi="Arial" w:cs="Arial"/>
          <w:bCs/>
          <w:sz w:val="24"/>
          <w:szCs w:val="24"/>
        </w:rPr>
        <w:t>6</w:t>
      </w:r>
      <w:r w:rsidR="0044044B" w:rsidRPr="0069006F">
        <w:rPr>
          <w:rFonts w:ascii="Arial" w:hAnsi="Arial" w:cs="Arial"/>
          <w:bCs/>
          <w:sz w:val="24"/>
          <w:szCs w:val="24"/>
        </w:rPr>
        <w:t xml:space="preserve">. évi </w:t>
      </w:r>
      <w:proofErr w:type="gramStart"/>
      <w:r w:rsidR="0044044B" w:rsidRPr="0069006F">
        <w:rPr>
          <w:rFonts w:ascii="Arial" w:hAnsi="Arial" w:cs="Arial"/>
          <w:bCs/>
          <w:sz w:val="24"/>
          <w:szCs w:val="24"/>
        </w:rPr>
        <w:t>tevékenységéről</w:t>
      </w:r>
      <w:r w:rsidR="0044044B" w:rsidRPr="0069006F">
        <w:rPr>
          <w:rFonts w:ascii="Arial" w:hAnsi="Arial" w:cs="Arial"/>
          <w:bCs/>
          <w:sz w:val="24"/>
          <w:szCs w:val="24"/>
        </w:rPr>
        <w:tab/>
        <w:t xml:space="preserve">   </w:t>
      </w:r>
      <w:r w:rsidR="0069006F" w:rsidRPr="0069006F">
        <w:rPr>
          <w:rFonts w:ascii="Arial" w:hAnsi="Arial" w:cs="Arial"/>
          <w:bCs/>
          <w:sz w:val="24"/>
          <w:szCs w:val="24"/>
        </w:rPr>
        <w:tab/>
        <w:t xml:space="preserve">     </w:t>
      </w:r>
      <w:r w:rsidR="0044044B" w:rsidRPr="0069006F">
        <w:rPr>
          <w:rFonts w:ascii="Arial" w:hAnsi="Arial" w:cs="Arial"/>
          <w:bCs/>
          <w:sz w:val="24"/>
          <w:szCs w:val="24"/>
        </w:rPr>
        <w:t>7</w:t>
      </w:r>
      <w:r w:rsidR="0069006F" w:rsidRPr="0069006F">
        <w:rPr>
          <w:rFonts w:ascii="Arial" w:hAnsi="Arial" w:cs="Arial"/>
          <w:bCs/>
          <w:sz w:val="24"/>
          <w:szCs w:val="24"/>
        </w:rPr>
        <w:t>8</w:t>
      </w:r>
      <w:r w:rsidRPr="0069006F">
        <w:rPr>
          <w:rFonts w:ascii="Arial" w:hAnsi="Arial" w:cs="Arial"/>
          <w:bCs/>
          <w:sz w:val="24"/>
          <w:szCs w:val="24"/>
        </w:rPr>
        <w:t>.</w:t>
      </w:r>
      <w:proofErr w:type="gramEnd"/>
      <w:r w:rsidRPr="0069006F">
        <w:rPr>
          <w:rFonts w:ascii="Arial" w:hAnsi="Arial" w:cs="Arial"/>
          <w:bCs/>
          <w:sz w:val="24"/>
          <w:szCs w:val="24"/>
        </w:rPr>
        <w:t xml:space="preserve"> oldal</w:t>
      </w:r>
      <w:bookmarkEnd w:id="0"/>
    </w:p>
    <w:p w:rsidR="0069006F" w:rsidRPr="0069006F" w:rsidRDefault="0069006F" w:rsidP="0069006F">
      <w:pPr>
        <w:spacing w:after="0"/>
        <w:ind w:firstLine="708"/>
        <w:jc w:val="both"/>
        <w:rPr>
          <w:rFonts w:ascii="Arial" w:hAnsi="Arial" w:cs="Arial"/>
          <w:bCs/>
          <w:sz w:val="24"/>
          <w:szCs w:val="24"/>
        </w:rPr>
      </w:pPr>
      <w:r w:rsidRPr="0069006F">
        <w:rPr>
          <w:rFonts w:ascii="Arial" w:hAnsi="Arial" w:cs="Arial"/>
          <w:bCs/>
          <w:sz w:val="24"/>
          <w:szCs w:val="24"/>
        </w:rPr>
        <w:tab/>
      </w:r>
    </w:p>
    <w:p w:rsidR="0069006F" w:rsidRPr="0069006F" w:rsidRDefault="0069006F" w:rsidP="0069006F">
      <w:pPr>
        <w:spacing w:after="0"/>
        <w:ind w:firstLine="708"/>
        <w:jc w:val="both"/>
        <w:rPr>
          <w:rFonts w:ascii="Arial" w:hAnsi="Arial" w:cs="Arial"/>
          <w:bCs/>
          <w:sz w:val="24"/>
          <w:szCs w:val="24"/>
        </w:rPr>
      </w:pPr>
      <w:r w:rsidRPr="0069006F">
        <w:rPr>
          <w:rFonts w:ascii="Arial" w:hAnsi="Arial" w:cs="Arial"/>
          <w:bCs/>
          <w:sz w:val="24"/>
          <w:szCs w:val="24"/>
        </w:rPr>
        <w:t xml:space="preserve">Beszámoló a </w:t>
      </w:r>
      <w:r>
        <w:rPr>
          <w:rFonts w:ascii="Arial" w:hAnsi="Arial" w:cs="Arial"/>
          <w:bCs/>
          <w:sz w:val="24"/>
          <w:szCs w:val="24"/>
        </w:rPr>
        <w:t>Betegirányító Szolgálat</w:t>
      </w:r>
      <w:r w:rsidRPr="0069006F">
        <w:rPr>
          <w:rFonts w:ascii="Arial" w:hAnsi="Arial" w:cs="Arial"/>
          <w:bCs/>
          <w:sz w:val="24"/>
          <w:szCs w:val="24"/>
        </w:rPr>
        <w:t xml:space="preserve"> 2016. évi </w:t>
      </w:r>
      <w:proofErr w:type="gramStart"/>
      <w:r w:rsidRPr="0069006F">
        <w:rPr>
          <w:rFonts w:ascii="Arial" w:hAnsi="Arial" w:cs="Arial"/>
          <w:bCs/>
          <w:sz w:val="24"/>
          <w:szCs w:val="24"/>
        </w:rPr>
        <w:t>tevékenységéről</w:t>
      </w:r>
      <w:r w:rsidRPr="0069006F">
        <w:rPr>
          <w:rFonts w:ascii="Arial" w:hAnsi="Arial" w:cs="Arial"/>
          <w:bCs/>
          <w:sz w:val="24"/>
          <w:szCs w:val="24"/>
        </w:rPr>
        <w:tab/>
        <w:t xml:space="preserve">     8</w:t>
      </w:r>
      <w:r w:rsidR="003A1A65">
        <w:rPr>
          <w:rFonts w:ascii="Arial" w:hAnsi="Arial" w:cs="Arial"/>
          <w:bCs/>
          <w:sz w:val="24"/>
          <w:szCs w:val="24"/>
        </w:rPr>
        <w:t>6</w:t>
      </w:r>
      <w:r w:rsidRPr="0069006F">
        <w:rPr>
          <w:rFonts w:ascii="Arial" w:hAnsi="Arial" w:cs="Arial"/>
          <w:bCs/>
          <w:sz w:val="24"/>
          <w:szCs w:val="24"/>
        </w:rPr>
        <w:t>.</w:t>
      </w:r>
      <w:proofErr w:type="gramEnd"/>
      <w:r w:rsidRPr="0069006F">
        <w:rPr>
          <w:rFonts w:ascii="Arial" w:hAnsi="Arial" w:cs="Arial"/>
          <w:bCs/>
          <w:sz w:val="24"/>
          <w:szCs w:val="24"/>
        </w:rPr>
        <w:t xml:space="preserve"> oldal</w:t>
      </w:r>
    </w:p>
    <w:p w:rsidR="004175B7" w:rsidRPr="0069006F" w:rsidRDefault="004175B7" w:rsidP="0069006F">
      <w:pPr>
        <w:spacing w:after="0"/>
        <w:ind w:firstLine="708"/>
        <w:jc w:val="both"/>
        <w:rPr>
          <w:rFonts w:ascii="Arial" w:hAnsi="Arial" w:cs="Arial"/>
          <w:bCs/>
          <w:sz w:val="24"/>
          <w:szCs w:val="24"/>
        </w:rPr>
      </w:pPr>
    </w:p>
    <w:p w:rsidR="004175B7" w:rsidRPr="00D9251D" w:rsidRDefault="004175B7" w:rsidP="002D4931">
      <w:pPr>
        <w:spacing w:after="0"/>
        <w:ind w:firstLine="708"/>
        <w:jc w:val="both"/>
        <w:rPr>
          <w:rFonts w:ascii="Arial" w:hAnsi="Arial" w:cs="Arial"/>
          <w:bCs/>
          <w:sz w:val="24"/>
          <w:szCs w:val="24"/>
        </w:rPr>
      </w:pPr>
      <w:r w:rsidRPr="00D9251D">
        <w:rPr>
          <w:rFonts w:ascii="Arial" w:hAnsi="Arial" w:cs="Arial"/>
          <w:bCs/>
          <w:sz w:val="24"/>
          <w:szCs w:val="24"/>
        </w:rPr>
        <w:t>Beszámoló a Gazdasági Csoport 201</w:t>
      </w:r>
      <w:r w:rsidR="00956F0F" w:rsidRPr="00D9251D">
        <w:rPr>
          <w:rFonts w:ascii="Arial" w:hAnsi="Arial" w:cs="Arial"/>
          <w:bCs/>
          <w:sz w:val="24"/>
          <w:szCs w:val="24"/>
        </w:rPr>
        <w:t>6</w:t>
      </w:r>
      <w:r w:rsidR="0044044B" w:rsidRPr="00D9251D">
        <w:rPr>
          <w:rFonts w:ascii="Arial" w:hAnsi="Arial" w:cs="Arial"/>
          <w:bCs/>
          <w:sz w:val="24"/>
          <w:szCs w:val="24"/>
        </w:rPr>
        <w:t xml:space="preserve">. évi </w:t>
      </w:r>
      <w:proofErr w:type="gramStart"/>
      <w:r w:rsidR="0044044B" w:rsidRPr="00D9251D">
        <w:rPr>
          <w:rFonts w:ascii="Arial" w:hAnsi="Arial" w:cs="Arial"/>
          <w:bCs/>
          <w:sz w:val="24"/>
          <w:szCs w:val="24"/>
        </w:rPr>
        <w:t>tevékenységéről</w:t>
      </w:r>
      <w:r w:rsidR="0044044B" w:rsidRPr="00D9251D">
        <w:rPr>
          <w:rFonts w:ascii="Arial" w:hAnsi="Arial" w:cs="Arial"/>
          <w:bCs/>
          <w:sz w:val="24"/>
          <w:szCs w:val="24"/>
        </w:rPr>
        <w:tab/>
        <w:t xml:space="preserve">   </w:t>
      </w:r>
      <w:r w:rsidR="003A1A65">
        <w:rPr>
          <w:rFonts w:ascii="Arial" w:hAnsi="Arial" w:cs="Arial"/>
          <w:bCs/>
          <w:sz w:val="24"/>
          <w:szCs w:val="24"/>
        </w:rPr>
        <w:tab/>
        <w:t xml:space="preserve">     </w:t>
      </w:r>
      <w:r w:rsidR="0044044B" w:rsidRPr="00D9251D">
        <w:rPr>
          <w:rFonts w:ascii="Arial" w:hAnsi="Arial" w:cs="Arial"/>
          <w:bCs/>
          <w:sz w:val="24"/>
          <w:szCs w:val="24"/>
        </w:rPr>
        <w:t>8</w:t>
      </w:r>
      <w:r w:rsidR="003A1A65">
        <w:rPr>
          <w:rFonts w:ascii="Arial" w:hAnsi="Arial" w:cs="Arial"/>
          <w:bCs/>
          <w:sz w:val="24"/>
          <w:szCs w:val="24"/>
        </w:rPr>
        <w:t>8</w:t>
      </w:r>
      <w:r w:rsidRPr="00D9251D">
        <w:rPr>
          <w:rFonts w:ascii="Arial" w:hAnsi="Arial" w:cs="Arial"/>
          <w:bCs/>
          <w:sz w:val="24"/>
          <w:szCs w:val="24"/>
        </w:rPr>
        <w:t>.</w:t>
      </w:r>
      <w:proofErr w:type="gramEnd"/>
      <w:r w:rsidRPr="00D9251D">
        <w:rPr>
          <w:rFonts w:ascii="Arial" w:hAnsi="Arial" w:cs="Arial"/>
          <w:bCs/>
          <w:sz w:val="24"/>
          <w:szCs w:val="24"/>
        </w:rPr>
        <w:t xml:space="preserve"> oldal</w:t>
      </w:r>
    </w:p>
    <w:p w:rsidR="004175B7" w:rsidRPr="0069006F" w:rsidRDefault="004175B7" w:rsidP="0069006F">
      <w:pPr>
        <w:spacing w:after="0"/>
        <w:ind w:firstLine="708"/>
        <w:jc w:val="both"/>
        <w:rPr>
          <w:rFonts w:ascii="Arial" w:hAnsi="Arial" w:cs="Arial"/>
          <w:bCs/>
          <w:sz w:val="24"/>
          <w:szCs w:val="24"/>
        </w:rPr>
      </w:pP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708"/>
        <w:jc w:val="both"/>
        <w:rPr>
          <w:rFonts w:ascii="Arial" w:hAnsi="Arial" w:cs="Arial"/>
          <w:bCs/>
          <w:sz w:val="24"/>
          <w:szCs w:val="24"/>
        </w:rPr>
      </w:pPr>
    </w:p>
    <w:p w:rsidR="004175B7" w:rsidRDefault="004175B7" w:rsidP="002D4931">
      <w:pPr>
        <w:spacing w:after="0"/>
        <w:jc w:val="both"/>
        <w:rPr>
          <w:rFonts w:ascii="Arial" w:hAnsi="Arial" w:cs="Arial"/>
          <w:sz w:val="24"/>
          <w:szCs w:val="24"/>
        </w:rPr>
      </w:pPr>
    </w:p>
    <w:p w:rsidR="00EA04D5" w:rsidRDefault="00EA04D5" w:rsidP="002D4931">
      <w:pPr>
        <w:spacing w:after="0"/>
        <w:jc w:val="both"/>
        <w:rPr>
          <w:rFonts w:ascii="Arial" w:hAnsi="Arial" w:cs="Arial"/>
          <w:sz w:val="24"/>
          <w:szCs w:val="24"/>
        </w:rPr>
      </w:pPr>
    </w:p>
    <w:p w:rsidR="00EA04D5" w:rsidRDefault="00EA04D5" w:rsidP="002D4931">
      <w:pPr>
        <w:spacing w:after="0"/>
        <w:jc w:val="both"/>
        <w:rPr>
          <w:rFonts w:ascii="Arial" w:hAnsi="Arial" w:cs="Arial"/>
          <w:sz w:val="24"/>
          <w:szCs w:val="24"/>
        </w:rPr>
      </w:pPr>
    </w:p>
    <w:p w:rsidR="00EA04D5" w:rsidRDefault="00EA04D5" w:rsidP="002D4931">
      <w:pPr>
        <w:spacing w:after="0"/>
        <w:jc w:val="both"/>
        <w:rPr>
          <w:rFonts w:ascii="Arial" w:hAnsi="Arial" w:cs="Arial"/>
          <w:sz w:val="24"/>
          <w:szCs w:val="24"/>
        </w:rPr>
      </w:pPr>
    </w:p>
    <w:p w:rsidR="00EA04D5" w:rsidRPr="00D9251D" w:rsidRDefault="00EA04D5" w:rsidP="002D4931">
      <w:pPr>
        <w:spacing w:after="0"/>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p>
    <w:p w:rsidR="004175B7" w:rsidRDefault="004175B7" w:rsidP="002D4931">
      <w:pPr>
        <w:spacing w:after="0"/>
        <w:jc w:val="both"/>
        <w:rPr>
          <w:rFonts w:ascii="Arial" w:hAnsi="Arial" w:cs="Arial"/>
          <w:bCs/>
          <w:sz w:val="24"/>
          <w:szCs w:val="24"/>
        </w:rPr>
      </w:pPr>
    </w:p>
    <w:p w:rsidR="007E3997" w:rsidRDefault="007E3997" w:rsidP="002D4931">
      <w:pPr>
        <w:spacing w:after="0"/>
        <w:jc w:val="both"/>
        <w:rPr>
          <w:rFonts w:ascii="Arial" w:hAnsi="Arial" w:cs="Arial"/>
          <w:bCs/>
          <w:sz w:val="24"/>
          <w:szCs w:val="24"/>
        </w:rPr>
      </w:pPr>
    </w:p>
    <w:p w:rsidR="004175B7" w:rsidRPr="00D9251D" w:rsidRDefault="004175B7" w:rsidP="002D4931">
      <w:pPr>
        <w:pStyle w:val="Szvegtrzs"/>
        <w:spacing w:line="276" w:lineRule="auto"/>
        <w:rPr>
          <w:rFonts w:ascii="Arial" w:hAnsi="Arial" w:cs="Arial"/>
        </w:rPr>
      </w:pPr>
      <w:r w:rsidRPr="00D9251D">
        <w:rPr>
          <w:rFonts w:ascii="Arial" w:hAnsi="Arial" w:cs="Arial"/>
        </w:rPr>
        <w:lastRenderedPageBreak/>
        <w:t>Az egészségügy a társadalom életét meghatározó nagy rendszer mindazon egyéni és közösségi elemek összessége, amelynek célja az egészség megőrzése, helyreállítása, illetve ezek feltételeinek megteremtése. Célja: a lehető legjobb egészségi állapot elérése a lakosság legszélesebb rétegeiben.</w:t>
      </w:r>
    </w:p>
    <w:p w:rsidR="004175B7" w:rsidRPr="00D9251D" w:rsidRDefault="004175B7" w:rsidP="002D4931">
      <w:pPr>
        <w:pStyle w:val="Szvegtrzs"/>
        <w:spacing w:line="276" w:lineRule="auto"/>
        <w:rPr>
          <w:rFonts w:ascii="Arial" w:hAnsi="Arial" w:cs="Arial"/>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Magyarország helyi önkormányzatairól szóló 2011. évi CLXXXIX. törvény 13. §. (1) bekezdés 4) pontja értelmében az egészségügyi alapellátás a helyi közügyek, valamint a helyben biztosítható közfeladatok körében ellátandó helyi önkormány</w:t>
      </w:r>
      <w:r w:rsidR="001E0AE7">
        <w:rPr>
          <w:rFonts w:ascii="Arial" w:hAnsi="Arial" w:cs="Arial"/>
          <w:sz w:val="24"/>
          <w:szCs w:val="24"/>
        </w:rPr>
        <w:t>zati feladat. Az egészségügyi alapellátásról szóló 2015. évi CXXIII. törvény 5. §</w:t>
      </w:r>
      <w:proofErr w:type="spellStart"/>
      <w:r w:rsidR="001E0AE7">
        <w:rPr>
          <w:rFonts w:ascii="Arial" w:hAnsi="Arial" w:cs="Arial"/>
          <w:sz w:val="24"/>
          <w:szCs w:val="24"/>
        </w:rPr>
        <w:t>-</w:t>
      </w:r>
      <w:proofErr w:type="gramStart"/>
      <w:r w:rsidR="001E0AE7">
        <w:rPr>
          <w:rFonts w:ascii="Arial" w:hAnsi="Arial" w:cs="Arial"/>
          <w:sz w:val="24"/>
          <w:szCs w:val="24"/>
        </w:rPr>
        <w:t>a</w:t>
      </w:r>
      <w:proofErr w:type="spellEnd"/>
      <w:proofErr w:type="gramEnd"/>
      <w:r w:rsidR="001E0AE7">
        <w:rPr>
          <w:rFonts w:ascii="Arial" w:hAnsi="Arial" w:cs="Arial"/>
          <w:sz w:val="24"/>
          <w:szCs w:val="24"/>
        </w:rPr>
        <w:t xml:space="preserve"> alapján a</w:t>
      </w:r>
      <w:r w:rsidRPr="00D9251D">
        <w:rPr>
          <w:rFonts w:ascii="Arial" w:hAnsi="Arial" w:cs="Arial"/>
          <w:sz w:val="24"/>
          <w:szCs w:val="24"/>
        </w:rPr>
        <w:t xml:space="preserve"> települési önkormányzat feladatai között határozza meg az egészségügyi alapellátás körében az alábbi feladatokról való gondoskodást:</w:t>
      </w:r>
    </w:p>
    <w:p w:rsidR="004175B7" w:rsidRPr="00D9251D" w:rsidRDefault="004175B7" w:rsidP="002D4931">
      <w:pPr>
        <w:numPr>
          <w:ilvl w:val="0"/>
          <w:numId w:val="1"/>
        </w:numPr>
        <w:spacing w:after="0"/>
        <w:jc w:val="both"/>
        <w:rPr>
          <w:rFonts w:ascii="Arial" w:hAnsi="Arial" w:cs="Arial"/>
          <w:sz w:val="24"/>
          <w:szCs w:val="24"/>
        </w:rPr>
      </w:pPr>
      <w:r w:rsidRPr="00D9251D">
        <w:rPr>
          <w:rFonts w:ascii="Arial" w:hAnsi="Arial" w:cs="Arial"/>
          <w:sz w:val="24"/>
          <w:szCs w:val="24"/>
        </w:rPr>
        <w:t>háziorvosi, házi gyermekorvosi ellátásról,</w:t>
      </w:r>
    </w:p>
    <w:p w:rsidR="004175B7" w:rsidRPr="00D9251D" w:rsidRDefault="004175B7" w:rsidP="002D4931">
      <w:pPr>
        <w:numPr>
          <w:ilvl w:val="0"/>
          <w:numId w:val="1"/>
        </w:numPr>
        <w:spacing w:after="0"/>
        <w:jc w:val="both"/>
        <w:rPr>
          <w:rFonts w:ascii="Arial" w:hAnsi="Arial" w:cs="Arial"/>
          <w:sz w:val="24"/>
          <w:szCs w:val="24"/>
        </w:rPr>
      </w:pPr>
      <w:r w:rsidRPr="00D9251D">
        <w:rPr>
          <w:rFonts w:ascii="Arial" w:hAnsi="Arial" w:cs="Arial"/>
          <w:sz w:val="24"/>
          <w:szCs w:val="24"/>
        </w:rPr>
        <w:t>a fogorvosi alapellátásról,</w:t>
      </w:r>
    </w:p>
    <w:p w:rsidR="004175B7" w:rsidRPr="00D9251D" w:rsidRDefault="004175B7" w:rsidP="002D4931">
      <w:pPr>
        <w:numPr>
          <w:ilvl w:val="0"/>
          <w:numId w:val="1"/>
        </w:numPr>
        <w:spacing w:after="0"/>
        <w:jc w:val="both"/>
        <w:rPr>
          <w:rFonts w:ascii="Arial" w:hAnsi="Arial" w:cs="Arial"/>
          <w:sz w:val="24"/>
          <w:szCs w:val="24"/>
        </w:rPr>
      </w:pPr>
      <w:r w:rsidRPr="00D9251D">
        <w:rPr>
          <w:rFonts w:ascii="Arial" w:hAnsi="Arial" w:cs="Arial"/>
          <w:sz w:val="24"/>
          <w:szCs w:val="24"/>
        </w:rPr>
        <w:t>alapellátáshoz kapcsolódó ügyeleti ellátásról,</w:t>
      </w:r>
    </w:p>
    <w:p w:rsidR="004175B7" w:rsidRPr="00D9251D" w:rsidRDefault="004175B7" w:rsidP="002D4931">
      <w:pPr>
        <w:numPr>
          <w:ilvl w:val="0"/>
          <w:numId w:val="1"/>
        </w:numPr>
        <w:spacing w:after="0"/>
        <w:jc w:val="both"/>
        <w:rPr>
          <w:rFonts w:ascii="Arial" w:hAnsi="Arial" w:cs="Arial"/>
          <w:sz w:val="24"/>
          <w:szCs w:val="24"/>
        </w:rPr>
      </w:pPr>
      <w:r w:rsidRPr="00D9251D">
        <w:rPr>
          <w:rFonts w:ascii="Arial" w:hAnsi="Arial" w:cs="Arial"/>
          <w:sz w:val="24"/>
          <w:szCs w:val="24"/>
        </w:rPr>
        <w:t>védőnői ellátásról,</w:t>
      </w:r>
    </w:p>
    <w:p w:rsidR="004175B7" w:rsidRPr="00D9251D" w:rsidRDefault="004175B7" w:rsidP="002D4931">
      <w:pPr>
        <w:numPr>
          <w:ilvl w:val="0"/>
          <w:numId w:val="1"/>
        </w:numPr>
        <w:spacing w:after="0"/>
        <w:jc w:val="both"/>
        <w:rPr>
          <w:rFonts w:ascii="Arial" w:hAnsi="Arial" w:cs="Arial"/>
          <w:sz w:val="24"/>
          <w:szCs w:val="24"/>
        </w:rPr>
      </w:pPr>
      <w:r w:rsidRPr="00D9251D">
        <w:rPr>
          <w:rFonts w:ascii="Arial" w:hAnsi="Arial" w:cs="Arial"/>
          <w:sz w:val="24"/>
          <w:szCs w:val="24"/>
        </w:rPr>
        <w:t>az iskola-egészségügyi ellátásról,</w:t>
      </w:r>
    </w:p>
    <w:p w:rsidR="004175B7" w:rsidRPr="00D9251D" w:rsidRDefault="004175B7" w:rsidP="002D4931">
      <w:pPr>
        <w:spacing w:after="0"/>
        <w:jc w:val="both"/>
        <w:rPr>
          <w:rFonts w:ascii="Arial" w:hAnsi="Arial" w:cs="Arial"/>
          <w:sz w:val="24"/>
          <w:szCs w:val="24"/>
        </w:rPr>
      </w:pPr>
      <w:proofErr w:type="gramStart"/>
      <w:r w:rsidRPr="00D9251D">
        <w:rPr>
          <w:rFonts w:ascii="Arial" w:hAnsi="Arial" w:cs="Arial"/>
          <w:sz w:val="24"/>
          <w:szCs w:val="24"/>
        </w:rPr>
        <w:t>melynek</w:t>
      </w:r>
      <w:proofErr w:type="gramEnd"/>
      <w:r w:rsidRPr="00D9251D">
        <w:rPr>
          <w:rFonts w:ascii="Arial" w:hAnsi="Arial" w:cs="Arial"/>
          <w:sz w:val="24"/>
          <w:szCs w:val="24"/>
        </w:rPr>
        <w:t xml:space="preserve"> Szombathely </w:t>
      </w:r>
      <w:r w:rsidR="001E0AE7">
        <w:rPr>
          <w:rFonts w:ascii="Arial" w:hAnsi="Arial" w:cs="Arial"/>
          <w:sz w:val="24"/>
          <w:szCs w:val="24"/>
        </w:rPr>
        <w:t xml:space="preserve">város önkormányzata </w:t>
      </w:r>
      <w:r w:rsidR="00AD0049">
        <w:rPr>
          <w:rFonts w:ascii="Arial" w:hAnsi="Arial" w:cs="Arial"/>
          <w:sz w:val="24"/>
          <w:szCs w:val="24"/>
        </w:rPr>
        <w:t>intézetének</w:t>
      </w:r>
      <w:r w:rsidR="006549D5">
        <w:rPr>
          <w:rFonts w:ascii="Arial" w:hAnsi="Arial" w:cs="Arial"/>
          <w:sz w:val="24"/>
          <w:szCs w:val="24"/>
        </w:rPr>
        <w:t xml:space="preserve"> </w:t>
      </w:r>
      <w:r w:rsidRPr="00D9251D">
        <w:rPr>
          <w:rFonts w:ascii="Arial" w:hAnsi="Arial" w:cs="Arial"/>
          <w:sz w:val="24"/>
          <w:szCs w:val="24"/>
        </w:rPr>
        <w:t>létrehozásával és feladatainak meghatározásával kívánt eleget tenni.</w:t>
      </w:r>
    </w:p>
    <w:p w:rsidR="0059559B" w:rsidRPr="00D9251D" w:rsidRDefault="0059559B" w:rsidP="002D4931">
      <w:pPr>
        <w:spacing w:after="0"/>
        <w:jc w:val="both"/>
        <w:rPr>
          <w:rFonts w:ascii="Arial" w:hAnsi="Arial" w:cs="Arial"/>
          <w:sz w:val="24"/>
          <w:szCs w:val="24"/>
        </w:rPr>
      </w:pPr>
    </w:p>
    <w:p w:rsidR="009E6B34" w:rsidRPr="00D9251D" w:rsidRDefault="0059559B" w:rsidP="002D4931">
      <w:pPr>
        <w:spacing w:after="0"/>
        <w:jc w:val="both"/>
        <w:rPr>
          <w:rFonts w:ascii="Arial" w:hAnsi="Arial" w:cs="Arial"/>
          <w:sz w:val="24"/>
          <w:szCs w:val="24"/>
        </w:rPr>
      </w:pPr>
      <w:r w:rsidRPr="00D9251D">
        <w:rPr>
          <w:rFonts w:ascii="Arial" w:hAnsi="Arial" w:cs="Arial"/>
          <w:sz w:val="24"/>
          <w:szCs w:val="24"/>
        </w:rPr>
        <w:t xml:space="preserve">Szombathely Megyei Jogú Város Közgyűlés 59/2015.(II.26.) Kgy. </w:t>
      </w:r>
      <w:proofErr w:type="gramStart"/>
      <w:r w:rsidRPr="00D9251D">
        <w:rPr>
          <w:rFonts w:ascii="Arial" w:hAnsi="Arial" w:cs="Arial"/>
          <w:sz w:val="24"/>
          <w:szCs w:val="24"/>
        </w:rPr>
        <w:t>számú</w:t>
      </w:r>
      <w:proofErr w:type="gramEnd"/>
      <w:r w:rsidRPr="00D9251D">
        <w:rPr>
          <w:rFonts w:ascii="Arial" w:hAnsi="Arial" w:cs="Arial"/>
          <w:sz w:val="24"/>
          <w:szCs w:val="24"/>
        </w:rPr>
        <w:t xml:space="preserve"> határozata alapján az alábbi hivatkozott törvény érelmében az Intézmény tevékenysége, feladatellátása  kiegészítésre került 2015. április 1-től nevének </w:t>
      </w:r>
      <w:r w:rsidR="00576325" w:rsidRPr="00D9251D">
        <w:rPr>
          <w:rFonts w:ascii="Arial" w:hAnsi="Arial" w:cs="Arial"/>
          <w:sz w:val="24"/>
          <w:szCs w:val="24"/>
        </w:rPr>
        <w:t xml:space="preserve">Szombathelyi Egészségügyi és Kulturális intézmények Gazdasági Ellátó Szervezet-re történő változtatásával. </w:t>
      </w:r>
    </w:p>
    <w:p w:rsidR="00576325" w:rsidRPr="00D9251D" w:rsidRDefault="00576325" w:rsidP="002D4931">
      <w:pPr>
        <w:spacing w:after="0"/>
        <w:jc w:val="both"/>
        <w:rPr>
          <w:rFonts w:ascii="Arial" w:hAnsi="Arial" w:cs="Arial"/>
          <w:sz w:val="24"/>
          <w:szCs w:val="24"/>
        </w:rPr>
      </w:pPr>
    </w:p>
    <w:p w:rsidR="009E6B34" w:rsidRPr="00D9251D" w:rsidRDefault="009E6B34" w:rsidP="002D4931">
      <w:pPr>
        <w:numPr>
          <w:ilvl w:val="12"/>
          <w:numId w:val="0"/>
        </w:numPr>
        <w:spacing w:after="0"/>
        <w:jc w:val="both"/>
        <w:rPr>
          <w:rFonts w:ascii="Arial" w:hAnsi="Arial" w:cs="Arial"/>
          <w:sz w:val="24"/>
          <w:szCs w:val="24"/>
        </w:rPr>
      </w:pPr>
      <w:r w:rsidRPr="00D9251D">
        <w:rPr>
          <w:rFonts w:ascii="Arial" w:hAnsi="Arial" w:cs="Arial"/>
          <w:sz w:val="24"/>
          <w:szCs w:val="24"/>
        </w:rPr>
        <w:t xml:space="preserve">Az államháztartásról szóló 2011. évi CXCV. törvény 10.§ (4 a) pontjára tekintettel az önkormányzat kijelölése alapján – munkamegosztás és felelősségvállalás rendjére vonatkozó megállapodásban meghatározottak szerint - ellátja. </w:t>
      </w:r>
    </w:p>
    <w:p w:rsidR="009E6B34" w:rsidRPr="00D9251D" w:rsidRDefault="009E6B34" w:rsidP="001538F6">
      <w:pPr>
        <w:numPr>
          <w:ilvl w:val="0"/>
          <w:numId w:val="44"/>
        </w:numPr>
        <w:overflowPunct w:val="0"/>
        <w:autoSpaceDE w:val="0"/>
        <w:autoSpaceDN w:val="0"/>
        <w:adjustRightInd w:val="0"/>
        <w:spacing w:after="0"/>
        <w:jc w:val="both"/>
        <w:textAlignment w:val="baseline"/>
        <w:rPr>
          <w:rFonts w:ascii="Arial" w:hAnsi="Arial" w:cs="Arial"/>
          <w:sz w:val="24"/>
          <w:szCs w:val="24"/>
        </w:rPr>
      </w:pPr>
      <w:r w:rsidRPr="00D9251D">
        <w:rPr>
          <w:rFonts w:ascii="Arial" w:hAnsi="Arial" w:cs="Arial"/>
          <w:sz w:val="24"/>
          <w:szCs w:val="24"/>
        </w:rPr>
        <w:t xml:space="preserve">az AGORA Szombathelyi Kulturális Központ, </w:t>
      </w:r>
    </w:p>
    <w:p w:rsidR="009E6B34" w:rsidRPr="00D9251D" w:rsidRDefault="009E6B34" w:rsidP="001538F6">
      <w:pPr>
        <w:numPr>
          <w:ilvl w:val="0"/>
          <w:numId w:val="45"/>
        </w:numPr>
        <w:overflowPunct w:val="0"/>
        <w:autoSpaceDE w:val="0"/>
        <w:autoSpaceDN w:val="0"/>
        <w:adjustRightInd w:val="0"/>
        <w:spacing w:after="0"/>
        <w:jc w:val="both"/>
        <w:textAlignment w:val="baseline"/>
        <w:rPr>
          <w:rFonts w:ascii="Arial" w:hAnsi="Arial" w:cs="Arial"/>
          <w:sz w:val="24"/>
          <w:szCs w:val="24"/>
        </w:rPr>
      </w:pPr>
      <w:r w:rsidRPr="00D9251D">
        <w:rPr>
          <w:rFonts w:ascii="Arial" w:hAnsi="Arial" w:cs="Arial"/>
          <w:sz w:val="24"/>
          <w:szCs w:val="24"/>
        </w:rPr>
        <w:t>a Mesebolt Bábszínház,</w:t>
      </w:r>
    </w:p>
    <w:p w:rsidR="009E6B34" w:rsidRPr="00D9251D" w:rsidRDefault="009E6B34" w:rsidP="001538F6">
      <w:pPr>
        <w:numPr>
          <w:ilvl w:val="0"/>
          <w:numId w:val="44"/>
        </w:numPr>
        <w:overflowPunct w:val="0"/>
        <w:autoSpaceDE w:val="0"/>
        <w:autoSpaceDN w:val="0"/>
        <w:adjustRightInd w:val="0"/>
        <w:spacing w:after="0"/>
        <w:jc w:val="both"/>
        <w:textAlignment w:val="baseline"/>
        <w:rPr>
          <w:rFonts w:ascii="Arial" w:hAnsi="Arial" w:cs="Arial"/>
          <w:sz w:val="24"/>
          <w:szCs w:val="24"/>
        </w:rPr>
      </w:pPr>
      <w:r w:rsidRPr="00D9251D">
        <w:rPr>
          <w:rFonts w:ascii="Arial" w:hAnsi="Arial" w:cs="Arial"/>
          <w:sz w:val="24"/>
          <w:szCs w:val="24"/>
        </w:rPr>
        <w:t xml:space="preserve">a Savaria Szimfonikus Zenekar, </w:t>
      </w:r>
    </w:p>
    <w:p w:rsidR="009E6B34" w:rsidRPr="00D9251D" w:rsidRDefault="009E6B34" w:rsidP="001538F6">
      <w:pPr>
        <w:numPr>
          <w:ilvl w:val="0"/>
          <w:numId w:val="44"/>
        </w:numPr>
        <w:overflowPunct w:val="0"/>
        <w:autoSpaceDE w:val="0"/>
        <w:autoSpaceDN w:val="0"/>
        <w:adjustRightInd w:val="0"/>
        <w:spacing w:after="0"/>
        <w:jc w:val="both"/>
        <w:textAlignment w:val="baseline"/>
        <w:rPr>
          <w:rFonts w:ascii="Arial" w:hAnsi="Arial" w:cs="Arial"/>
          <w:sz w:val="24"/>
          <w:szCs w:val="24"/>
        </w:rPr>
      </w:pPr>
      <w:r w:rsidRPr="00D9251D">
        <w:rPr>
          <w:rFonts w:ascii="Arial" w:hAnsi="Arial" w:cs="Arial"/>
          <w:sz w:val="24"/>
          <w:szCs w:val="24"/>
        </w:rPr>
        <w:t xml:space="preserve">a Berzsenyi Dániel Megyei és Városi Könyvtár, </w:t>
      </w:r>
    </w:p>
    <w:p w:rsidR="009E6B34" w:rsidRPr="00D9251D" w:rsidRDefault="009E6B34" w:rsidP="001538F6">
      <w:pPr>
        <w:numPr>
          <w:ilvl w:val="0"/>
          <w:numId w:val="44"/>
        </w:numPr>
        <w:overflowPunct w:val="0"/>
        <w:autoSpaceDE w:val="0"/>
        <w:autoSpaceDN w:val="0"/>
        <w:adjustRightInd w:val="0"/>
        <w:spacing w:after="0"/>
        <w:jc w:val="both"/>
        <w:textAlignment w:val="baseline"/>
        <w:rPr>
          <w:rFonts w:ascii="Arial" w:hAnsi="Arial" w:cs="Arial"/>
          <w:sz w:val="24"/>
          <w:szCs w:val="24"/>
        </w:rPr>
      </w:pPr>
      <w:r w:rsidRPr="00D9251D">
        <w:rPr>
          <w:rFonts w:ascii="Arial" w:hAnsi="Arial" w:cs="Arial"/>
          <w:sz w:val="24"/>
          <w:szCs w:val="24"/>
        </w:rPr>
        <w:t>valamint a Szombathely Városi Vásárcsarnok</w:t>
      </w:r>
    </w:p>
    <w:p w:rsidR="009E6B34" w:rsidRPr="00D9251D" w:rsidRDefault="009E6B34" w:rsidP="002D4931">
      <w:pPr>
        <w:numPr>
          <w:ilvl w:val="12"/>
          <w:numId w:val="0"/>
        </w:numPr>
        <w:spacing w:after="0"/>
        <w:jc w:val="both"/>
        <w:rPr>
          <w:rFonts w:ascii="Arial" w:hAnsi="Arial" w:cs="Arial"/>
          <w:sz w:val="24"/>
          <w:szCs w:val="24"/>
        </w:rPr>
      </w:pPr>
      <w:proofErr w:type="gramStart"/>
      <w:r w:rsidRPr="00D9251D">
        <w:rPr>
          <w:rFonts w:ascii="Arial" w:hAnsi="Arial" w:cs="Arial"/>
          <w:sz w:val="24"/>
          <w:szCs w:val="24"/>
        </w:rPr>
        <w:t>az</w:t>
      </w:r>
      <w:proofErr w:type="gramEnd"/>
      <w:r w:rsidRPr="00D9251D">
        <w:rPr>
          <w:rFonts w:ascii="Arial" w:hAnsi="Arial" w:cs="Arial"/>
          <w:sz w:val="24"/>
          <w:szCs w:val="24"/>
        </w:rPr>
        <w:t xml:space="preserve"> államháztartásról szóló törvény végrehajtásáról rendelkező 368/2011. (XII.31.) </w:t>
      </w:r>
      <w:proofErr w:type="gramStart"/>
      <w:r w:rsidRPr="00D9251D">
        <w:rPr>
          <w:rFonts w:ascii="Arial" w:hAnsi="Arial" w:cs="Arial"/>
          <w:sz w:val="24"/>
          <w:szCs w:val="24"/>
        </w:rPr>
        <w:t>Kormány rendelet</w:t>
      </w:r>
      <w:proofErr w:type="gramEnd"/>
      <w:r w:rsidRPr="00D9251D">
        <w:rPr>
          <w:rFonts w:ascii="Arial" w:hAnsi="Arial" w:cs="Arial"/>
          <w:sz w:val="24"/>
          <w:szCs w:val="24"/>
        </w:rPr>
        <w:t xml:space="preserve"> 9§ (1) bekezdése (a) pontjában meghatározott pénzügyi, gazdasági, adminisztrációs feladatait. </w:t>
      </w:r>
    </w:p>
    <w:p w:rsidR="00E97F95" w:rsidRPr="00D9251D" w:rsidRDefault="00E97F95" w:rsidP="002D4931">
      <w:pPr>
        <w:spacing w:after="0"/>
        <w:jc w:val="both"/>
        <w:rPr>
          <w:rFonts w:ascii="Arial" w:hAnsi="Arial" w:cs="Arial"/>
          <w:sz w:val="24"/>
          <w:szCs w:val="24"/>
        </w:rPr>
      </w:pPr>
      <w:r w:rsidRPr="00D9251D">
        <w:rPr>
          <w:rFonts w:ascii="Arial" w:hAnsi="Arial" w:cs="Arial"/>
          <w:sz w:val="24"/>
          <w:szCs w:val="24"/>
        </w:rPr>
        <w:t xml:space="preserve">Szombathely Megyei Jogú Város Közgyűlése 355/2016. (X.27.) Kgy. </w:t>
      </w:r>
      <w:proofErr w:type="gramStart"/>
      <w:r w:rsidRPr="00D9251D">
        <w:rPr>
          <w:rFonts w:ascii="Arial" w:hAnsi="Arial" w:cs="Arial"/>
          <w:sz w:val="24"/>
          <w:szCs w:val="24"/>
        </w:rPr>
        <w:t>számú</w:t>
      </w:r>
      <w:proofErr w:type="gramEnd"/>
      <w:r w:rsidRPr="00D9251D">
        <w:rPr>
          <w:rFonts w:ascii="Arial" w:hAnsi="Arial" w:cs="Arial"/>
          <w:sz w:val="24"/>
          <w:szCs w:val="24"/>
        </w:rPr>
        <w:t xml:space="preserve"> határozata alapján a Savaria Megyei Hatókörű Városi Múzeum gazdasági feladatait is a GESZ látja el 2017. január 1-től.</w:t>
      </w:r>
    </w:p>
    <w:p w:rsidR="004175B7" w:rsidRPr="00D9251D" w:rsidRDefault="004175B7" w:rsidP="002D4931">
      <w:pPr>
        <w:spacing w:after="0"/>
        <w:jc w:val="both"/>
        <w:rPr>
          <w:rFonts w:ascii="Arial" w:hAnsi="Arial" w:cs="Arial"/>
          <w:sz w:val="24"/>
          <w:szCs w:val="24"/>
        </w:rPr>
      </w:pPr>
    </w:p>
    <w:p w:rsidR="00E97F95" w:rsidRPr="00D9251D" w:rsidRDefault="00E97F95" w:rsidP="002D4931">
      <w:pPr>
        <w:spacing w:after="0"/>
        <w:jc w:val="both"/>
        <w:rPr>
          <w:rFonts w:ascii="Arial" w:hAnsi="Arial" w:cs="Arial"/>
          <w:b/>
          <w:bCs/>
          <w:sz w:val="24"/>
          <w:szCs w:val="24"/>
          <w:u w:val="single"/>
        </w:rPr>
      </w:pPr>
    </w:p>
    <w:p w:rsidR="00E97F95" w:rsidRDefault="00E97F95" w:rsidP="002D4931">
      <w:pPr>
        <w:spacing w:after="0"/>
        <w:jc w:val="both"/>
        <w:rPr>
          <w:rFonts w:ascii="Arial" w:hAnsi="Arial" w:cs="Arial"/>
          <w:b/>
          <w:bCs/>
          <w:sz w:val="24"/>
          <w:szCs w:val="24"/>
          <w:u w:val="single"/>
        </w:rPr>
      </w:pPr>
    </w:p>
    <w:p w:rsidR="001E0AE7" w:rsidRPr="00D9251D" w:rsidRDefault="001E0AE7" w:rsidP="002D4931">
      <w:pPr>
        <w:spacing w:after="0"/>
        <w:jc w:val="both"/>
        <w:rPr>
          <w:rFonts w:ascii="Arial" w:hAnsi="Arial" w:cs="Arial"/>
          <w:b/>
          <w:bCs/>
          <w:sz w:val="24"/>
          <w:szCs w:val="24"/>
          <w:u w:val="single"/>
        </w:rPr>
      </w:pPr>
    </w:p>
    <w:p w:rsidR="00E97F95" w:rsidRPr="00D9251D" w:rsidRDefault="00E97F95" w:rsidP="002D4931">
      <w:pPr>
        <w:spacing w:after="0"/>
        <w:jc w:val="both"/>
        <w:rPr>
          <w:rFonts w:ascii="Arial" w:hAnsi="Arial" w:cs="Arial"/>
          <w:b/>
          <w:bCs/>
          <w:sz w:val="24"/>
          <w:szCs w:val="24"/>
          <w:u w:val="single"/>
        </w:rPr>
      </w:pPr>
    </w:p>
    <w:p w:rsidR="004175B7" w:rsidRPr="00D9251D" w:rsidRDefault="004175B7" w:rsidP="002D4931">
      <w:pPr>
        <w:spacing w:after="0"/>
        <w:jc w:val="both"/>
        <w:rPr>
          <w:rFonts w:ascii="Arial" w:hAnsi="Arial" w:cs="Arial"/>
          <w:b/>
          <w:bCs/>
          <w:sz w:val="24"/>
          <w:szCs w:val="24"/>
          <w:u w:val="single"/>
        </w:rPr>
      </w:pPr>
      <w:r w:rsidRPr="00D9251D">
        <w:rPr>
          <w:rFonts w:ascii="Arial" w:hAnsi="Arial" w:cs="Arial"/>
          <w:b/>
          <w:bCs/>
          <w:sz w:val="24"/>
          <w:szCs w:val="24"/>
          <w:u w:val="single"/>
        </w:rPr>
        <w:lastRenderedPageBreak/>
        <w:t xml:space="preserve">A Szombathelyi Egészségügyi </w:t>
      </w:r>
      <w:r w:rsidR="00805EF1" w:rsidRPr="00D9251D">
        <w:rPr>
          <w:rFonts w:ascii="Arial" w:hAnsi="Arial" w:cs="Arial"/>
          <w:b/>
          <w:bCs/>
          <w:sz w:val="24"/>
          <w:szCs w:val="24"/>
          <w:u w:val="single"/>
        </w:rPr>
        <w:t xml:space="preserve">és Kulturális </w:t>
      </w:r>
      <w:proofErr w:type="gramStart"/>
      <w:r w:rsidR="00805EF1" w:rsidRPr="00D9251D">
        <w:rPr>
          <w:rFonts w:ascii="Arial" w:hAnsi="Arial" w:cs="Arial"/>
          <w:b/>
          <w:bCs/>
          <w:sz w:val="24"/>
          <w:szCs w:val="24"/>
          <w:u w:val="single"/>
        </w:rPr>
        <w:t xml:space="preserve">GESZ </w:t>
      </w:r>
      <w:r w:rsidRPr="00D9251D">
        <w:rPr>
          <w:rFonts w:ascii="Arial" w:hAnsi="Arial" w:cs="Arial"/>
          <w:b/>
          <w:bCs/>
          <w:sz w:val="24"/>
          <w:szCs w:val="24"/>
          <w:u w:val="single"/>
        </w:rPr>
        <w:t xml:space="preserve"> feladata</w:t>
      </w:r>
      <w:proofErr w:type="gramEnd"/>
      <w:r w:rsidRPr="00D9251D">
        <w:rPr>
          <w:rFonts w:ascii="Arial" w:hAnsi="Arial" w:cs="Arial"/>
          <w:b/>
          <w:bCs/>
          <w:sz w:val="24"/>
          <w:szCs w:val="24"/>
          <w:u w:val="single"/>
        </w:rPr>
        <w:t>:</w:t>
      </w:r>
    </w:p>
    <w:p w:rsidR="004175B7" w:rsidRPr="00D9251D" w:rsidRDefault="004175B7" w:rsidP="002D4931">
      <w:pPr>
        <w:spacing w:after="0"/>
        <w:jc w:val="both"/>
        <w:rPr>
          <w:rFonts w:ascii="Arial" w:hAnsi="Arial" w:cs="Arial"/>
          <w:b/>
          <w:bCs/>
          <w:sz w:val="24"/>
          <w:szCs w:val="24"/>
          <w:u w:val="single"/>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Működési területén biztosítja az egészségügyi alapellátást. Figyelemmel kíséri az egészségügy átalakulásának, átszervezésének jogszabályi változásait és intézeten belül realizálja megvalósítását.</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Működési területén kívül biztosítja Szombathely város vonzáskörzetéhez tartozó települések fogorvosi ügyeleti-, és fogászati alapellátását, valamint megoldja, zökkenőmentesen megszervezi a kislaboratórium vér- és egyéb anyagának szállítását a vérszállítási körbe bevont Vas megyei településekről.</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Feladatait 44 telephelyen látja el, melyből 9 rendelő épületegyüttese</w:t>
      </w:r>
      <w:r w:rsidR="000D0A19" w:rsidRPr="00D9251D">
        <w:rPr>
          <w:rFonts w:ascii="Arial" w:hAnsi="Arial" w:cs="Arial"/>
          <w:sz w:val="24"/>
          <w:szCs w:val="24"/>
        </w:rPr>
        <w:t xml:space="preserve"> és az intézet székhelye</w:t>
      </w:r>
      <w:r w:rsidRPr="00D9251D">
        <w:rPr>
          <w:rFonts w:ascii="Arial" w:hAnsi="Arial" w:cs="Arial"/>
          <w:sz w:val="24"/>
          <w:szCs w:val="24"/>
        </w:rPr>
        <w:t xml:space="preserve"> tartozik az intézeti kezelésbe a többi telephelyünk közös használatú – bölcsőde, idősek klubja, iskola, kórház – épületegyüttesben található meg.</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Fogorvosi és fogászati ügyeleti feladataink ellátására 29 Vas megyei településsel van feladat ellátási szerződésünk.</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 xml:space="preserve">A kislaboratóriumi vér- </w:t>
      </w:r>
      <w:r w:rsidR="00E315F2" w:rsidRPr="00D9251D">
        <w:rPr>
          <w:rFonts w:ascii="Arial" w:hAnsi="Arial" w:cs="Arial"/>
          <w:sz w:val="24"/>
          <w:szCs w:val="24"/>
        </w:rPr>
        <w:t>és egyéb anyagának szállítása 69</w:t>
      </w:r>
      <w:r w:rsidRPr="00D9251D">
        <w:rPr>
          <w:rFonts w:ascii="Arial" w:hAnsi="Arial" w:cs="Arial"/>
          <w:sz w:val="24"/>
          <w:szCs w:val="24"/>
        </w:rPr>
        <w:t xml:space="preserve"> vérszállítási körbe bevont településről történik szerződés alapján.</w:t>
      </w:r>
    </w:p>
    <w:p w:rsidR="004175B7" w:rsidRPr="00D9251D" w:rsidRDefault="004175B7" w:rsidP="002D4931">
      <w:pPr>
        <w:spacing w:after="0"/>
        <w:jc w:val="both"/>
        <w:rPr>
          <w:rFonts w:ascii="Arial" w:hAnsi="Arial" w:cs="Arial"/>
          <w:sz w:val="24"/>
          <w:szCs w:val="24"/>
        </w:rPr>
      </w:pPr>
    </w:p>
    <w:p w:rsidR="004175B7" w:rsidRPr="00D9251D" w:rsidRDefault="00E315F2" w:rsidP="002D4931">
      <w:pPr>
        <w:spacing w:after="0"/>
        <w:jc w:val="both"/>
        <w:rPr>
          <w:rFonts w:ascii="Arial" w:hAnsi="Arial" w:cs="Arial"/>
          <w:sz w:val="24"/>
          <w:szCs w:val="24"/>
        </w:rPr>
      </w:pPr>
      <w:r w:rsidRPr="00D9251D">
        <w:rPr>
          <w:rFonts w:ascii="Arial" w:hAnsi="Arial" w:cs="Arial"/>
          <w:sz w:val="24"/>
          <w:szCs w:val="24"/>
        </w:rPr>
        <w:t>2010. március hónapjától</w:t>
      </w:r>
      <w:r w:rsidR="004175B7" w:rsidRPr="00D9251D">
        <w:rPr>
          <w:rFonts w:ascii="Arial" w:hAnsi="Arial" w:cs="Arial"/>
          <w:sz w:val="24"/>
          <w:szCs w:val="24"/>
        </w:rPr>
        <w:t xml:space="preserve"> a szombathelyi háziorvosi rendelőben 6 telephelyen működteti a vérvételi helyeket önkormányzati támogatásból.</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 xml:space="preserve">A </w:t>
      </w:r>
      <w:r w:rsidRPr="00D9251D">
        <w:rPr>
          <w:rFonts w:ascii="Arial" w:hAnsi="Arial" w:cs="Arial"/>
          <w:b/>
          <w:sz w:val="24"/>
          <w:szCs w:val="24"/>
        </w:rPr>
        <w:t>Humán Civil Ház</w:t>
      </w:r>
      <w:r w:rsidRPr="00D9251D">
        <w:rPr>
          <w:rFonts w:ascii="Arial" w:hAnsi="Arial" w:cs="Arial"/>
          <w:sz w:val="24"/>
          <w:szCs w:val="24"/>
        </w:rPr>
        <w:t xml:space="preserve"> feladata az egészségügyi ellátáshoz, valamint az egészséges életmódhoz, az egészségismeretek elsajátításához kapcsolódó önsegítő közösségek – kiemelten a szenvedélybetegségekkel kapcsolatos közösségek – segítése, szakmai tanácsadás, fórumok, képzése, továbbképzések szervezése, működésükhöz helyiség és infrastruktúra biztosítása. Az „Egészséges Városok</w:t>
      </w:r>
      <w:r w:rsidR="001E0AE7">
        <w:rPr>
          <w:rFonts w:ascii="Arial" w:hAnsi="Arial" w:cs="Arial"/>
          <w:sz w:val="24"/>
          <w:szCs w:val="24"/>
        </w:rPr>
        <w:t xml:space="preserve"> Magyar Nyelvű</w:t>
      </w:r>
      <w:r w:rsidRPr="00D9251D">
        <w:rPr>
          <w:rFonts w:ascii="Arial" w:hAnsi="Arial" w:cs="Arial"/>
          <w:sz w:val="24"/>
          <w:szCs w:val="24"/>
        </w:rPr>
        <w:t>” Szövetsége Szombathelyi Tagszervezete működésének elősegítése és az „Egészség-napok” rendezvénysorozat szervezése.</w:t>
      </w:r>
    </w:p>
    <w:p w:rsidR="00E97F95" w:rsidRPr="00D9251D" w:rsidRDefault="00BB51C1" w:rsidP="002D4931">
      <w:pPr>
        <w:tabs>
          <w:tab w:val="left" w:pos="3960"/>
        </w:tabs>
        <w:spacing w:after="0"/>
        <w:jc w:val="both"/>
        <w:rPr>
          <w:rFonts w:ascii="Arial" w:hAnsi="Arial" w:cs="Arial"/>
          <w:sz w:val="24"/>
          <w:szCs w:val="24"/>
        </w:rPr>
      </w:pPr>
      <w:r w:rsidRPr="00D9251D">
        <w:rPr>
          <w:rFonts w:ascii="Arial" w:hAnsi="Arial" w:cs="Arial"/>
          <w:sz w:val="24"/>
          <w:szCs w:val="24"/>
        </w:rPr>
        <w:t xml:space="preserve">Az „Egészséges városok - mint hozzáadott érték” címmel kerül megrendezésre 2016. november 3-8. között városunk szervezésében az éves tudományos, szakmai találkozó, az Egészséges Városok Magyar Nyelvű Szövetsége XXVIII. Szimpóziuma. A Szent </w:t>
      </w:r>
      <w:proofErr w:type="spellStart"/>
      <w:r w:rsidRPr="00D9251D">
        <w:rPr>
          <w:rFonts w:ascii="Arial" w:hAnsi="Arial" w:cs="Arial"/>
          <w:sz w:val="24"/>
          <w:szCs w:val="24"/>
        </w:rPr>
        <w:t>Márton-i</w:t>
      </w:r>
      <w:proofErr w:type="spellEnd"/>
      <w:r w:rsidRPr="00D9251D">
        <w:rPr>
          <w:rFonts w:ascii="Arial" w:hAnsi="Arial" w:cs="Arial"/>
          <w:sz w:val="24"/>
          <w:szCs w:val="24"/>
        </w:rPr>
        <w:t xml:space="preserve"> segítés-elvűségben fontos szerepet játszik a polgárok egészsége a teljes helyi összefogás keretében. </w:t>
      </w:r>
    </w:p>
    <w:p w:rsidR="00BB51C1" w:rsidRPr="00D9251D" w:rsidRDefault="00BB51C1" w:rsidP="002D4931">
      <w:pPr>
        <w:tabs>
          <w:tab w:val="left" w:pos="3960"/>
        </w:tabs>
        <w:spacing w:after="0"/>
        <w:jc w:val="both"/>
        <w:rPr>
          <w:rFonts w:ascii="Arial" w:hAnsi="Arial" w:cs="Arial"/>
          <w:sz w:val="24"/>
          <w:szCs w:val="24"/>
        </w:rPr>
      </w:pPr>
      <w:r w:rsidRPr="00D9251D">
        <w:rPr>
          <w:rFonts w:ascii="Arial" w:hAnsi="Arial" w:cs="Arial"/>
          <w:sz w:val="24"/>
          <w:szCs w:val="24"/>
        </w:rPr>
        <w:t>Az „Egészséges Városok” mozgalmának fő alapelve, hogy a benne szereplő városok a csatlakozáskor kinyilvánítják azon szándékukat, hogy a polgárok egészségéért a város egészséges környezetéért, az egészségfejlesztésért elkötelezett helyi politikát folytatnak, többet tesznek az önkormányzati törvényben előírtaknál, önként vállalnak feladatokat az egészség megőrzése, megtartása területén.</w:t>
      </w:r>
    </w:p>
    <w:p w:rsidR="00BB51C1" w:rsidRPr="00D9251D" w:rsidRDefault="00BB51C1" w:rsidP="002D4931">
      <w:pPr>
        <w:autoSpaceDE w:val="0"/>
        <w:autoSpaceDN w:val="0"/>
        <w:spacing w:after="0"/>
        <w:jc w:val="both"/>
        <w:rPr>
          <w:rFonts w:ascii="Arial" w:hAnsi="Arial" w:cs="Arial"/>
          <w:sz w:val="24"/>
          <w:szCs w:val="24"/>
        </w:rPr>
      </w:pPr>
      <w:r w:rsidRPr="00D9251D">
        <w:rPr>
          <w:rFonts w:ascii="Arial" w:hAnsi="Arial" w:cs="Arial"/>
          <w:sz w:val="24"/>
          <w:szCs w:val="24"/>
        </w:rPr>
        <w:t xml:space="preserve">A szimpóziumhoz az egészséggel (megőrzés, megtartás, műveltség, segítés stb.) kapcsolatos városi rendezvények csatlakoznak melyek szorosan kapcsolódnak a Szent </w:t>
      </w:r>
      <w:proofErr w:type="spellStart"/>
      <w:r w:rsidRPr="00D9251D">
        <w:rPr>
          <w:rFonts w:ascii="Arial" w:hAnsi="Arial" w:cs="Arial"/>
          <w:sz w:val="24"/>
          <w:szCs w:val="24"/>
        </w:rPr>
        <w:t>Márton-i</w:t>
      </w:r>
      <w:proofErr w:type="spellEnd"/>
      <w:r w:rsidRPr="00D9251D">
        <w:rPr>
          <w:rFonts w:ascii="Arial" w:hAnsi="Arial" w:cs="Arial"/>
          <w:sz w:val="24"/>
          <w:szCs w:val="24"/>
        </w:rPr>
        <w:t xml:space="preserve"> elvekhez. </w:t>
      </w:r>
    </w:p>
    <w:p w:rsidR="00BB51C1" w:rsidRPr="00D9251D" w:rsidRDefault="00BB51C1" w:rsidP="002D4931">
      <w:pPr>
        <w:autoSpaceDE w:val="0"/>
        <w:autoSpaceDN w:val="0"/>
        <w:spacing w:after="0"/>
        <w:jc w:val="both"/>
        <w:rPr>
          <w:rFonts w:ascii="Arial" w:hAnsi="Arial" w:cs="Arial"/>
          <w:sz w:val="24"/>
          <w:szCs w:val="24"/>
        </w:rPr>
      </w:pPr>
      <w:r w:rsidRPr="00D9251D">
        <w:rPr>
          <w:rFonts w:ascii="Arial" w:hAnsi="Arial" w:cs="Arial"/>
          <w:sz w:val="24"/>
          <w:szCs w:val="24"/>
        </w:rPr>
        <w:t xml:space="preserve">A rendezvények helyszínei: az AGORA Művelődési és Sportház, Humán Civil Ház, Prevenciós Ház, a város szociális intézményei, bölcsődék, Szent László Közösségi </w:t>
      </w:r>
      <w:r w:rsidRPr="00D9251D">
        <w:rPr>
          <w:rFonts w:ascii="Arial" w:hAnsi="Arial" w:cs="Arial"/>
          <w:sz w:val="24"/>
          <w:szCs w:val="24"/>
        </w:rPr>
        <w:lastRenderedPageBreak/>
        <w:t xml:space="preserve">Ház </w:t>
      </w:r>
      <w:proofErr w:type="spellStart"/>
      <w:r w:rsidRPr="00D9251D">
        <w:rPr>
          <w:rFonts w:ascii="Arial" w:hAnsi="Arial" w:cs="Arial"/>
          <w:sz w:val="24"/>
          <w:szCs w:val="24"/>
        </w:rPr>
        <w:t>Zanat</w:t>
      </w:r>
      <w:proofErr w:type="spellEnd"/>
      <w:r w:rsidRPr="00D9251D">
        <w:rPr>
          <w:rFonts w:ascii="Arial" w:hAnsi="Arial" w:cs="Arial"/>
          <w:sz w:val="24"/>
          <w:szCs w:val="24"/>
        </w:rPr>
        <w:t xml:space="preserve">, </w:t>
      </w:r>
      <w:proofErr w:type="spellStart"/>
      <w:r w:rsidRPr="00D9251D">
        <w:rPr>
          <w:rFonts w:ascii="Arial" w:hAnsi="Arial" w:cs="Arial"/>
          <w:sz w:val="24"/>
          <w:szCs w:val="24"/>
        </w:rPr>
        <w:t>Zarkaházi</w:t>
      </w:r>
      <w:proofErr w:type="spellEnd"/>
      <w:r w:rsidRPr="00D9251D">
        <w:rPr>
          <w:rFonts w:ascii="Arial" w:hAnsi="Arial" w:cs="Arial"/>
          <w:sz w:val="24"/>
          <w:szCs w:val="24"/>
        </w:rPr>
        <w:t xml:space="preserve"> Kastély, Herényiek Háza, </w:t>
      </w:r>
      <w:proofErr w:type="spellStart"/>
      <w:r w:rsidRPr="00D9251D">
        <w:rPr>
          <w:rFonts w:ascii="Arial" w:hAnsi="Arial" w:cs="Arial"/>
          <w:sz w:val="24"/>
          <w:szCs w:val="24"/>
        </w:rPr>
        <w:t>Martineum</w:t>
      </w:r>
      <w:proofErr w:type="spellEnd"/>
      <w:r w:rsidRPr="00D9251D">
        <w:rPr>
          <w:rFonts w:ascii="Arial" w:hAnsi="Arial" w:cs="Arial"/>
          <w:sz w:val="24"/>
          <w:szCs w:val="24"/>
        </w:rPr>
        <w:t xml:space="preserve"> Felnőtt-képző Akadémia, Egyházmegyei Karitász, Városháza, Claudius Hotel, AGORA Savaria Filmszínház, Megyei Művelődési és Ifjúsági Központ.</w:t>
      </w:r>
    </w:p>
    <w:p w:rsidR="00A44558" w:rsidRPr="00D9251D" w:rsidRDefault="00BB51C1" w:rsidP="002D4931">
      <w:pPr>
        <w:autoSpaceDE w:val="0"/>
        <w:autoSpaceDN w:val="0"/>
        <w:spacing w:after="0"/>
        <w:jc w:val="both"/>
        <w:rPr>
          <w:rFonts w:ascii="Arial" w:hAnsi="Arial" w:cs="Arial"/>
          <w:sz w:val="24"/>
          <w:szCs w:val="24"/>
        </w:rPr>
      </w:pPr>
      <w:r w:rsidRPr="00D9251D">
        <w:rPr>
          <w:rFonts w:ascii="Arial" w:hAnsi="Arial" w:cs="Arial"/>
          <w:sz w:val="24"/>
          <w:szCs w:val="24"/>
        </w:rPr>
        <w:t>Az „egészleges egészséggel” kapcsolatosan úgy szakmai, mint városi polgári szinten a teljes egészség-szintéri keresztmetszet kerül biztosításra.</w:t>
      </w:r>
    </w:p>
    <w:p w:rsidR="00BB51C1" w:rsidRPr="00D9251D" w:rsidRDefault="00BB51C1" w:rsidP="002D4931">
      <w:pPr>
        <w:autoSpaceDE w:val="0"/>
        <w:autoSpaceDN w:val="0"/>
        <w:spacing w:after="0"/>
        <w:jc w:val="both"/>
        <w:rPr>
          <w:rFonts w:ascii="Arial" w:hAnsi="Arial" w:cs="Arial"/>
          <w:sz w:val="24"/>
          <w:szCs w:val="24"/>
        </w:rPr>
      </w:pPr>
      <w:r w:rsidRPr="00D9251D">
        <w:rPr>
          <w:rFonts w:ascii="Arial" w:hAnsi="Arial" w:cs="Arial"/>
          <w:bCs/>
          <w:sz w:val="24"/>
          <w:szCs w:val="24"/>
          <w:u w:val="single"/>
        </w:rPr>
        <w:t>2016. november 5. (szombat):</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09:30-tól 16.00-ig</w:t>
      </w:r>
      <w:r w:rsidRPr="00D9251D">
        <w:rPr>
          <w:rFonts w:ascii="Arial" w:hAnsi="Arial" w:cs="Arial"/>
          <w:sz w:val="24"/>
          <w:szCs w:val="24"/>
        </w:rPr>
        <w:tab/>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 xml:space="preserve">Egészség-rendezvények ünnepélyes megnyitója – AGORA Művelődési és Sportház ingyenes lakossági szűrések – a Szombathelyi Egészségügyi és Kulturális </w:t>
      </w:r>
      <w:proofErr w:type="spellStart"/>
      <w:r w:rsidRPr="00D9251D">
        <w:rPr>
          <w:rFonts w:ascii="Arial" w:hAnsi="Arial" w:cs="Arial"/>
          <w:sz w:val="24"/>
          <w:szCs w:val="24"/>
        </w:rPr>
        <w:t>GESz</w:t>
      </w:r>
      <w:proofErr w:type="spellEnd"/>
      <w:r w:rsidRPr="00D9251D">
        <w:rPr>
          <w:rFonts w:ascii="Arial" w:hAnsi="Arial" w:cs="Arial"/>
          <w:sz w:val="24"/>
          <w:szCs w:val="24"/>
        </w:rPr>
        <w:t xml:space="preserve"> védőnői szolgálata, Vas Megyei </w:t>
      </w:r>
      <w:proofErr w:type="spellStart"/>
      <w:r w:rsidRPr="00D9251D">
        <w:rPr>
          <w:rFonts w:ascii="Arial" w:hAnsi="Arial" w:cs="Arial"/>
          <w:sz w:val="24"/>
          <w:szCs w:val="24"/>
        </w:rPr>
        <w:t>Markusovszky</w:t>
      </w:r>
      <w:proofErr w:type="spellEnd"/>
      <w:r w:rsidRPr="00D9251D">
        <w:rPr>
          <w:rFonts w:ascii="Arial" w:hAnsi="Arial" w:cs="Arial"/>
          <w:sz w:val="24"/>
          <w:szCs w:val="24"/>
        </w:rPr>
        <w:t xml:space="preserve"> Kórház felkért szakemberei, egészségügyet támogató és önsegítő civil szervezetek, egészségügyi vállalkozók részvételével:</w:t>
      </w:r>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diabetes prevenció: vércukorszint mérés, tanácsadás</w:t>
      </w:r>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 xml:space="preserve">Szív és érrendszeri prevenció: vérnyomás-, testsúly-, </w:t>
      </w:r>
      <w:proofErr w:type="gramStart"/>
      <w:r w:rsidRPr="00D9251D">
        <w:rPr>
          <w:rFonts w:ascii="Arial" w:hAnsi="Arial" w:cs="Arial"/>
          <w:sz w:val="24"/>
          <w:szCs w:val="24"/>
        </w:rPr>
        <w:t>koleszterin mérés</w:t>
      </w:r>
      <w:proofErr w:type="gramEnd"/>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Bőrgyógyászati szűrés</w:t>
      </w:r>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Testzsír százalék és fittségi állapot</w:t>
      </w:r>
    </w:p>
    <w:p w:rsidR="00BB51C1" w:rsidRPr="00D9251D" w:rsidRDefault="00BB51C1" w:rsidP="001538F6">
      <w:pPr>
        <w:widowControl w:val="0"/>
        <w:numPr>
          <w:ilvl w:val="0"/>
          <w:numId w:val="60"/>
        </w:numPr>
        <w:spacing w:after="0"/>
        <w:ind w:left="0" w:firstLine="0"/>
        <w:jc w:val="both"/>
        <w:rPr>
          <w:rFonts w:ascii="Arial" w:hAnsi="Arial" w:cs="Arial"/>
          <w:sz w:val="24"/>
          <w:szCs w:val="24"/>
        </w:rPr>
      </w:pPr>
      <w:proofErr w:type="gramStart"/>
      <w:r w:rsidRPr="00D9251D">
        <w:rPr>
          <w:rFonts w:ascii="Arial" w:hAnsi="Arial" w:cs="Arial"/>
          <w:sz w:val="24"/>
          <w:szCs w:val="24"/>
        </w:rPr>
        <w:t>szénmonoxid mérés</w:t>
      </w:r>
      <w:proofErr w:type="gramEnd"/>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 xml:space="preserve">ultrahangos </w:t>
      </w:r>
      <w:proofErr w:type="spellStart"/>
      <w:r w:rsidRPr="00D9251D">
        <w:rPr>
          <w:rFonts w:ascii="Arial" w:hAnsi="Arial" w:cs="Arial"/>
          <w:sz w:val="24"/>
          <w:szCs w:val="24"/>
        </w:rPr>
        <w:t>csontsűrűségmérés</w:t>
      </w:r>
      <w:proofErr w:type="spellEnd"/>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stressz EKG</w:t>
      </w:r>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látásvizsgálat</w:t>
      </w:r>
    </w:p>
    <w:p w:rsidR="00BB51C1" w:rsidRPr="00D9251D" w:rsidRDefault="00BB51C1" w:rsidP="001538F6">
      <w:pPr>
        <w:widowControl w:val="0"/>
        <w:numPr>
          <w:ilvl w:val="0"/>
          <w:numId w:val="60"/>
        </w:numPr>
        <w:spacing w:after="0"/>
        <w:ind w:left="0" w:firstLine="0"/>
        <w:jc w:val="both"/>
        <w:rPr>
          <w:rFonts w:ascii="Arial" w:hAnsi="Arial" w:cs="Arial"/>
          <w:sz w:val="24"/>
          <w:szCs w:val="24"/>
        </w:rPr>
      </w:pPr>
      <w:r w:rsidRPr="00D9251D">
        <w:rPr>
          <w:rFonts w:ascii="Arial" w:hAnsi="Arial" w:cs="Arial"/>
          <w:sz w:val="24"/>
          <w:szCs w:val="24"/>
        </w:rPr>
        <w:t>Nagy díszelőadás (diabetes témakörben)</w:t>
      </w:r>
    </w:p>
    <w:p w:rsidR="00BB51C1" w:rsidRPr="00D9251D" w:rsidRDefault="00BB51C1" w:rsidP="002D4931">
      <w:pPr>
        <w:spacing w:after="0"/>
        <w:jc w:val="both"/>
        <w:rPr>
          <w:rFonts w:ascii="Arial" w:hAnsi="Arial" w:cs="Arial"/>
          <w:b/>
          <w:sz w:val="24"/>
          <w:szCs w:val="24"/>
        </w:rPr>
      </w:pPr>
    </w:p>
    <w:p w:rsidR="00BB51C1" w:rsidRPr="00D9251D" w:rsidRDefault="00BB51C1" w:rsidP="002D4931">
      <w:pPr>
        <w:widowControl w:val="0"/>
        <w:spacing w:after="0"/>
        <w:jc w:val="both"/>
        <w:rPr>
          <w:rFonts w:ascii="Arial" w:hAnsi="Arial" w:cs="Arial"/>
          <w:bCs/>
          <w:sz w:val="24"/>
          <w:szCs w:val="24"/>
          <w:u w:val="single"/>
        </w:rPr>
      </w:pPr>
      <w:r w:rsidRPr="00D9251D">
        <w:rPr>
          <w:rFonts w:ascii="Arial" w:hAnsi="Arial" w:cs="Arial"/>
          <w:bCs/>
          <w:sz w:val="24"/>
          <w:szCs w:val="24"/>
          <w:u w:val="single"/>
        </w:rPr>
        <w:t xml:space="preserve">2016. november 7. (hétfő): </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 xml:space="preserve">Felkérések alapján egészségmegőrzéssel, kultúrával, műveltséggel kapcsolatos programok, a rendezvények </w:t>
      </w:r>
      <w:proofErr w:type="spellStart"/>
      <w:r w:rsidRPr="00D9251D">
        <w:rPr>
          <w:rFonts w:ascii="Arial" w:hAnsi="Arial" w:cs="Arial"/>
          <w:sz w:val="24"/>
          <w:szCs w:val="24"/>
        </w:rPr>
        <w:t>különbőző</w:t>
      </w:r>
      <w:proofErr w:type="spellEnd"/>
      <w:r w:rsidRPr="00D9251D">
        <w:rPr>
          <w:rFonts w:ascii="Arial" w:hAnsi="Arial" w:cs="Arial"/>
          <w:sz w:val="24"/>
          <w:szCs w:val="24"/>
        </w:rPr>
        <w:t xml:space="preserve"> helyszíneken.</w:t>
      </w:r>
    </w:p>
    <w:p w:rsidR="00BB51C1" w:rsidRPr="00D9251D" w:rsidRDefault="00BB51C1" w:rsidP="002D4931">
      <w:pPr>
        <w:widowControl w:val="0"/>
        <w:spacing w:after="0"/>
        <w:jc w:val="both"/>
        <w:rPr>
          <w:rFonts w:ascii="Arial" w:hAnsi="Arial" w:cs="Arial"/>
          <w:bCs/>
          <w:sz w:val="24"/>
          <w:szCs w:val="24"/>
          <w:u w:val="single"/>
        </w:rPr>
      </w:pPr>
    </w:p>
    <w:p w:rsidR="00BB51C1" w:rsidRPr="00D9251D" w:rsidRDefault="00BB51C1" w:rsidP="002D4931">
      <w:pPr>
        <w:widowControl w:val="0"/>
        <w:spacing w:after="0"/>
        <w:jc w:val="both"/>
        <w:rPr>
          <w:rFonts w:ascii="Arial" w:hAnsi="Arial" w:cs="Arial"/>
          <w:bCs/>
          <w:sz w:val="24"/>
          <w:szCs w:val="24"/>
          <w:u w:val="single"/>
        </w:rPr>
      </w:pPr>
      <w:r w:rsidRPr="00D9251D">
        <w:rPr>
          <w:rFonts w:ascii="Arial" w:hAnsi="Arial" w:cs="Arial"/>
          <w:bCs/>
          <w:sz w:val="24"/>
          <w:szCs w:val="24"/>
          <w:u w:val="single"/>
        </w:rPr>
        <w:t xml:space="preserve">2016. november 8.-a (kedd): </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Felkérések alapján egészségmegőrzéssel, kultúrával, műveltséggel kapcsolatos programok, a rendezvények helyszíneiben felsoroltak szerint.</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bCs/>
          <w:sz w:val="24"/>
          <w:szCs w:val="24"/>
        </w:rPr>
        <w:t>Este 18.00 óra</w:t>
      </w:r>
      <w:r w:rsidRPr="00D9251D">
        <w:rPr>
          <w:rFonts w:ascii="Arial" w:hAnsi="Arial" w:cs="Arial"/>
          <w:sz w:val="24"/>
          <w:szCs w:val="24"/>
        </w:rPr>
        <w:t xml:space="preserve"> Polgármesteri Hivatal házasságkötő terme prof. Dr. Széll Kálmán előadása „Etika és humánum” – címmel.</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19.00 óra ugyanott záró fogadás</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A rendezvény külső helyszínein előadások, konzultációk, megbeszélések kerülnek megrendezésre az érintett korosztályok bevonásával.</w:t>
      </w:r>
    </w:p>
    <w:p w:rsidR="00BB51C1" w:rsidRPr="00D9251D" w:rsidRDefault="00BB51C1" w:rsidP="002D4931">
      <w:pPr>
        <w:widowControl w:val="0"/>
        <w:spacing w:after="0"/>
        <w:jc w:val="both"/>
        <w:rPr>
          <w:rFonts w:ascii="Arial" w:hAnsi="Arial" w:cs="Arial"/>
          <w:sz w:val="24"/>
          <w:szCs w:val="24"/>
        </w:rPr>
      </w:pPr>
      <w:r w:rsidRPr="00D9251D">
        <w:rPr>
          <w:rFonts w:ascii="Arial" w:hAnsi="Arial" w:cs="Arial"/>
          <w:sz w:val="24"/>
          <w:szCs w:val="24"/>
        </w:rPr>
        <w:t xml:space="preserve">A programok lebonyolításában részt vesznek Szombathely Megyei Jogú Város egészségügyi alapellátásának orvosai és szakdolgozói és a Vas Megyei </w:t>
      </w:r>
      <w:proofErr w:type="spellStart"/>
      <w:r w:rsidRPr="00D9251D">
        <w:rPr>
          <w:rFonts w:ascii="Arial" w:hAnsi="Arial" w:cs="Arial"/>
          <w:sz w:val="24"/>
          <w:szCs w:val="24"/>
        </w:rPr>
        <w:t>Markusovszky</w:t>
      </w:r>
      <w:proofErr w:type="spellEnd"/>
      <w:r w:rsidRPr="00D9251D">
        <w:rPr>
          <w:rFonts w:ascii="Arial" w:hAnsi="Arial" w:cs="Arial"/>
          <w:sz w:val="24"/>
          <w:szCs w:val="24"/>
        </w:rPr>
        <w:t xml:space="preserve"> Kórház felkért szakemberei.</w:t>
      </w:r>
    </w:p>
    <w:p w:rsidR="00E97F95" w:rsidRPr="00D9251D" w:rsidRDefault="00E97F95" w:rsidP="002D4931">
      <w:pPr>
        <w:widowControl w:val="0"/>
        <w:spacing w:after="0"/>
        <w:jc w:val="both"/>
        <w:rPr>
          <w:rFonts w:ascii="Arial" w:hAnsi="Arial" w:cs="Arial"/>
          <w:sz w:val="24"/>
          <w:szCs w:val="24"/>
        </w:rPr>
      </w:pPr>
    </w:p>
    <w:p w:rsidR="00E97F95" w:rsidRPr="00D9251D" w:rsidRDefault="004175B7" w:rsidP="002D4931">
      <w:pPr>
        <w:spacing w:after="0"/>
        <w:jc w:val="both"/>
        <w:rPr>
          <w:rFonts w:ascii="Arial" w:hAnsi="Arial" w:cs="Arial"/>
          <w:sz w:val="24"/>
          <w:szCs w:val="24"/>
        </w:rPr>
      </w:pPr>
      <w:r w:rsidRPr="00D9251D">
        <w:rPr>
          <w:rFonts w:ascii="Arial" w:hAnsi="Arial" w:cs="Arial"/>
          <w:sz w:val="24"/>
          <w:szCs w:val="24"/>
        </w:rPr>
        <w:t xml:space="preserve">A </w:t>
      </w:r>
      <w:r w:rsidRPr="00D9251D">
        <w:rPr>
          <w:rFonts w:ascii="Arial" w:hAnsi="Arial" w:cs="Arial"/>
          <w:b/>
          <w:sz w:val="24"/>
          <w:szCs w:val="24"/>
        </w:rPr>
        <w:t>Prevenciós Ház</w:t>
      </w:r>
      <w:r w:rsidRPr="00D9251D">
        <w:rPr>
          <w:rFonts w:ascii="Arial" w:hAnsi="Arial" w:cs="Arial"/>
          <w:sz w:val="24"/>
          <w:szCs w:val="24"/>
        </w:rPr>
        <w:t xml:space="preserve"> Szombathelyen a Nádasdy F. </w:t>
      </w:r>
      <w:proofErr w:type="gramStart"/>
      <w:r w:rsidRPr="00D9251D">
        <w:rPr>
          <w:rFonts w:ascii="Arial" w:hAnsi="Arial" w:cs="Arial"/>
          <w:sz w:val="24"/>
          <w:szCs w:val="24"/>
        </w:rPr>
        <w:t>utca</w:t>
      </w:r>
      <w:proofErr w:type="gramEnd"/>
      <w:r w:rsidRPr="00D9251D">
        <w:rPr>
          <w:rFonts w:ascii="Arial" w:hAnsi="Arial" w:cs="Arial"/>
          <w:sz w:val="24"/>
          <w:szCs w:val="24"/>
        </w:rPr>
        <w:t xml:space="preserve"> 4. sz. alatt működik. Célunk, megszólítani mindenkit, aki tenni akar valamit az egészségéért. A Prevenciós Ház feladataként került meghatározásra: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4175B7" w:rsidRDefault="004175B7" w:rsidP="002D4931">
      <w:pPr>
        <w:spacing w:after="0"/>
        <w:jc w:val="both"/>
        <w:rPr>
          <w:rFonts w:ascii="Arial" w:hAnsi="Arial" w:cs="Arial"/>
          <w:sz w:val="24"/>
          <w:szCs w:val="24"/>
        </w:rPr>
      </w:pPr>
      <w:r w:rsidRPr="00D9251D">
        <w:rPr>
          <w:rFonts w:ascii="Arial" w:hAnsi="Arial" w:cs="Arial"/>
          <w:sz w:val="24"/>
          <w:szCs w:val="24"/>
        </w:rPr>
        <w:lastRenderedPageBreak/>
        <w:t>A Prevenciós Ház magában foglalja: a nyitást a lakosság felé, ingyenes lakossági szűrési és tanácsadási programok szervezését, a védőnői tanácsadókat, a védőnői szakmai műhelyt és helyt ad a Szombathelyiek Egészségéért Egyesületnek.</w:t>
      </w:r>
    </w:p>
    <w:p w:rsidR="002D4931" w:rsidRPr="00D9251D" w:rsidRDefault="002D4931" w:rsidP="002D4931">
      <w:pPr>
        <w:spacing w:after="0"/>
        <w:jc w:val="both"/>
        <w:rPr>
          <w:rFonts w:ascii="Arial" w:hAnsi="Arial" w:cs="Arial"/>
          <w:sz w:val="24"/>
          <w:szCs w:val="24"/>
        </w:rPr>
      </w:pP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 xml:space="preserve">Szombathely Megyei Jogú Város Közgyűlése az 51/2015. (II.26.) számú határozatával elfogadta a </w:t>
      </w:r>
      <w:r w:rsidRPr="00D9251D">
        <w:rPr>
          <w:rFonts w:ascii="Arial" w:hAnsi="Arial" w:cs="Arial"/>
          <w:b/>
          <w:sz w:val="24"/>
          <w:szCs w:val="24"/>
        </w:rPr>
        <w:t>„Szent Márton Köpenye Szociális Programot</w:t>
      </w:r>
      <w:r w:rsidRPr="00D9251D">
        <w:rPr>
          <w:rFonts w:ascii="Arial" w:hAnsi="Arial" w:cs="Arial"/>
          <w:sz w:val="24"/>
          <w:szCs w:val="24"/>
        </w:rPr>
        <w:t>”, amelynek egyik részeleme komplex egészségnevelési program kidolgozása a város óvodásai, általános és középiskolásai részére, legfőbb célja pedig, hogy az egészségtudatos magatartás folyamatosan beépüljön a gyermekek mindennapjaiba. Az Egészségügyi és Közszolgálati Osztály kérésére a Szombathelyi Egészségügyi és Kulturális Gazdasági Ellátó Szolgálat Védőnő Szolgálata olyan komplex egészségfejlesztési tervet állított össze, amely egymásra épülő, egymást erősítő programokat tartalmaz, korosztályokon átívelő, ugyanakkor mindig az adott életkori fordulópontokon jelentkező problémákra, rizikókra reflektál, előadások, interaktív foglalkozások, játékok, szemléltető eszközök, drámapedagógia eszközrendszerével. Mindezek a hagyományos, közvetlen, iskolai tanórai keretek mellett nagy volumenű, városi rendezvényeken jelentek meg.</w:t>
      </w:r>
    </w:p>
    <w:p w:rsidR="00A44558" w:rsidRDefault="00A44558" w:rsidP="002D4931">
      <w:pPr>
        <w:spacing w:after="0"/>
        <w:jc w:val="both"/>
        <w:rPr>
          <w:rFonts w:ascii="Arial" w:hAnsi="Arial" w:cs="Arial"/>
          <w:sz w:val="24"/>
          <w:szCs w:val="24"/>
        </w:rPr>
      </w:pPr>
      <w:r w:rsidRPr="00D9251D">
        <w:rPr>
          <w:rFonts w:ascii="Arial" w:hAnsi="Arial" w:cs="Arial"/>
          <w:sz w:val="24"/>
          <w:szCs w:val="24"/>
        </w:rPr>
        <w:t xml:space="preserve">A programok ingyenesek voltak, minden óvodás és iskolás gyermek számára elérhetőek, egyúttal a gyerekeken keresztül számos családhoz is eljutottak. A Közgyűlés 10/2016. (I.28.) Kgy. </w:t>
      </w:r>
      <w:proofErr w:type="gramStart"/>
      <w:r w:rsidRPr="00D9251D">
        <w:rPr>
          <w:rFonts w:ascii="Arial" w:hAnsi="Arial" w:cs="Arial"/>
          <w:sz w:val="24"/>
          <w:szCs w:val="24"/>
        </w:rPr>
        <w:t>sz.</w:t>
      </w:r>
      <w:proofErr w:type="gramEnd"/>
      <w:r w:rsidRPr="00D9251D">
        <w:rPr>
          <w:rFonts w:ascii="Arial" w:hAnsi="Arial" w:cs="Arial"/>
          <w:sz w:val="24"/>
          <w:szCs w:val="24"/>
        </w:rPr>
        <w:t xml:space="preserve"> határozatával támogató döntésének köszönhetően a program nem egy évre szólóan, hanem folyamatosan működni fog városunkban.</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 xml:space="preserve">A teljes körű, sikeres megvalósításához előzetesen megkerestük a szombathelyi köznevelési intézményeket, akik előzetes visszajelzésük alapján, részt kívántak venni a programban, az abban foglaltak megvalósítását támogatták. </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1.</w:t>
      </w:r>
      <w:r w:rsidRPr="00D9251D">
        <w:rPr>
          <w:rFonts w:ascii="Arial" w:hAnsi="Arial" w:cs="Arial"/>
          <w:sz w:val="24"/>
          <w:szCs w:val="24"/>
        </w:rPr>
        <w:t xml:space="preserve"> „Légy egészséges, mint a makk!” - Egészségnevelési program az óvodákban</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 xml:space="preserve">Résztvevő 20 óvoda, 800 fő kisgyermek. </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2.</w:t>
      </w:r>
      <w:r w:rsidRPr="00D9251D">
        <w:rPr>
          <w:rFonts w:ascii="Arial" w:hAnsi="Arial" w:cs="Arial"/>
          <w:sz w:val="24"/>
          <w:szCs w:val="24"/>
        </w:rPr>
        <w:t xml:space="preserve"> „Egészség tetőtől talpig!” – programok az általános iskola 2. osztályának</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 xml:space="preserve">829 fő részvételével valósult meg. </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3.</w:t>
      </w:r>
      <w:r w:rsidRPr="00D9251D">
        <w:rPr>
          <w:rFonts w:ascii="Arial" w:hAnsi="Arial" w:cs="Arial"/>
          <w:sz w:val="24"/>
          <w:szCs w:val="24"/>
        </w:rPr>
        <w:t xml:space="preserve"> „Segítség, kamaszodom!” – színházi előadás az általános iskola 4. osztályának</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A város általános iskoláiban a 4. osztályosok a 2016-os őszi illetve 2017-es tavaszi évadban láthatják a bemutatókat.</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4.</w:t>
      </w:r>
      <w:r w:rsidRPr="00D9251D">
        <w:rPr>
          <w:rFonts w:ascii="Arial" w:hAnsi="Arial" w:cs="Arial"/>
          <w:sz w:val="24"/>
          <w:szCs w:val="24"/>
        </w:rPr>
        <w:t xml:space="preserve"> „Akkor és ott nemet mondani…” – </w:t>
      </w:r>
      <w:proofErr w:type="spellStart"/>
      <w:r w:rsidRPr="00D9251D">
        <w:rPr>
          <w:rFonts w:ascii="Arial" w:hAnsi="Arial" w:cs="Arial"/>
          <w:sz w:val="24"/>
          <w:szCs w:val="24"/>
        </w:rPr>
        <w:t>toxikológus</w:t>
      </w:r>
      <w:proofErr w:type="spellEnd"/>
      <w:r w:rsidRPr="00D9251D">
        <w:rPr>
          <w:rFonts w:ascii="Arial" w:hAnsi="Arial" w:cs="Arial"/>
          <w:sz w:val="24"/>
          <w:szCs w:val="24"/>
        </w:rPr>
        <w:t xml:space="preserve"> előadása az általános iskola 7. osztályának</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 xml:space="preserve">683 fő hallgatta meg az előadást, 37 fő kísérő tanár részvételével. </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5.</w:t>
      </w:r>
      <w:r w:rsidRPr="00D9251D">
        <w:rPr>
          <w:rFonts w:ascii="Arial" w:hAnsi="Arial" w:cs="Arial"/>
          <w:sz w:val="24"/>
          <w:szCs w:val="24"/>
        </w:rPr>
        <w:t xml:space="preserve"> „Vigyázz magadra!” – interaktív előadás a középiskolák 9. évfolyamának</w:t>
      </w:r>
    </w:p>
    <w:p w:rsidR="00A44558" w:rsidRPr="00D9251D" w:rsidRDefault="00A44558" w:rsidP="002D4931">
      <w:pPr>
        <w:spacing w:after="0"/>
        <w:jc w:val="both"/>
        <w:rPr>
          <w:rFonts w:ascii="Arial" w:hAnsi="Arial" w:cs="Arial"/>
          <w:sz w:val="24"/>
          <w:szCs w:val="24"/>
          <w:u w:val="single"/>
        </w:rPr>
      </w:pPr>
      <w:r w:rsidRPr="00D9251D">
        <w:rPr>
          <w:rFonts w:ascii="Arial" w:hAnsi="Arial" w:cs="Arial"/>
          <w:sz w:val="24"/>
          <w:szCs w:val="24"/>
        </w:rPr>
        <w:t xml:space="preserve">12 középfokú oktatási intézmény 1397 fő diákja vett részt a programon. </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6.</w:t>
      </w:r>
      <w:r w:rsidRPr="00D9251D">
        <w:rPr>
          <w:rFonts w:ascii="Arial" w:hAnsi="Arial" w:cs="Arial"/>
          <w:sz w:val="24"/>
          <w:szCs w:val="24"/>
        </w:rPr>
        <w:t xml:space="preserve"> „Egészség? Megéri!” – Egészség-műveltség városi vetélkedő – a középiskola 10-11. évfolyamának</w:t>
      </w:r>
    </w:p>
    <w:p w:rsidR="00A44558" w:rsidRPr="00D9251D" w:rsidRDefault="00A44558" w:rsidP="002D4931">
      <w:pPr>
        <w:spacing w:after="0"/>
        <w:jc w:val="both"/>
        <w:rPr>
          <w:rFonts w:ascii="Arial" w:hAnsi="Arial" w:cs="Arial"/>
          <w:sz w:val="24"/>
          <w:szCs w:val="24"/>
          <w:u w:val="single"/>
        </w:rPr>
      </w:pPr>
      <w:r w:rsidRPr="00D9251D">
        <w:rPr>
          <w:rFonts w:ascii="Arial" w:hAnsi="Arial" w:cs="Arial"/>
          <w:sz w:val="24"/>
          <w:szCs w:val="24"/>
        </w:rPr>
        <w:t xml:space="preserve">10 középiskola 11 csapata (110 fő diák) mérte össze erejét. A szurkolótábor, mely középiskolás diákokból állt, megtöltötte az Agora Sportház lelátóit. </w:t>
      </w:r>
    </w:p>
    <w:p w:rsidR="00A44558" w:rsidRPr="00D9251D" w:rsidRDefault="00A44558" w:rsidP="002D4931">
      <w:pPr>
        <w:spacing w:after="0"/>
        <w:jc w:val="both"/>
        <w:rPr>
          <w:rFonts w:ascii="Arial" w:hAnsi="Arial" w:cs="Arial"/>
          <w:sz w:val="24"/>
          <w:szCs w:val="24"/>
        </w:rPr>
      </w:pPr>
      <w:r w:rsidRPr="00D9251D">
        <w:rPr>
          <w:rFonts w:ascii="Arial" w:hAnsi="Arial" w:cs="Arial"/>
          <w:b/>
          <w:sz w:val="24"/>
          <w:szCs w:val="24"/>
        </w:rPr>
        <w:t xml:space="preserve">7. </w:t>
      </w:r>
      <w:r w:rsidRPr="00D9251D">
        <w:rPr>
          <w:rFonts w:ascii="Arial" w:hAnsi="Arial" w:cs="Arial"/>
          <w:sz w:val="24"/>
          <w:szCs w:val="24"/>
        </w:rPr>
        <w:t>„Szereted? Szórakozol?” – pszichológus előadása a középiskolák 12. évfolyamának</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 xml:space="preserve">A középiskolák 12. évfolyamai (981 fő) ezen a rendhagyó előadáson vettek részt. </w:t>
      </w:r>
    </w:p>
    <w:p w:rsidR="00A44558" w:rsidRPr="00D9251D" w:rsidRDefault="00A44558" w:rsidP="002D4931">
      <w:pPr>
        <w:spacing w:after="0"/>
        <w:jc w:val="both"/>
        <w:rPr>
          <w:rFonts w:ascii="Arial" w:hAnsi="Arial" w:cs="Arial"/>
          <w:iCs/>
          <w:sz w:val="24"/>
          <w:szCs w:val="24"/>
        </w:rPr>
      </w:pPr>
      <w:r w:rsidRPr="00D9251D">
        <w:rPr>
          <w:rFonts w:ascii="Arial" w:hAnsi="Arial" w:cs="Arial"/>
          <w:iCs/>
          <w:sz w:val="24"/>
          <w:szCs w:val="24"/>
        </w:rPr>
        <w:lastRenderedPageBreak/>
        <w:t xml:space="preserve">Valamennyi intézmény </w:t>
      </w:r>
      <w:proofErr w:type="gramStart"/>
      <w:r w:rsidRPr="00D9251D">
        <w:rPr>
          <w:rFonts w:ascii="Arial" w:hAnsi="Arial" w:cs="Arial"/>
          <w:iCs/>
          <w:sz w:val="24"/>
          <w:szCs w:val="24"/>
        </w:rPr>
        <w:t>kérte</w:t>
      </w:r>
      <w:proofErr w:type="gramEnd"/>
      <w:r w:rsidRPr="00D9251D">
        <w:rPr>
          <w:rFonts w:ascii="Arial" w:hAnsi="Arial" w:cs="Arial"/>
          <w:iCs/>
          <w:sz w:val="24"/>
          <w:szCs w:val="24"/>
        </w:rPr>
        <w:t xml:space="preserve"> ill. részt venne a  programon az elkövetkező évben is. </w:t>
      </w:r>
    </w:p>
    <w:p w:rsidR="00A44558" w:rsidRPr="00D9251D" w:rsidRDefault="00A44558" w:rsidP="002D4931">
      <w:pPr>
        <w:spacing w:after="0"/>
        <w:jc w:val="both"/>
        <w:rPr>
          <w:rFonts w:ascii="Arial" w:hAnsi="Arial" w:cs="Arial"/>
          <w:iCs/>
          <w:sz w:val="24"/>
          <w:szCs w:val="24"/>
        </w:rPr>
      </w:pPr>
      <w:r w:rsidRPr="00D9251D">
        <w:rPr>
          <w:rFonts w:ascii="Arial" w:hAnsi="Arial" w:cs="Arial"/>
          <w:iCs/>
          <w:sz w:val="24"/>
          <w:szCs w:val="24"/>
        </w:rPr>
        <w:t xml:space="preserve">A város oktatási intézményeibe beíratott óvodásai és tanulói közül összesen 5337 fő vett részt a programokon. </w:t>
      </w:r>
    </w:p>
    <w:p w:rsidR="00A44558" w:rsidRPr="00D9251D" w:rsidRDefault="00A44558" w:rsidP="002D4931">
      <w:pPr>
        <w:spacing w:after="0"/>
        <w:jc w:val="both"/>
        <w:rPr>
          <w:rFonts w:ascii="Arial" w:hAnsi="Arial" w:cs="Arial"/>
          <w:sz w:val="24"/>
          <w:szCs w:val="24"/>
        </w:rPr>
      </w:pPr>
      <w:r w:rsidRPr="00D9251D">
        <w:rPr>
          <w:rFonts w:ascii="Arial" w:hAnsi="Arial" w:cs="Arial"/>
          <w:sz w:val="24"/>
          <w:szCs w:val="24"/>
        </w:rPr>
        <w:t>Mindezen tevékenységeket bonyolítja, és szakmai tartalommal megtölti a Védőnői Szolgálat és a Szombathelyiek Egészségéért Egyesület tagsága.</w:t>
      </w:r>
    </w:p>
    <w:p w:rsidR="00985AB4" w:rsidRPr="00D9251D" w:rsidRDefault="00985AB4" w:rsidP="002D4931">
      <w:pPr>
        <w:spacing w:after="0"/>
        <w:jc w:val="both"/>
        <w:rPr>
          <w:rFonts w:ascii="Arial" w:hAnsi="Arial" w:cs="Arial"/>
          <w:sz w:val="24"/>
          <w:szCs w:val="24"/>
        </w:rPr>
      </w:pPr>
    </w:p>
    <w:p w:rsidR="00985AB4" w:rsidRPr="00D9251D" w:rsidRDefault="00985AB4" w:rsidP="002D4931">
      <w:pPr>
        <w:spacing w:after="0"/>
        <w:jc w:val="both"/>
        <w:rPr>
          <w:rFonts w:ascii="Arial" w:hAnsi="Arial" w:cs="Arial"/>
          <w:sz w:val="24"/>
          <w:szCs w:val="24"/>
        </w:rPr>
      </w:pPr>
      <w:r w:rsidRPr="00D9251D">
        <w:rPr>
          <w:rFonts w:ascii="Arial" w:hAnsi="Arial" w:cs="Arial"/>
          <w:sz w:val="24"/>
          <w:szCs w:val="24"/>
        </w:rPr>
        <w:t xml:space="preserve">Az AGORA Szombathelyi Kulturális Központ üzemeltetésében lévő MMIK épület földszinti előcsarnok terében 2016. május 14-től június 13-ig </w:t>
      </w:r>
      <w:r w:rsidRPr="00D9251D">
        <w:rPr>
          <w:rFonts w:ascii="Arial" w:hAnsi="Arial" w:cs="Arial"/>
          <w:b/>
          <w:sz w:val="24"/>
          <w:szCs w:val="24"/>
        </w:rPr>
        <w:t>drog prevenciós interaktív kiállítás</w:t>
      </w:r>
      <w:r w:rsidRPr="00D9251D">
        <w:rPr>
          <w:rFonts w:ascii="Arial" w:hAnsi="Arial" w:cs="Arial"/>
          <w:sz w:val="24"/>
          <w:szCs w:val="24"/>
        </w:rPr>
        <w:t xml:space="preserve"> megszervezésére került sor, melyek célcsoportja az ifjúsági korosztály általános iskolák 8. osztálya illetve középiskolások. </w:t>
      </w:r>
    </w:p>
    <w:p w:rsidR="00985AB4" w:rsidRPr="00D9251D" w:rsidRDefault="00985AB4" w:rsidP="002D4931">
      <w:pPr>
        <w:spacing w:after="0"/>
        <w:jc w:val="both"/>
        <w:rPr>
          <w:rFonts w:ascii="Arial" w:hAnsi="Arial" w:cs="Arial"/>
          <w:sz w:val="24"/>
          <w:szCs w:val="24"/>
        </w:rPr>
      </w:pPr>
      <w:r w:rsidRPr="00D9251D">
        <w:rPr>
          <w:rFonts w:ascii="Arial" w:hAnsi="Arial" w:cs="Arial"/>
          <w:sz w:val="24"/>
          <w:szCs w:val="24"/>
        </w:rPr>
        <w:t>Regisztrált látogatók száma: 1149 fő</w:t>
      </w:r>
      <w:r w:rsidR="00DB2BEE">
        <w:rPr>
          <w:rFonts w:ascii="Arial" w:hAnsi="Arial" w:cs="Arial"/>
          <w:sz w:val="24"/>
          <w:szCs w:val="24"/>
        </w:rPr>
        <w:t xml:space="preserve"> volt.</w:t>
      </w:r>
    </w:p>
    <w:p w:rsidR="00985AB4" w:rsidRPr="00D9251D" w:rsidRDefault="00985AB4" w:rsidP="002D4931">
      <w:pPr>
        <w:pStyle w:val="marked"/>
        <w:spacing w:before="0" w:beforeAutospacing="0" w:after="0" w:afterAutospacing="0" w:line="276" w:lineRule="auto"/>
        <w:jc w:val="both"/>
        <w:rPr>
          <w:rFonts w:ascii="Arial" w:hAnsi="Arial" w:cs="Arial"/>
        </w:rPr>
      </w:pPr>
      <w:r w:rsidRPr="00D9251D">
        <w:rPr>
          <w:rFonts w:ascii="Arial" w:hAnsi="Arial" w:cs="Arial"/>
        </w:rPr>
        <w:t>Dr. Puskás Tivadar, Szombathely Megyei Jogú Város polgármestere és Lendvai Ferenc tanácsnok, Szombathely Megyei Jogú Város önkormányzata Kábítószerügyi Egyeztető Fórum társelnöke köszöntötte az MMIK aulájában a vendégeket a kiállítás megnyitó ünnepségén. Hay Éva, a Köztes Átmenetek Nonprofit kft programigazgatója a kiállítás megszületéséről beszélt, majd rendhagyó tárlatvezetésre invitálta a megjelenteket.</w:t>
      </w:r>
    </w:p>
    <w:p w:rsidR="00985AB4" w:rsidRPr="00D9251D" w:rsidRDefault="00985AB4" w:rsidP="002D4931">
      <w:pPr>
        <w:pStyle w:val="NormlWeb"/>
        <w:spacing w:before="0" w:beforeAutospacing="0" w:after="0" w:afterAutospacing="0" w:line="276" w:lineRule="auto"/>
        <w:jc w:val="both"/>
        <w:rPr>
          <w:rFonts w:ascii="Arial" w:hAnsi="Arial" w:cs="Arial"/>
        </w:rPr>
      </w:pPr>
      <w:r w:rsidRPr="00D9251D">
        <w:rPr>
          <w:rFonts w:ascii="Arial" w:hAnsi="Arial" w:cs="Arial"/>
        </w:rPr>
        <w:t xml:space="preserve">A kiállítás az önkormányzat és a Közös Átmenetek Nonprofit kft. együttműködésében valósult meg. A program közel 100 magyarországi és határon túli városban mutatkozott már be. A rendhagyó kiállítás 130 négyzetméternyi területen, öt teremben látható, témájában és eszközeiben elsősorban a felnőtteknek és a 14 évesnél idősebb fiataloknak szól. A kiállítás választ keres a drogfogyasztás okaira, a felelősség kérdésére, a védő- és kockázati tényezőkre, a magyarországi drogfogyasztás általános jellemzőire. A látogatókat csoportokban - maximum 15 fő -, szakember – pszichológusok, szociális munkások, </w:t>
      </w:r>
      <w:proofErr w:type="spellStart"/>
      <w:r w:rsidRPr="00D9251D">
        <w:rPr>
          <w:rFonts w:ascii="Arial" w:hAnsi="Arial" w:cs="Arial"/>
        </w:rPr>
        <w:t>addiktológusok</w:t>
      </w:r>
      <w:proofErr w:type="spellEnd"/>
      <w:r w:rsidRPr="00D9251D">
        <w:rPr>
          <w:rFonts w:ascii="Arial" w:hAnsi="Arial" w:cs="Arial"/>
        </w:rPr>
        <w:t xml:space="preserve"> - „tárlatvezetők” kísérik 1,5-2 órán keresztül.</w:t>
      </w:r>
    </w:p>
    <w:p w:rsidR="00985AB4" w:rsidRPr="00D9251D" w:rsidRDefault="00985AB4" w:rsidP="002D4931">
      <w:pPr>
        <w:spacing w:after="0"/>
        <w:jc w:val="both"/>
        <w:rPr>
          <w:rFonts w:ascii="Arial" w:hAnsi="Arial" w:cs="Arial"/>
          <w:sz w:val="24"/>
          <w:szCs w:val="24"/>
        </w:rPr>
      </w:pPr>
    </w:p>
    <w:p w:rsidR="00A217D5" w:rsidRPr="00D9251D" w:rsidRDefault="00AC67D6" w:rsidP="002D4931">
      <w:pPr>
        <w:spacing w:after="0"/>
        <w:ind w:left="11" w:hanging="11"/>
        <w:jc w:val="both"/>
        <w:rPr>
          <w:rFonts w:ascii="Arial" w:hAnsi="Arial" w:cs="Arial"/>
          <w:sz w:val="24"/>
          <w:szCs w:val="24"/>
        </w:rPr>
      </w:pPr>
      <w:r w:rsidRPr="00D9251D">
        <w:rPr>
          <w:rFonts w:ascii="Arial" w:hAnsi="Arial" w:cs="Arial"/>
          <w:sz w:val="24"/>
          <w:szCs w:val="24"/>
        </w:rPr>
        <w:t>A háziorvosi rendelések admini</w:t>
      </w:r>
      <w:r w:rsidR="000D0A19" w:rsidRPr="00D9251D">
        <w:rPr>
          <w:rFonts w:ascii="Arial" w:hAnsi="Arial" w:cs="Arial"/>
          <w:sz w:val="24"/>
          <w:szCs w:val="24"/>
        </w:rPr>
        <w:t xml:space="preserve">sztrációs terheinek csökkentése és a betegre jutó tényleges gyógyítási idő megnövelése érdekében </w:t>
      </w:r>
      <w:r w:rsidR="000D0A19" w:rsidRPr="00D9251D">
        <w:rPr>
          <w:rFonts w:ascii="Arial" w:hAnsi="Arial" w:cs="Arial"/>
          <w:b/>
          <w:sz w:val="24"/>
          <w:szCs w:val="24"/>
        </w:rPr>
        <w:t>betegirányítási rendszer</w:t>
      </w:r>
      <w:r w:rsidR="000D0A19" w:rsidRPr="00D9251D">
        <w:rPr>
          <w:rFonts w:ascii="Arial" w:hAnsi="Arial" w:cs="Arial"/>
          <w:sz w:val="24"/>
          <w:szCs w:val="24"/>
        </w:rPr>
        <w:t xml:space="preserve"> került kialakításra</w:t>
      </w:r>
      <w:r w:rsidRPr="00D9251D">
        <w:rPr>
          <w:rFonts w:ascii="Arial" w:hAnsi="Arial" w:cs="Arial"/>
          <w:sz w:val="24"/>
          <w:szCs w:val="24"/>
        </w:rPr>
        <w:t xml:space="preserve"> a Váci Mihály utcai felnőtt háziorvosi rendelőben 2014. június 1-től, majd a Kiskar utcai felnőtt és gyermek háziorvosi rendelő</w:t>
      </w:r>
      <w:r w:rsidR="00825425" w:rsidRPr="00D9251D">
        <w:rPr>
          <w:rFonts w:ascii="Arial" w:hAnsi="Arial" w:cs="Arial"/>
          <w:sz w:val="24"/>
          <w:szCs w:val="24"/>
        </w:rPr>
        <w:t xml:space="preserve">ben, továbbá a Szűrcsapó utcai </w:t>
      </w:r>
      <w:r w:rsidRPr="00D9251D">
        <w:rPr>
          <w:rFonts w:ascii="Arial" w:hAnsi="Arial" w:cs="Arial"/>
          <w:sz w:val="24"/>
          <w:szCs w:val="24"/>
        </w:rPr>
        <w:t xml:space="preserve">felnőtt háziorvosi rendelőben 2015. július 1-től. A betegirányító rendszernek köszönhetően csökken a betegek várakozási ideje, gyorsabban és rugalmasabban lettek intézhetők az adminisztrációs jellegű ügyek, ezáltal több idő </w:t>
      </w:r>
      <w:r w:rsidR="000D0A19" w:rsidRPr="00D9251D">
        <w:rPr>
          <w:rFonts w:ascii="Arial" w:hAnsi="Arial" w:cs="Arial"/>
          <w:sz w:val="24"/>
          <w:szCs w:val="24"/>
        </w:rPr>
        <w:t>jut a tényleges betegellátásra.</w:t>
      </w:r>
    </w:p>
    <w:p w:rsidR="00E97F95" w:rsidRPr="00D9251D" w:rsidRDefault="00E97F95" w:rsidP="002D4931">
      <w:pPr>
        <w:spacing w:after="0"/>
        <w:ind w:left="11" w:hanging="11"/>
        <w:jc w:val="both"/>
        <w:rPr>
          <w:rFonts w:ascii="Arial" w:hAnsi="Arial" w:cs="Arial"/>
          <w:sz w:val="24"/>
          <w:szCs w:val="24"/>
        </w:rPr>
      </w:pPr>
    </w:p>
    <w:p w:rsidR="00A217D5" w:rsidRDefault="00A217D5" w:rsidP="002D4931">
      <w:pPr>
        <w:spacing w:after="0"/>
        <w:jc w:val="both"/>
        <w:rPr>
          <w:rFonts w:ascii="Arial" w:hAnsi="Arial" w:cs="Arial"/>
          <w:sz w:val="24"/>
          <w:szCs w:val="24"/>
        </w:rPr>
      </w:pPr>
      <w:r w:rsidRPr="00D9251D">
        <w:rPr>
          <w:rFonts w:ascii="Arial" w:hAnsi="Arial" w:cs="Arial"/>
          <w:sz w:val="24"/>
          <w:szCs w:val="24"/>
        </w:rPr>
        <w:t>Az államháztartásról szóló törvény végrehajtásáról rendelkező 368/2011. (XII.31.) Korm. rendeletben foglalt rendelkezésekre teki</w:t>
      </w:r>
      <w:r w:rsidR="00A130CF" w:rsidRPr="00D9251D">
        <w:rPr>
          <w:rFonts w:ascii="Arial" w:hAnsi="Arial" w:cs="Arial"/>
          <w:sz w:val="24"/>
          <w:szCs w:val="24"/>
        </w:rPr>
        <w:t xml:space="preserve">ntettel a </w:t>
      </w:r>
      <w:r w:rsidR="00A130CF" w:rsidRPr="00D9251D">
        <w:rPr>
          <w:rFonts w:ascii="Arial" w:hAnsi="Arial" w:cs="Arial"/>
          <w:b/>
          <w:sz w:val="24"/>
          <w:szCs w:val="24"/>
        </w:rPr>
        <w:t>gazdasági integráció</w:t>
      </w:r>
      <w:r w:rsidR="00A130CF" w:rsidRPr="00D9251D">
        <w:rPr>
          <w:rFonts w:ascii="Arial" w:hAnsi="Arial" w:cs="Arial"/>
          <w:sz w:val="24"/>
          <w:szCs w:val="24"/>
        </w:rPr>
        <w:t xml:space="preserve"> </w:t>
      </w:r>
      <w:r w:rsidRPr="00D9251D">
        <w:rPr>
          <w:rFonts w:ascii="Arial" w:hAnsi="Arial" w:cs="Arial"/>
          <w:sz w:val="24"/>
          <w:szCs w:val="24"/>
        </w:rPr>
        <w:t>az alábbi feltételekkel valósult meg:</w:t>
      </w:r>
    </w:p>
    <w:p w:rsidR="00F66231" w:rsidRPr="00D9251D" w:rsidRDefault="00F66231" w:rsidP="002D4931">
      <w:pPr>
        <w:spacing w:after="0"/>
        <w:jc w:val="both"/>
        <w:rPr>
          <w:rFonts w:ascii="Arial" w:hAnsi="Arial" w:cs="Arial"/>
          <w:sz w:val="24"/>
          <w:szCs w:val="24"/>
        </w:rPr>
      </w:pPr>
    </w:p>
    <w:p w:rsidR="00A217D5" w:rsidRPr="00D9251D" w:rsidRDefault="00A217D5" w:rsidP="002D4931">
      <w:pPr>
        <w:spacing w:after="0"/>
        <w:jc w:val="both"/>
        <w:rPr>
          <w:rFonts w:ascii="Arial" w:hAnsi="Arial" w:cs="Arial"/>
          <w:sz w:val="24"/>
          <w:szCs w:val="24"/>
        </w:rPr>
      </w:pPr>
      <w:r w:rsidRPr="00D9251D">
        <w:rPr>
          <w:rFonts w:ascii="Arial" w:hAnsi="Arial" w:cs="Arial"/>
          <w:sz w:val="24"/>
          <w:szCs w:val="24"/>
        </w:rPr>
        <w:t xml:space="preserve"> Az </w:t>
      </w:r>
      <w:proofErr w:type="gramStart"/>
      <w:r w:rsidRPr="00D9251D">
        <w:rPr>
          <w:rFonts w:ascii="Arial" w:hAnsi="Arial" w:cs="Arial"/>
          <w:sz w:val="24"/>
          <w:szCs w:val="24"/>
        </w:rPr>
        <w:t>érintett</w:t>
      </w:r>
      <w:proofErr w:type="gramEnd"/>
      <w:r w:rsidRPr="00D9251D">
        <w:rPr>
          <w:rFonts w:ascii="Arial" w:hAnsi="Arial" w:cs="Arial"/>
          <w:sz w:val="24"/>
          <w:szCs w:val="24"/>
        </w:rPr>
        <w:t xml:space="preserve"> intézmények előirányzatok feletti rendelkezési jogát továbbra is valamennyi előirányzatra kiterjedően határozza meg a közgyűlés, amely azt jelenti, hogy az intézmények önálló költségvetése minden az intézmény feladat-ellátásához, működéséhez kapcsolódó előirányzatot tartalmaz, az ezek terhére történő </w:t>
      </w:r>
      <w:r w:rsidRPr="00D9251D">
        <w:rPr>
          <w:rFonts w:ascii="Arial" w:hAnsi="Arial" w:cs="Arial"/>
          <w:sz w:val="24"/>
          <w:szCs w:val="24"/>
        </w:rPr>
        <w:lastRenderedPageBreak/>
        <w:t>kötelezettség vállalás az intézmény hatásköre. Kötelezettség vállalásra azonban kizárólag a Szombathelyi Egészségügyi és Kulturális Intézmények Gazdasági Ellátó Szervezete ellenjegyzése mellett lesz jogosult az intézmény vezetője.</w:t>
      </w:r>
    </w:p>
    <w:p w:rsidR="008B021D" w:rsidRPr="00D9251D" w:rsidRDefault="008B021D" w:rsidP="002D4931">
      <w:pPr>
        <w:spacing w:after="0"/>
        <w:jc w:val="both"/>
        <w:rPr>
          <w:rFonts w:ascii="Arial" w:hAnsi="Arial" w:cs="Arial"/>
          <w:sz w:val="24"/>
          <w:szCs w:val="24"/>
        </w:rPr>
      </w:pPr>
    </w:p>
    <w:p w:rsidR="00A217D5" w:rsidRPr="00D9251D" w:rsidRDefault="00A217D5" w:rsidP="002D4931">
      <w:pPr>
        <w:spacing w:after="0"/>
        <w:jc w:val="both"/>
        <w:rPr>
          <w:rFonts w:ascii="Arial" w:hAnsi="Arial" w:cs="Arial"/>
          <w:sz w:val="24"/>
          <w:szCs w:val="24"/>
        </w:rPr>
      </w:pPr>
      <w:r w:rsidRPr="00D9251D">
        <w:rPr>
          <w:rFonts w:ascii="Arial" w:hAnsi="Arial" w:cs="Arial"/>
          <w:sz w:val="24"/>
          <w:szCs w:val="24"/>
        </w:rPr>
        <w:t>A munkamegosztás és fel</w:t>
      </w:r>
      <w:r w:rsidR="00956F0F" w:rsidRPr="00D9251D">
        <w:rPr>
          <w:rFonts w:ascii="Arial" w:hAnsi="Arial" w:cs="Arial"/>
          <w:sz w:val="24"/>
          <w:szCs w:val="24"/>
        </w:rPr>
        <w:t>el</w:t>
      </w:r>
      <w:r w:rsidRPr="00D9251D">
        <w:rPr>
          <w:rFonts w:ascii="Arial" w:hAnsi="Arial" w:cs="Arial"/>
          <w:sz w:val="24"/>
          <w:szCs w:val="24"/>
        </w:rPr>
        <w:t>ős</w:t>
      </w:r>
      <w:r w:rsidR="00956F0F" w:rsidRPr="00D9251D">
        <w:rPr>
          <w:rFonts w:ascii="Arial" w:hAnsi="Arial" w:cs="Arial"/>
          <w:sz w:val="24"/>
          <w:szCs w:val="24"/>
        </w:rPr>
        <w:t>s</w:t>
      </w:r>
      <w:r w:rsidRPr="00D9251D">
        <w:rPr>
          <w:rFonts w:ascii="Arial" w:hAnsi="Arial" w:cs="Arial"/>
          <w:sz w:val="24"/>
          <w:szCs w:val="24"/>
        </w:rPr>
        <w:t xml:space="preserve">égvállalás rendjét a Közgyűlés által jóváhagyott „Munkamegosztási Megállapodás” tartalmazza az </w:t>
      </w:r>
      <w:r w:rsidR="006549D5" w:rsidRPr="00D9251D">
        <w:rPr>
          <w:rFonts w:ascii="Arial" w:hAnsi="Arial" w:cs="Arial"/>
          <w:sz w:val="24"/>
          <w:szCs w:val="24"/>
        </w:rPr>
        <w:t>államháztartásról szóló törvény végrehajtásáról rendelkező 368/2011. (XII.31.) Korm. rendelet</w:t>
      </w:r>
      <w:r w:rsidRPr="00D9251D">
        <w:rPr>
          <w:rFonts w:ascii="Arial" w:hAnsi="Arial" w:cs="Arial"/>
          <w:sz w:val="24"/>
          <w:szCs w:val="24"/>
        </w:rPr>
        <w:t>. ide vonatkozó paragrafusában megfogalmazottak szerint. A GESZ az intézmények gazdálkodás végrehajtási, a finanszírozási, adatszolgáltatási, beszámolási és a pénzügyi, számviteli feladatait látja el, a működtetéssel összefüggő feladatokért továbbra is az intézmények felelnek.</w:t>
      </w:r>
    </w:p>
    <w:p w:rsidR="004175B7" w:rsidRPr="00D9251D" w:rsidRDefault="004175B7" w:rsidP="002D4931">
      <w:pPr>
        <w:spacing w:after="0"/>
        <w:ind w:left="567"/>
        <w:jc w:val="both"/>
        <w:rPr>
          <w:rFonts w:ascii="Arial" w:hAnsi="Arial" w:cs="Arial"/>
          <w:sz w:val="24"/>
          <w:szCs w:val="24"/>
        </w:rPr>
      </w:pPr>
    </w:p>
    <w:p w:rsidR="00C82B16" w:rsidRPr="00D9251D" w:rsidRDefault="004175B7" w:rsidP="002D4931">
      <w:pPr>
        <w:spacing w:after="0"/>
        <w:jc w:val="both"/>
        <w:rPr>
          <w:rFonts w:ascii="Arial" w:hAnsi="Arial" w:cs="Arial"/>
          <w:b/>
          <w:bCs/>
          <w:sz w:val="24"/>
          <w:szCs w:val="24"/>
          <w:u w:val="single"/>
        </w:rPr>
      </w:pPr>
      <w:r w:rsidRPr="00D9251D">
        <w:rPr>
          <w:rFonts w:ascii="Arial" w:hAnsi="Arial" w:cs="Arial"/>
          <w:b/>
          <w:bCs/>
          <w:sz w:val="24"/>
          <w:szCs w:val="24"/>
          <w:u w:val="single"/>
        </w:rPr>
        <w:t>A</w:t>
      </w:r>
      <w:r w:rsidR="00CD15A0" w:rsidRPr="00D9251D">
        <w:rPr>
          <w:rFonts w:ascii="Arial" w:hAnsi="Arial" w:cs="Arial"/>
          <w:b/>
          <w:bCs/>
          <w:sz w:val="24"/>
          <w:szCs w:val="24"/>
          <w:u w:val="single"/>
        </w:rPr>
        <w:t xml:space="preserve"> GESZ</w:t>
      </w:r>
      <w:r w:rsidRPr="00D9251D">
        <w:rPr>
          <w:rFonts w:ascii="Arial" w:hAnsi="Arial" w:cs="Arial"/>
          <w:b/>
          <w:bCs/>
          <w:sz w:val="24"/>
          <w:szCs w:val="24"/>
          <w:u w:val="single"/>
        </w:rPr>
        <w:t xml:space="preserve"> működésének személyi feltételei:</w:t>
      </w:r>
    </w:p>
    <w:p w:rsidR="00C82B16" w:rsidRPr="00D9251D" w:rsidRDefault="00C82B16" w:rsidP="002D4931">
      <w:pPr>
        <w:spacing w:after="0"/>
        <w:jc w:val="both"/>
        <w:rPr>
          <w:rFonts w:ascii="Arial" w:hAnsi="Arial" w:cs="Arial"/>
          <w:b/>
          <w:bCs/>
          <w:sz w:val="24"/>
          <w:szCs w:val="24"/>
          <w:u w:val="single"/>
        </w:rPr>
      </w:pPr>
    </w:p>
    <w:p w:rsidR="00E26716" w:rsidRPr="00D9251D" w:rsidRDefault="00E26716" w:rsidP="002D4931">
      <w:pPr>
        <w:overflowPunct w:val="0"/>
        <w:autoSpaceDE w:val="0"/>
        <w:autoSpaceDN w:val="0"/>
        <w:adjustRightInd w:val="0"/>
        <w:spacing w:after="0"/>
        <w:jc w:val="both"/>
        <w:textAlignment w:val="baseline"/>
        <w:rPr>
          <w:rFonts w:ascii="Arial" w:hAnsi="Arial" w:cs="Arial"/>
          <w:sz w:val="24"/>
          <w:szCs w:val="24"/>
        </w:rPr>
      </w:pPr>
      <w:r w:rsidRPr="00D9251D">
        <w:rPr>
          <w:rFonts w:ascii="Arial" w:hAnsi="Arial" w:cs="Arial"/>
          <w:sz w:val="24"/>
          <w:szCs w:val="24"/>
        </w:rPr>
        <w:t>Intézetünk 201</w:t>
      </w:r>
      <w:r w:rsidR="00956F0F" w:rsidRPr="00D9251D">
        <w:rPr>
          <w:rFonts w:ascii="Arial" w:hAnsi="Arial" w:cs="Arial"/>
          <w:sz w:val="24"/>
          <w:szCs w:val="24"/>
        </w:rPr>
        <w:t>6</w:t>
      </w:r>
      <w:r w:rsidRPr="00D9251D">
        <w:rPr>
          <w:rFonts w:ascii="Arial" w:hAnsi="Arial" w:cs="Arial"/>
          <w:sz w:val="24"/>
          <w:szCs w:val="24"/>
        </w:rPr>
        <w:t>.</w:t>
      </w:r>
      <w:r w:rsidR="00295AD9" w:rsidRPr="00D9251D">
        <w:rPr>
          <w:rFonts w:ascii="Arial" w:hAnsi="Arial" w:cs="Arial"/>
          <w:sz w:val="24"/>
          <w:szCs w:val="24"/>
        </w:rPr>
        <w:t xml:space="preserve"> </w:t>
      </w:r>
      <w:r w:rsidRPr="00D9251D">
        <w:rPr>
          <w:rFonts w:ascii="Arial" w:hAnsi="Arial" w:cs="Arial"/>
          <w:sz w:val="24"/>
          <w:szCs w:val="24"/>
        </w:rPr>
        <w:t>évi költségvetési létszámkerete</w:t>
      </w:r>
      <w:r w:rsidR="00956F0F" w:rsidRPr="00D9251D">
        <w:rPr>
          <w:rFonts w:ascii="Arial" w:hAnsi="Arial" w:cs="Arial"/>
          <w:sz w:val="24"/>
          <w:szCs w:val="24"/>
        </w:rPr>
        <w:t xml:space="preserve"> a</w:t>
      </w:r>
      <w:r w:rsidRPr="00D9251D">
        <w:rPr>
          <w:rFonts w:ascii="Arial" w:hAnsi="Arial" w:cs="Arial"/>
          <w:sz w:val="24"/>
          <w:szCs w:val="24"/>
        </w:rPr>
        <w:t>z AGORA Szombathelyi Kulturális Központ, a Mesebolt Bábszínház,</w:t>
      </w:r>
      <w:r w:rsidR="00956F0F" w:rsidRPr="00D9251D">
        <w:rPr>
          <w:rFonts w:ascii="Arial" w:hAnsi="Arial" w:cs="Arial"/>
          <w:sz w:val="24"/>
          <w:szCs w:val="24"/>
        </w:rPr>
        <w:t xml:space="preserve"> </w:t>
      </w:r>
      <w:r w:rsidRPr="00D9251D">
        <w:rPr>
          <w:rFonts w:ascii="Arial" w:hAnsi="Arial" w:cs="Arial"/>
          <w:sz w:val="24"/>
          <w:szCs w:val="24"/>
        </w:rPr>
        <w:t>a Savaria Szimfonikus Zenekar, a Berzsenyi Dániel Megyei és Városi Könyvtár és a Szombathely Városi Vásárcsarnok gazdasági feladatainak</w:t>
      </w:r>
      <w:r w:rsidR="00956F0F" w:rsidRPr="00D9251D">
        <w:rPr>
          <w:rFonts w:ascii="Arial" w:hAnsi="Arial" w:cs="Arial"/>
          <w:sz w:val="24"/>
          <w:szCs w:val="24"/>
        </w:rPr>
        <w:t xml:space="preserve"> 2015. április 1-től történt</w:t>
      </w:r>
      <w:r w:rsidRPr="00D9251D">
        <w:rPr>
          <w:rFonts w:ascii="Arial" w:hAnsi="Arial" w:cs="Arial"/>
          <w:sz w:val="24"/>
          <w:szCs w:val="24"/>
        </w:rPr>
        <w:t xml:space="preserve"> átvételével – azaz a GESZ kialakításával –</w:t>
      </w:r>
      <w:r w:rsidR="00956F0F" w:rsidRPr="00D9251D">
        <w:rPr>
          <w:rFonts w:ascii="Arial" w:hAnsi="Arial" w:cs="Arial"/>
          <w:sz w:val="24"/>
          <w:szCs w:val="24"/>
        </w:rPr>
        <w:t xml:space="preserve"> </w:t>
      </w:r>
      <w:r w:rsidRPr="00D9251D">
        <w:rPr>
          <w:rFonts w:ascii="Arial" w:hAnsi="Arial" w:cs="Arial"/>
          <w:sz w:val="24"/>
          <w:szCs w:val="24"/>
        </w:rPr>
        <w:t>93 főre emelkedett, melyből szakmai létszám 61 fő, intézmény</w:t>
      </w:r>
      <w:r w:rsidR="00956F0F" w:rsidRPr="00D9251D">
        <w:rPr>
          <w:rFonts w:ascii="Arial" w:hAnsi="Arial" w:cs="Arial"/>
          <w:sz w:val="24"/>
          <w:szCs w:val="24"/>
        </w:rPr>
        <w:t>-</w:t>
      </w:r>
      <w:r w:rsidRPr="00D9251D">
        <w:rPr>
          <w:rFonts w:ascii="Arial" w:hAnsi="Arial" w:cs="Arial"/>
          <w:sz w:val="24"/>
          <w:szCs w:val="24"/>
        </w:rPr>
        <w:t>üzemeltetési létszám pedig 32 fő.</w:t>
      </w:r>
    </w:p>
    <w:p w:rsidR="004175B7" w:rsidRPr="00D9251D" w:rsidRDefault="004175B7" w:rsidP="002D4931">
      <w:pPr>
        <w:spacing w:after="0"/>
        <w:jc w:val="both"/>
        <w:rPr>
          <w:rFonts w:ascii="Arial" w:hAnsi="Arial" w:cs="Arial"/>
          <w:b/>
          <w:bCs/>
          <w:sz w:val="24"/>
          <w:szCs w:val="24"/>
          <w:u w:val="single"/>
        </w:rPr>
      </w:pPr>
    </w:p>
    <w:p w:rsidR="004175B7" w:rsidRPr="00D9251D" w:rsidRDefault="004175B7" w:rsidP="002D4931">
      <w:pPr>
        <w:pStyle w:val="Szvegtrzs"/>
        <w:spacing w:line="276" w:lineRule="auto"/>
        <w:rPr>
          <w:rFonts w:ascii="Arial" w:hAnsi="Arial" w:cs="Arial"/>
        </w:rPr>
      </w:pPr>
      <w:r w:rsidRPr="00D9251D">
        <w:rPr>
          <w:rFonts w:ascii="Arial" w:hAnsi="Arial" w:cs="Arial"/>
        </w:rPr>
        <w:t xml:space="preserve">Az intézet statisztikai dolgozói létszáma </w:t>
      </w:r>
      <w:r w:rsidR="00E26716" w:rsidRPr="00D9251D">
        <w:rPr>
          <w:rFonts w:ascii="Arial" w:hAnsi="Arial" w:cs="Arial"/>
        </w:rPr>
        <w:t xml:space="preserve">71 </w:t>
      </w:r>
      <w:r w:rsidRPr="00D9251D">
        <w:rPr>
          <w:rFonts w:ascii="Arial" w:hAnsi="Arial" w:cs="Arial"/>
        </w:rPr>
        <w:t>fő, mely kiegészül a megbízási jogviszonyban foglalkoztatottak 8 órára számított létszámával,</w:t>
      </w:r>
      <w:r w:rsidR="00825425" w:rsidRPr="00D9251D">
        <w:rPr>
          <w:rFonts w:ascii="Arial" w:hAnsi="Arial" w:cs="Arial"/>
        </w:rPr>
        <w:t xml:space="preserve"> </w:t>
      </w:r>
      <w:r w:rsidRPr="00D9251D">
        <w:rPr>
          <w:rFonts w:ascii="Arial" w:hAnsi="Arial" w:cs="Arial"/>
        </w:rPr>
        <w:t xml:space="preserve">mely </w:t>
      </w:r>
      <w:r w:rsidR="00E26716" w:rsidRPr="00D9251D">
        <w:rPr>
          <w:rFonts w:ascii="Arial" w:hAnsi="Arial" w:cs="Arial"/>
        </w:rPr>
        <w:t>22</w:t>
      </w:r>
      <w:r w:rsidRPr="00D9251D">
        <w:rPr>
          <w:rFonts w:ascii="Arial" w:hAnsi="Arial" w:cs="Arial"/>
        </w:rPr>
        <w:t xml:space="preserve"> fő.</w:t>
      </w:r>
      <w:r w:rsidR="00A978AD" w:rsidRPr="00D9251D">
        <w:rPr>
          <w:rFonts w:ascii="Arial" w:hAnsi="Arial" w:cs="Arial"/>
        </w:rPr>
        <w:t xml:space="preserve"> </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 xml:space="preserve">A szakmai létszám megfelel a jogszabályi előírásoknak, betöltetlen állás 1 db </w:t>
      </w:r>
      <w:proofErr w:type="gramStart"/>
      <w:r w:rsidRPr="00D9251D">
        <w:rPr>
          <w:rFonts w:ascii="Arial" w:hAnsi="Arial" w:cs="Arial"/>
          <w:sz w:val="24"/>
          <w:szCs w:val="24"/>
        </w:rPr>
        <w:t>ifjúság-orvosi állás</w:t>
      </w:r>
      <w:proofErr w:type="gramEnd"/>
      <w:r w:rsidRPr="00D9251D">
        <w:rPr>
          <w:rFonts w:ascii="Arial" w:hAnsi="Arial" w:cs="Arial"/>
          <w:sz w:val="24"/>
          <w:szCs w:val="24"/>
        </w:rPr>
        <w:t>, melynek meghirdetése, mind – az előírásoknak megfelelően – a KSZK honlapján és az Egészségügyi Közlönyben is megt</w:t>
      </w:r>
      <w:r w:rsidR="00E26716" w:rsidRPr="00D9251D">
        <w:rPr>
          <w:rFonts w:ascii="Arial" w:hAnsi="Arial" w:cs="Arial"/>
          <w:sz w:val="24"/>
          <w:szCs w:val="24"/>
        </w:rPr>
        <w:t>örtént, de pályázó hiányában az állást má</w:t>
      </w:r>
      <w:r w:rsidR="006549D5">
        <w:rPr>
          <w:rFonts w:ascii="Arial" w:hAnsi="Arial" w:cs="Arial"/>
          <w:sz w:val="24"/>
          <w:szCs w:val="24"/>
        </w:rPr>
        <w:t>r évek óta nem tudjuk betölteni, de a feladatellátása megbízási szerződés szerint háziorvosokkal történik.</w:t>
      </w:r>
    </w:p>
    <w:p w:rsidR="00DC4AC5" w:rsidRPr="004175B7" w:rsidRDefault="00B34D08" w:rsidP="002D4931">
      <w:pPr>
        <w:spacing w:after="0"/>
        <w:jc w:val="center"/>
        <w:rPr>
          <w:rFonts w:ascii="Times New Roman" w:hAnsi="Times New Roman" w:cs="Times New Roman"/>
        </w:rPr>
      </w:pPr>
      <w:r w:rsidRPr="00B34D08">
        <w:rPr>
          <w:rFonts w:ascii="Times New Roman" w:hAnsi="Times New Roman" w:cs="Times New Roman"/>
          <w:noProof/>
        </w:rPr>
        <w:drawing>
          <wp:inline distT="0" distB="0" distL="0" distR="0">
            <wp:extent cx="4572000" cy="2743200"/>
            <wp:effectExtent l="19050" t="0" r="19050" b="0"/>
            <wp:docPr id="103"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75B7" w:rsidRPr="00D9251D" w:rsidRDefault="004175B7" w:rsidP="002D4931">
      <w:pPr>
        <w:spacing w:after="0"/>
        <w:jc w:val="center"/>
        <w:rPr>
          <w:rFonts w:ascii="Arial" w:hAnsi="Arial" w:cs="Arial"/>
          <w:sz w:val="24"/>
          <w:szCs w:val="24"/>
        </w:rPr>
      </w:pPr>
      <w:r w:rsidRPr="00D9251D">
        <w:rPr>
          <w:rFonts w:ascii="Arial" w:hAnsi="Arial" w:cs="Arial"/>
          <w:sz w:val="24"/>
          <w:szCs w:val="24"/>
        </w:rPr>
        <w:t xml:space="preserve">Az egyetemi, főiskolai és felsőfokú végzettségű dolgozók aránya: </w:t>
      </w:r>
      <w:r w:rsidR="00CD15A0" w:rsidRPr="00D9251D">
        <w:rPr>
          <w:rFonts w:ascii="Arial" w:hAnsi="Arial" w:cs="Arial"/>
          <w:sz w:val="24"/>
          <w:szCs w:val="24"/>
        </w:rPr>
        <w:t>7</w:t>
      </w:r>
      <w:r w:rsidR="001F40D9" w:rsidRPr="00D9251D">
        <w:rPr>
          <w:rFonts w:ascii="Arial" w:hAnsi="Arial" w:cs="Arial"/>
          <w:sz w:val="24"/>
          <w:szCs w:val="24"/>
        </w:rPr>
        <w:t>3</w:t>
      </w:r>
      <w:r w:rsidRPr="00D9251D">
        <w:rPr>
          <w:rFonts w:ascii="Arial" w:hAnsi="Arial" w:cs="Arial"/>
          <w:sz w:val="24"/>
          <w:szCs w:val="24"/>
        </w:rPr>
        <w:t xml:space="preserve"> %.</w:t>
      </w:r>
    </w:p>
    <w:p w:rsidR="002D4931" w:rsidRDefault="002D4931" w:rsidP="002D4931">
      <w:pPr>
        <w:spacing w:after="0"/>
        <w:jc w:val="both"/>
        <w:rPr>
          <w:rFonts w:ascii="Arial" w:hAnsi="Arial" w:cs="Arial"/>
          <w:sz w:val="24"/>
          <w:szCs w:val="24"/>
        </w:rPr>
      </w:pPr>
    </w:p>
    <w:p w:rsidR="004175B7" w:rsidRDefault="00CD15A0" w:rsidP="002D4931">
      <w:pPr>
        <w:spacing w:after="0"/>
        <w:jc w:val="both"/>
        <w:rPr>
          <w:rFonts w:ascii="Arial" w:hAnsi="Arial" w:cs="Arial"/>
          <w:sz w:val="24"/>
          <w:szCs w:val="24"/>
        </w:rPr>
      </w:pPr>
      <w:r w:rsidRPr="00D9251D">
        <w:rPr>
          <w:rFonts w:ascii="Arial" w:hAnsi="Arial" w:cs="Arial"/>
          <w:sz w:val="24"/>
          <w:szCs w:val="24"/>
        </w:rPr>
        <w:lastRenderedPageBreak/>
        <w:t>2</w:t>
      </w:r>
      <w:r w:rsidR="004175B7" w:rsidRPr="00D9251D">
        <w:rPr>
          <w:rFonts w:ascii="Arial" w:hAnsi="Arial" w:cs="Arial"/>
          <w:sz w:val="24"/>
          <w:szCs w:val="24"/>
        </w:rPr>
        <w:t>008. évben megalakult Keszthelyen az Országos Alapellátási Szövetség, melynek egyik alapító tagja vagyok, valamint megválasztottak a Nyugat-dunántúli Régió képviselőjének. Ülését évente két alkalommal tartja, melynek házigazdái a tagvárosok.</w:t>
      </w:r>
    </w:p>
    <w:p w:rsidR="002D4931" w:rsidRPr="00D9251D" w:rsidRDefault="002D4931" w:rsidP="002D4931">
      <w:pPr>
        <w:spacing w:after="0"/>
        <w:jc w:val="both"/>
        <w:rPr>
          <w:rFonts w:ascii="Arial" w:hAnsi="Arial" w:cs="Arial"/>
          <w:sz w:val="24"/>
          <w:szCs w:val="24"/>
        </w:rPr>
      </w:pPr>
    </w:p>
    <w:p w:rsidR="004175B7" w:rsidRPr="00D9251D" w:rsidRDefault="004175B7" w:rsidP="002D4931">
      <w:pPr>
        <w:pStyle w:val="Cmsor1"/>
        <w:spacing w:line="276" w:lineRule="auto"/>
        <w:rPr>
          <w:rFonts w:ascii="Arial" w:hAnsi="Arial" w:cs="Arial"/>
        </w:rPr>
      </w:pPr>
      <w:bookmarkStart w:id="1" w:name="_Toc380577674"/>
      <w:r w:rsidRPr="00D9251D">
        <w:rPr>
          <w:rFonts w:ascii="Arial" w:hAnsi="Arial" w:cs="Arial"/>
        </w:rPr>
        <w:t>Képzés, továbbképzés:</w:t>
      </w:r>
      <w:bookmarkEnd w:id="1"/>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Az intézet támogatja dolgozóinak tanulási, képzési elképzeléseit. Ezzel segítve az ismeretek állandó szinten tartását és fejlesztését.</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A képzésekhez való hozzájutás lehetősége a dolgozók között jelentős, mert az intézet támogatja a jogszabályi kötelezettség által előírt creditpontos továbbképzéseken való részvételt.</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Pénzügyi</w:t>
      </w:r>
      <w:r w:rsidR="004E3FA7" w:rsidRPr="00D9251D">
        <w:rPr>
          <w:rFonts w:ascii="Arial" w:hAnsi="Arial" w:cs="Arial"/>
          <w:sz w:val="24"/>
          <w:szCs w:val="24"/>
        </w:rPr>
        <w:t xml:space="preserve">-számviteli </w:t>
      </w:r>
      <w:r w:rsidRPr="00D9251D">
        <w:rPr>
          <w:rFonts w:ascii="Arial" w:hAnsi="Arial" w:cs="Arial"/>
          <w:sz w:val="24"/>
          <w:szCs w:val="24"/>
        </w:rPr>
        <w:t xml:space="preserve">területen </w:t>
      </w:r>
      <w:r w:rsidR="004E3FA7" w:rsidRPr="00D9251D">
        <w:rPr>
          <w:rFonts w:ascii="Arial" w:hAnsi="Arial" w:cs="Arial"/>
          <w:sz w:val="24"/>
          <w:szCs w:val="24"/>
        </w:rPr>
        <w:t>4</w:t>
      </w:r>
      <w:r w:rsidRPr="00D9251D">
        <w:rPr>
          <w:rFonts w:ascii="Arial" w:hAnsi="Arial" w:cs="Arial"/>
          <w:sz w:val="24"/>
          <w:szCs w:val="24"/>
        </w:rPr>
        <w:t xml:space="preserve"> alkalommal</w:t>
      </w:r>
      <w:r w:rsidR="004E3FA7" w:rsidRPr="00D9251D">
        <w:rPr>
          <w:rFonts w:ascii="Arial" w:hAnsi="Arial" w:cs="Arial"/>
          <w:sz w:val="24"/>
          <w:szCs w:val="24"/>
        </w:rPr>
        <w:t xml:space="preserve"> összesen 10 fő</w:t>
      </w:r>
      <w:r w:rsidRPr="00D9251D">
        <w:rPr>
          <w:rFonts w:ascii="Arial" w:hAnsi="Arial" w:cs="Arial"/>
          <w:sz w:val="24"/>
          <w:szCs w:val="24"/>
        </w:rPr>
        <w:t>,</w:t>
      </w:r>
      <w:r w:rsidRPr="00D9251D">
        <w:rPr>
          <w:rFonts w:ascii="Arial" w:hAnsi="Arial" w:cs="Arial"/>
          <w:color w:val="FF0000"/>
          <w:sz w:val="24"/>
          <w:szCs w:val="24"/>
        </w:rPr>
        <w:t xml:space="preserve"> </w:t>
      </w:r>
      <w:r w:rsidRPr="00D9251D">
        <w:rPr>
          <w:rFonts w:ascii="Arial" w:hAnsi="Arial" w:cs="Arial"/>
          <w:sz w:val="24"/>
          <w:szCs w:val="24"/>
        </w:rPr>
        <w:t xml:space="preserve">munkaügyi területen </w:t>
      </w:r>
      <w:r w:rsidR="004E3FA7" w:rsidRPr="00D9251D">
        <w:rPr>
          <w:rFonts w:ascii="Arial" w:hAnsi="Arial" w:cs="Arial"/>
          <w:sz w:val="24"/>
          <w:szCs w:val="24"/>
        </w:rPr>
        <w:t>3 alkalommal összesen 5 fő</w:t>
      </w:r>
      <w:r w:rsidRPr="00D9251D">
        <w:rPr>
          <w:rFonts w:ascii="Arial" w:hAnsi="Arial" w:cs="Arial"/>
          <w:sz w:val="24"/>
          <w:szCs w:val="24"/>
        </w:rPr>
        <w:t xml:space="preserve">, fogorvosi területen 1 fő </w:t>
      </w:r>
      <w:r w:rsidR="004E3FA7" w:rsidRPr="00D9251D">
        <w:rPr>
          <w:rFonts w:ascii="Arial" w:hAnsi="Arial" w:cs="Arial"/>
          <w:sz w:val="24"/>
          <w:szCs w:val="24"/>
        </w:rPr>
        <w:t>3</w:t>
      </w:r>
      <w:r w:rsidRPr="00D9251D">
        <w:rPr>
          <w:rFonts w:ascii="Arial" w:hAnsi="Arial" w:cs="Arial"/>
          <w:sz w:val="24"/>
          <w:szCs w:val="24"/>
        </w:rPr>
        <w:t xml:space="preserve"> alkalommal, </w:t>
      </w:r>
      <w:r w:rsidR="004E3FA7" w:rsidRPr="00D9251D">
        <w:rPr>
          <w:rFonts w:ascii="Arial" w:hAnsi="Arial" w:cs="Arial"/>
          <w:sz w:val="24"/>
          <w:szCs w:val="24"/>
        </w:rPr>
        <w:t xml:space="preserve">fogászati </w:t>
      </w:r>
      <w:r w:rsidRPr="00D9251D">
        <w:rPr>
          <w:rFonts w:ascii="Arial" w:hAnsi="Arial" w:cs="Arial"/>
          <w:sz w:val="24"/>
          <w:szCs w:val="24"/>
        </w:rPr>
        <w:t xml:space="preserve">asszisztensi területen 1 fő </w:t>
      </w:r>
      <w:r w:rsidR="004E3FA7" w:rsidRPr="00D9251D">
        <w:rPr>
          <w:rFonts w:ascii="Arial" w:hAnsi="Arial" w:cs="Arial"/>
          <w:sz w:val="24"/>
          <w:szCs w:val="24"/>
        </w:rPr>
        <w:t>1</w:t>
      </w:r>
      <w:r w:rsidRPr="00D9251D">
        <w:rPr>
          <w:rFonts w:ascii="Arial" w:hAnsi="Arial" w:cs="Arial"/>
          <w:sz w:val="24"/>
          <w:szCs w:val="24"/>
        </w:rPr>
        <w:t xml:space="preserve"> alkalommal</w:t>
      </w:r>
      <w:r w:rsidR="004E3FA7" w:rsidRPr="00D9251D">
        <w:rPr>
          <w:rFonts w:ascii="Arial" w:hAnsi="Arial" w:cs="Arial"/>
          <w:sz w:val="24"/>
          <w:szCs w:val="24"/>
        </w:rPr>
        <w:t xml:space="preserve">, közbeszerzés témakörben 1 alkalommal 2 fő, ifjúság-egészségügyi asszisztens 1 alkalommal </w:t>
      </w:r>
      <w:r w:rsidRPr="00D9251D">
        <w:rPr>
          <w:rFonts w:ascii="Arial" w:hAnsi="Arial" w:cs="Arial"/>
          <w:sz w:val="24"/>
          <w:szCs w:val="24"/>
        </w:rPr>
        <w:t>vett részt kötelező továbbképzéseken, kongresszusokon.</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A legnagyobb hányadú továbbképzési részvétel a védőnői területen volt 201</w:t>
      </w:r>
      <w:r w:rsidR="00FD0739" w:rsidRPr="00D9251D">
        <w:rPr>
          <w:rFonts w:ascii="Arial" w:hAnsi="Arial" w:cs="Arial"/>
          <w:sz w:val="24"/>
          <w:szCs w:val="24"/>
        </w:rPr>
        <w:t>6</w:t>
      </w:r>
      <w:r w:rsidRPr="00D9251D">
        <w:rPr>
          <w:rFonts w:ascii="Arial" w:hAnsi="Arial" w:cs="Arial"/>
          <w:sz w:val="24"/>
          <w:szCs w:val="24"/>
        </w:rPr>
        <w:t xml:space="preserve">. évben. Ezek részben pontszerző, másrészt ismeretfejlesztő továbbképzések, kongresszusok, melyeken </w:t>
      </w:r>
      <w:r w:rsidR="00FD0739" w:rsidRPr="00D9251D">
        <w:rPr>
          <w:rFonts w:ascii="Arial" w:hAnsi="Arial" w:cs="Arial"/>
          <w:sz w:val="24"/>
          <w:szCs w:val="24"/>
        </w:rPr>
        <w:t>77</w:t>
      </w:r>
      <w:r w:rsidRPr="00D9251D">
        <w:rPr>
          <w:rFonts w:ascii="Arial" w:hAnsi="Arial" w:cs="Arial"/>
          <w:sz w:val="24"/>
          <w:szCs w:val="24"/>
        </w:rPr>
        <w:t xml:space="preserve"> fő vett részt. </w:t>
      </w: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A folyamatos önképzés érdekében csoportmegbeszéléseket tartottak, részt vettek a szakmai műhely előadásain a szakmai továbbképzésen megszerzett ismeretek átadása érdekében, ami többször kibővült az éppen aktuális témakörök átbeszélésével, melyre külső előadót is meghívtak.</w:t>
      </w:r>
    </w:p>
    <w:p w:rsidR="00A822CB" w:rsidRPr="00D9251D" w:rsidRDefault="00A822CB" w:rsidP="002D4931">
      <w:pPr>
        <w:pStyle w:val="Cm"/>
        <w:spacing w:line="276" w:lineRule="auto"/>
        <w:jc w:val="both"/>
        <w:rPr>
          <w:rFonts w:ascii="Arial" w:hAnsi="Arial" w:cs="Arial"/>
          <w:b w:val="0"/>
          <w:bCs w:val="0"/>
          <w:sz w:val="24"/>
        </w:rPr>
      </w:pPr>
    </w:p>
    <w:p w:rsidR="004175B7" w:rsidRPr="00D9251D" w:rsidRDefault="004175B7" w:rsidP="002D4931">
      <w:pPr>
        <w:pStyle w:val="Cm"/>
        <w:spacing w:line="276" w:lineRule="auto"/>
        <w:jc w:val="both"/>
        <w:rPr>
          <w:rFonts w:ascii="Arial" w:hAnsi="Arial" w:cs="Arial"/>
          <w:b w:val="0"/>
          <w:bCs w:val="0"/>
          <w:sz w:val="24"/>
        </w:rPr>
      </w:pPr>
      <w:r w:rsidRPr="00D9251D">
        <w:rPr>
          <w:rFonts w:ascii="Arial" w:hAnsi="Arial" w:cs="Arial"/>
          <w:b w:val="0"/>
          <w:bCs w:val="0"/>
          <w:sz w:val="24"/>
        </w:rPr>
        <w:t>A továbbképzések főbb témakörei:</w:t>
      </w:r>
    </w:p>
    <w:p w:rsidR="004175B7" w:rsidRPr="00D9251D" w:rsidRDefault="004175B7"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Mérlegképes könyvelők kötelező továbbképzése.</w:t>
      </w:r>
    </w:p>
    <w:p w:rsidR="004175B7"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Arcfejlődés, Szájüreg és a Fogak Védelme</w:t>
      </w:r>
    </w:p>
    <w:p w:rsidR="004175B7"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Önérvényesítő (asszertív) kommunikáció és viselkedés az egészségügyi szakdolgozók munkája során</w:t>
      </w:r>
    </w:p>
    <w:p w:rsidR="00BC4C8D"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PREZI: Új lehetőség az iskolai egészségfejlesztésre</w:t>
      </w:r>
    </w:p>
    <w:p w:rsidR="00BC4C8D"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Prevenció a közoktatási intézményekben</w:t>
      </w:r>
    </w:p>
    <w:p w:rsidR="004175B7"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Az alacsonynövés korai felismerése</w:t>
      </w:r>
    </w:p>
    <w:p w:rsidR="004175B7" w:rsidRPr="00D9251D" w:rsidRDefault="00096A69"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 xml:space="preserve">XXVII. </w:t>
      </w:r>
      <w:r w:rsidR="004175B7" w:rsidRPr="00D9251D">
        <w:rPr>
          <w:rFonts w:ascii="Arial" w:hAnsi="Arial" w:cs="Arial"/>
          <w:b w:val="0"/>
          <w:bCs w:val="0"/>
          <w:sz w:val="24"/>
        </w:rPr>
        <w:t>Országos Szülésznő</w:t>
      </w:r>
      <w:r w:rsidRPr="00D9251D">
        <w:rPr>
          <w:rFonts w:ascii="Arial" w:hAnsi="Arial" w:cs="Arial"/>
          <w:b w:val="0"/>
          <w:bCs w:val="0"/>
          <w:sz w:val="24"/>
        </w:rPr>
        <w:t>-</w:t>
      </w:r>
      <w:r w:rsidR="004175B7" w:rsidRPr="00D9251D">
        <w:rPr>
          <w:rFonts w:ascii="Arial" w:hAnsi="Arial" w:cs="Arial"/>
          <w:b w:val="0"/>
          <w:bCs w:val="0"/>
          <w:sz w:val="24"/>
        </w:rPr>
        <w:t xml:space="preserve"> </w:t>
      </w:r>
      <w:proofErr w:type="spellStart"/>
      <w:r w:rsidR="004175B7" w:rsidRPr="00D9251D">
        <w:rPr>
          <w:rFonts w:ascii="Arial" w:hAnsi="Arial" w:cs="Arial"/>
          <w:b w:val="0"/>
          <w:bCs w:val="0"/>
          <w:sz w:val="24"/>
        </w:rPr>
        <w:t>Védőnő</w:t>
      </w:r>
      <w:r w:rsidRPr="00D9251D">
        <w:rPr>
          <w:rFonts w:ascii="Arial" w:hAnsi="Arial" w:cs="Arial"/>
          <w:b w:val="0"/>
          <w:bCs w:val="0"/>
          <w:sz w:val="24"/>
        </w:rPr>
        <w:t>-Gyermekápoló</w:t>
      </w:r>
      <w:proofErr w:type="spellEnd"/>
      <w:r w:rsidRPr="00D9251D">
        <w:rPr>
          <w:rFonts w:ascii="Arial" w:hAnsi="Arial" w:cs="Arial"/>
          <w:b w:val="0"/>
          <w:bCs w:val="0"/>
          <w:sz w:val="24"/>
        </w:rPr>
        <w:t xml:space="preserve"> </w:t>
      </w:r>
      <w:r w:rsidR="004175B7" w:rsidRPr="00D9251D">
        <w:rPr>
          <w:rFonts w:ascii="Arial" w:hAnsi="Arial" w:cs="Arial"/>
          <w:b w:val="0"/>
          <w:bCs w:val="0"/>
          <w:sz w:val="24"/>
        </w:rPr>
        <w:t>Konferencia</w:t>
      </w:r>
    </w:p>
    <w:p w:rsidR="00096A69" w:rsidRPr="00D9251D" w:rsidRDefault="00096A69"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Fókuszban a szülés</w:t>
      </w:r>
    </w:p>
    <w:p w:rsidR="004175B7"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Ételünk az életünk- Várandósság egészségre hangolva</w:t>
      </w:r>
    </w:p>
    <w:p w:rsidR="00096A69" w:rsidRPr="00D9251D" w:rsidRDefault="00096A69"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 xml:space="preserve">A </w:t>
      </w:r>
      <w:proofErr w:type="gramStart"/>
      <w:r w:rsidRPr="00D9251D">
        <w:rPr>
          <w:rFonts w:ascii="Arial" w:hAnsi="Arial" w:cs="Arial"/>
          <w:b w:val="0"/>
          <w:bCs w:val="0"/>
          <w:sz w:val="24"/>
        </w:rPr>
        <w:t>pajzsmirigy működéssel</w:t>
      </w:r>
      <w:proofErr w:type="gramEnd"/>
      <w:r w:rsidRPr="00D9251D">
        <w:rPr>
          <w:rFonts w:ascii="Arial" w:hAnsi="Arial" w:cs="Arial"/>
          <w:b w:val="0"/>
          <w:bCs w:val="0"/>
          <w:sz w:val="24"/>
        </w:rPr>
        <w:t xml:space="preserve"> összefüggő tünet-együttesek?</w:t>
      </w:r>
    </w:p>
    <w:p w:rsidR="004175B7" w:rsidRPr="00D9251D" w:rsidRDefault="00BC4C8D"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Az anyatejes táplálásra való felkészítés a várandósság elejétől</w:t>
      </w:r>
    </w:p>
    <w:p w:rsidR="004175B7" w:rsidRPr="00D9251D" w:rsidRDefault="00321AFE"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X. Magyar Fogorvos</w:t>
      </w:r>
      <w:r w:rsidR="00096A69" w:rsidRPr="00D9251D">
        <w:rPr>
          <w:rFonts w:ascii="Arial" w:hAnsi="Arial" w:cs="Arial"/>
          <w:b w:val="0"/>
          <w:bCs w:val="0"/>
          <w:sz w:val="24"/>
        </w:rPr>
        <w:t xml:space="preserve"> </w:t>
      </w:r>
      <w:r w:rsidRPr="00D9251D">
        <w:rPr>
          <w:rFonts w:ascii="Arial" w:hAnsi="Arial" w:cs="Arial"/>
          <w:b w:val="0"/>
          <w:bCs w:val="0"/>
          <w:sz w:val="24"/>
        </w:rPr>
        <w:t>napok</w:t>
      </w:r>
    </w:p>
    <w:p w:rsidR="00096A69" w:rsidRPr="00D9251D" w:rsidRDefault="00096A69"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A fogorvostudomány aktuális kérdései</w:t>
      </w:r>
    </w:p>
    <w:p w:rsidR="00096A69" w:rsidRPr="00D9251D" w:rsidRDefault="00096A69"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Infekciókontroll a fogászatban</w:t>
      </w:r>
    </w:p>
    <w:p w:rsidR="00096A69" w:rsidRPr="00D9251D" w:rsidRDefault="00096A69"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 xml:space="preserve">Bővített </w:t>
      </w:r>
      <w:r w:rsidR="00E3176B" w:rsidRPr="00D9251D">
        <w:rPr>
          <w:rFonts w:ascii="Arial" w:hAnsi="Arial" w:cs="Arial"/>
          <w:b w:val="0"/>
          <w:bCs w:val="0"/>
          <w:sz w:val="24"/>
        </w:rPr>
        <w:t>sugárvédelem</w:t>
      </w:r>
    </w:p>
    <w:p w:rsidR="00E3176B" w:rsidRPr="00D9251D" w:rsidRDefault="00E3176B" w:rsidP="002D4931">
      <w:pPr>
        <w:pStyle w:val="Cm"/>
        <w:numPr>
          <w:ilvl w:val="0"/>
          <w:numId w:val="3"/>
        </w:numPr>
        <w:spacing w:line="276" w:lineRule="auto"/>
        <w:jc w:val="both"/>
        <w:rPr>
          <w:rFonts w:ascii="Arial" w:hAnsi="Arial" w:cs="Arial"/>
          <w:b w:val="0"/>
          <w:bCs w:val="0"/>
          <w:sz w:val="24"/>
        </w:rPr>
      </w:pPr>
      <w:proofErr w:type="spellStart"/>
      <w:r w:rsidRPr="00D9251D">
        <w:rPr>
          <w:rFonts w:ascii="Arial" w:hAnsi="Arial" w:cs="Arial"/>
          <w:b w:val="0"/>
          <w:bCs w:val="0"/>
          <w:sz w:val="24"/>
        </w:rPr>
        <w:t>Dentoalveoláris</w:t>
      </w:r>
      <w:proofErr w:type="spellEnd"/>
      <w:r w:rsidRPr="00D9251D">
        <w:rPr>
          <w:rFonts w:ascii="Arial" w:hAnsi="Arial" w:cs="Arial"/>
          <w:b w:val="0"/>
          <w:bCs w:val="0"/>
          <w:sz w:val="24"/>
        </w:rPr>
        <w:t xml:space="preserve"> sebészeti beavatkozások, dentális implantáció a szájsebészeti, fogorvosi gyakorlatban, újdonságok</w:t>
      </w:r>
    </w:p>
    <w:p w:rsidR="00E3176B" w:rsidRPr="00D9251D" w:rsidRDefault="00E3176B"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lastRenderedPageBreak/>
        <w:t>Fogászati praxisok megfelelő fertőtlenítésének fontossága a 21. században</w:t>
      </w:r>
    </w:p>
    <w:p w:rsidR="00E52A91" w:rsidRPr="00D9251D" w:rsidRDefault="00E52A91"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Közbeszerzési törvény 2017. január 1-ei változásai</w:t>
      </w:r>
    </w:p>
    <w:p w:rsidR="00321AFE" w:rsidRPr="00D9251D" w:rsidRDefault="00E3176B"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Munkaügy a közszférában konferencia</w:t>
      </w:r>
    </w:p>
    <w:p w:rsidR="00321AFE" w:rsidRPr="00D9251D" w:rsidRDefault="00321AFE"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Számviteli változások</w:t>
      </w:r>
    </w:p>
    <w:p w:rsidR="004175B7" w:rsidRPr="00D9251D" w:rsidRDefault="00E3176B"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Mindent a munkabérekről</w:t>
      </w:r>
    </w:p>
    <w:p w:rsidR="004175B7" w:rsidRPr="00D9251D" w:rsidRDefault="004175B7" w:rsidP="002D4931">
      <w:pPr>
        <w:pStyle w:val="Cm"/>
        <w:numPr>
          <w:ilvl w:val="0"/>
          <w:numId w:val="3"/>
        </w:numPr>
        <w:spacing w:line="276" w:lineRule="auto"/>
        <w:jc w:val="both"/>
        <w:rPr>
          <w:rFonts w:ascii="Arial" w:hAnsi="Arial" w:cs="Arial"/>
          <w:b w:val="0"/>
          <w:bCs w:val="0"/>
          <w:sz w:val="24"/>
        </w:rPr>
      </w:pPr>
      <w:r w:rsidRPr="00D9251D">
        <w:rPr>
          <w:rFonts w:ascii="Arial" w:hAnsi="Arial" w:cs="Arial"/>
          <w:b w:val="0"/>
          <w:bCs w:val="0"/>
          <w:sz w:val="24"/>
        </w:rPr>
        <w:t xml:space="preserve">A </w:t>
      </w:r>
      <w:proofErr w:type="spellStart"/>
      <w:r w:rsidRPr="00D9251D">
        <w:rPr>
          <w:rFonts w:ascii="Arial" w:hAnsi="Arial" w:cs="Arial"/>
          <w:b w:val="0"/>
          <w:bCs w:val="0"/>
          <w:sz w:val="24"/>
        </w:rPr>
        <w:t>Kjt</w:t>
      </w:r>
      <w:proofErr w:type="spellEnd"/>
      <w:r w:rsidRPr="00D9251D">
        <w:rPr>
          <w:rFonts w:ascii="Arial" w:hAnsi="Arial" w:cs="Arial"/>
          <w:b w:val="0"/>
          <w:bCs w:val="0"/>
          <w:sz w:val="24"/>
        </w:rPr>
        <w:t xml:space="preserve"> és az </w:t>
      </w:r>
      <w:proofErr w:type="spellStart"/>
      <w:r w:rsidRPr="00D9251D">
        <w:rPr>
          <w:rFonts w:ascii="Arial" w:hAnsi="Arial" w:cs="Arial"/>
          <w:b w:val="0"/>
          <w:bCs w:val="0"/>
          <w:sz w:val="24"/>
        </w:rPr>
        <w:t>Mt</w:t>
      </w:r>
      <w:proofErr w:type="spellEnd"/>
      <w:r w:rsidRPr="00D9251D">
        <w:rPr>
          <w:rFonts w:ascii="Arial" w:hAnsi="Arial" w:cs="Arial"/>
          <w:b w:val="0"/>
          <w:bCs w:val="0"/>
          <w:sz w:val="24"/>
        </w:rPr>
        <w:t xml:space="preserve"> évközi módosítása</w:t>
      </w:r>
    </w:p>
    <w:p w:rsidR="004175B7" w:rsidRPr="00F66231" w:rsidRDefault="004175B7" w:rsidP="002D4931">
      <w:pPr>
        <w:pStyle w:val="Cm"/>
        <w:numPr>
          <w:ilvl w:val="0"/>
          <w:numId w:val="3"/>
        </w:numPr>
        <w:spacing w:line="276" w:lineRule="auto"/>
        <w:jc w:val="both"/>
        <w:rPr>
          <w:rFonts w:ascii="Arial" w:hAnsi="Arial" w:cs="Arial"/>
          <w:b w:val="0"/>
          <w:bCs w:val="0"/>
          <w:sz w:val="24"/>
        </w:rPr>
      </w:pPr>
      <w:r w:rsidRPr="00F66231">
        <w:rPr>
          <w:rFonts w:ascii="Arial" w:hAnsi="Arial" w:cs="Arial"/>
          <w:b w:val="0"/>
          <w:bCs w:val="0"/>
          <w:sz w:val="24"/>
        </w:rPr>
        <w:t>201</w:t>
      </w:r>
      <w:r w:rsidR="00E52A91" w:rsidRPr="00F66231">
        <w:rPr>
          <w:rFonts w:ascii="Arial" w:hAnsi="Arial" w:cs="Arial"/>
          <w:b w:val="0"/>
          <w:bCs w:val="0"/>
          <w:sz w:val="24"/>
        </w:rPr>
        <w:t>6</w:t>
      </w:r>
      <w:r w:rsidRPr="00F66231">
        <w:rPr>
          <w:rFonts w:ascii="Arial" w:hAnsi="Arial" w:cs="Arial"/>
          <w:b w:val="0"/>
          <w:bCs w:val="0"/>
          <w:sz w:val="24"/>
        </w:rPr>
        <w:t xml:space="preserve">. évben </w:t>
      </w:r>
      <w:r w:rsidR="00321AFE" w:rsidRPr="00F66231">
        <w:rPr>
          <w:rFonts w:ascii="Arial" w:hAnsi="Arial" w:cs="Arial"/>
          <w:b w:val="0"/>
          <w:bCs w:val="0"/>
          <w:sz w:val="24"/>
        </w:rPr>
        <w:t xml:space="preserve">is </w:t>
      </w:r>
      <w:r w:rsidRPr="00F66231">
        <w:rPr>
          <w:rFonts w:ascii="Arial" w:hAnsi="Arial" w:cs="Arial"/>
          <w:b w:val="0"/>
          <w:bCs w:val="0"/>
          <w:sz w:val="24"/>
        </w:rPr>
        <w:t xml:space="preserve">védőnőink közül sokan vettek részt különböző </w:t>
      </w:r>
      <w:proofErr w:type="spellStart"/>
      <w:r w:rsidRPr="00F66231">
        <w:rPr>
          <w:rFonts w:ascii="Arial" w:hAnsi="Arial" w:cs="Arial"/>
          <w:b w:val="0"/>
          <w:bCs w:val="0"/>
          <w:sz w:val="24"/>
        </w:rPr>
        <w:t>TÁMOP-os</w:t>
      </w:r>
      <w:proofErr w:type="spellEnd"/>
      <w:r w:rsidRPr="00F66231">
        <w:rPr>
          <w:rFonts w:ascii="Arial" w:hAnsi="Arial" w:cs="Arial"/>
          <w:b w:val="0"/>
          <w:bCs w:val="0"/>
          <w:sz w:val="24"/>
        </w:rPr>
        <w:t xml:space="preserve"> programokban, részben hallgatóként, részben előadóként.</w:t>
      </w:r>
    </w:p>
    <w:p w:rsidR="004175B7" w:rsidRPr="00D9251D" w:rsidRDefault="004175B7" w:rsidP="002D4931">
      <w:pPr>
        <w:pStyle w:val="Cm"/>
        <w:spacing w:line="276" w:lineRule="auto"/>
        <w:jc w:val="both"/>
        <w:rPr>
          <w:rFonts w:ascii="Arial" w:hAnsi="Arial" w:cs="Arial"/>
          <w:b w:val="0"/>
          <w:bCs w:val="0"/>
          <w:sz w:val="24"/>
        </w:rPr>
      </w:pPr>
    </w:p>
    <w:p w:rsidR="00C917C1" w:rsidRPr="00D9251D" w:rsidRDefault="00C917C1" w:rsidP="002D4931">
      <w:pPr>
        <w:pStyle w:val="Cm"/>
        <w:spacing w:line="276" w:lineRule="auto"/>
        <w:jc w:val="both"/>
        <w:rPr>
          <w:rFonts w:ascii="Arial" w:hAnsi="Arial" w:cs="Arial"/>
          <w:bCs w:val="0"/>
          <w:sz w:val="24"/>
          <w:u w:val="single"/>
        </w:rPr>
      </w:pPr>
    </w:p>
    <w:p w:rsidR="004175B7" w:rsidRPr="00D9251D" w:rsidRDefault="004175B7" w:rsidP="002D4931">
      <w:pPr>
        <w:pStyle w:val="Cm"/>
        <w:spacing w:line="276" w:lineRule="auto"/>
        <w:jc w:val="both"/>
        <w:rPr>
          <w:rFonts w:ascii="Arial" w:hAnsi="Arial" w:cs="Arial"/>
          <w:bCs w:val="0"/>
          <w:sz w:val="24"/>
          <w:u w:val="single"/>
        </w:rPr>
      </w:pPr>
      <w:r w:rsidRPr="00D9251D">
        <w:rPr>
          <w:rFonts w:ascii="Arial" w:hAnsi="Arial" w:cs="Arial"/>
          <w:bCs w:val="0"/>
          <w:sz w:val="24"/>
          <w:u w:val="single"/>
        </w:rPr>
        <w:t>Szakmai elismerések:</w:t>
      </w:r>
    </w:p>
    <w:p w:rsidR="004175B7" w:rsidRDefault="004175B7" w:rsidP="002D4931">
      <w:pPr>
        <w:pStyle w:val="Cm"/>
        <w:numPr>
          <w:ilvl w:val="0"/>
          <w:numId w:val="8"/>
        </w:numPr>
        <w:spacing w:line="276" w:lineRule="auto"/>
        <w:jc w:val="both"/>
        <w:rPr>
          <w:rFonts w:ascii="Arial" w:hAnsi="Arial" w:cs="Arial"/>
          <w:b w:val="0"/>
          <w:bCs w:val="0"/>
          <w:sz w:val="24"/>
        </w:rPr>
      </w:pPr>
      <w:r w:rsidRPr="00D9251D">
        <w:rPr>
          <w:rFonts w:ascii="Arial" w:hAnsi="Arial" w:cs="Arial"/>
          <w:b w:val="0"/>
          <w:bCs w:val="0"/>
          <w:sz w:val="24"/>
        </w:rPr>
        <w:t>Szombathely Megyei Jogú Város Közgyűlésének az egészségügy területén adományozható</w:t>
      </w:r>
      <w:r w:rsidR="00B3785D" w:rsidRPr="00D9251D">
        <w:rPr>
          <w:rFonts w:ascii="Arial" w:hAnsi="Arial" w:cs="Arial"/>
          <w:b w:val="0"/>
          <w:bCs w:val="0"/>
          <w:sz w:val="24"/>
        </w:rPr>
        <w:t xml:space="preserve"> „Szombathely Egészségügyéért díj”</w:t>
      </w:r>
      <w:proofErr w:type="spellStart"/>
      <w:r w:rsidR="00B3785D" w:rsidRPr="00D9251D">
        <w:rPr>
          <w:rFonts w:ascii="Arial" w:hAnsi="Arial" w:cs="Arial"/>
          <w:b w:val="0"/>
          <w:bCs w:val="0"/>
          <w:sz w:val="24"/>
        </w:rPr>
        <w:t>-ban</w:t>
      </w:r>
      <w:proofErr w:type="spellEnd"/>
      <w:r w:rsidRPr="00D9251D">
        <w:rPr>
          <w:rFonts w:ascii="Arial" w:hAnsi="Arial" w:cs="Arial"/>
          <w:b w:val="0"/>
          <w:bCs w:val="0"/>
          <w:sz w:val="24"/>
        </w:rPr>
        <w:t xml:space="preserve"> </w:t>
      </w:r>
      <w:r w:rsidR="00B3785D" w:rsidRPr="00D9251D">
        <w:rPr>
          <w:rFonts w:ascii="Arial" w:hAnsi="Arial" w:cs="Arial"/>
          <w:b w:val="0"/>
          <w:bCs w:val="0"/>
          <w:sz w:val="24"/>
        </w:rPr>
        <w:t>részesült</w:t>
      </w:r>
      <w:r w:rsidR="005C20FC" w:rsidRPr="00D9251D">
        <w:rPr>
          <w:rFonts w:ascii="Arial" w:hAnsi="Arial" w:cs="Arial"/>
          <w:b w:val="0"/>
          <w:bCs w:val="0"/>
          <w:sz w:val="24"/>
        </w:rPr>
        <w:t>em</w:t>
      </w:r>
      <w:r w:rsidR="00B3785D" w:rsidRPr="00D9251D">
        <w:rPr>
          <w:rFonts w:ascii="Arial" w:hAnsi="Arial" w:cs="Arial"/>
          <w:b w:val="0"/>
          <w:bCs w:val="0"/>
          <w:sz w:val="24"/>
        </w:rPr>
        <w:t xml:space="preserve"> a</w:t>
      </w:r>
      <w:r w:rsidR="005C20FC" w:rsidRPr="00D9251D">
        <w:rPr>
          <w:rFonts w:ascii="Arial" w:hAnsi="Arial" w:cs="Arial"/>
          <w:b w:val="0"/>
          <w:bCs w:val="0"/>
          <w:sz w:val="24"/>
        </w:rPr>
        <w:t xml:space="preserve"> Semmelweis Ünnepség alkalmából</w:t>
      </w:r>
      <w:r w:rsidR="004412DB" w:rsidRPr="00D9251D">
        <w:rPr>
          <w:rFonts w:ascii="Arial" w:hAnsi="Arial" w:cs="Arial"/>
          <w:b w:val="0"/>
          <w:bCs w:val="0"/>
          <w:sz w:val="24"/>
        </w:rPr>
        <w:t>.</w:t>
      </w:r>
    </w:p>
    <w:p w:rsidR="006549D5" w:rsidRPr="006549D5" w:rsidRDefault="006549D5" w:rsidP="002D4931">
      <w:pPr>
        <w:pStyle w:val="Cm"/>
        <w:numPr>
          <w:ilvl w:val="0"/>
          <w:numId w:val="8"/>
        </w:numPr>
        <w:spacing w:line="276" w:lineRule="auto"/>
        <w:jc w:val="both"/>
        <w:rPr>
          <w:rFonts w:ascii="Arial" w:hAnsi="Arial" w:cs="Arial"/>
          <w:b w:val="0"/>
          <w:bCs w:val="0"/>
          <w:sz w:val="24"/>
        </w:rPr>
      </w:pPr>
      <w:r w:rsidRPr="006549D5">
        <w:rPr>
          <w:rFonts w:ascii="Arial" w:hAnsi="Arial" w:cs="Arial"/>
          <w:b w:val="0"/>
          <w:sz w:val="24"/>
        </w:rPr>
        <w:t>Szombath</w:t>
      </w:r>
      <w:r>
        <w:rPr>
          <w:rFonts w:ascii="Arial" w:hAnsi="Arial" w:cs="Arial"/>
          <w:b w:val="0"/>
          <w:sz w:val="24"/>
        </w:rPr>
        <w:t>e</w:t>
      </w:r>
      <w:r w:rsidRPr="006549D5">
        <w:rPr>
          <w:rFonts w:ascii="Arial" w:hAnsi="Arial" w:cs="Arial"/>
          <w:b w:val="0"/>
          <w:sz w:val="24"/>
        </w:rPr>
        <w:t>l</w:t>
      </w:r>
      <w:r>
        <w:rPr>
          <w:rFonts w:ascii="Arial" w:hAnsi="Arial" w:cs="Arial"/>
          <w:b w:val="0"/>
          <w:sz w:val="24"/>
        </w:rPr>
        <w:t xml:space="preserve">y Megyei Jogú Város Közgyűlésének az egészségügy területén adományozható </w:t>
      </w:r>
      <w:r w:rsidRPr="006549D5">
        <w:rPr>
          <w:rFonts w:ascii="Arial" w:hAnsi="Arial" w:cs="Arial"/>
          <w:b w:val="0"/>
          <w:sz w:val="24"/>
        </w:rPr>
        <w:t>„Kiemelkedő Egészségügyi Munkáért-díj II. fokozat”</w:t>
      </w:r>
      <w:proofErr w:type="spellStart"/>
      <w:r w:rsidRPr="006549D5">
        <w:rPr>
          <w:rFonts w:ascii="Arial" w:hAnsi="Arial" w:cs="Arial"/>
          <w:b w:val="0"/>
          <w:sz w:val="24"/>
        </w:rPr>
        <w:t>-</w:t>
      </w:r>
      <w:r>
        <w:rPr>
          <w:rFonts w:ascii="Arial" w:hAnsi="Arial" w:cs="Arial"/>
          <w:b w:val="0"/>
          <w:sz w:val="24"/>
        </w:rPr>
        <w:t>ban</w:t>
      </w:r>
      <w:proofErr w:type="spellEnd"/>
      <w:r>
        <w:rPr>
          <w:rFonts w:ascii="Arial" w:hAnsi="Arial" w:cs="Arial"/>
          <w:b w:val="0"/>
          <w:sz w:val="24"/>
        </w:rPr>
        <w:t xml:space="preserve"> részesült </w:t>
      </w:r>
      <w:proofErr w:type="spellStart"/>
      <w:r>
        <w:rPr>
          <w:rFonts w:ascii="Arial" w:hAnsi="Arial" w:cs="Arial"/>
          <w:b w:val="0"/>
          <w:sz w:val="24"/>
        </w:rPr>
        <w:t>Stummerné</w:t>
      </w:r>
      <w:proofErr w:type="spellEnd"/>
      <w:r>
        <w:rPr>
          <w:rFonts w:ascii="Arial" w:hAnsi="Arial" w:cs="Arial"/>
          <w:b w:val="0"/>
          <w:sz w:val="24"/>
        </w:rPr>
        <w:t xml:space="preserve"> </w:t>
      </w:r>
      <w:proofErr w:type="spellStart"/>
      <w:r>
        <w:rPr>
          <w:rFonts w:ascii="Arial" w:hAnsi="Arial" w:cs="Arial"/>
          <w:b w:val="0"/>
          <w:sz w:val="24"/>
        </w:rPr>
        <w:t>Lepossa</w:t>
      </w:r>
      <w:proofErr w:type="spellEnd"/>
      <w:r>
        <w:rPr>
          <w:rFonts w:ascii="Arial" w:hAnsi="Arial" w:cs="Arial"/>
          <w:b w:val="0"/>
          <w:sz w:val="24"/>
        </w:rPr>
        <w:t xml:space="preserve"> Anett </w:t>
      </w:r>
      <w:r w:rsidR="000E2969">
        <w:rPr>
          <w:rFonts w:ascii="Arial" w:hAnsi="Arial" w:cs="Arial"/>
          <w:b w:val="0"/>
          <w:sz w:val="24"/>
        </w:rPr>
        <w:t xml:space="preserve">területi </w:t>
      </w:r>
      <w:r>
        <w:rPr>
          <w:rFonts w:ascii="Arial" w:hAnsi="Arial" w:cs="Arial"/>
          <w:b w:val="0"/>
          <w:sz w:val="24"/>
        </w:rPr>
        <w:t>védőnő</w:t>
      </w:r>
    </w:p>
    <w:p w:rsidR="006549D5" w:rsidRPr="006549D5" w:rsidRDefault="00337C20" w:rsidP="002D4931">
      <w:pPr>
        <w:pStyle w:val="Cm"/>
        <w:numPr>
          <w:ilvl w:val="0"/>
          <w:numId w:val="8"/>
        </w:numPr>
        <w:spacing w:line="276" w:lineRule="auto"/>
        <w:jc w:val="both"/>
        <w:rPr>
          <w:rFonts w:ascii="Arial" w:hAnsi="Arial" w:cs="Arial"/>
          <w:b w:val="0"/>
          <w:sz w:val="24"/>
        </w:rPr>
      </w:pPr>
      <w:r>
        <w:rPr>
          <w:rFonts w:ascii="Arial" w:hAnsi="Arial" w:cs="Arial"/>
          <w:b w:val="0"/>
          <w:sz w:val="24"/>
        </w:rPr>
        <w:t xml:space="preserve">Az ALAPÍTVÁNY a Meddőség Prevenciójáért és a Jövő Nemzedék Egészségéért </w:t>
      </w:r>
      <w:r w:rsidR="006549D5" w:rsidRPr="006549D5">
        <w:rPr>
          <w:rFonts w:ascii="Arial" w:hAnsi="Arial" w:cs="Arial"/>
          <w:b w:val="0"/>
          <w:sz w:val="24"/>
        </w:rPr>
        <w:t xml:space="preserve">2016-ban elsőként, hagyományteremtő céllal </w:t>
      </w:r>
      <w:r w:rsidR="00D03A2B">
        <w:rPr>
          <w:rFonts w:ascii="Arial" w:hAnsi="Arial" w:cs="Arial"/>
          <w:b w:val="0"/>
          <w:sz w:val="24"/>
        </w:rPr>
        <w:t xml:space="preserve">létrehozott </w:t>
      </w:r>
      <w:r w:rsidR="006549D5" w:rsidRPr="006549D5">
        <w:rPr>
          <w:rFonts w:ascii="Arial" w:hAnsi="Arial" w:cs="Arial"/>
          <w:b w:val="0"/>
          <w:sz w:val="24"/>
        </w:rPr>
        <w:t>"Védőnői díj a gyermekáldásért"</w:t>
      </w:r>
      <w:r w:rsidR="00D03A2B">
        <w:rPr>
          <w:rFonts w:ascii="Arial" w:hAnsi="Arial" w:cs="Arial"/>
          <w:b w:val="0"/>
          <w:sz w:val="24"/>
        </w:rPr>
        <w:t xml:space="preserve"> elismerés</w:t>
      </w:r>
      <w:r>
        <w:rPr>
          <w:rFonts w:ascii="Arial" w:hAnsi="Arial" w:cs="Arial"/>
          <w:b w:val="0"/>
          <w:sz w:val="24"/>
        </w:rPr>
        <w:t>ét</w:t>
      </w:r>
      <w:r w:rsidR="00D03A2B">
        <w:rPr>
          <w:rFonts w:ascii="Arial" w:hAnsi="Arial" w:cs="Arial"/>
          <w:b w:val="0"/>
          <w:sz w:val="24"/>
        </w:rPr>
        <w:t xml:space="preserve"> kapt</w:t>
      </w:r>
      <w:r>
        <w:rPr>
          <w:rFonts w:ascii="Arial" w:hAnsi="Arial" w:cs="Arial"/>
          <w:b w:val="0"/>
          <w:sz w:val="24"/>
        </w:rPr>
        <w:t>a</w:t>
      </w:r>
      <w:r w:rsidR="00D03A2B">
        <w:rPr>
          <w:rFonts w:ascii="Arial" w:hAnsi="Arial" w:cs="Arial"/>
          <w:b w:val="0"/>
          <w:sz w:val="24"/>
        </w:rPr>
        <w:t xml:space="preserve"> Déri Viktória </w:t>
      </w:r>
      <w:r w:rsidR="000E2969">
        <w:rPr>
          <w:rFonts w:ascii="Arial" w:hAnsi="Arial" w:cs="Arial"/>
          <w:b w:val="0"/>
          <w:sz w:val="24"/>
        </w:rPr>
        <w:t xml:space="preserve">területi </w:t>
      </w:r>
      <w:r w:rsidR="00D03A2B">
        <w:rPr>
          <w:rFonts w:ascii="Arial" w:hAnsi="Arial" w:cs="Arial"/>
          <w:b w:val="0"/>
          <w:sz w:val="24"/>
        </w:rPr>
        <w:t>védőnő</w:t>
      </w:r>
    </w:p>
    <w:p w:rsidR="00C82B16" w:rsidRPr="00D9251D" w:rsidRDefault="00C82B16" w:rsidP="002D4931">
      <w:pPr>
        <w:pStyle w:val="Cm"/>
        <w:spacing w:line="276" w:lineRule="auto"/>
        <w:ind w:left="720"/>
        <w:jc w:val="both"/>
        <w:rPr>
          <w:rFonts w:ascii="Arial" w:hAnsi="Arial" w:cs="Arial"/>
          <w:b w:val="0"/>
          <w:bCs w:val="0"/>
          <w:sz w:val="24"/>
        </w:rPr>
      </w:pPr>
    </w:p>
    <w:p w:rsidR="004175B7" w:rsidRDefault="004175B7" w:rsidP="002D4931">
      <w:pPr>
        <w:spacing w:after="0"/>
        <w:jc w:val="both"/>
        <w:rPr>
          <w:rFonts w:ascii="Arial" w:hAnsi="Arial" w:cs="Arial"/>
          <w:b/>
          <w:sz w:val="24"/>
          <w:szCs w:val="24"/>
          <w:u w:val="single"/>
        </w:rPr>
      </w:pPr>
      <w:r w:rsidRPr="00D9251D">
        <w:rPr>
          <w:rFonts w:ascii="Arial" w:hAnsi="Arial" w:cs="Arial"/>
          <w:b/>
          <w:sz w:val="24"/>
          <w:szCs w:val="24"/>
          <w:u w:val="single"/>
        </w:rPr>
        <w:t>Jelentősebb karbantartási- és felújítási munkák 201</w:t>
      </w:r>
      <w:r w:rsidR="005C20FC" w:rsidRPr="00D9251D">
        <w:rPr>
          <w:rFonts w:ascii="Arial" w:hAnsi="Arial" w:cs="Arial"/>
          <w:b/>
          <w:sz w:val="24"/>
          <w:szCs w:val="24"/>
          <w:u w:val="single"/>
        </w:rPr>
        <w:t>6</w:t>
      </w:r>
      <w:r w:rsidRPr="00D9251D">
        <w:rPr>
          <w:rFonts w:ascii="Arial" w:hAnsi="Arial" w:cs="Arial"/>
          <w:b/>
          <w:sz w:val="24"/>
          <w:szCs w:val="24"/>
          <w:u w:val="single"/>
        </w:rPr>
        <w:t>-b</w:t>
      </w:r>
      <w:r w:rsidR="005C20FC" w:rsidRPr="00D9251D">
        <w:rPr>
          <w:rFonts w:ascii="Arial" w:hAnsi="Arial" w:cs="Arial"/>
          <w:b/>
          <w:sz w:val="24"/>
          <w:szCs w:val="24"/>
          <w:u w:val="single"/>
        </w:rPr>
        <w:t>a</w:t>
      </w:r>
      <w:r w:rsidRPr="00D9251D">
        <w:rPr>
          <w:rFonts w:ascii="Arial" w:hAnsi="Arial" w:cs="Arial"/>
          <w:b/>
          <w:sz w:val="24"/>
          <w:szCs w:val="24"/>
          <w:u w:val="single"/>
        </w:rPr>
        <w:t>n</w:t>
      </w:r>
    </w:p>
    <w:p w:rsidR="002D4931" w:rsidRPr="00D9251D" w:rsidRDefault="002D4931" w:rsidP="002D4931">
      <w:pPr>
        <w:spacing w:after="0"/>
        <w:jc w:val="both"/>
        <w:rPr>
          <w:rFonts w:ascii="Arial" w:hAnsi="Arial" w:cs="Arial"/>
          <w:b/>
          <w:sz w:val="24"/>
          <w:szCs w:val="24"/>
          <w:u w:val="single"/>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Váci M. u. rendelők </w:t>
      </w:r>
    </w:p>
    <w:p w:rsidR="005C20FC" w:rsidRPr="00D9251D" w:rsidRDefault="005C20FC" w:rsidP="001538F6">
      <w:pPr>
        <w:pStyle w:val="NormlWeb"/>
        <w:numPr>
          <w:ilvl w:val="0"/>
          <w:numId w:val="54"/>
        </w:numPr>
        <w:spacing w:before="0" w:beforeAutospacing="0" w:after="0" w:afterAutospacing="0" w:line="276" w:lineRule="auto"/>
        <w:jc w:val="both"/>
        <w:rPr>
          <w:rFonts w:ascii="Arial" w:hAnsi="Arial" w:cs="Arial"/>
        </w:rPr>
      </w:pPr>
      <w:r w:rsidRPr="00D9251D">
        <w:rPr>
          <w:rFonts w:ascii="Arial" w:hAnsi="Arial" w:cs="Arial"/>
        </w:rPr>
        <w:t xml:space="preserve">Korszerűtlen, gazdaságtalan és meghibásodott gáz központi fűtésrendszerről átálltunk távfűtésesre. A fűtést </w:t>
      </w:r>
      <w:proofErr w:type="gramStart"/>
      <w:r w:rsidRPr="00D9251D">
        <w:rPr>
          <w:rFonts w:ascii="Arial" w:hAnsi="Arial" w:cs="Arial"/>
        </w:rPr>
        <w:t>2016. októberétől</w:t>
      </w:r>
      <w:proofErr w:type="gramEnd"/>
      <w:r w:rsidRPr="00D9251D">
        <w:rPr>
          <w:rFonts w:ascii="Arial" w:hAnsi="Arial" w:cs="Arial"/>
        </w:rPr>
        <w:t xml:space="preserve"> a Szombathelyi </w:t>
      </w:r>
      <w:proofErr w:type="spellStart"/>
      <w:r w:rsidRPr="00D9251D">
        <w:rPr>
          <w:rFonts w:ascii="Arial" w:hAnsi="Arial" w:cs="Arial"/>
        </w:rPr>
        <w:t>Távhőszolgáltató</w:t>
      </w:r>
      <w:proofErr w:type="spellEnd"/>
      <w:r w:rsidRPr="00D9251D">
        <w:rPr>
          <w:rFonts w:ascii="Arial" w:hAnsi="Arial" w:cs="Arial"/>
        </w:rPr>
        <w:t xml:space="preserve"> Kft biztosítja. </w:t>
      </w:r>
    </w:p>
    <w:p w:rsidR="005C20FC" w:rsidRDefault="005C20FC" w:rsidP="001538F6">
      <w:pPr>
        <w:pStyle w:val="NormlWeb"/>
        <w:numPr>
          <w:ilvl w:val="0"/>
          <w:numId w:val="54"/>
        </w:numPr>
        <w:spacing w:before="0" w:beforeAutospacing="0" w:after="0" w:afterAutospacing="0" w:line="276" w:lineRule="auto"/>
        <w:jc w:val="both"/>
        <w:rPr>
          <w:rFonts w:ascii="Arial" w:hAnsi="Arial" w:cs="Arial"/>
        </w:rPr>
      </w:pPr>
      <w:r w:rsidRPr="00D9251D">
        <w:rPr>
          <w:rFonts w:ascii="Arial" w:hAnsi="Arial" w:cs="Arial"/>
        </w:rPr>
        <w:t xml:space="preserve">Esőelvezető csatorna tisztítása, az épületet körülölelő védett fák leveleitől. </w:t>
      </w:r>
    </w:p>
    <w:p w:rsidR="002D4931" w:rsidRPr="00D9251D" w:rsidRDefault="002D4931" w:rsidP="002D4931">
      <w:pPr>
        <w:pStyle w:val="NormlWeb"/>
        <w:spacing w:before="0" w:beforeAutospacing="0" w:after="0" w:afterAutospacing="0" w:line="276" w:lineRule="auto"/>
        <w:ind w:left="720"/>
        <w:jc w:val="both"/>
        <w:rPr>
          <w:rFonts w:ascii="Arial" w:hAnsi="Arial" w:cs="Arial"/>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Szent Márton úti rendelők </w:t>
      </w:r>
    </w:p>
    <w:p w:rsidR="005C20FC" w:rsidRPr="00D9251D" w:rsidRDefault="005C20FC" w:rsidP="001538F6">
      <w:pPr>
        <w:pStyle w:val="NormlWeb"/>
        <w:numPr>
          <w:ilvl w:val="0"/>
          <w:numId w:val="55"/>
        </w:numPr>
        <w:spacing w:before="0" w:beforeAutospacing="0" w:after="0" w:afterAutospacing="0" w:line="276" w:lineRule="auto"/>
        <w:jc w:val="both"/>
        <w:rPr>
          <w:rFonts w:ascii="Arial" w:hAnsi="Arial" w:cs="Arial"/>
        </w:rPr>
      </w:pPr>
      <w:r w:rsidRPr="00D9251D">
        <w:rPr>
          <w:rFonts w:ascii="Arial" w:hAnsi="Arial" w:cs="Arial"/>
        </w:rPr>
        <w:t xml:space="preserve">A felnőtt háziorvosi rendelőben teljes körű festés és mázolás, kötelező jellegű tisztasági festés készült. </w:t>
      </w:r>
    </w:p>
    <w:p w:rsidR="005C20FC" w:rsidRDefault="005C20FC" w:rsidP="001538F6">
      <w:pPr>
        <w:pStyle w:val="NormlWeb"/>
        <w:numPr>
          <w:ilvl w:val="0"/>
          <w:numId w:val="55"/>
        </w:numPr>
        <w:spacing w:before="0" w:beforeAutospacing="0" w:after="0" w:afterAutospacing="0" w:line="276" w:lineRule="auto"/>
        <w:jc w:val="both"/>
        <w:rPr>
          <w:rFonts w:ascii="Arial" w:hAnsi="Arial" w:cs="Arial"/>
        </w:rPr>
      </w:pPr>
      <w:r w:rsidRPr="00D9251D">
        <w:rPr>
          <w:rFonts w:ascii="Arial" w:hAnsi="Arial" w:cs="Arial"/>
        </w:rPr>
        <w:t xml:space="preserve">A felnőtt háziorvosi rendelő központi várójában, laborhelyiségében, valamint öltözőjében elkezdődtek az elhasználódott fém ablakok cseréi. A munkák befejezése áthúzódik 2017 elejére. </w:t>
      </w:r>
    </w:p>
    <w:p w:rsidR="002D4931" w:rsidRPr="00D9251D" w:rsidRDefault="002D4931" w:rsidP="002D4931">
      <w:pPr>
        <w:pStyle w:val="NormlWeb"/>
        <w:spacing w:before="0" w:beforeAutospacing="0" w:after="0" w:afterAutospacing="0" w:line="276" w:lineRule="auto"/>
        <w:ind w:left="720"/>
        <w:jc w:val="both"/>
        <w:rPr>
          <w:rFonts w:ascii="Arial" w:hAnsi="Arial" w:cs="Arial"/>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Szűrcsapó úti orvosi rendelő </w:t>
      </w:r>
    </w:p>
    <w:p w:rsidR="005C20FC" w:rsidRPr="00D9251D" w:rsidRDefault="005C20FC" w:rsidP="001538F6">
      <w:pPr>
        <w:pStyle w:val="NormlWeb"/>
        <w:numPr>
          <w:ilvl w:val="0"/>
          <w:numId w:val="56"/>
        </w:numPr>
        <w:spacing w:before="0" w:beforeAutospacing="0" w:after="0" w:afterAutospacing="0" w:line="276" w:lineRule="auto"/>
        <w:jc w:val="both"/>
        <w:rPr>
          <w:rFonts w:ascii="Arial" w:hAnsi="Arial" w:cs="Arial"/>
        </w:rPr>
      </w:pPr>
      <w:r w:rsidRPr="00D9251D">
        <w:rPr>
          <w:rFonts w:ascii="Arial" w:hAnsi="Arial" w:cs="Arial"/>
        </w:rPr>
        <w:t xml:space="preserve">A felnőtt, és gyermek háziorvosi rendelőben teljes körű festés és mázolás, kötelező jellegű tisztasági festés készült. </w:t>
      </w:r>
    </w:p>
    <w:p w:rsidR="008B021D" w:rsidRPr="00D9251D" w:rsidRDefault="008B021D" w:rsidP="002D4931">
      <w:pPr>
        <w:pStyle w:val="NormlWeb"/>
        <w:spacing w:before="0" w:beforeAutospacing="0" w:after="0" w:afterAutospacing="0" w:line="276" w:lineRule="auto"/>
        <w:ind w:left="720"/>
        <w:jc w:val="both"/>
        <w:rPr>
          <w:rFonts w:ascii="Arial" w:hAnsi="Arial" w:cs="Arial"/>
        </w:rPr>
      </w:pPr>
    </w:p>
    <w:p w:rsidR="00AD0049" w:rsidRDefault="00AD0049" w:rsidP="002D4931">
      <w:pPr>
        <w:pStyle w:val="NormlWeb"/>
        <w:spacing w:before="0" w:beforeAutospacing="0" w:after="0" w:afterAutospacing="0" w:line="276" w:lineRule="auto"/>
        <w:rPr>
          <w:rFonts w:ascii="Arial" w:hAnsi="Arial" w:cs="Arial"/>
          <w:b/>
        </w:rPr>
      </w:pPr>
    </w:p>
    <w:p w:rsidR="00AD0049" w:rsidRDefault="00AD0049" w:rsidP="002D4931">
      <w:pPr>
        <w:pStyle w:val="NormlWeb"/>
        <w:spacing w:before="0" w:beforeAutospacing="0" w:after="0" w:afterAutospacing="0" w:line="276" w:lineRule="auto"/>
        <w:rPr>
          <w:rFonts w:ascii="Arial" w:hAnsi="Arial" w:cs="Arial"/>
          <w:b/>
        </w:rPr>
      </w:pPr>
    </w:p>
    <w:p w:rsidR="0086433F" w:rsidRDefault="0086433F" w:rsidP="002D4931">
      <w:pPr>
        <w:pStyle w:val="NormlWeb"/>
        <w:spacing w:before="0" w:beforeAutospacing="0" w:after="0" w:afterAutospacing="0" w:line="276" w:lineRule="auto"/>
        <w:rPr>
          <w:rFonts w:ascii="Arial" w:hAnsi="Arial" w:cs="Arial"/>
          <w:b/>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lastRenderedPageBreak/>
        <w:t xml:space="preserve">Kiskar úti  rendelő </w:t>
      </w:r>
    </w:p>
    <w:p w:rsidR="005C20FC" w:rsidRPr="00D9251D" w:rsidRDefault="005C20FC" w:rsidP="001538F6">
      <w:pPr>
        <w:pStyle w:val="NormlWeb"/>
        <w:numPr>
          <w:ilvl w:val="0"/>
          <w:numId w:val="52"/>
        </w:numPr>
        <w:spacing w:before="0" w:beforeAutospacing="0" w:after="0" w:afterAutospacing="0" w:line="276" w:lineRule="auto"/>
        <w:jc w:val="both"/>
        <w:rPr>
          <w:rFonts w:ascii="Arial" w:hAnsi="Arial" w:cs="Arial"/>
        </w:rPr>
      </w:pPr>
      <w:r w:rsidRPr="00D9251D">
        <w:rPr>
          <w:rFonts w:ascii="Arial" w:hAnsi="Arial" w:cs="Arial"/>
        </w:rPr>
        <w:t xml:space="preserve">A gyermek orvosi rendelőben a fűtési távvezeték több helyen kilukadt, elhasználódott, cserére szorult. A gyermekrendelőben, valamint a védőnők helyiségeiben lévő összes radiátort erre a közterületről érkező új vezetékpárra kellett  átkötni. A kiépítéssel járó helyreállítási munkák is elkészültek. </w:t>
      </w:r>
    </w:p>
    <w:p w:rsidR="005C20FC" w:rsidRDefault="005C20FC" w:rsidP="001538F6">
      <w:pPr>
        <w:pStyle w:val="NormlWeb"/>
        <w:numPr>
          <w:ilvl w:val="0"/>
          <w:numId w:val="52"/>
        </w:numPr>
        <w:spacing w:before="0" w:beforeAutospacing="0" w:after="0" w:afterAutospacing="0" w:line="276" w:lineRule="auto"/>
        <w:jc w:val="both"/>
        <w:rPr>
          <w:rFonts w:ascii="Arial" w:hAnsi="Arial" w:cs="Arial"/>
        </w:rPr>
      </w:pPr>
      <w:r w:rsidRPr="00D9251D">
        <w:rPr>
          <w:rFonts w:ascii="Arial" w:hAnsi="Arial" w:cs="Arial"/>
        </w:rPr>
        <w:t xml:space="preserve">Gyermek háziorvosi rendelőben teljes körű festés és mázolás, kötelező jellegű tisztasági festés készült. </w:t>
      </w:r>
    </w:p>
    <w:p w:rsidR="002D4931" w:rsidRDefault="002D4931" w:rsidP="002D4931">
      <w:pPr>
        <w:pStyle w:val="NormlWeb"/>
        <w:spacing w:before="0" w:beforeAutospacing="0" w:after="0" w:afterAutospacing="0" w:line="276" w:lineRule="auto"/>
        <w:rPr>
          <w:rFonts w:ascii="Arial" w:hAnsi="Arial" w:cs="Arial"/>
          <w:b/>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Fogaras u. gyermekorvosi rendelő </w:t>
      </w:r>
    </w:p>
    <w:p w:rsidR="005C20FC" w:rsidRPr="00D9251D" w:rsidRDefault="005C20FC" w:rsidP="001538F6">
      <w:pPr>
        <w:pStyle w:val="NormlWeb"/>
        <w:numPr>
          <w:ilvl w:val="0"/>
          <w:numId w:val="53"/>
        </w:numPr>
        <w:spacing w:before="0" w:beforeAutospacing="0" w:after="0" w:afterAutospacing="0" w:line="276" w:lineRule="auto"/>
        <w:jc w:val="both"/>
        <w:rPr>
          <w:rFonts w:ascii="Arial" w:hAnsi="Arial" w:cs="Arial"/>
        </w:rPr>
      </w:pPr>
      <w:r w:rsidRPr="00D9251D">
        <w:rPr>
          <w:rFonts w:ascii="Arial" w:hAnsi="Arial" w:cs="Arial"/>
        </w:rPr>
        <w:t xml:space="preserve">A feltöredezett és megromlott állagú külső terasz, és fertőzőjáró bejáratának járólapozása </w:t>
      </w:r>
    </w:p>
    <w:p w:rsidR="005C20FC" w:rsidRPr="00D9251D" w:rsidRDefault="005C20FC" w:rsidP="001538F6">
      <w:pPr>
        <w:pStyle w:val="NormlWeb"/>
        <w:numPr>
          <w:ilvl w:val="0"/>
          <w:numId w:val="53"/>
        </w:numPr>
        <w:spacing w:before="0" w:beforeAutospacing="0" w:after="0" w:afterAutospacing="0" w:line="276" w:lineRule="auto"/>
        <w:jc w:val="both"/>
        <w:rPr>
          <w:rFonts w:ascii="Arial" w:hAnsi="Arial" w:cs="Arial"/>
        </w:rPr>
      </w:pPr>
      <w:r w:rsidRPr="00D9251D">
        <w:rPr>
          <w:rFonts w:ascii="Arial" w:hAnsi="Arial" w:cs="Arial"/>
        </w:rPr>
        <w:t xml:space="preserve">Anyatejgyűjtő Állomás teljes körű festés és mázolás, kötelező jellegű tisztasági festés készült. </w:t>
      </w:r>
    </w:p>
    <w:p w:rsidR="002D4931" w:rsidRDefault="002D4931" w:rsidP="002D4931">
      <w:pPr>
        <w:pStyle w:val="NormlWeb"/>
        <w:spacing w:before="0" w:beforeAutospacing="0" w:after="0" w:afterAutospacing="0" w:line="276" w:lineRule="auto"/>
        <w:rPr>
          <w:rFonts w:ascii="Arial" w:hAnsi="Arial" w:cs="Arial"/>
          <w:b/>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GESZ részére </w:t>
      </w:r>
    </w:p>
    <w:p w:rsidR="005C20FC" w:rsidRPr="00D9251D" w:rsidRDefault="005C20FC" w:rsidP="001538F6">
      <w:pPr>
        <w:pStyle w:val="NormlWeb"/>
        <w:numPr>
          <w:ilvl w:val="0"/>
          <w:numId w:val="57"/>
        </w:numPr>
        <w:spacing w:before="0" w:beforeAutospacing="0" w:after="0" w:afterAutospacing="0" w:line="276" w:lineRule="auto"/>
        <w:jc w:val="both"/>
        <w:rPr>
          <w:rFonts w:ascii="Arial" w:hAnsi="Arial" w:cs="Arial"/>
        </w:rPr>
      </w:pPr>
      <w:r w:rsidRPr="00D9251D">
        <w:rPr>
          <w:rFonts w:ascii="Arial" w:hAnsi="Arial" w:cs="Arial"/>
        </w:rPr>
        <w:t xml:space="preserve">A Szombathelyi Egészségügyi és Kulturális </w:t>
      </w:r>
      <w:proofErr w:type="spellStart"/>
      <w:r w:rsidRPr="00D9251D">
        <w:rPr>
          <w:rFonts w:ascii="Arial" w:hAnsi="Arial" w:cs="Arial"/>
        </w:rPr>
        <w:t>GESZ-hez</w:t>
      </w:r>
      <w:proofErr w:type="spellEnd"/>
      <w:r w:rsidRPr="00D9251D">
        <w:rPr>
          <w:rFonts w:ascii="Arial" w:hAnsi="Arial" w:cs="Arial"/>
        </w:rPr>
        <w:t xml:space="preserve"> tartozó összes orvosi rendelő és egyéb intézmények részére elkészítettük a munkavédelmi kockázatelemzés felülvizsgálatát, különösen kiemelve a </w:t>
      </w:r>
      <w:proofErr w:type="spellStart"/>
      <w:r w:rsidRPr="00D9251D">
        <w:rPr>
          <w:rFonts w:ascii="Arial" w:hAnsi="Arial" w:cs="Arial"/>
        </w:rPr>
        <w:t>legionella</w:t>
      </w:r>
      <w:proofErr w:type="spellEnd"/>
      <w:r w:rsidRPr="00D9251D">
        <w:rPr>
          <w:rFonts w:ascii="Arial" w:hAnsi="Arial" w:cs="Arial"/>
        </w:rPr>
        <w:t xml:space="preserve"> betegség kockázati tényezőit, valamint az intézeti munkavédelmi szabályzatot. </w:t>
      </w:r>
    </w:p>
    <w:p w:rsidR="005C20FC" w:rsidRDefault="005C20FC" w:rsidP="001538F6">
      <w:pPr>
        <w:pStyle w:val="NormlWeb"/>
        <w:numPr>
          <w:ilvl w:val="0"/>
          <w:numId w:val="57"/>
        </w:numPr>
        <w:spacing w:before="0" w:beforeAutospacing="0" w:after="0" w:afterAutospacing="0" w:line="276" w:lineRule="auto"/>
        <w:jc w:val="both"/>
        <w:rPr>
          <w:rFonts w:ascii="Arial" w:hAnsi="Arial" w:cs="Arial"/>
        </w:rPr>
      </w:pPr>
      <w:r w:rsidRPr="00D9251D">
        <w:rPr>
          <w:rFonts w:ascii="Arial" w:hAnsi="Arial" w:cs="Arial"/>
        </w:rPr>
        <w:t xml:space="preserve">Intézetünk gazdasági hivatalában a megemelkedett villamos energia igény miatt villamos teljesítményt bővítettünk.  </w:t>
      </w:r>
    </w:p>
    <w:p w:rsidR="002D4931" w:rsidRPr="00D9251D" w:rsidRDefault="002D4931" w:rsidP="002D4931">
      <w:pPr>
        <w:pStyle w:val="NormlWeb"/>
        <w:spacing w:before="0" w:beforeAutospacing="0" w:after="0" w:afterAutospacing="0" w:line="276" w:lineRule="auto"/>
        <w:ind w:left="720"/>
        <w:jc w:val="both"/>
        <w:rPr>
          <w:rFonts w:ascii="Arial" w:hAnsi="Arial" w:cs="Arial"/>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Kerttel rendelkező orvosi rendelők </w:t>
      </w:r>
    </w:p>
    <w:p w:rsidR="005C20FC" w:rsidRPr="00D9251D" w:rsidRDefault="005C20FC" w:rsidP="001538F6">
      <w:pPr>
        <w:pStyle w:val="NormlWeb"/>
        <w:numPr>
          <w:ilvl w:val="0"/>
          <w:numId w:val="58"/>
        </w:numPr>
        <w:spacing w:before="0" w:beforeAutospacing="0" w:after="0" w:afterAutospacing="0" w:line="276" w:lineRule="auto"/>
        <w:jc w:val="both"/>
        <w:rPr>
          <w:rFonts w:ascii="Arial" w:hAnsi="Arial" w:cs="Arial"/>
        </w:rPr>
      </w:pPr>
      <w:r w:rsidRPr="00D9251D">
        <w:rPr>
          <w:rFonts w:ascii="Arial" w:hAnsi="Arial" w:cs="Arial"/>
        </w:rPr>
        <w:t xml:space="preserve">A Rumi úti-, a Jáki úti-, a </w:t>
      </w:r>
      <w:proofErr w:type="spellStart"/>
      <w:r w:rsidRPr="00D9251D">
        <w:rPr>
          <w:rFonts w:ascii="Arial" w:hAnsi="Arial" w:cs="Arial"/>
        </w:rPr>
        <w:t>Selmec</w:t>
      </w:r>
      <w:proofErr w:type="spellEnd"/>
      <w:r w:rsidRPr="00D9251D">
        <w:rPr>
          <w:rFonts w:ascii="Arial" w:hAnsi="Arial" w:cs="Arial"/>
        </w:rPr>
        <w:t xml:space="preserve"> úti-, és Fogaras úti orvosi rendelőkben az igényeknek megfelelően kertrendezési munkákat végeztetünk. (fűnyírás, növények metszése, gyomok eltávolítása, nyesedékek elszállítása, stb.) A munkákat a Fogyatékkal Élőket és Hajléktalanokat Ellátó Közhasznú Nonprofit Kft. munkatársai végezték. </w:t>
      </w:r>
    </w:p>
    <w:p w:rsidR="005C20FC" w:rsidRDefault="005C20FC" w:rsidP="001538F6">
      <w:pPr>
        <w:pStyle w:val="NormlWeb"/>
        <w:numPr>
          <w:ilvl w:val="0"/>
          <w:numId w:val="58"/>
        </w:numPr>
        <w:spacing w:before="0" w:beforeAutospacing="0" w:after="0" w:afterAutospacing="0" w:line="276" w:lineRule="auto"/>
        <w:jc w:val="both"/>
        <w:rPr>
          <w:rFonts w:ascii="Arial" w:hAnsi="Arial" w:cs="Arial"/>
        </w:rPr>
      </w:pPr>
      <w:r w:rsidRPr="00D9251D">
        <w:rPr>
          <w:rFonts w:ascii="Arial" w:hAnsi="Arial" w:cs="Arial"/>
        </w:rPr>
        <w:t xml:space="preserve">Intézetünk folyamatosan nyomon követi az orvosi rendelők, illetve a hozzá tartozó helyiségek műszaki állapotát, folyamatos karbantartást biztosít a víz-, villany-, asztalosipari munkák vonatkozásában. </w:t>
      </w:r>
    </w:p>
    <w:p w:rsidR="002D4931" w:rsidRPr="00D9251D" w:rsidRDefault="002D4931" w:rsidP="002D4931">
      <w:pPr>
        <w:pStyle w:val="NormlWeb"/>
        <w:spacing w:before="0" w:beforeAutospacing="0" w:after="0" w:afterAutospacing="0" w:line="276" w:lineRule="auto"/>
        <w:ind w:left="720"/>
        <w:jc w:val="both"/>
        <w:rPr>
          <w:rFonts w:ascii="Arial" w:hAnsi="Arial" w:cs="Arial"/>
        </w:rPr>
      </w:pPr>
    </w:p>
    <w:p w:rsidR="005C20FC" w:rsidRPr="00D9251D" w:rsidRDefault="005C20FC" w:rsidP="002D4931">
      <w:pPr>
        <w:pStyle w:val="NormlWeb"/>
        <w:spacing w:before="0" w:beforeAutospacing="0" w:after="0" w:afterAutospacing="0" w:line="276" w:lineRule="auto"/>
        <w:rPr>
          <w:rFonts w:ascii="Arial" w:hAnsi="Arial" w:cs="Arial"/>
          <w:b/>
        </w:rPr>
      </w:pPr>
      <w:r w:rsidRPr="00D9251D">
        <w:rPr>
          <w:rFonts w:ascii="Arial" w:hAnsi="Arial" w:cs="Arial"/>
          <w:b/>
        </w:rPr>
        <w:t xml:space="preserve">Prevenciós Ház </w:t>
      </w:r>
    </w:p>
    <w:p w:rsidR="005C20FC" w:rsidRPr="00D9251D" w:rsidRDefault="005C20FC" w:rsidP="001538F6">
      <w:pPr>
        <w:pStyle w:val="NormlWeb"/>
        <w:numPr>
          <w:ilvl w:val="0"/>
          <w:numId w:val="59"/>
        </w:numPr>
        <w:spacing w:before="0" w:beforeAutospacing="0" w:after="0" w:afterAutospacing="0" w:line="276" w:lineRule="auto"/>
        <w:rPr>
          <w:rFonts w:ascii="Arial" w:hAnsi="Arial" w:cs="Arial"/>
        </w:rPr>
      </w:pPr>
      <w:r w:rsidRPr="00D9251D">
        <w:rPr>
          <w:rFonts w:ascii="Arial" w:hAnsi="Arial" w:cs="Arial"/>
        </w:rPr>
        <w:t xml:space="preserve">Lépcsőház </w:t>
      </w:r>
      <w:proofErr w:type="spellStart"/>
      <w:r w:rsidRPr="00D9251D">
        <w:rPr>
          <w:rFonts w:ascii="Arial" w:hAnsi="Arial" w:cs="Arial"/>
        </w:rPr>
        <w:t>teljeskörű</w:t>
      </w:r>
      <w:proofErr w:type="spellEnd"/>
      <w:r w:rsidRPr="00D9251D">
        <w:rPr>
          <w:rFonts w:ascii="Arial" w:hAnsi="Arial" w:cs="Arial"/>
        </w:rPr>
        <w:t xml:space="preserve"> tisztasági festése készült. </w:t>
      </w:r>
    </w:p>
    <w:p w:rsidR="004175B7" w:rsidRPr="00D9251D" w:rsidRDefault="004175B7" w:rsidP="002D4931">
      <w:pPr>
        <w:spacing w:after="0"/>
        <w:rPr>
          <w:rFonts w:ascii="Arial" w:hAnsi="Arial" w:cs="Arial"/>
          <w:sz w:val="24"/>
          <w:szCs w:val="24"/>
        </w:rPr>
      </w:pPr>
    </w:p>
    <w:p w:rsidR="004175B7" w:rsidRPr="00D9251D" w:rsidRDefault="004175B7" w:rsidP="002D4931">
      <w:pPr>
        <w:spacing w:after="0"/>
        <w:jc w:val="both"/>
        <w:rPr>
          <w:rFonts w:ascii="Arial" w:hAnsi="Arial" w:cs="Arial"/>
          <w:b/>
          <w:bCs/>
          <w:sz w:val="24"/>
          <w:szCs w:val="24"/>
          <w:u w:val="single"/>
        </w:rPr>
      </w:pPr>
      <w:r w:rsidRPr="00D9251D">
        <w:rPr>
          <w:rFonts w:ascii="Arial" w:hAnsi="Arial" w:cs="Arial"/>
          <w:b/>
          <w:bCs/>
          <w:sz w:val="24"/>
          <w:szCs w:val="24"/>
          <w:u w:val="single"/>
        </w:rPr>
        <w:t>201</w:t>
      </w:r>
      <w:r w:rsidR="005C20FC" w:rsidRPr="00D9251D">
        <w:rPr>
          <w:rFonts w:ascii="Arial" w:hAnsi="Arial" w:cs="Arial"/>
          <w:b/>
          <w:bCs/>
          <w:sz w:val="24"/>
          <w:szCs w:val="24"/>
          <w:u w:val="single"/>
        </w:rPr>
        <w:t>6</w:t>
      </w:r>
      <w:r w:rsidRPr="00D9251D">
        <w:rPr>
          <w:rFonts w:ascii="Arial" w:hAnsi="Arial" w:cs="Arial"/>
          <w:b/>
          <w:bCs/>
          <w:sz w:val="24"/>
          <w:szCs w:val="24"/>
          <w:u w:val="single"/>
        </w:rPr>
        <w:t>. évi tárgyi eszköz beszerzések:</w:t>
      </w:r>
    </w:p>
    <w:p w:rsidR="00E960A3" w:rsidRPr="00D9251D" w:rsidRDefault="00E960A3" w:rsidP="002D4931">
      <w:pPr>
        <w:spacing w:after="0"/>
        <w:jc w:val="both"/>
        <w:rPr>
          <w:rFonts w:ascii="Arial" w:hAnsi="Arial" w:cs="Arial"/>
          <w:b/>
          <w:bCs/>
          <w:sz w:val="24"/>
          <w:szCs w:val="24"/>
          <w:u w:val="single"/>
        </w:rPr>
      </w:pPr>
    </w:p>
    <w:p w:rsidR="00BA4BDD" w:rsidRPr="00F66231" w:rsidRDefault="000E2969" w:rsidP="002D4931">
      <w:pPr>
        <w:spacing w:after="0"/>
        <w:jc w:val="both"/>
        <w:rPr>
          <w:rFonts w:ascii="Arial" w:hAnsi="Arial" w:cs="Arial"/>
          <w:sz w:val="24"/>
          <w:szCs w:val="24"/>
        </w:rPr>
      </w:pPr>
      <w:r>
        <w:rPr>
          <w:rFonts w:ascii="Arial" w:hAnsi="Arial" w:cs="Arial"/>
          <w:sz w:val="24"/>
          <w:szCs w:val="24"/>
        </w:rPr>
        <w:t>A</w:t>
      </w:r>
      <w:r w:rsidR="00BA4BDD" w:rsidRPr="00F66231">
        <w:rPr>
          <w:rFonts w:ascii="Arial" w:hAnsi="Arial" w:cs="Arial"/>
          <w:sz w:val="24"/>
          <w:szCs w:val="24"/>
        </w:rPr>
        <w:t xml:space="preserve"> Savaria Megyei Hatókörű Városi Múzeum 2017. január 1-i </w:t>
      </w:r>
      <w:proofErr w:type="spellStart"/>
      <w:r w:rsidR="00BA4BDD" w:rsidRPr="00F66231">
        <w:rPr>
          <w:rFonts w:ascii="Arial" w:hAnsi="Arial" w:cs="Arial"/>
          <w:sz w:val="24"/>
          <w:szCs w:val="24"/>
        </w:rPr>
        <w:t>GESZ-hez</w:t>
      </w:r>
      <w:proofErr w:type="spellEnd"/>
      <w:r w:rsidR="00E960A3" w:rsidRPr="00F66231">
        <w:rPr>
          <w:rFonts w:ascii="Arial" w:hAnsi="Arial" w:cs="Arial"/>
          <w:sz w:val="24"/>
          <w:szCs w:val="24"/>
        </w:rPr>
        <w:t xml:space="preserve"> csatolásával és a létszámbővülés miatt </w:t>
      </w:r>
      <w:r w:rsidR="00BA4BDD" w:rsidRPr="00F66231">
        <w:rPr>
          <w:rFonts w:ascii="Arial" w:hAnsi="Arial" w:cs="Arial"/>
          <w:sz w:val="24"/>
          <w:szCs w:val="24"/>
        </w:rPr>
        <w:t xml:space="preserve">a 355/2016. (X.27.) Kgy. </w:t>
      </w:r>
      <w:proofErr w:type="gramStart"/>
      <w:r w:rsidR="00BA4BDD" w:rsidRPr="00F66231">
        <w:rPr>
          <w:rFonts w:ascii="Arial" w:hAnsi="Arial" w:cs="Arial"/>
          <w:sz w:val="24"/>
          <w:szCs w:val="24"/>
        </w:rPr>
        <w:t>sz.</w:t>
      </w:r>
      <w:proofErr w:type="gramEnd"/>
      <w:r w:rsidR="00BA4BDD" w:rsidRPr="00F66231">
        <w:rPr>
          <w:rFonts w:ascii="Arial" w:hAnsi="Arial" w:cs="Arial"/>
          <w:sz w:val="24"/>
          <w:szCs w:val="24"/>
        </w:rPr>
        <w:t xml:space="preserve"> határozat 1.c) pontja alapján 2 db számítógép és 2 db monitor </w:t>
      </w:r>
      <w:r w:rsidR="00D03A2B">
        <w:rPr>
          <w:rFonts w:ascii="Arial" w:hAnsi="Arial" w:cs="Arial"/>
          <w:sz w:val="24"/>
          <w:szCs w:val="24"/>
        </w:rPr>
        <w:t>átvételére</w:t>
      </w:r>
      <w:r>
        <w:rPr>
          <w:rFonts w:ascii="Arial" w:hAnsi="Arial" w:cs="Arial"/>
          <w:sz w:val="24"/>
          <w:szCs w:val="24"/>
        </w:rPr>
        <w:t xml:space="preserve"> került sor</w:t>
      </w:r>
      <w:r w:rsidR="00D03A2B">
        <w:rPr>
          <w:rFonts w:ascii="Arial" w:hAnsi="Arial" w:cs="Arial"/>
          <w:sz w:val="24"/>
          <w:szCs w:val="24"/>
        </w:rPr>
        <w:t xml:space="preserve"> a Szombathelyi Köznevelési </w:t>
      </w:r>
      <w:proofErr w:type="spellStart"/>
      <w:r w:rsidR="00D03A2B">
        <w:rPr>
          <w:rFonts w:ascii="Arial" w:hAnsi="Arial" w:cs="Arial"/>
          <w:sz w:val="24"/>
          <w:szCs w:val="24"/>
        </w:rPr>
        <w:t>GAMESZ-től</w:t>
      </w:r>
      <w:proofErr w:type="spellEnd"/>
      <w:r w:rsidR="00BA4BDD" w:rsidRPr="00F66231">
        <w:rPr>
          <w:rFonts w:ascii="Arial" w:hAnsi="Arial" w:cs="Arial"/>
          <w:sz w:val="24"/>
          <w:szCs w:val="24"/>
        </w:rPr>
        <w:t xml:space="preserve">. </w:t>
      </w:r>
    </w:p>
    <w:p w:rsidR="002420C0" w:rsidRPr="00D9251D" w:rsidRDefault="000E2969" w:rsidP="002D4931">
      <w:pPr>
        <w:spacing w:after="0"/>
        <w:jc w:val="both"/>
        <w:rPr>
          <w:rFonts w:ascii="Arial" w:hAnsi="Arial" w:cs="Arial"/>
          <w:sz w:val="24"/>
          <w:szCs w:val="24"/>
        </w:rPr>
      </w:pPr>
      <w:r>
        <w:rPr>
          <w:rFonts w:ascii="Arial" w:hAnsi="Arial" w:cs="Arial"/>
          <w:sz w:val="24"/>
          <w:szCs w:val="24"/>
        </w:rPr>
        <w:t xml:space="preserve">A </w:t>
      </w:r>
      <w:r w:rsidRPr="000E2969">
        <w:rPr>
          <w:rFonts w:ascii="Arial" w:hAnsi="Arial" w:cs="Arial"/>
          <w:b/>
          <w:sz w:val="24"/>
          <w:szCs w:val="24"/>
        </w:rPr>
        <w:t xml:space="preserve">Gazdasági </w:t>
      </w:r>
      <w:r>
        <w:rPr>
          <w:rFonts w:ascii="Arial" w:hAnsi="Arial" w:cs="Arial"/>
          <w:b/>
          <w:sz w:val="24"/>
          <w:szCs w:val="24"/>
        </w:rPr>
        <w:t>H</w:t>
      </w:r>
      <w:r w:rsidRPr="000E2969">
        <w:rPr>
          <w:rFonts w:ascii="Arial" w:hAnsi="Arial" w:cs="Arial"/>
          <w:b/>
          <w:sz w:val="24"/>
          <w:szCs w:val="24"/>
        </w:rPr>
        <w:t>ivatal</w:t>
      </w:r>
      <w:r w:rsidR="002420C0" w:rsidRPr="00D9251D">
        <w:rPr>
          <w:rFonts w:ascii="Arial" w:hAnsi="Arial" w:cs="Arial"/>
          <w:sz w:val="24"/>
          <w:szCs w:val="24"/>
        </w:rPr>
        <w:t xml:space="preserve"> irodá</w:t>
      </w:r>
      <w:r>
        <w:rPr>
          <w:rFonts w:ascii="Arial" w:hAnsi="Arial" w:cs="Arial"/>
          <w:sz w:val="24"/>
          <w:szCs w:val="24"/>
        </w:rPr>
        <w:t>i</w:t>
      </w:r>
      <w:r w:rsidR="002420C0" w:rsidRPr="00D9251D">
        <w:rPr>
          <w:rFonts w:ascii="Arial" w:hAnsi="Arial" w:cs="Arial"/>
          <w:sz w:val="24"/>
          <w:szCs w:val="24"/>
        </w:rPr>
        <w:t>ba a létszámbővülés miatti eszközbeszerzés</w:t>
      </w:r>
      <w:r>
        <w:rPr>
          <w:rFonts w:ascii="Arial" w:hAnsi="Arial" w:cs="Arial"/>
          <w:sz w:val="24"/>
          <w:szCs w:val="24"/>
        </w:rPr>
        <w:t>ek</w:t>
      </w:r>
      <w:r w:rsidR="002420C0" w:rsidRPr="00D9251D">
        <w:rPr>
          <w:rFonts w:ascii="Arial" w:hAnsi="Arial" w:cs="Arial"/>
          <w:sz w:val="24"/>
          <w:szCs w:val="24"/>
        </w:rPr>
        <w:t>:</w:t>
      </w:r>
    </w:p>
    <w:p w:rsidR="002420C0" w:rsidRPr="00D9251D" w:rsidRDefault="002420C0"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2 db polcos szekrény </w:t>
      </w:r>
    </w:p>
    <w:p w:rsidR="002420C0" w:rsidRPr="00D9251D" w:rsidRDefault="002420C0"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2 db íróasztal </w:t>
      </w:r>
    </w:p>
    <w:p w:rsidR="002420C0" w:rsidRPr="00D9251D" w:rsidRDefault="00D21DE7" w:rsidP="001538F6">
      <w:pPr>
        <w:pStyle w:val="Listaszerbekezds"/>
        <w:numPr>
          <w:ilvl w:val="0"/>
          <w:numId w:val="42"/>
        </w:numPr>
        <w:spacing w:line="276" w:lineRule="auto"/>
        <w:contextualSpacing/>
        <w:rPr>
          <w:rFonts w:ascii="Arial" w:hAnsi="Arial" w:cs="Arial"/>
        </w:rPr>
      </w:pPr>
      <w:r w:rsidRPr="00D9251D">
        <w:rPr>
          <w:rFonts w:ascii="Arial" w:hAnsi="Arial" w:cs="Arial"/>
        </w:rPr>
        <w:lastRenderedPageBreak/>
        <w:t>2</w:t>
      </w:r>
      <w:r w:rsidR="002420C0" w:rsidRPr="00D9251D">
        <w:rPr>
          <w:rFonts w:ascii="Arial" w:hAnsi="Arial" w:cs="Arial"/>
        </w:rPr>
        <w:t xml:space="preserve"> db </w:t>
      </w:r>
      <w:r w:rsidR="00DC45F7" w:rsidRPr="00D9251D">
        <w:rPr>
          <w:rFonts w:ascii="Arial" w:hAnsi="Arial" w:cs="Arial"/>
        </w:rPr>
        <w:t>fiókos konténer</w:t>
      </w:r>
    </w:p>
    <w:p w:rsidR="002420C0" w:rsidRPr="00D9251D" w:rsidRDefault="002420C0"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2 db </w:t>
      </w:r>
      <w:r w:rsidR="00DC45F7" w:rsidRPr="00D9251D">
        <w:rPr>
          <w:rFonts w:ascii="Arial" w:hAnsi="Arial" w:cs="Arial"/>
        </w:rPr>
        <w:t>forgószék</w:t>
      </w:r>
      <w:r w:rsidRPr="00D9251D">
        <w:rPr>
          <w:rFonts w:ascii="Arial" w:hAnsi="Arial" w:cs="Arial"/>
        </w:rPr>
        <w:t xml:space="preserve"> </w:t>
      </w:r>
    </w:p>
    <w:p w:rsidR="002420C0" w:rsidRPr="00D9251D" w:rsidRDefault="002420C0" w:rsidP="002D4931">
      <w:pPr>
        <w:spacing w:after="0"/>
        <w:jc w:val="both"/>
        <w:rPr>
          <w:rFonts w:ascii="Arial" w:hAnsi="Arial" w:cs="Arial"/>
          <w:sz w:val="24"/>
          <w:szCs w:val="24"/>
        </w:rPr>
      </w:pPr>
    </w:p>
    <w:p w:rsidR="00E960A3" w:rsidRPr="00D9251D" w:rsidRDefault="00BA4BDD" w:rsidP="002D4931">
      <w:pPr>
        <w:spacing w:after="0"/>
        <w:jc w:val="both"/>
        <w:rPr>
          <w:rFonts w:ascii="Arial" w:hAnsi="Arial" w:cs="Arial"/>
          <w:sz w:val="24"/>
          <w:szCs w:val="24"/>
        </w:rPr>
      </w:pPr>
      <w:r w:rsidRPr="00D9251D">
        <w:rPr>
          <w:rFonts w:ascii="Arial" w:hAnsi="Arial" w:cs="Arial"/>
          <w:sz w:val="24"/>
          <w:szCs w:val="24"/>
        </w:rPr>
        <w:t>Az intézmény üzemelteté</w:t>
      </w:r>
      <w:r w:rsidR="00817572" w:rsidRPr="00D9251D">
        <w:rPr>
          <w:rFonts w:ascii="Arial" w:hAnsi="Arial" w:cs="Arial"/>
          <w:sz w:val="24"/>
          <w:szCs w:val="24"/>
        </w:rPr>
        <w:t>séhez szükséges további beszerzések:</w:t>
      </w:r>
      <w:r w:rsidRPr="00D9251D">
        <w:rPr>
          <w:rFonts w:ascii="Arial" w:hAnsi="Arial" w:cs="Arial"/>
          <w:sz w:val="24"/>
          <w:szCs w:val="24"/>
        </w:rPr>
        <w:t xml:space="preserve"> </w:t>
      </w:r>
    </w:p>
    <w:p w:rsidR="00E960A3" w:rsidRPr="00D9251D" w:rsidRDefault="00E960A3"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1db </w:t>
      </w:r>
      <w:r w:rsidR="004412DB" w:rsidRPr="00D9251D">
        <w:rPr>
          <w:rFonts w:ascii="Arial" w:hAnsi="Arial" w:cs="Arial"/>
        </w:rPr>
        <w:t>notebook</w:t>
      </w:r>
    </w:p>
    <w:p w:rsidR="0069767C" w:rsidRPr="00D9251D" w:rsidRDefault="0069767C"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2 db külső winchester </w:t>
      </w:r>
    </w:p>
    <w:p w:rsidR="00E960A3" w:rsidRPr="00D9251D" w:rsidRDefault="0064606A"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1 db </w:t>
      </w:r>
      <w:proofErr w:type="gramStart"/>
      <w:r w:rsidRPr="00D9251D">
        <w:rPr>
          <w:rFonts w:ascii="Arial" w:hAnsi="Arial" w:cs="Arial"/>
        </w:rPr>
        <w:t>lézer</w:t>
      </w:r>
      <w:r w:rsidR="002420C0" w:rsidRPr="00D9251D">
        <w:rPr>
          <w:rFonts w:ascii="Arial" w:hAnsi="Arial" w:cs="Arial"/>
        </w:rPr>
        <w:t xml:space="preserve"> </w:t>
      </w:r>
      <w:r w:rsidR="0069767C" w:rsidRPr="00D9251D">
        <w:rPr>
          <w:rFonts w:ascii="Arial" w:hAnsi="Arial" w:cs="Arial"/>
        </w:rPr>
        <w:t>nyomtató</w:t>
      </w:r>
      <w:proofErr w:type="gramEnd"/>
    </w:p>
    <w:p w:rsidR="00E960A3" w:rsidRPr="00D9251D" w:rsidRDefault="0069767C" w:rsidP="001538F6">
      <w:pPr>
        <w:pStyle w:val="Listaszerbekezds"/>
        <w:numPr>
          <w:ilvl w:val="0"/>
          <w:numId w:val="42"/>
        </w:numPr>
        <w:spacing w:line="276" w:lineRule="auto"/>
        <w:contextualSpacing/>
        <w:rPr>
          <w:rFonts w:ascii="Arial" w:hAnsi="Arial" w:cs="Arial"/>
        </w:rPr>
      </w:pPr>
      <w:r w:rsidRPr="00D9251D">
        <w:rPr>
          <w:rFonts w:ascii="Arial" w:hAnsi="Arial" w:cs="Arial"/>
        </w:rPr>
        <w:t xml:space="preserve">2 </w:t>
      </w:r>
      <w:r w:rsidR="00E960A3" w:rsidRPr="00D9251D">
        <w:rPr>
          <w:rFonts w:ascii="Arial" w:hAnsi="Arial" w:cs="Arial"/>
        </w:rPr>
        <w:t>db sz</w:t>
      </w:r>
      <w:r w:rsidRPr="00D9251D">
        <w:rPr>
          <w:rFonts w:ascii="Arial" w:hAnsi="Arial" w:cs="Arial"/>
        </w:rPr>
        <w:t xml:space="preserve">ámítógép és monitor </w:t>
      </w:r>
      <w:r w:rsidR="004412DB" w:rsidRPr="00D9251D">
        <w:rPr>
          <w:rFonts w:ascii="Arial" w:hAnsi="Arial" w:cs="Arial"/>
        </w:rPr>
        <w:t>+ számítógép konfiguráció</w:t>
      </w:r>
    </w:p>
    <w:p w:rsidR="00DC45F7" w:rsidRPr="00D9251D" w:rsidRDefault="00DC45F7" w:rsidP="001538F6">
      <w:pPr>
        <w:pStyle w:val="Listaszerbekezds"/>
        <w:numPr>
          <w:ilvl w:val="0"/>
          <w:numId w:val="42"/>
        </w:numPr>
        <w:spacing w:line="276" w:lineRule="auto"/>
        <w:contextualSpacing/>
        <w:rPr>
          <w:rFonts w:ascii="Arial" w:hAnsi="Arial" w:cs="Arial"/>
        </w:rPr>
      </w:pPr>
      <w:r w:rsidRPr="00D9251D">
        <w:rPr>
          <w:rFonts w:ascii="Arial" w:hAnsi="Arial" w:cs="Arial"/>
        </w:rPr>
        <w:t>2 db fémvázas szék</w:t>
      </w:r>
    </w:p>
    <w:p w:rsidR="00DC45F7" w:rsidRPr="00D9251D" w:rsidRDefault="00DC45F7" w:rsidP="001538F6">
      <w:pPr>
        <w:pStyle w:val="Listaszerbekezds"/>
        <w:numPr>
          <w:ilvl w:val="0"/>
          <w:numId w:val="42"/>
        </w:numPr>
        <w:spacing w:line="276" w:lineRule="auto"/>
        <w:contextualSpacing/>
        <w:rPr>
          <w:rFonts w:ascii="Arial" w:hAnsi="Arial" w:cs="Arial"/>
        </w:rPr>
      </w:pPr>
      <w:r w:rsidRPr="00D9251D">
        <w:rPr>
          <w:rFonts w:ascii="Arial" w:hAnsi="Arial" w:cs="Arial"/>
        </w:rPr>
        <w:t>4 db forgószék</w:t>
      </w:r>
    </w:p>
    <w:p w:rsidR="00DC45F7" w:rsidRPr="00D9251D" w:rsidRDefault="00DC45F7" w:rsidP="001538F6">
      <w:pPr>
        <w:pStyle w:val="Listaszerbekezds"/>
        <w:numPr>
          <w:ilvl w:val="0"/>
          <w:numId w:val="42"/>
        </w:numPr>
        <w:spacing w:line="276" w:lineRule="auto"/>
        <w:contextualSpacing/>
        <w:rPr>
          <w:rFonts w:ascii="Arial" w:hAnsi="Arial" w:cs="Arial"/>
        </w:rPr>
      </w:pPr>
      <w:r w:rsidRPr="00D9251D">
        <w:rPr>
          <w:rFonts w:ascii="Arial" w:hAnsi="Arial" w:cs="Arial"/>
        </w:rPr>
        <w:t>1 db polc</w:t>
      </w:r>
    </w:p>
    <w:p w:rsidR="00AB22C0" w:rsidRPr="00D9251D" w:rsidRDefault="00AB22C0" w:rsidP="001538F6">
      <w:pPr>
        <w:pStyle w:val="Listaszerbekezds"/>
        <w:numPr>
          <w:ilvl w:val="0"/>
          <w:numId w:val="42"/>
        </w:numPr>
        <w:spacing w:line="276" w:lineRule="auto"/>
        <w:contextualSpacing/>
        <w:rPr>
          <w:rFonts w:ascii="Arial" w:hAnsi="Arial" w:cs="Arial"/>
        </w:rPr>
      </w:pPr>
      <w:r w:rsidRPr="00D9251D">
        <w:rPr>
          <w:rFonts w:ascii="Arial" w:hAnsi="Arial" w:cs="Arial"/>
        </w:rPr>
        <w:t>3 db íróasztal és konténer</w:t>
      </w:r>
    </w:p>
    <w:p w:rsidR="00DE07AE" w:rsidRPr="00D9251D" w:rsidRDefault="00DE07AE" w:rsidP="002D4931">
      <w:pPr>
        <w:pStyle w:val="Listaszerbekezds"/>
        <w:spacing w:line="276" w:lineRule="auto"/>
        <w:ind w:left="765"/>
        <w:contextualSpacing/>
        <w:rPr>
          <w:rFonts w:ascii="Arial" w:hAnsi="Arial" w:cs="Arial"/>
        </w:rPr>
      </w:pPr>
    </w:p>
    <w:p w:rsidR="00DE07AE" w:rsidRPr="00D9251D" w:rsidRDefault="00DE07AE" w:rsidP="002D4931">
      <w:pPr>
        <w:spacing w:after="0"/>
        <w:jc w:val="both"/>
        <w:rPr>
          <w:rFonts w:ascii="Arial" w:hAnsi="Arial" w:cs="Arial"/>
          <w:sz w:val="24"/>
          <w:szCs w:val="24"/>
        </w:rPr>
      </w:pPr>
      <w:r w:rsidRPr="00D9251D">
        <w:rPr>
          <w:rFonts w:ascii="Arial" w:hAnsi="Arial" w:cs="Arial"/>
          <w:sz w:val="24"/>
          <w:szCs w:val="24"/>
        </w:rPr>
        <w:t xml:space="preserve">Szombathely Megyei Jogú Város Közgyűlése költségvetési rendeletében fedezetet biztosított a háziorvosi rendelőkben hálózati </w:t>
      </w:r>
      <w:proofErr w:type="spellStart"/>
      <w:r w:rsidRPr="00D9251D">
        <w:rPr>
          <w:rFonts w:ascii="Arial" w:hAnsi="Arial" w:cs="Arial"/>
          <w:b/>
          <w:sz w:val="24"/>
          <w:szCs w:val="24"/>
        </w:rPr>
        <w:t>Hotspotok</w:t>
      </w:r>
      <w:proofErr w:type="spellEnd"/>
      <w:r w:rsidRPr="00D9251D">
        <w:rPr>
          <w:rFonts w:ascii="Arial" w:hAnsi="Arial" w:cs="Arial"/>
          <w:sz w:val="24"/>
          <w:szCs w:val="24"/>
        </w:rPr>
        <w:t xml:space="preserve"> kiépítésére. </w:t>
      </w:r>
    </w:p>
    <w:p w:rsidR="00DE07AE" w:rsidRPr="00D9251D" w:rsidRDefault="00DE07AE" w:rsidP="002D4931">
      <w:pPr>
        <w:spacing w:after="0"/>
        <w:jc w:val="both"/>
        <w:rPr>
          <w:rFonts w:ascii="Arial" w:hAnsi="Arial" w:cs="Arial"/>
          <w:sz w:val="24"/>
          <w:szCs w:val="24"/>
        </w:rPr>
      </w:pPr>
      <w:r w:rsidRPr="00D9251D">
        <w:rPr>
          <w:rFonts w:ascii="Arial" w:hAnsi="Arial" w:cs="Arial"/>
          <w:sz w:val="24"/>
          <w:szCs w:val="24"/>
        </w:rPr>
        <w:t xml:space="preserve">A szolgáltatás </w:t>
      </w:r>
      <w:proofErr w:type="gramStart"/>
      <w:r w:rsidRPr="00D9251D">
        <w:rPr>
          <w:rFonts w:ascii="Arial" w:hAnsi="Arial" w:cs="Arial"/>
          <w:sz w:val="24"/>
          <w:szCs w:val="24"/>
        </w:rPr>
        <w:t>2016. szeptemberében</w:t>
      </w:r>
      <w:proofErr w:type="gramEnd"/>
      <w:r w:rsidRPr="00D9251D">
        <w:rPr>
          <w:rFonts w:ascii="Arial" w:hAnsi="Arial" w:cs="Arial"/>
          <w:sz w:val="24"/>
          <w:szCs w:val="24"/>
        </w:rPr>
        <w:t xml:space="preserve"> valósult meg, mely biztosítja a rendelési időben a rendeléseken megjelenő betegek ingyenes internet hozzáférését, a várakozási idő hasznos eltöltését. </w:t>
      </w:r>
    </w:p>
    <w:p w:rsidR="00DE07AE" w:rsidRPr="00D9251D" w:rsidRDefault="00DE07AE" w:rsidP="002D4931">
      <w:pPr>
        <w:pStyle w:val="Listaszerbekezds"/>
        <w:spacing w:line="276" w:lineRule="auto"/>
        <w:ind w:left="0"/>
        <w:contextualSpacing/>
        <w:rPr>
          <w:rFonts w:ascii="Arial" w:hAnsi="Arial" w:cs="Arial"/>
        </w:rPr>
      </w:pPr>
    </w:p>
    <w:p w:rsidR="0064606A" w:rsidRPr="00D9251D" w:rsidRDefault="00E960A3" w:rsidP="002D4931">
      <w:pPr>
        <w:spacing w:after="0"/>
        <w:jc w:val="both"/>
        <w:rPr>
          <w:rFonts w:ascii="Arial" w:eastAsia="Times New Roman" w:hAnsi="Arial" w:cs="Arial"/>
          <w:color w:val="000000"/>
          <w:sz w:val="24"/>
          <w:szCs w:val="24"/>
        </w:rPr>
      </w:pPr>
      <w:r w:rsidRPr="00D9251D">
        <w:rPr>
          <w:rFonts w:ascii="Arial" w:eastAsia="Times New Roman" w:hAnsi="Arial" w:cs="Arial"/>
          <w:color w:val="000000"/>
          <w:sz w:val="24"/>
          <w:szCs w:val="24"/>
        </w:rPr>
        <w:t>A</w:t>
      </w:r>
      <w:r w:rsidRPr="00D9251D">
        <w:rPr>
          <w:rFonts w:ascii="Arial" w:eastAsia="Times New Roman" w:hAnsi="Arial" w:cs="Arial"/>
          <w:b/>
          <w:color w:val="000000"/>
          <w:sz w:val="24"/>
          <w:szCs w:val="24"/>
        </w:rPr>
        <w:t xml:space="preserve"> Humán Civil Ház</w:t>
      </w:r>
      <w:r w:rsidRPr="00D9251D">
        <w:rPr>
          <w:rFonts w:ascii="Arial" w:eastAsia="Times New Roman" w:hAnsi="Arial" w:cs="Arial"/>
          <w:color w:val="000000"/>
          <w:sz w:val="24"/>
          <w:szCs w:val="24"/>
        </w:rPr>
        <w:t xml:space="preserve"> számára beszerzésre került </w:t>
      </w:r>
      <w:r w:rsidR="0064606A" w:rsidRPr="00D9251D">
        <w:rPr>
          <w:rFonts w:ascii="Arial" w:eastAsia="Times New Roman" w:hAnsi="Arial" w:cs="Arial"/>
          <w:color w:val="000000"/>
          <w:sz w:val="24"/>
          <w:szCs w:val="24"/>
        </w:rPr>
        <w:t>3</w:t>
      </w:r>
      <w:r w:rsidRPr="00D9251D">
        <w:rPr>
          <w:rFonts w:ascii="Arial" w:eastAsia="Times New Roman" w:hAnsi="Arial" w:cs="Arial"/>
          <w:color w:val="000000"/>
          <w:sz w:val="24"/>
          <w:szCs w:val="24"/>
        </w:rPr>
        <w:t xml:space="preserve"> db </w:t>
      </w:r>
      <w:r w:rsidR="004412DB" w:rsidRPr="00D9251D">
        <w:rPr>
          <w:rFonts w:ascii="Arial" w:eastAsia="Times New Roman" w:hAnsi="Arial" w:cs="Arial"/>
          <w:color w:val="000000"/>
          <w:sz w:val="24"/>
          <w:szCs w:val="24"/>
        </w:rPr>
        <w:t>asztali számítógép</w:t>
      </w:r>
      <w:r w:rsidR="0064606A" w:rsidRPr="00D9251D">
        <w:rPr>
          <w:rFonts w:ascii="Arial" w:eastAsia="Times New Roman" w:hAnsi="Arial" w:cs="Arial"/>
          <w:color w:val="000000"/>
          <w:sz w:val="24"/>
          <w:szCs w:val="24"/>
        </w:rPr>
        <w:t xml:space="preserve"> és monitor, 1 db </w:t>
      </w:r>
      <w:proofErr w:type="gramStart"/>
      <w:r w:rsidR="0064606A" w:rsidRPr="00D9251D">
        <w:rPr>
          <w:rFonts w:ascii="Arial" w:eastAsia="Times New Roman" w:hAnsi="Arial" w:cs="Arial"/>
          <w:color w:val="000000"/>
          <w:sz w:val="24"/>
          <w:szCs w:val="24"/>
        </w:rPr>
        <w:t>lézer nyomtató</w:t>
      </w:r>
      <w:proofErr w:type="gramEnd"/>
      <w:r w:rsidR="0064606A" w:rsidRPr="00D9251D">
        <w:rPr>
          <w:rFonts w:ascii="Arial" w:eastAsia="Times New Roman" w:hAnsi="Arial" w:cs="Arial"/>
          <w:color w:val="000000"/>
          <w:sz w:val="24"/>
          <w:szCs w:val="24"/>
        </w:rPr>
        <w:t>, 2 db multifunkcionális nyomtató,  2 db projektor, 1 db notebook. A régi eszközök az állapotfelmérést végző cég véleménye szerint nem, vagy gazdaságosan nem javíthatóak, selejtezésük megtörtént.</w:t>
      </w:r>
      <w:r w:rsidRPr="00D9251D">
        <w:rPr>
          <w:rFonts w:ascii="Arial" w:eastAsia="Times New Roman" w:hAnsi="Arial" w:cs="Arial"/>
          <w:color w:val="000000"/>
          <w:sz w:val="24"/>
          <w:szCs w:val="24"/>
        </w:rPr>
        <w:t xml:space="preserve"> </w:t>
      </w:r>
    </w:p>
    <w:p w:rsidR="0064606A" w:rsidRPr="00D9251D" w:rsidRDefault="0064606A" w:rsidP="002D4931">
      <w:pPr>
        <w:spacing w:after="0"/>
        <w:rPr>
          <w:rFonts w:ascii="Arial" w:eastAsia="Times New Roman" w:hAnsi="Arial" w:cs="Arial"/>
          <w:color w:val="000000"/>
          <w:sz w:val="24"/>
          <w:szCs w:val="24"/>
        </w:rPr>
      </w:pPr>
    </w:p>
    <w:p w:rsidR="00A876FD" w:rsidRPr="00D9251D" w:rsidRDefault="00A876FD" w:rsidP="002D4931">
      <w:pPr>
        <w:spacing w:after="0"/>
        <w:jc w:val="both"/>
        <w:rPr>
          <w:rFonts w:ascii="Arial" w:hAnsi="Arial" w:cs="Arial"/>
          <w:sz w:val="24"/>
          <w:szCs w:val="24"/>
        </w:rPr>
      </w:pPr>
      <w:r w:rsidRPr="00D9251D">
        <w:rPr>
          <w:rFonts w:ascii="Arial" w:hAnsi="Arial" w:cs="Arial"/>
          <w:sz w:val="24"/>
          <w:szCs w:val="24"/>
        </w:rPr>
        <w:t>Szombathelyi Egészségügyi és Kulturális GESZ Védőnői Szolgálata szakmai munkájának jogszabályban előírt dokumentálását „Stefánia” Védőnői Dokumentációs</w:t>
      </w:r>
      <w:r w:rsidR="00484BA9">
        <w:rPr>
          <w:rFonts w:ascii="Arial" w:hAnsi="Arial" w:cs="Arial"/>
          <w:sz w:val="24"/>
          <w:szCs w:val="24"/>
        </w:rPr>
        <w:t xml:space="preserve"> és Jelentő</w:t>
      </w:r>
      <w:r w:rsidRPr="00D9251D">
        <w:rPr>
          <w:rFonts w:ascii="Arial" w:hAnsi="Arial" w:cs="Arial"/>
          <w:sz w:val="24"/>
          <w:szCs w:val="24"/>
        </w:rPr>
        <w:t xml:space="preserve"> Rendszer használatával végzi. A szolgálat telephelyek közti mozgása (védőnői munkaszoba, védőnői tanácsadó, iskolaorvosi rendelők) miatt laptopokon végzi a telephelyeken a munkát. A biztonságos adatvesztés nélküli munkavégzéshez megbízható számítógépek használata nagyon fontos, ezért a 40 fő </w:t>
      </w:r>
      <w:r w:rsidRPr="00D9251D">
        <w:rPr>
          <w:rFonts w:ascii="Arial" w:hAnsi="Arial" w:cs="Arial"/>
          <w:b/>
          <w:sz w:val="24"/>
          <w:szCs w:val="24"/>
        </w:rPr>
        <w:t>védőnői szolgálat</w:t>
      </w:r>
      <w:r w:rsidRPr="00D9251D">
        <w:rPr>
          <w:rFonts w:ascii="Arial" w:hAnsi="Arial" w:cs="Arial"/>
          <w:sz w:val="24"/>
          <w:szCs w:val="24"/>
        </w:rPr>
        <w:t>ból 1</w:t>
      </w:r>
      <w:r w:rsidR="00680A96" w:rsidRPr="00D9251D">
        <w:rPr>
          <w:rFonts w:ascii="Arial" w:hAnsi="Arial" w:cs="Arial"/>
          <w:sz w:val="24"/>
          <w:szCs w:val="24"/>
        </w:rPr>
        <w:t>6</w:t>
      </w:r>
      <w:r w:rsidRPr="00D9251D">
        <w:rPr>
          <w:rFonts w:ascii="Arial" w:hAnsi="Arial" w:cs="Arial"/>
          <w:sz w:val="24"/>
          <w:szCs w:val="24"/>
        </w:rPr>
        <w:t xml:space="preserve"> elavult laptop került leselejtezésre és a </w:t>
      </w:r>
      <w:proofErr w:type="gramStart"/>
      <w:r w:rsidRPr="00D9251D">
        <w:rPr>
          <w:rFonts w:ascii="Arial" w:hAnsi="Arial" w:cs="Arial"/>
          <w:sz w:val="24"/>
          <w:szCs w:val="24"/>
        </w:rPr>
        <w:t>munka folyamatos</w:t>
      </w:r>
      <w:proofErr w:type="gramEnd"/>
      <w:r w:rsidRPr="00D9251D">
        <w:rPr>
          <w:rFonts w:ascii="Arial" w:hAnsi="Arial" w:cs="Arial"/>
          <w:sz w:val="24"/>
          <w:szCs w:val="24"/>
        </w:rPr>
        <w:t xml:space="preserve"> biztosítása érdekében 1</w:t>
      </w:r>
      <w:r w:rsidR="00680A96" w:rsidRPr="00D9251D">
        <w:rPr>
          <w:rFonts w:ascii="Arial" w:hAnsi="Arial" w:cs="Arial"/>
          <w:sz w:val="24"/>
          <w:szCs w:val="24"/>
        </w:rPr>
        <w:t>6</w:t>
      </w:r>
      <w:r w:rsidRPr="00D9251D">
        <w:rPr>
          <w:rFonts w:ascii="Arial" w:hAnsi="Arial" w:cs="Arial"/>
          <w:sz w:val="24"/>
          <w:szCs w:val="24"/>
        </w:rPr>
        <w:t xml:space="preserve"> db laptop került beszerzésre OEP által biztosított forrásból. </w:t>
      </w:r>
    </w:p>
    <w:p w:rsidR="00E960A3" w:rsidRPr="00D9251D" w:rsidRDefault="00680A96" w:rsidP="002D4931">
      <w:pPr>
        <w:spacing w:after="0"/>
        <w:jc w:val="both"/>
        <w:rPr>
          <w:rFonts w:ascii="Arial" w:eastAsia="Times New Roman" w:hAnsi="Arial" w:cs="Arial"/>
          <w:color w:val="000000"/>
          <w:sz w:val="24"/>
          <w:szCs w:val="24"/>
        </w:rPr>
      </w:pPr>
      <w:r w:rsidRPr="00D9251D">
        <w:rPr>
          <w:rFonts w:ascii="Arial" w:eastAsia="Times New Roman" w:hAnsi="Arial" w:cs="Arial"/>
          <w:color w:val="000000"/>
          <w:sz w:val="24"/>
          <w:szCs w:val="24"/>
        </w:rPr>
        <w:t>Valamennyi</w:t>
      </w:r>
      <w:r w:rsidR="00E960A3" w:rsidRPr="00D9251D">
        <w:rPr>
          <w:rFonts w:ascii="Arial" w:eastAsia="Times New Roman" w:hAnsi="Arial" w:cs="Arial"/>
          <w:color w:val="000000"/>
          <w:sz w:val="24"/>
          <w:szCs w:val="24"/>
        </w:rPr>
        <w:t xml:space="preserve"> </w:t>
      </w:r>
      <w:r w:rsidR="00E960A3" w:rsidRPr="00D9251D">
        <w:rPr>
          <w:rFonts w:ascii="Arial" w:eastAsia="Times New Roman" w:hAnsi="Arial" w:cs="Arial"/>
          <w:b/>
          <w:color w:val="000000"/>
          <w:sz w:val="24"/>
          <w:szCs w:val="24"/>
        </w:rPr>
        <w:t>iskolavédőnő</w:t>
      </w:r>
      <w:r w:rsidR="00E960A3" w:rsidRPr="00D9251D">
        <w:rPr>
          <w:rFonts w:ascii="Arial" w:eastAsia="Times New Roman" w:hAnsi="Arial" w:cs="Arial"/>
          <w:color w:val="000000"/>
          <w:sz w:val="24"/>
          <w:szCs w:val="24"/>
        </w:rPr>
        <w:t xml:space="preserve"> számára </w:t>
      </w:r>
      <w:r w:rsidRPr="00D9251D">
        <w:rPr>
          <w:rFonts w:ascii="Arial" w:eastAsia="Times New Roman" w:hAnsi="Arial" w:cs="Arial"/>
          <w:color w:val="000000"/>
          <w:sz w:val="24"/>
          <w:szCs w:val="24"/>
        </w:rPr>
        <w:t>beszerzésre került egy</w:t>
      </w:r>
      <w:r w:rsidR="009407C8" w:rsidRPr="00D9251D">
        <w:rPr>
          <w:rFonts w:ascii="Arial" w:eastAsia="Times New Roman" w:hAnsi="Arial" w:cs="Arial"/>
          <w:color w:val="000000"/>
          <w:sz w:val="24"/>
          <w:szCs w:val="24"/>
        </w:rPr>
        <w:t>-egy</w:t>
      </w:r>
      <w:r w:rsidRPr="00D9251D">
        <w:rPr>
          <w:rFonts w:ascii="Arial" w:eastAsia="Times New Roman" w:hAnsi="Arial" w:cs="Arial"/>
          <w:color w:val="000000"/>
          <w:sz w:val="24"/>
          <w:szCs w:val="24"/>
        </w:rPr>
        <w:t xml:space="preserve"> fogápolási modell</w:t>
      </w:r>
      <w:r w:rsidR="00A605BC" w:rsidRPr="00D9251D">
        <w:rPr>
          <w:rFonts w:ascii="Arial" w:eastAsia="Times New Roman" w:hAnsi="Arial" w:cs="Arial"/>
          <w:color w:val="000000"/>
          <w:sz w:val="24"/>
          <w:szCs w:val="24"/>
        </w:rPr>
        <w:t>, a helyes fogtisztítási technikák szemléltetése érdekében.</w:t>
      </w:r>
      <w:r w:rsidR="00307584" w:rsidRPr="00D9251D">
        <w:rPr>
          <w:rFonts w:ascii="Arial" w:eastAsia="Times New Roman" w:hAnsi="Arial" w:cs="Arial"/>
          <w:color w:val="000000"/>
          <w:sz w:val="24"/>
          <w:szCs w:val="24"/>
        </w:rPr>
        <w:t xml:space="preserve"> Beszerzésre került továbbá:</w:t>
      </w:r>
    </w:p>
    <w:p w:rsidR="00CD2B9C" w:rsidRPr="00D9251D" w:rsidRDefault="00CD2B9C" w:rsidP="001538F6">
      <w:pPr>
        <w:pStyle w:val="Listaszerbekezds"/>
        <w:numPr>
          <w:ilvl w:val="0"/>
          <w:numId w:val="61"/>
        </w:numPr>
        <w:spacing w:line="276" w:lineRule="auto"/>
        <w:rPr>
          <w:rFonts w:ascii="Arial" w:hAnsi="Arial" w:cs="Arial"/>
        </w:rPr>
      </w:pPr>
      <w:r w:rsidRPr="00D9251D">
        <w:rPr>
          <w:rFonts w:ascii="Arial" w:hAnsi="Arial" w:cs="Arial"/>
        </w:rPr>
        <w:t>3 db nyomtató</w:t>
      </w:r>
    </w:p>
    <w:p w:rsidR="00E960A3" w:rsidRPr="00D9251D" w:rsidRDefault="00CD2B9C" w:rsidP="001538F6">
      <w:pPr>
        <w:pStyle w:val="Listaszerbekezds"/>
        <w:numPr>
          <w:ilvl w:val="0"/>
          <w:numId w:val="43"/>
        </w:numPr>
        <w:spacing w:line="276" w:lineRule="auto"/>
        <w:contextualSpacing/>
        <w:rPr>
          <w:rFonts w:ascii="Arial" w:hAnsi="Arial" w:cs="Arial"/>
        </w:rPr>
      </w:pPr>
      <w:r w:rsidRPr="00D9251D">
        <w:rPr>
          <w:rFonts w:ascii="Arial" w:hAnsi="Arial" w:cs="Arial"/>
        </w:rPr>
        <w:t xml:space="preserve">1 db </w:t>
      </w:r>
      <w:r w:rsidR="00E960A3" w:rsidRPr="00D9251D">
        <w:rPr>
          <w:rFonts w:ascii="Arial" w:hAnsi="Arial" w:cs="Arial"/>
        </w:rPr>
        <w:t>vizsgálóágy</w:t>
      </w:r>
    </w:p>
    <w:p w:rsidR="00E960A3" w:rsidRPr="00D9251D" w:rsidRDefault="00CD2B9C" w:rsidP="001538F6">
      <w:pPr>
        <w:pStyle w:val="Listaszerbekezds"/>
        <w:numPr>
          <w:ilvl w:val="0"/>
          <w:numId w:val="43"/>
        </w:numPr>
        <w:spacing w:line="276" w:lineRule="auto"/>
        <w:contextualSpacing/>
        <w:rPr>
          <w:rFonts w:ascii="Arial" w:hAnsi="Arial" w:cs="Arial"/>
        </w:rPr>
      </w:pPr>
      <w:r w:rsidRPr="00D9251D">
        <w:rPr>
          <w:rFonts w:ascii="Arial" w:hAnsi="Arial" w:cs="Arial"/>
        </w:rPr>
        <w:t xml:space="preserve">1 db </w:t>
      </w:r>
      <w:r w:rsidR="00307584" w:rsidRPr="00D9251D">
        <w:rPr>
          <w:rFonts w:ascii="Arial" w:hAnsi="Arial" w:cs="Arial"/>
        </w:rPr>
        <w:t xml:space="preserve">orvosi forgószék </w:t>
      </w:r>
    </w:p>
    <w:p w:rsidR="00307584" w:rsidRPr="00D9251D" w:rsidRDefault="009407C8" w:rsidP="002D4931">
      <w:pPr>
        <w:spacing w:after="0"/>
        <w:rPr>
          <w:rFonts w:ascii="Arial" w:hAnsi="Arial" w:cs="Arial"/>
          <w:sz w:val="24"/>
          <w:szCs w:val="24"/>
        </w:rPr>
      </w:pPr>
      <w:r w:rsidRPr="00D9251D">
        <w:rPr>
          <w:rFonts w:ascii="Arial" w:hAnsi="Arial" w:cs="Arial"/>
          <w:sz w:val="24"/>
          <w:szCs w:val="24"/>
        </w:rPr>
        <w:t>A beszerzésekre a régi eszközök javíthatatlanná válása miatt került sor.</w:t>
      </w:r>
    </w:p>
    <w:p w:rsidR="00E960A3" w:rsidRPr="00D9251D" w:rsidRDefault="009407C8" w:rsidP="002D4931">
      <w:pPr>
        <w:spacing w:after="0"/>
        <w:rPr>
          <w:rFonts w:ascii="Arial" w:hAnsi="Arial" w:cs="Arial"/>
          <w:sz w:val="24"/>
          <w:szCs w:val="24"/>
        </w:rPr>
      </w:pPr>
      <w:r w:rsidRPr="00D9251D">
        <w:rPr>
          <w:rFonts w:ascii="Arial" w:hAnsi="Arial" w:cs="Arial"/>
          <w:sz w:val="24"/>
          <w:szCs w:val="24"/>
        </w:rPr>
        <w:t xml:space="preserve"> </w:t>
      </w:r>
    </w:p>
    <w:p w:rsidR="00E960A3" w:rsidRPr="00D9251D" w:rsidRDefault="00E960A3" w:rsidP="002D4931">
      <w:pPr>
        <w:spacing w:after="0"/>
        <w:rPr>
          <w:rFonts w:ascii="Arial" w:eastAsia="Times New Roman" w:hAnsi="Arial" w:cs="Arial"/>
          <w:color w:val="000000"/>
          <w:sz w:val="24"/>
          <w:szCs w:val="24"/>
        </w:rPr>
      </w:pPr>
      <w:r w:rsidRPr="00D9251D">
        <w:rPr>
          <w:rFonts w:ascii="Arial" w:eastAsia="Times New Roman" w:hAnsi="Arial" w:cs="Arial"/>
          <w:b/>
          <w:color w:val="000000"/>
          <w:sz w:val="24"/>
          <w:szCs w:val="24"/>
        </w:rPr>
        <w:t>Területi védőnők</w:t>
      </w:r>
      <w:r w:rsidRPr="00D9251D">
        <w:rPr>
          <w:rFonts w:ascii="Arial" w:eastAsia="Times New Roman" w:hAnsi="Arial" w:cs="Arial"/>
          <w:color w:val="000000"/>
          <w:sz w:val="24"/>
          <w:szCs w:val="24"/>
        </w:rPr>
        <w:t xml:space="preserve"> </w:t>
      </w:r>
      <w:r w:rsidR="00CD2B9C" w:rsidRPr="00D9251D">
        <w:rPr>
          <w:rFonts w:ascii="Arial" w:eastAsia="Times New Roman" w:hAnsi="Arial" w:cs="Arial"/>
          <w:color w:val="000000"/>
          <w:sz w:val="24"/>
          <w:szCs w:val="24"/>
        </w:rPr>
        <w:t xml:space="preserve">számára </w:t>
      </w:r>
      <w:r w:rsidR="009407C8" w:rsidRPr="00D9251D">
        <w:rPr>
          <w:rFonts w:ascii="Arial" w:hAnsi="Arial" w:cs="Arial"/>
          <w:sz w:val="24"/>
          <w:szCs w:val="24"/>
        </w:rPr>
        <w:t>3</w:t>
      </w:r>
      <w:r w:rsidR="00CD2B9C" w:rsidRPr="00D9251D">
        <w:rPr>
          <w:rFonts w:ascii="Arial" w:hAnsi="Arial" w:cs="Arial"/>
          <w:sz w:val="24"/>
          <w:szCs w:val="24"/>
        </w:rPr>
        <w:t xml:space="preserve"> db</w:t>
      </w:r>
      <w:r w:rsidR="009407C8" w:rsidRPr="00D9251D">
        <w:rPr>
          <w:rFonts w:ascii="Arial" w:hAnsi="Arial" w:cs="Arial"/>
          <w:sz w:val="24"/>
          <w:szCs w:val="24"/>
        </w:rPr>
        <w:t xml:space="preserve"> vérnyomásmérő, 1 db orvosi görgős szék, 1</w:t>
      </w:r>
      <w:r w:rsidRPr="00D9251D">
        <w:rPr>
          <w:rFonts w:ascii="Arial" w:hAnsi="Arial" w:cs="Arial"/>
          <w:sz w:val="24"/>
          <w:szCs w:val="24"/>
        </w:rPr>
        <w:t xml:space="preserve"> db Baby Doppler</w:t>
      </w:r>
      <w:r w:rsidR="009407C8" w:rsidRPr="00D9251D">
        <w:rPr>
          <w:rFonts w:ascii="Arial" w:hAnsi="Arial" w:cs="Arial"/>
          <w:sz w:val="24"/>
          <w:szCs w:val="24"/>
        </w:rPr>
        <w:t xml:space="preserve"> került megvásárlásra, a régi elhasználódott</w:t>
      </w:r>
      <w:r w:rsidR="00073BD5" w:rsidRPr="00D9251D">
        <w:rPr>
          <w:rFonts w:ascii="Arial" w:hAnsi="Arial" w:cs="Arial"/>
          <w:sz w:val="24"/>
          <w:szCs w:val="24"/>
        </w:rPr>
        <w:t xml:space="preserve"> eszközök helyett.</w:t>
      </w:r>
    </w:p>
    <w:p w:rsidR="00E960A3" w:rsidRPr="00D9251D" w:rsidRDefault="00E960A3" w:rsidP="002D4931">
      <w:pPr>
        <w:spacing w:after="0"/>
        <w:rPr>
          <w:rFonts w:ascii="Arial" w:eastAsia="Times New Roman" w:hAnsi="Arial" w:cs="Arial"/>
          <w:color w:val="000000"/>
          <w:sz w:val="24"/>
          <w:szCs w:val="24"/>
        </w:rPr>
      </w:pPr>
      <w:r w:rsidRPr="00D9251D">
        <w:rPr>
          <w:rFonts w:ascii="Arial" w:eastAsia="Times New Roman" w:hAnsi="Arial" w:cs="Arial"/>
          <w:color w:val="000000"/>
          <w:sz w:val="24"/>
          <w:szCs w:val="24"/>
        </w:rPr>
        <w:t xml:space="preserve"> </w:t>
      </w:r>
    </w:p>
    <w:p w:rsidR="00E960A3" w:rsidRPr="00D9251D" w:rsidRDefault="00E960A3" w:rsidP="00065A03">
      <w:pPr>
        <w:spacing w:after="0"/>
        <w:jc w:val="both"/>
        <w:rPr>
          <w:rFonts w:ascii="Arial" w:eastAsia="Times New Roman" w:hAnsi="Arial" w:cs="Arial"/>
          <w:color w:val="000000"/>
          <w:sz w:val="24"/>
          <w:szCs w:val="24"/>
        </w:rPr>
      </w:pPr>
      <w:r w:rsidRPr="00D9251D">
        <w:rPr>
          <w:rFonts w:ascii="Arial" w:eastAsia="Times New Roman" w:hAnsi="Arial" w:cs="Arial"/>
          <w:b/>
          <w:color w:val="000000"/>
          <w:sz w:val="24"/>
          <w:szCs w:val="24"/>
        </w:rPr>
        <w:lastRenderedPageBreak/>
        <w:t>A nem eszköz privatizált háziorvosok</w:t>
      </w:r>
      <w:r w:rsidRPr="00D9251D">
        <w:rPr>
          <w:rFonts w:ascii="Arial" w:eastAsia="Times New Roman" w:hAnsi="Arial" w:cs="Arial"/>
          <w:color w:val="000000"/>
          <w:sz w:val="24"/>
          <w:szCs w:val="24"/>
        </w:rPr>
        <w:t xml:space="preserve"> </w:t>
      </w:r>
      <w:r w:rsidR="00073BD5" w:rsidRPr="00D9251D">
        <w:rPr>
          <w:rFonts w:ascii="Arial" w:eastAsia="Times New Roman" w:hAnsi="Arial" w:cs="Arial"/>
          <w:color w:val="000000"/>
          <w:sz w:val="24"/>
          <w:szCs w:val="24"/>
        </w:rPr>
        <w:t xml:space="preserve">részére 2 db sürgősségi táska került megvásárlásra a régi elavult, hiányos </w:t>
      </w:r>
      <w:proofErr w:type="spellStart"/>
      <w:r w:rsidR="00073BD5" w:rsidRPr="00D9251D">
        <w:rPr>
          <w:rFonts w:ascii="Arial" w:eastAsia="Times New Roman" w:hAnsi="Arial" w:cs="Arial"/>
          <w:color w:val="000000"/>
          <w:sz w:val="24"/>
          <w:szCs w:val="24"/>
        </w:rPr>
        <w:t>felszereltségű</w:t>
      </w:r>
      <w:proofErr w:type="spellEnd"/>
      <w:r w:rsidR="00073BD5" w:rsidRPr="00D9251D">
        <w:rPr>
          <w:rFonts w:ascii="Arial" w:eastAsia="Times New Roman" w:hAnsi="Arial" w:cs="Arial"/>
          <w:color w:val="000000"/>
          <w:sz w:val="24"/>
          <w:szCs w:val="24"/>
        </w:rPr>
        <w:t xml:space="preserve"> táska helyett.</w:t>
      </w:r>
    </w:p>
    <w:p w:rsidR="00E960A3" w:rsidRPr="00D9251D" w:rsidRDefault="00E960A3" w:rsidP="00065A03">
      <w:pPr>
        <w:spacing w:after="0"/>
        <w:jc w:val="both"/>
        <w:rPr>
          <w:rFonts w:ascii="Arial" w:eastAsia="Times New Roman" w:hAnsi="Arial" w:cs="Arial"/>
          <w:color w:val="000000"/>
          <w:sz w:val="24"/>
          <w:szCs w:val="24"/>
        </w:rPr>
      </w:pPr>
    </w:p>
    <w:p w:rsidR="00E960A3" w:rsidRPr="00D9251D" w:rsidRDefault="00E960A3" w:rsidP="00065A03">
      <w:pPr>
        <w:spacing w:after="0"/>
        <w:jc w:val="both"/>
        <w:rPr>
          <w:rFonts w:ascii="Arial" w:eastAsia="Times New Roman" w:hAnsi="Arial" w:cs="Arial"/>
          <w:color w:val="000000"/>
          <w:sz w:val="24"/>
          <w:szCs w:val="24"/>
        </w:rPr>
      </w:pPr>
      <w:r w:rsidRPr="00D9251D">
        <w:rPr>
          <w:rFonts w:ascii="Arial" w:eastAsia="Times New Roman" w:hAnsi="Arial" w:cs="Arial"/>
          <w:color w:val="000000"/>
          <w:sz w:val="24"/>
          <w:szCs w:val="24"/>
        </w:rPr>
        <w:t xml:space="preserve">A </w:t>
      </w:r>
      <w:r w:rsidRPr="00D9251D">
        <w:rPr>
          <w:rFonts w:ascii="Arial" w:eastAsia="Times New Roman" w:hAnsi="Arial" w:cs="Arial"/>
          <w:b/>
          <w:color w:val="000000"/>
          <w:sz w:val="24"/>
          <w:szCs w:val="24"/>
        </w:rPr>
        <w:t>Prevenciós Ház</w:t>
      </w:r>
      <w:r w:rsidRPr="00D9251D">
        <w:rPr>
          <w:rFonts w:ascii="Arial" w:eastAsia="Times New Roman" w:hAnsi="Arial" w:cs="Arial"/>
          <w:color w:val="000000"/>
          <w:sz w:val="24"/>
          <w:szCs w:val="24"/>
        </w:rPr>
        <w:t xml:space="preserve"> részére a rendezvények </w:t>
      </w:r>
      <w:r w:rsidR="00073BD5" w:rsidRPr="00D9251D">
        <w:rPr>
          <w:rFonts w:ascii="Arial" w:eastAsia="Times New Roman" w:hAnsi="Arial" w:cs="Arial"/>
          <w:color w:val="000000"/>
          <w:sz w:val="24"/>
          <w:szCs w:val="24"/>
        </w:rPr>
        <w:t>lebonyolításához</w:t>
      </w:r>
      <w:r w:rsidR="00752509" w:rsidRPr="00D9251D">
        <w:rPr>
          <w:rFonts w:ascii="Arial" w:eastAsia="Times New Roman" w:hAnsi="Arial" w:cs="Arial"/>
          <w:color w:val="000000"/>
          <w:sz w:val="24"/>
          <w:szCs w:val="24"/>
        </w:rPr>
        <w:t xml:space="preserve"> 2 db </w:t>
      </w:r>
      <w:proofErr w:type="gramStart"/>
      <w:r w:rsidR="00752509" w:rsidRPr="00D9251D">
        <w:rPr>
          <w:rFonts w:ascii="Arial" w:eastAsia="Times New Roman" w:hAnsi="Arial" w:cs="Arial"/>
          <w:color w:val="000000"/>
          <w:sz w:val="24"/>
          <w:szCs w:val="24"/>
        </w:rPr>
        <w:t>A</w:t>
      </w:r>
      <w:proofErr w:type="gramEnd"/>
      <w:r w:rsidR="00752509" w:rsidRPr="00D9251D">
        <w:rPr>
          <w:rFonts w:ascii="Arial" w:eastAsia="Times New Roman" w:hAnsi="Arial" w:cs="Arial"/>
          <w:color w:val="000000"/>
          <w:sz w:val="24"/>
          <w:szCs w:val="24"/>
        </w:rPr>
        <w:t xml:space="preserve">/4-es méretű </w:t>
      </w:r>
      <w:proofErr w:type="spellStart"/>
      <w:r w:rsidR="00752509" w:rsidRPr="00D9251D">
        <w:rPr>
          <w:rFonts w:ascii="Arial" w:eastAsia="Times New Roman" w:hAnsi="Arial" w:cs="Arial"/>
          <w:color w:val="000000"/>
          <w:sz w:val="24"/>
          <w:szCs w:val="24"/>
        </w:rPr>
        <w:t>posztertábla</w:t>
      </w:r>
      <w:proofErr w:type="spellEnd"/>
      <w:r w:rsidR="00752509" w:rsidRPr="00D9251D">
        <w:rPr>
          <w:rFonts w:ascii="Arial" w:eastAsia="Times New Roman" w:hAnsi="Arial" w:cs="Arial"/>
          <w:color w:val="000000"/>
          <w:sz w:val="24"/>
          <w:szCs w:val="24"/>
        </w:rPr>
        <w:t>,</w:t>
      </w:r>
      <w:r w:rsidR="00073BD5" w:rsidRPr="00D9251D">
        <w:rPr>
          <w:rFonts w:ascii="Arial" w:eastAsia="Times New Roman" w:hAnsi="Arial" w:cs="Arial"/>
          <w:color w:val="000000"/>
          <w:sz w:val="24"/>
          <w:szCs w:val="24"/>
        </w:rPr>
        <w:t xml:space="preserve"> a régi, gazdaságtalanul javítható laptop helyett új került beszerzésre. Ugyancsak vásárolva lett egy </w:t>
      </w:r>
      <w:r w:rsidR="00752509" w:rsidRPr="00D9251D">
        <w:rPr>
          <w:rFonts w:ascii="Arial" w:eastAsia="Times New Roman" w:hAnsi="Arial" w:cs="Arial"/>
          <w:color w:val="000000"/>
          <w:sz w:val="24"/>
          <w:szCs w:val="24"/>
        </w:rPr>
        <w:t>multifunkcionális nyomtató, az előző javíthatatlanná válása miatt. A megvásárolt</w:t>
      </w:r>
      <w:r w:rsidR="001B3B79" w:rsidRPr="00D9251D">
        <w:rPr>
          <w:rFonts w:ascii="Arial" w:eastAsia="Times New Roman" w:hAnsi="Arial" w:cs="Arial"/>
          <w:color w:val="000000"/>
          <w:sz w:val="24"/>
          <w:szCs w:val="24"/>
        </w:rPr>
        <w:t xml:space="preserve"> 1 db</w:t>
      </w:r>
      <w:r w:rsidR="00752509" w:rsidRPr="00D9251D">
        <w:rPr>
          <w:rFonts w:ascii="Arial" w:eastAsia="Times New Roman" w:hAnsi="Arial" w:cs="Arial"/>
          <w:color w:val="000000"/>
          <w:sz w:val="24"/>
          <w:szCs w:val="24"/>
        </w:rPr>
        <w:t xml:space="preserve"> fogsor fejlődési modell </w:t>
      </w:r>
      <w:r w:rsidR="001B3B79" w:rsidRPr="00D9251D">
        <w:rPr>
          <w:rFonts w:ascii="Arial" w:eastAsia="Times New Roman" w:hAnsi="Arial" w:cs="Arial"/>
          <w:color w:val="000000"/>
          <w:sz w:val="24"/>
          <w:szCs w:val="24"/>
        </w:rPr>
        <w:t>valamennyi védőnő által kölcsönözhető szemléltető eszköz a fogazat 4 különböző stádiumáról.</w:t>
      </w:r>
    </w:p>
    <w:p w:rsidR="00752509" w:rsidRPr="00D9251D" w:rsidRDefault="00752509" w:rsidP="00065A03">
      <w:pPr>
        <w:spacing w:after="0"/>
        <w:jc w:val="both"/>
        <w:rPr>
          <w:rFonts w:ascii="Arial" w:eastAsia="Times New Roman" w:hAnsi="Arial" w:cs="Arial"/>
          <w:color w:val="000000"/>
          <w:sz w:val="24"/>
          <w:szCs w:val="24"/>
        </w:rPr>
      </w:pPr>
    </w:p>
    <w:p w:rsidR="00E960A3" w:rsidRPr="00D9251D" w:rsidRDefault="00E960A3" w:rsidP="00065A03">
      <w:pPr>
        <w:spacing w:after="0"/>
        <w:jc w:val="both"/>
        <w:rPr>
          <w:rFonts w:ascii="Arial" w:hAnsi="Arial" w:cs="Arial"/>
          <w:sz w:val="24"/>
          <w:szCs w:val="24"/>
        </w:rPr>
      </w:pPr>
      <w:r w:rsidRPr="00D9251D">
        <w:rPr>
          <w:rFonts w:ascii="Arial" w:eastAsia="Times New Roman" w:hAnsi="Arial" w:cs="Arial"/>
          <w:color w:val="000000"/>
          <w:sz w:val="24"/>
          <w:szCs w:val="24"/>
        </w:rPr>
        <w:t xml:space="preserve">Az </w:t>
      </w:r>
      <w:r w:rsidRPr="00D9251D">
        <w:rPr>
          <w:rFonts w:ascii="Arial" w:eastAsia="Times New Roman" w:hAnsi="Arial" w:cs="Arial"/>
          <w:b/>
          <w:color w:val="000000"/>
          <w:sz w:val="24"/>
          <w:szCs w:val="24"/>
        </w:rPr>
        <w:t>Anyatejgyűjtő Állomás</w:t>
      </w:r>
      <w:r w:rsidRPr="00D9251D">
        <w:rPr>
          <w:rFonts w:ascii="Arial" w:eastAsia="Times New Roman" w:hAnsi="Arial" w:cs="Arial"/>
          <w:color w:val="000000"/>
          <w:sz w:val="24"/>
          <w:szCs w:val="24"/>
        </w:rPr>
        <w:t xml:space="preserve"> részére 1 db </w:t>
      </w:r>
      <w:r w:rsidR="00AB22C0" w:rsidRPr="00D9251D">
        <w:rPr>
          <w:rFonts w:ascii="Arial" w:hAnsi="Arial" w:cs="Arial"/>
          <w:sz w:val="24"/>
          <w:szCs w:val="24"/>
        </w:rPr>
        <w:t>íróasztal került az év során beszerzésre</w:t>
      </w:r>
    </w:p>
    <w:p w:rsidR="00752509" w:rsidRPr="00D9251D" w:rsidRDefault="00752509" w:rsidP="00065A03">
      <w:pPr>
        <w:spacing w:after="0"/>
        <w:jc w:val="both"/>
        <w:rPr>
          <w:rFonts w:ascii="Arial" w:hAnsi="Arial" w:cs="Arial"/>
          <w:sz w:val="24"/>
          <w:szCs w:val="24"/>
        </w:rPr>
      </w:pPr>
    </w:p>
    <w:p w:rsidR="00E960A3" w:rsidRPr="00D9251D" w:rsidRDefault="00E960A3" w:rsidP="002D4931">
      <w:pPr>
        <w:spacing w:after="0"/>
        <w:rPr>
          <w:rFonts w:ascii="Arial" w:hAnsi="Arial" w:cs="Arial"/>
          <w:sz w:val="24"/>
          <w:szCs w:val="24"/>
        </w:rPr>
      </w:pPr>
      <w:r w:rsidRPr="00D9251D">
        <w:rPr>
          <w:rFonts w:ascii="Arial" w:hAnsi="Arial" w:cs="Arial"/>
          <w:b/>
          <w:sz w:val="24"/>
          <w:szCs w:val="24"/>
        </w:rPr>
        <w:t xml:space="preserve">Gyermekfogászat </w:t>
      </w:r>
      <w:r w:rsidRPr="00D9251D">
        <w:rPr>
          <w:rFonts w:ascii="Arial" w:hAnsi="Arial" w:cs="Arial"/>
          <w:sz w:val="24"/>
          <w:szCs w:val="24"/>
        </w:rPr>
        <w:t>részére 1 db polimerizációs lámpa került beszerzésre.</w:t>
      </w:r>
    </w:p>
    <w:p w:rsidR="004175B7" w:rsidRPr="00D9251D" w:rsidRDefault="004175B7" w:rsidP="002D4931">
      <w:pPr>
        <w:spacing w:after="0"/>
        <w:jc w:val="both"/>
        <w:rPr>
          <w:rFonts w:ascii="Arial" w:hAnsi="Arial" w:cs="Arial"/>
          <w:bCs/>
          <w:sz w:val="24"/>
          <w:szCs w:val="24"/>
        </w:rPr>
      </w:pPr>
    </w:p>
    <w:p w:rsidR="002F2285" w:rsidRPr="00D9251D" w:rsidRDefault="002F2285" w:rsidP="002D4931">
      <w:pPr>
        <w:spacing w:after="0"/>
        <w:jc w:val="both"/>
        <w:rPr>
          <w:rFonts w:ascii="Arial" w:hAnsi="Arial" w:cs="Arial"/>
          <w:bCs/>
          <w:sz w:val="24"/>
          <w:szCs w:val="24"/>
        </w:rPr>
      </w:pPr>
      <w:r w:rsidRPr="00D9251D">
        <w:rPr>
          <w:rFonts w:ascii="Arial" w:hAnsi="Arial" w:cs="Arial"/>
          <w:b/>
          <w:bCs/>
          <w:sz w:val="24"/>
          <w:szCs w:val="24"/>
        </w:rPr>
        <w:t>Fogászati ügyelet</w:t>
      </w:r>
      <w:r w:rsidR="00577CA1" w:rsidRPr="00D9251D">
        <w:rPr>
          <w:rFonts w:ascii="Arial" w:hAnsi="Arial" w:cs="Arial"/>
          <w:bCs/>
          <w:sz w:val="24"/>
          <w:szCs w:val="24"/>
        </w:rPr>
        <w:t>en</w:t>
      </w:r>
      <w:r w:rsidRPr="00D9251D">
        <w:rPr>
          <w:rFonts w:ascii="Arial" w:hAnsi="Arial" w:cs="Arial"/>
          <w:bCs/>
          <w:sz w:val="24"/>
          <w:szCs w:val="24"/>
        </w:rPr>
        <w:t xml:space="preserve"> a</w:t>
      </w:r>
      <w:r w:rsidR="007172AE">
        <w:rPr>
          <w:rFonts w:ascii="Arial" w:hAnsi="Arial" w:cs="Arial"/>
          <w:bCs/>
          <w:sz w:val="24"/>
          <w:szCs w:val="24"/>
        </w:rPr>
        <w:t>z OEP jelentéshez szükséges</w:t>
      </w:r>
      <w:r w:rsidRPr="00D9251D">
        <w:rPr>
          <w:rFonts w:ascii="Arial" w:hAnsi="Arial" w:cs="Arial"/>
          <w:bCs/>
          <w:sz w:val="24"/>
          <w:szCs w:val="24"/>
        </w:rPr>
        <w:t xml:space="preserve"> </w:t>
      </w:r>
      <w:r w:rsidR="00577CA1" w:rsidRPr="00D9251D">
        <w:rPr>
          <w:rFonts w:ascii="Arial" w:hAnsi="Arial" w:cs="Arial"/>
          <w:bCs/>
          <w:sz w:val="24"/>
          <w:szCs w:val="24"/>
        </w:rPr>
        <w:t xml:space="preserve">TETFOG tételes fogászati program használatához elengedhetetlen számítógép cseréjére került sor, a régi meghibásodása miatt. A napi eszközsterilizáláshoz új fóliahegesztő lett vásárolva, mivel a régi rendeltetését már nem látta el megfelelően. 1 db ülőke és </w:t>
      </w:r>
      <w:r w:rsidR="007172AE">
        <w:rPr>
          <w:rFonts w:ascii="Arial" w:hAnsi="Arial" w:cs="Arial"/>
          <w:bCs/>
          <w:sz w:val="24"/>
          <w:szCs w:val="24"/>
        </w:rPr>
        <w:t>2</w:t>
      </w:r>
      <w:r w:rsidR="00577CA1" w:rsidRPr="00D9251D">
        <w:rPr>
          <w:rFonts w:ascii="Arial" w:hAnsi="Arial" w:cs="Arial"/>
          <w:bCs/>
          <w:sz w:val="24"/>
          <w:szCs w:val="24"/>
        </w:rPr>
        <w:t xml:space="preserve"> db fotel került a pihenő helyiségbe beszerzésre.</w:t>
      </w:r>
    </w:p>
    <w:p w:rsidR="00577CA1" w:rsidRPr="00D9251D" w:rsidRDefault="00577CA1"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A pénzügyi lehetőségeket és a szakmai elvárásokat figyelembe véve takarékos gazdálkodással próbáltuk épületeink állagmegóvását biztosítani, eszközeinket pótolni, fejleszteni.</w:t>
      </w:r>
    </w:p>
    <w:p w:rsidR="004175B7" w:rsidRDefault="004175B7" w:rsidP="002D4931">
      <w:pPr>
        <w:spacing w:after="0"/>
        <w:jc w:val="both"/>
        <w:rPr>
          <w:rFonts w:ascii="Arial" w:hAnsi="Arial" w:cs="Arial"/>
          <w:sz w:val="24"/>
          <w:szCs w:val="24"/>
        </w:rPr>
      </w:pPr>
      <w:r w:rsidRPr="00D9251D">
        <w:rPr>
          <w:rFonts w:ascii="Arial" w:hAnsi="Arial" w:cs="Arial"/>
          <w:sz w:val="24"/>
          <w:szCs w:val="24"/>
        </w:rPr>
        <w:t xml:space="preserve">Havonta ülésezik a Kollegiális Háziorvosok Vezető Testülete, </w:t>
      </w:r>
      <w:r w:rsidR="007172AE">
        <w:rPr>
          <w:rFonts w:ascii="Arial" w:hAnsi="Arial" w:cs="Arial"/>
          <w:sz w:val="24"/>
          <w:szCs w:val="24"/>
        </w:rPr>
        <w:t>és a Kolleg</w:t>
      </w:r>
      <w:r w:rsidR="00065A03">
        <w:rPr>
          <w:rFonts w:ascii="Arial" w:hAnsi="Arial" w:cs="Arial"/>
          <w:sz w:val="24"/>
          <w:szCs w:val="24"/>
        </w:rPr>
        <w:t>i</w:t>
      </w:r>
      <w:r w:rsidR="007172AE">
        <w:rPr>
          <w:rFonts w:ascii="Arial" w:hAnsi="Arial" w:cs="Arial"/>
          <w:sz w:val="24"/>
          <w:szCs w:val="24"/>
        </w:rPr>
        <w:t xml:space="preserve">ális Fogorvosok Vezető Testülete, </w:t>
      </w:r>
      <w:r w:rsidRPr="00D9251D">
        <w:rPr>
          <w:rFonts w:ascii="Arial" w:hAnsi="Arial" w:cs="Arial"/>
          <w:sz w:val="24"/>
          <w:szCs w:val="24"/>
        </w:rPr>
        <w:t xml:space="preserve">az ülés összehívásáról Szombathely Megyei Jogú Város Egészségügyi és Közszolgálati Osztály gondoskodik. Résztvevők </w:t>
      </w:r>
      <w:r w:rsidR="00AE2F83" w:rsidRPr="00D9251D">
        <w:rPr>
          <w:rFonts w:ascii="Arial" w:hAnsi="Arial" w:cs="Arial"/>
          <w:sz w:val="24"/>
          <w:szCs w:val="24"/>
        </w:rPr>
        <w:t xml:space="preserve">Szombathely Megyei Jogú Város </w:t>
      </w:r>
      <w:r w:rsidRPr="00D9251D">
        <w:rPr>
          <w:rFonts w:ascii="Arial" w:hAnsi="Arial" w:cs="Arial"/>
          <w:sz w:val="24"/>
          <w:szCs w:val="24"/>
        </w:rPr>
        <w:t>jegyzője,</w:t>
      </w:r>
      <w:r w:rsidR="006D6539" w:rsidRPr="00D9251D">
        <w:rPr>
          <w:rFonts w:ascii="Arial" w:hAnsi="Arial" w:cs="Arial"/>
          <w:sz w:val="24"/>
          <w:szCs w:val="24"/>
        </w:rPr>
        <w:t xml:space="preserve"> az Egészségügyi, Kulturális és Koordinációs </w:t>
      </w:r>
      <w:r w:rsidRPr="00D9251D">
        <w:rPr>
          <w:rFonts w:ascii="Arial" w:hAnsi="Arial" w:cs="Arial"/>
          <w:sz w:val="24"/>
          <w:szCs w:val="24"/>
        </w:rPr>
        <w:t>Iroda képviselője, koll</w:t>
      </w:r>
      <w:r w:rsidR="00AE2F83" w:rsidRPr="00D9251D">
        <w:rPr>
          <w:rFonts w:ascii="Arial" w:hAnsi="Arial" w:cs="Arial"/>
          <w:sz w:val="24"/>
          <w:szCs w:val="24"/>
        </w:rPr>
        <w:t>egiális vezető háziorvosok</w:t>
      </w:r>
      <w:r w:rsidR="00065A03">
        <w:rPr>
          <w:rFonts w:ascii="Arial" w:hAnsi="Arial" w:cs="Arial"/>
          <w:sz w:val="24"/>
          <w:szCs w:val="24"/>
        </w:rPr>
        <w:t>, fogorvosok</w:t>
      </w:r>
      <w:r w:rsidR="00AE2F83" w:rsidRPr="00D9251D">
        <w:rPr>
          <w:rFonts w:ascii="Arial" w:hAnsi="Arial" w:cs="Arial"/>
          <w:sz w:val="24"/>
          <w:szCs w:val="24"/>
        </w:rPr>
        <w:t xml:space="preserve"> és a Szombathelyi </w:t>
      </w:r>
      <w:r w:rsidRPr="00D9251D">
        <w:rPr>
          <w:rFonts w:ascii="Arial" w:hAnsi="Arial" w:cs="Arial"/>
          <w:sz w:val="24"/>
          <w:szCs w:val="24"/>
        </w:rPr>
        <w:t>Egészségügyi</w:t>
      </w:r>
      <w:r w:rsidR="005375E4" w:rsidRPr="00D9251D">
        <w:rPr>
          <w:rFonts w:ascii="Arial" w:hAnsi="Arial" w:cs="Arial"/>
          <w:sz w:val="24"/>
          <w:szCs w:val="24"/>
        </w:rPr>
        <w:t xml:space="preserve"> és </w:t>
      </w:r>
      <w:proofErr w:type="gramStart"/>
      <w:r w:rsidR="005375E4" w:rsidRPr="00D9251D">
        <w:rPr>
          <w:rFonts w:ascii="Arial" w:hAnsi="Arial" w:cs="Arial"/>
          <w:sz w:val="24"/>
          <w:szCs w:val="24"/>
        </w:rPr>
        <w:t>Kulturális  GESZ</w:t>
      </w:r>
      <w:proofErr w:type="gramEnd"/>
      <w:r w:rsidRPr="00D9251D">
        <w:rPr>
          <w:rFonts w:ascii="Arial" w:hAnsi="Arial" w:cs="Arial"/>
          <w:sz w:val="24"/>
          <w:szCs w:val="24"/>
        </w:rPr>
        <w:t xml:space="preserve"> igazgatója</w:t>
      </w:r>
      <w:r w:rsidR="005375E4" w:rsidRPr="00D9251D">
        <w:rPr>
          <w:rFonts w:ascii="Arial" w:hAnsi="Arial" w:cs="Arial"/>
          <w:sz w:val="24"/>
          <w:szCs w:val="24"/>
        </w:rPr>
        <w:t>.</w:t>
      </w:r>
    </w:p>
    <w:p w:rsidR="002D4931" w:rsidRPr="00D9251D" w:rsidRDefault="002D4931" w:rsidP="002D4931">
      <w:pPr>
        <w:spacing w:after="0"/>
        <w:jc w:val="both"/>
        <w:rPr>
          <w:rFonts w:ascii="Arial" w:hAnsi="Arial" w:cs="Arial"/>
          <w:sz w:val="24"/>
          <w:szCs w:val="24"/>
        </w:rPr>
      </w:pPr>
    </w:p>
    <w:p w:rsidR="004175B7" w:rsidRDefault="004175B7" w:rsidP="002D4931">
      <w:pPr>
        <w:spacing w:after="0"/>
        <w:jc w:val="both"/>
        <w:rPr>
          <w:rFonts w:ascii="Arial" w:hAnsi="Arial" w:cs="Arial"/>
          <w:sz w:val="24"/>
          <w:szCs w:val="24"/>
        </w:rPr>
      </w:pPr>
      <w:r w:rsidRPr="00D9251D">
        <w:rPr>
          <w:rFonts w:ascii="Arial" w:hAnsi="Arial" w:cs="Arial"/>
          <w:sz w:val="24"/>
          <w:szCs w:val="24"/>
        </w:rPr>
        <w:t>Negyedévente, illetve alkalomszerűen az aktuális témák megtárgyalására koordinátori értekezletet tartunk, melyen részt vesznek az általános és középiskolák, a területi védőnők koordinátorai, továbbá a fogászati, a Humán Civil Ház és a Prevenciós Ház koordinátora az igazgató irányításával.</w:t>
      </w:r>
    </w:p>
    <w:p w:rsidR="002D4931" w:rsidRPr="00D9251D" w:rsidRDefault="002D4931" w:rsidP="002D4931">
      <w:pPr>
        <w:spacing w:after="0"/>
        <w:jc w:val="both"/>
        <w:rPr>
          <w:rFonts w:ascii="Arial" w:hAnsi="Arial" w:cs="Arial"/>
          <w:sz w:val="24"/>
          <w:szCs w:val="24"/>
        </w:rPr>
      </w:pPr>
    </w:p>
    <w:p w:rsidR="004175B7" w:rsidRDefault="004175B7" w:rsidP="002D4931">
      <w:pPr>
        <w:spacing w:after="0"/>
        <w:jc w:val="both"/>
        <w:rPr>
          <w:rFonts w:ascii="Arial" w:hAnsi="Arial" w:cs="Arial"/>
          <w:sz w:val="24"/>
          <w:szCs w:val="24"/>
        </w:rPr>
      </w:pPr>
      <w:r w:rsidRPr="00D9251D">
        <w:rPr>
          <w:rFonts w:ascii="Arial" w:hAnsi="Arial" w:cs="Arial"/>
          <w:sz w:val="24"/>
          <w:szCs w:val="24"/>
        </w:rPr>
        <w:t>A Prevenciós Ház működéséért felelős kreatív csoport havonta minden hó első szerdáján ülésezik, akkor alakítja ki és hagyja jóvá a megrendezésre kerülő programokat.</w:t>
      </w:r>
    </w:p>
    <w:p w:rsidR="002D4931" w:rsidRPr="00D9251D" w:rsidRDefault="002D4931" w:rsidP="002D4931">
      <w:pPr>
        <w:spacing w:after="0"/>
        <w:jc w:val="both"/>
        <w:rPr>
          <w:rFonts w:ascii="Arial" w:hAnsi="Arial" w:cs="Arial"/>
          <w:sz w:val="24"/>
          <w:szCs w:val="24"/>
        </w:rPr>
      </w:pPr>
    </w:p>
    <w:p w:rsidR="004175B7" w:rsidRPr="00D9251D" w:rsidRDefault="00F66231" w:rsidP="002D4931">
      <w:pPr>
        <w:spacing w:after="0"/>
        <w:jc w:val="both"/>
        <w:rPr>
          <w:rFonts w:ascii="Arial" w:hAnsi="Arial" w:cs="Arial"/>
          <w:sz w:val="24"/>
          <w:szCs w:val="24"/>
        </w:rPr>
      </w:pPr>
      <w:r>
        <w:rPr>
          <w:rFonts w:ascii="Arial" w:hAnsi="Arial" w:cs="Arial"/>
          <w:sz w:val="24"/>
          <w:szCs w:val="24"/>
        </w:rPr>
        <w:t>A Szombathelyi</w:t>
      </w:r>
      <w:r w:rsidR="004175B7" w:rsidRPr="00D9251D">
        <w:rPr>
          <w:rFonts w:ascii="Arial" w:hAnsi="Arial" w:cs="Arial"/>
          <w:sz w:val="24"/>
          <w:szCs w:val="24"/>
        </w:rPr>
        <w:t xml:space="preserve"> Egészségügyi </w:t>
      </w:r>
      <w:r w:rsidR="00594F20" w:rsidRPr="00D9251D">
        <w:rPr>
          <w:rFonts w:ascii="Arial" w:hAnsi="Arial" w:cs="Arial"/>
          <w:sz w:val="24"/>
          <w:szCs w:val="24"/>
        </w:rPr>
        <w:t>és Kulturális GESZ</w:t>
      </w:r>
      <w:r w:rsidR="005375E4" w:rsidRPr="00D9251D">
        <w:rPr>
          <w:rFonts w:ascii="Arial" w:hAnsi="Arial" w:cs="Arial"/>
          <w:sz w:val="24"/>
          <w:szCs w:val="24"/>
        </w:rPr>
        <w:t xml:space="preserve"> tevékenységi köre tíz</w:t>
      </w:r>
      <w:r w:rsidR="004175B7" w:rsidRPr="00D9251D">
        <w:rPr>
          <w:rFonts w:ascii="Arial" w:hAnsi="Arial" w:cs="Arial"/>
          <w:sz w:val="24"/>
          <w:szCs w:val="24"/>
        </w:rPr>
        <w:t xml:space="preserve"> szakmai terület tevékenysé</w:t>
      </w:r>
      <w:r w:rsidR="005375E4" w:rsidRPr="00D9251D">
        <w:rPr>
          <w:rFonts w:ascii="Arial" w:hAnsi="Arial" w:cs="Arial"/>
          <w:sz w:val="24"/>
          <w:szCs w:val="24"/>
        </w:rPr>
        <w:t>gével foglalható össze. A tíz</w:t>
      </w:r>
      <w:r w:rsidR="004175B7" w:rsidRPr="00D9251D">
        <w:rPr>
          <w:rFonts w:ascii="Arial" w:hAnsi="Arial" w:cs="Arial"/>
          <w:sz w:val="24"/>
          <w:szCs w:val="24"/>
        </w:rPr>
        <w:t xml:space="preserve"> szakmai területről az alábbiakban számolunk be.</w:t>
      </w:r>
    </w:p>
    <w:p w:rsidR="00097CD0" w:rsidRPr="00D9251D" w:rsidRDefault="00097CD0" w:rsidP="002D4931">
      <w:pPr>
        <w:pStyle w:val="Cmsor3"/>
        <w:spacing w:line="276" w:lineRule="auto"/>
        <w:jc w:val="both"/>
        <w:rPr>
          <w:rFonts w:ascii="Arial" w:hAnsi="Arial" w:cs="Arial"/>
        </w:rPr>
      </w:pPr>
      <w:bookmarkStart w:id="2" w:name="_Toc433622036"/>
      <w:bookmarkStart w:id="3" w:name="_Toc433623946"/>
      <w:bookmarkStart w:id="4" w:name="_Toc433623995"/>
    </w:p>
    <w:p w:rsidR="005375E4" w:rsidRPr="00D1387B" w:rsidRDefault="005375E4" w:rsidP="002D4931">
      <w:pPr>
        <w:pStyle w:val="Cmsor3"/>
        <w:spacing w:line="276" w:lineRule="auto"/>
        <w:jc w:val="both"/>
        <w:rPr>
          <w:rFonts w:ascii="Arial" w:hAnsi="Arial" w:cs="Arial"/>
        </w:rPr>
      </w:pPr>
      <w:r w:rsidRPr="00D1387B">
        <w:rPr>
          <w:rFonts w:ascii="Arial" w:hAnsi="Arial" w:cs="Arial"/>
        </w:rPr>
        <w:t>Szombathelyi Egészségügyi és Kulturális Intézmények Gazdasági Ellátó Szervezet</w:t>
      </w:r>
      <w:r w:rsidR="007172AE" w:rsidRPr="00D1387B">
        <w:rPr>
          <w:rFonts w:ascii="Arial" w:hAnsi="Arial" w:cs="Arial"/>
        </w:rPr>
        <w:t>éhez</w:t>
      </w:r>
      <w:r w:rsidRPr="00D1387B">
        <w:rPr>
          <w:rFonts w:ascii="Arial" w:hAnsi="Arial" w:cs="Arial"/>
        </w:rPr>
        <w:t xml:space="preserve"> </w:t>
      </w:r>
      <w:r w:rsidR="007172AE" w:rsidRPr="00D1387B">
        <w:rPr>
          <w:rFonts w:ascii="Arial" w:hAnsi="Arial" w:cs="Arial"/>
        </w:rPr>
        <w:t>a gazdasági integrálás után tartozó</w:t>
      </w:r>
      <w:r w:rsidRPr="00D1387B">
        <w:rPr>
          <w:rFonts w:ascii="Arial" w:hAnsi="Arial" w:cs="Arial"/>
        </w:rPr>
        <w:t xml:space="preserve"> intézmények működőképessége érdekében megtett intézkedései.</w:t>
      </w:r>
      <w:bookmarkEnd w:id="2"/>
      <w:bookmarkEnd w:id="3"/>
      <w:bookmarkEnd w:id="4"/>
      <w:r w:rsidRPr="00D1387B">
        <w:rPr>
          <w:rFonts w:ascii="Arial" w:hAnsi="Arial" w:cs="Arial"/>
        </w:rPr>
        <w:t xml:space="preserve"> </w:t>
      </w:r>
    </w:p>
    <w:p w:rsidR="005375E4" w:rsidRPr="00D9251D" w:rsidRDefault="005375E4" w:rsidP="002D4931">
      <w:pPr>
        <w:spacing w:after="0"/>
        <w:rPr>
          <w:rFonts w:ascii="Arial" w:hAnsi="Arial" w:cs="Arial"/>
          <w:sz w:val="24"/>
          <w:szCs w:val="24"/>
        </w:rPr>
      </w:pPr>
    </w:p>
    <w:p w:rsidR="005375E4" w:rsidRPr="00D9251D" w:rsidRDefault="003C4C20" w:rsidP="001538F6">
      <w:pPr>
        <w:numPr>
          <w:ilvl w:val="0"/>
          <w:numId w:val="46"/>
        </w:numPr>
        <w:spacing w:after="0"/>
        <w:ind w:left="567"/>
        <w:jc w:val="both"/>
        <w:rPr>
          <w:rFonts w:ascii="Arial" w:hAnsi="Arial" w:cs="Arial"/>
          <w:sz w:val="24"/>
          <w:szCs w:val="24"/>
        </w:rPr>
      </w:pPr>
      <w:r w:rsidRPr="00D9251D">
        <w:rPr>
          <w:rFonts w:ascii="Arial" w:hAnsi="Arial" w:cs="Arial"/>
          <w:sz w:val="24"/>
          <w:szCs w:val="24"/>
        </w:rPr>
        <w:t>A</w:t>
      </w:r>
      <w:r w:rsidR="005375E4" w:rsidRPr="00D9251D">
        <w:rPr>
          <w:rFonts w:ascii="Arial" w:hAnsi="Arial" w:cs="Arial"/>
          <w:sz w:val="24"/>
          <w:szCs w:val="24"/>
        </w:rPr>
        <w:t xml:space="preserve"> napi együttműködés </w:t>
      </w:r>
      <w:r w:rsidR="000E08CE" w:rsidRPr="00D9251D">
        <w:rPr>
          <w:rFonts w:ascii="Arial" w:hAnsi="Arial" w:cs="Arial"/>
          <w:sz w:val="24"/>
          <w:szCs w:val="24"/>
        </w:rPr>
        <w:t xml:space="preserve">a gazdaságilag </w:t>
      </w:r>
      <w:proofErr w:type="spellStart"/>
      <w:r w:rsidR="000E08CE" w:rsidRPr="00D9251D">
        <w:rPr>
          <w:rFonts w:ascii="Arial" w:hAnsi="Arial" w:cs="Arial"/>
          <w:sz w:val="24"/>
          <w:szCs w:val="24"/>
        </w:rPr>
        <w:t>GESZ-hez</w:t>
      </w:r>
      <w:proofErr w:type="spellEnd"/>
      <w:r w:rsidR="000E08CE" w:rsidRPr="00D9251D">
        <w:rPr>
          <w:rFonts w:ascii="Arial" w:hAnsi="Arial" w:cs="Arial"/>
          <w:sz w:val="24"/>
          <w:szCs w:val="24"/>
        </w:rPr>
        <w:t xml:space="preserve"> tartozó </w:t>
      </w:r>
      <w:r w:rsidR="005375E4" w:rsidRPr="00D9251D">
        <w:rPr>
          <w:rFonts w:ascii="Arial" w:hAnsi="Arial" w:cs="Arial"/>
          <w:sz w:val="24"/>
          <w:szCs w:val="24"/>
        </w:rPr>
        <w:t>intézményekkel.</w:t>
      </w:r>
    </w:p>
    <w:p w:rsidR="005375E4" w:rsidRPr="007172AE" w:rsidRDefault="005375E4" w:rsidP="001538F6">
      <w:pPr>
        <w:numPr>
          <w:ilvl w:val="0"/>
          <w:numId w:val="46"/>
        </w:numPr>
        <w:spacing w:after="0"/>
        <w:ind w:left="567"/>
        <w:jc w:val="both"/>
        <w:rPr>
          <w:rFonts w:ascii="Arial" w:hAnsi="Arial" w:cs="Arial"/>
          <w:sz w:val="24"/>
          <w:szCs w:val="24"/>
        </w:rPr>
      </w:pPr>
      <w:r w:rsidRPr="007172AE">
        <w:rPr>
          <w:rFonts w:ascii="Arial" w:hAnsi="Arial" w:cs="Arial"/>
          <w:sz w:val="24"/>
          <w:szCs w:val="24"/>
        </w:rPr>
        <w:t>A Munkamegosztási megállapodásokban rögzített Szab</w:t>
      </w:r>
      <w:r w:rsidR="007172AE">
        <w:rPr>
          <w:rFonts w:ascii="Arial" w:hAnsi="Arial" w:cs="Arial"/>
          <w:sz w:val="24"/>
          <w:szCs w:val="24"/>
        </w:rPr>
        <w:t>ályzatok folyamatos elkészítése és a jogszabályi változások szerinti aktualizálása.</w:t>
      </w:r>
    </w:p>
    <w:p w:rsidR="005375E4" w:rsidRPr="00D9251D" w:rsidRDefault="005375E4" w:rsidP="001538F6">
      <w:pPr>
        <w:numPr>
          <w:ilvl w:val="0"/>
          <w:numId w:val="46"/>
        </w:numPr>
        <w:spacing w:after="0"/>
        <w:ind w:left="567"/>
        <w:jc w:val="both"/>
        <w:rPr>
          <w:rFonts w:ascii="Arial" w:hAnsi="Arial" w:cs="Arial"/>
          <w:sz w:val="24"/>
          <w:szCs w:val="24"/>
        </w:rPr>
      </w:pPr>
      <w:r w:rsidRPr="00D9251D">
        <w:rPr>
          <w:rFonts w:ascii="Arial" w:hAnsi="Arial" w:cs="Arial"/>
          <w:sz w:val="24"/>
          <w:szCs w:val="24"/>
        </w:rPr>
        <w:t>Munkamegosztási megállapodásokban rögzített pénzügyi, gazdálkodási feladatok kialakítása</w:t>
      </w:r>
      <w:r w:rsidR="007172AE">
        <w:rPr>
          <w:rFonts w:ascii="Arial" w:hAnsi="Arial" w:cs="Arial"/>
          <w:sz w:val="24"/>
          <w:szCs w:val="24"/>
        </w:rPr>
        <w:t xml:space="preserve"> megtörtént</w:t>
      </w:r>
      <w:r w:rsidRPr="00D9251D">
        <w:rPr>
          <w:rFonts w:ascii="Arial" w:hAnsi="Arial" w:cs="Arial"/>
          <w:sz w:val="24"/>
          <w:szCs w:val="24"/>
        </w:rPr>
        <w:t xml:space="preserve">, a napi </w:t>
      </w:r>
      <w:r w:rsidR="007172AE">
        <w:rPr>
          <w:rFonts w:ascii="Arial" w:hAnsi="Arial" w:cs="Arial"/>
          <w:sz w:val="24"/>
          <w:szCs w:val="24"/>
        </w:rPr>
        <w:t>tevékenységünk során figyelemmel kísértük az intézmények pénzügyi, gazdasági működését.</w:t>
      </w:r>
    </w:p>
    <w:p w:rsidR="005375E4" w:rsidRPr="000C37CC" w:rsidRDefault="005375E4" w:rsidP="001538F6">
      <w:pPr>
        <w:numPr>
          <w:ilvl w:val="0"/>
          <w:numId w:val="46"/>
        </w:numPr>
        <w:spacing w:after="0"/>
        <w:ind w:left="567" w:hanging="425"/>
        <w:jc w:val="both"/>
        <w:rPr>
          <w:rFonts w:ascii="Arial" w:hAnsi="Arial" w:cs="Arial"/>
          <w:sz w:val="24"/>
          <w:szCs w:val="24"/>
        </w:rPr>
      </w:pPr>
      <w:r w:rsidRPr="00F66231">
        <w:rPr>
          <w:rFonts w:ascii="Arial" w:hAnsi="Arial" w:cs="Arial"/>
          <w:sz w:val="24"/>
          <w:szCs w:val="24"/>
        </w:rPr>
        <w:t>Leltározás lefolytatása a leltározási szabályzatban</w:t>
      </w:r>
      <w:r w:rsidR="00D1387B">
        <w:rPr>
          <w:rFonts w:ascii="Arial" w:hAnsi="Arial" w:cs="Arial"/>
          <w:sz w:val="24"/>
          <w:szCs w:val="24"/>
        </w:rPr>
        <w:t xml:space="preserve"> és ütemtervben</w:t>
      </w:r>
      <w:r w:rsidRPr="00F66231">
        <w:rPr>
          <w:rFonts w:ascii="Arial" w:hAnsi="Arial" w:cs="Arial"/>
          <w:sz w:val="24"/>
          <w:szCs w:val="24"/>
        </w:rPr>
        <w:t xml:space="preserve"> megfogalmazottak szerint a</w:t>
      </w:r>
      <w:r w:rsidRPr="00D9251D">
        <w:rPr>
          <w:rFonts w:ascii="Arial" w:hAnsi="Arial" w:cs="Arial"/>
          <w:sz w:val="24"/>
          <w:szCs w:val="24"/>
        </w:rPr>
        <w:t xml:space="preserve"> </w:t>
      </w:r>
      <w:r w:rsidR="000E08CE" w:rsidRPr="00D9251D">
        <w:rPr>
          <w:rFonts w:ascii="Arial" w:hAnsi="Arial" w:cs="Arial"/>
          <w:sz w:val="24"/>
          <w:szCs w:val="24"/>
          <w:shd w:val="clear" w:color="auto" w:fill="FFFFFF"/>
        </w:rPr>
        <w:t xml:space="preserve">Szombathelyi Egészségügyi és Kulturális </w:t>
      </w:r>
      <w:proofErr w:type="spellStart"/>
      <w:r w:rsidR="000E08CE" w:rsidRPr="00D9251D">
        <w:rPr>
          <w:rFonts w:ascii="Arial" w:hAnsi="Arial" w:cs="Arial"/>
          <w:sz w:val="24"/>
          <w:szCs w:val="24"/>
          <w:shd w:val="clear" w:color="auto" w:fill="FFFFFF"/>
        </w:rPr>
        <w:t>GESZ</w:t>
      </w:r>
      <w:r w:rsidR="000E69DA" w:rsidRPr="00D9251D">
        <w:rPr>
          <w:rFonts w:ascii="Arial" w:hAnsi="Arial" w:cs="Arial"/>
          <w:sz w:val="24"/>
          <w:szCs w:val="24"/>
          <w:shd w:val="clear" w:color="auto" w:fill="FFFFFF"/>
        </w:rPr>
        <w:t>-nél</w:t>
      </w:r>
      <w:proofErr w:type="spellEnd"/>
      <w:r w:rsidR="000E08CE" w:rsidRPr="00D9251D">
        <w:rPr>
          <w:rFonts w:ascii="Arial" w:hAnsi="Arial" w:cs="Arial"/>
          <w:sz w:val="24"/>
          <w:szCs w:val="24"/>
          <w:shd w:val="clear" w:color="auto" w:fill="FFFFFF"/>
        </w:rPr>
        <w:t>, Berzsenyi Dániel Megyei és Városi Könyvtár</w:t>
      </w:r>
      <w:r w:rsidR="000E69DA" w:rsidRPr="00D9251D">
        <w:rPr>
          <w:rFonts w:ascii="Arial" w:hAnsi="Arial" w:cs="Arial"/>
          <w:sz w:val="24"/>
          <w:szCs w:val="24"/>
          <w:shd w:val="clear" w:color="auto" w:fill="FFFFFF"/>
        </w:rPr>
        <w:t>nál</w:t>
      </w:r>
      <w:r w:rsidR="000E08CE" w:rsidRPr="00D9251D">
        <w:rPr>
          <w:rFonts w:ascii="Arial" w:hAnsi="Arial" w:cs="Arial"/>
          <w:sz w:val="24"/>
          <w:szCs w:val="24"/>
          <w:shd w:val="clear" w:color="auto" w:fill="FFFFFF"/>
        </w:rPr>
        <w:t xml:space="preserve">, Szombathely Városi </w:t>
      </w:r>
      <w:r w:rsidR="000E08CE" w:rsidRPr="000C37CC">
        <w:rPr>
          <w:rFonts w:ascii="Arial" w:hAnsi="Arial" w:cs="Arial"/>
          <w:sz w:val="24"/>
          <w:szCs w:val="24"/>
          <w:shd w:val="clear" w:color="auto" w:fill="FFFFFF"/>
        </w:rPr>
        <w:t>Vásárcsarnoknál</w:t>
      </w:r>
      <w:r w:rsidR="000E69DA" w:rsidRPr="000C37CC">
        <w:rPr>
          <w:rFonts w:ascii="Arial" w:hAnsi="Arial" w:cs="Arial"/>
          <w:sz w:val="24"/>
          <w:szCs w:val="24"/>
          <w:shd w:val="clear" w:color="auto" w:fill="FFFFFF"/>
        </w:rPr>
        <w:t>.</w:t>
      </w:r>
    </w:p>
    <w:p w:rsidR="00111DBE" w:rsidRPr="000C37CC" w:rsidRDefault="000C37CC" w:rsidP="001538F6">
      <w:pPr>
        <w:numPr>
          <w:ilvl w:val="0"/>
          <w:numId w:val="46"/>
        </w:numPr>
        <w:spacing w:after="0"/>
        <w:ind w:left="567" w:hanging="425"/>
        <w:jc w:val="both"/>
        <w:rPr>
          <w:rFonts w:ascii="Arial" w:hAnsi="Arial" w:cs="Arial"/>
          <w:sz w:val="24"/>
          <w:szCs w:val="24"/>
        </w:rPr>
      </w:pPr>
      <w:r w:rsidRPr="000C37CC">
        <w:rPr>
          <w:rFonts w:ascii="Arial" w:hAnsi="Arial" w:cs="Arial"/>
          <w:sz w:val="24"/>
          <w:szCs w:val="24"/>
        </w:rPr>
        <w:t>B</w:t>
      </w:r>
      <w:r w:rsidR="005375E4" w:rsidRPr="000C37CC">
        <w:rPr>
          <w:rFonts w:ascii="Arial" w:hAnsi="Arial" w:cs="Arial"/>
          <w:sz w:val="24"/>
          <w:szCs w:val="24"/>
        </w:rPr>
        <w:t>első ellenőrzés lefolytatása</w:t>
      </w:r>
      <w:r w:rsidR="00065A03">
        <w:rPr>
          <w:rFonts w:ascii="Arial" w:hAnsi="Arial" w:cs="Arial"/>
          <w:sz w:val="24"/>
          <w:szCs w:val="24"/>
        </w:rPr>
        <w:t xml:space="preserve"> </w:t>
      </w:r>
      <w:r w:rsidR="00111DBE" w:rsidRPr="000C37CC">
        <w:rPr>
          <w:rFonts w:ascii="Arial" w:hAnsi="Arial" w:cs="Arial"/>
          <w:sz w:val="24"/>
          <w:szCs w:val="24"/>
        </w:rPr>
        <w:t xml:space="preserve">5 </w:t>
      </w:r>
      <w:r w:rsidR="005375E4" w:rsidRPr="000C37CC">
        <w:rPr>
          <w:rFonts w:ascii="Arial" w:hAnsi="Arial" w:cs="Arial"/>
          <w:sz w:val="24"/>
          <w:szCs w:val="24"/>
        </w:rPr>
        <w:t>intézmény</w:t>
      </w:r>
      <w:r w:rsidR="00B871A1" w:rsidRPr="000C37CC">
        <w:rPr>
          <w:rFonts w:ascii="Arial" w:hAnsi="Arial" w:cs="Arial"/>
          <w:sz w:val="24"/>
          <w:szCs w:val="24"/>
        </w:rPr>
        <w:t>t érintően sze</w:t>
      </w:r>
      <w:r w:rsidRPr="000C37CC">
        <w:rPr>
          <w:rFonts w:ascii="Arial" w:hAnsi="Arial" w:cs="Arial"/>
          <w:sz w:val="24"/>
          <w:szCs w:val="24"/>
        </w:rPr>
        <w:t>mélyi nyilvántartások vizsgálata</w:t>
      </w:r>
      <w:r w:rsidR="00B871A1" w:rsidRPr="000C37CC">
        <w:rPr>
          <w:rFonts w:ascii="Arial" w:hAnsi="Arial" w:cs="Arial"/>
          <w:sz w:val="24"/>
          <w:szCs w:val="24"/>
        </w:rPr>
        <w:t>, a közbeszerzési eljárásban érintett intézmény közb</w:t>
      </w:r>
      <w:r w:rsidRPr="000C37CC">
        <w:rPr>
          <w:rFonts w:ascii="Arial" w:hAnsi="Arial" w:cs="Arial"/>
          <w:sz w:val="24"/>
          <w:szCs w:val="24"/>
        </w:rPr>
        <w:t>eszerzési eljárásának vizsgálata</w:t>
      </w:r>
      <w:r w:rsidR="00B871A1" w:rsidRPr="000C37CC">
        <w:rPr>
          <w:rFonts w:ascii="Arial" w:hAnsi="Arial" w:cs="Arial"/>
          <w:sz w:val="24"/>
          <w:szCs w:val="24"/>
        </w:rPr>
        <w:t xml:space="preserve">, 5 intézményt érintően </w:t>
      </w:r>
      <w:r w:rsidRPr="000C37CC">
        <w:rPr>
          <w:rFonts w:ascii="Arial" w:hAnsi="Arial" w:cs="Arial"/>
          <w:sz w:val="24"/>
          <w:szCs w:val="24"/>
        </w:rPr>
        <w:t>a bevételek készpénzben történő beszedésének vizsgálata, 1 intézményt érintően a házipénztárak kezelésének vizsgálata történt meg a 2016. évben.</w:t>
      </w:r>
    </w:p>
    <w:p w:rsidR="005375E4" w:rsidRPr="00D9251D" w:rsidRDefault="005375E4" w:rsidP="001538F6">
      <w:pPr>
        <w:numPr>
          <w:ilvl w:val="0"/>
          <w:numId w:val="46"/>
        </w:numPr>
        <w:spacing w:after="0"/>
        <w:ind w:left="567" w:hanging="425"/>
        <w:jc w:val="both"/>
        <w:rPr>
          <w:rFonts w:ascii="Arial" w:hAnsi="Arial" w:cs="Arial"/>
          <w:sz w:val="24"/>
          <w:szCs w:val="24"/>
        </w:rPr>
      </w:pPr>
      <w:r w:rsidRPr="000C37CC">
        <w:rPr>
          <w:rFonts w:ascii="Arial" w:hAnsi="Arial" w:cs="Arial"/>
          <w:sz w:val="24"/>
          <w:szCs w:val="24"/>
        </w:rPr>
        <w:t>A gazdasági átszervezés folytán a „Munkamegosztási Megállapodás” tartalma szerinti a GESZ feladatkörébe utalt gazdálkodás végrehajtási, a finanszírozási,</w:t>
      </w:r>
      <w:r w:rsidRPr="00D9251D">
        <w:rPr>
          <w:rFonts w:ascii="Arial" w:hAnsi="Arial" w:cs="Arial"/>
          <w:sz w:val="24"/>
          <w:szCs w:val="24"/>
        </w:rPr>
        <w:t xml:space="preserve"> adatszolgáltatási, beszámolási és a pénzügyi, számviteli feladat ellátását, azzal, hogy az intézmények vezetőivel még szorosabbra fűztük a napi együttműködést. Mi</w:t>
      </w:r>
      <w:r w:rsidR="00111DBE" w:rsidRPr="00D9251D">
        <w:rPr>
          <w:rFonts w:ascii="Arial" w:hAnsi="Arial" w:cs="Arial"/>
          <w:sz w:val="24"/>
          <w:szCs w:val="24"/>
        </w:rPr>
        <w:t>n</w:t>
      </w:r>
      <w:r w:rsidRPr="00D9251D">
        <w:rPr>
          <w:rFonts w:ascii="Arial" w:hAnsi="Arial" w:cs="Arial"/>
          <w:sz w:val="24"/>
          <w:szCs w:val="24"/>
        </w:rPr>
        <w:t>d erre azért van szükség, hogy ösztönözzük az intézmények vezetőit a takarékos ésszerű gazdálkodás kialakítására a saját bevételek növelésére, a létszámgazdálkodás ésszerűsítésére, a működőképesség fenntartására.</w:t>
      </w:r>
    </w:p>
    <w:p w:rsidR="007172AE" w:rsidRPr="00D1387B" w:rsidRDefault="005375E4" w:rsidP="001538F6">
      <w:pPr>
        <w:numPr>
          <w:ilvl w:val="0"/>
          <w:numId w:val="46"/>
        </w:numPr>
        <w:spacing w:after="0"/>
        <w:ind w:left="567" w:hanging="425"/>
        <w:jc w:val="both"/>
        <w:rPr>
          <w:rFonts w:ascii="Arial" w:hAnsi="Arial" w:cs="Arial"/>
          <w:sz w:val="24"/>
          <w:szCs w:val="24"/>
        </w:rPr>
      </w:pPr>
      <w:r w:rsidRPr="00D1387B">
        <w:rPr>
          <w:rFonts w:ascii="Arial" w:hAnsi="Arial" w:cs="Arial"/>
          <w:sz w:val="24"/>
          <w:szCs w:val="24"/>
        </w:rPr>
        <w:t xml:space="preserve">Az intézmények gazdálkodási folyamatai, könyvelési rendszerük kialakítása természetesen eltérő, de törekedtünk arra, hogy az ésszerű gazdálkodáshoz igazodó folyamatokat egységesítsük, </w:t>
      </w:r>
      <w:proofErr w:type="gramStart"/>
      <w:r w:rsidRPr="00D1387B">
        <w:rPr>
          <w:rFonts w:ascii="Arial" w:hAnsi="Arial" w:cs="Arial"/>
          <w:sz w:val="24"/>
          <w:szCs w:val="24"/>
        </w:rPr>
        <w:t>átszervezzük</w:t>
      </w:r>
      <w:proofErr w:type="gramEnd"/>
      <w:r w:rsidRPr="00D1387B">
        <w:rPr>
          <w:rFonts w:ascii="Arial" w:hAnsi="Arial" w:cs="Arial"/>
          <w:sz w:val="24"/>
          <w:szCs w:val="24"/>
        </w:rPr>
        <w:t xml:space="preserve"> és ezt folytassuk a következő gazdasági években. Ezáltal törekszünk a szabályszerű, gazdaságos, hatékony és eredményes gazdálkodásra.</w:t>
      </w:r>
    </w:p>
    <w:p w:rsidR="00D1387B" w:rsidRPr="00D1387B" w:rsidRDefault="00D1387B" w:rsidP="001538F6">
      <w:pPr>
        <w:numPr>
          <w:ilvl w:val="0"/>
          <w:numId w:val="46"/>
        </w:numPr>
        <w:spacing w:after="0"/>
        <w:ind w:left="567" w:hanging="425"/>
        <w:jc w:val="both"/>
        <w:rPr>
          <w:rFonts w:ascii="Arial" w:hAnsi="Arial" w:cs="Arial"/>
          <w:sz w:val="24"/>
          <w:szCs w:val="24"/>
        </w:rPr>
      </w:pPr>
      <w:r w:rsidRPr="00D1387B">
        <w:rPr>
          <w:rFonts w:ascii="Arial" w:hAnsi="Arial" w:cs="Arial"/>
          <w:sz w:val="24"/>
          <w:szCs w:val="24"/>
        </w:rPr>
        <w:t>Elmondható, hogy 2016. évben biztosítani tudtuk a 6 intézmény pénzügyi, gazdasági tevékenység folyamatos működését. Havonta minden intézmény vezetője tájékoztatást kapott az intézménye gazdasági folyamatairól, pénzügyi helyzetéről</w:t>
      </w:r>
      <w:r>
        <w:rPr>
          <w:rFonts w:ascii="Arial" w:hAnsi="Arial" w:cs="Arial"/>
          <w:sz w:val="24"/>
          <w:szCs w:val="24"/>
        </w:rPr>
        <w:t>, folyamatos működőképesség fenntartásáról</w:t>
      </w:r>
    </w:p>
    <w:p w:rsidR="007172AE" w:rsidRPr="00D1387B" w:rsidRDefault="007172AE" w:rsidP="001538F6">
      <w:pPr>
        <w:numPr>
          <w:ilvl w:val="0"/>
          <w:numId w:val="46"/>
        </w:numPr>
        <w:spacing w:after="0"/>
        <w:ind w:left="567" w:hanging="425"/>
        <w:jc w:val="both"/>
        <w:rPr>
          <w:rFonts w:ascii="Arial" w:hAnsi="Arial" w:cs="Arial"/>
          <w:sz w:val="24"/>
          <w:szCs w:val="24"/>
        </w:rPr>
      </w:pPr>
      <w:r w:rsidRPr="00D1387B">
        <w:rPr>
          <w:rFonts w:ascii="Arial" w:hAnsi="Arial" w:cs="Arial"/>
          <w:sz w:val="24"/>
          <w:szCs w:val="24"/>
        </w:rPr>
        <w:t xml:space="preserve">A Savaria Megyei Hatókörű Városi Múzeum gazdasági feladatainak 2017. január 1-től történő ellátásához a munkamegosztási megállapodás előkészítése. </w:t>
      </w:r>
    </w:p>
    <w:p w:rsidR="007172AE" w:rsidRPr="00D9251D" w:rsidRDefault="007172AE" w:rsidP="00D1387B">
      <w:pPr>
        <w:spacing w:after="0"/>
        <w:ind w:left="567"/>
        <w:jc w:val="both"/>
        <w:rPr>
          <w:rFonts w:ascii="Arial" w:hAnsi="Arial" w:cs="Arial"/>
          <w:sz w:val="24"/>
          <w:szCs w:val="24"/>
        </w:rPr>
      </w:pPr>
    </w:p>
    <w:p w:rsidR="004175B7" w:rsidRPr="00D9251D" w:rsidRDefault="004175B7" w:rsidP="002D4931">
      <w:pPr>
        <w:spacing w:after="0"/>
        <w:ind w:left="567" w:hanging="425"/>
        <w:rPr>
          <w:rFonts w:ascii="Arial" w:hAnsi="Arial" w:cs="Arial"/>
          <w:sz w:val="24"/>
          <w:szCs w:val="24"/>
        </w:rPr>
      </w:pPr>
    </w:p>
    <w:p w:rsidR="004175B7" w:rsidRPr="00D9251D" w:rsidRDefault="004175B7" w:rsidP="002D4931">
      <w:pPr>
        <w:spacing w:after="0"/>
        <w:ind w:left="567" w:hanging="425"/>
        <w:rPr>
          <w:rFonts w:ascii="Arial" w:hAnsi="Arial" w:cs="Arial"/>
          <w:sz w:val="24"/>
          <w:szCs w:val="24"/>
        </w:rPr>
      </w:pPr>
    </w:p>
    <w:p w:rsidR="00014B9D" w:rsidRPr="00D9251D" w:rsidRDefault="00014B9D" w:rsidP="002D4931">
      <w:pPr>
        <w:spacing w:after="0"/>
        <w:rPr>
          <w:rFonts w:ascii="Arial" w:hAnsi="Arial" w:cs="Arial"/>
          <w:sz w:val="24"/>
          <w:szCs w:val="24"/>
        </w:rPr>
      </w:pPr>
      <w:bookmarkStart w:id="5" w:name="_Toc380577678"/>
    </w:p>
    <w:p w:rsidR="004175B7" w:rsidRPr="002D4931" w:rsidRDefault="004175B7" w:rsidP="002D4931">
      <w:pPr>
        <w:pStyle w:val="Cmsor1"/>
        <w:spacing w:line="276" w:lineRule="auto"/>
        <w:jc w:val="center"/>
        <w:rPr>
          <w:rFonts w:ascii="Arial" w:hAnsi="Arial" w:cs="Arial"/>
          <w:sz w:val="28"/>
          <w:szCs w:val="28"/>
        </w:rPr>
      </w:pPr>
      <w:r w:rsidRPr="002D4931">
        <w:rPr>
          <w:rFonts w:ascii="Arial" w:hAnsi="Arial" w:cs="Arial"/>
          <w:sz w:val="28"/>
          <w:szCs w:val="28"/>
        </w:rPr>
        <w:lastRenderedPageBreak/>
        <w:t>Az ifjúság- egészségügyben dolgozó orvosok és asszisztensek beszámolója a 201</w:t>
      </w:r>
      <w:r w:rsidR="0054415F" w:rsidRPr="002D4931">
        <w:rPr>
          <w:rFonts w:ascii="Arial" w:hAnsi="Arial" w:cs="Arial"/>
          <w:sz w:val="28"/>
          <w:szCs w:val="28"/>
        </w:rPr>
        <w:t>5</w:t>
      </w:r>
      <w:r w:rsidRPr="002D4931">
        <w:rPr>
          <w:rFonts w:ascii="Arial" w:hAnsi="Arial" w:cs="Arial"/>
          <w:sz w:val="28"/>
          <w:szCs w:val="28"/>
        </w:rPr>
        <w:t>/201</w:t>
      </w:r>
      <w:r w:rsidR="0054415F" w:rsidRPr="002D4931">
        <w:rPr>
          <w:rFonts w:ascii="Arial" w:hAnsi="Arial" w:cs="Arial"/>
          <w:sz w:val="28"/>
          <w:szCs w:val="28"/>
        </w:rPr>
        <w:t>6</w:t>
      </w:r>
      <w:r w:rsidRPr="002D4931">
        <w:rPr>
          <w:rFonts w:ascii="Arial" w:hAnsi="Arial" w:cs="Arial"/>
          <w:sz w:val="28"/>
          <w:szCs w:val="28"/>
        </w:rPr>
        <w:t>-</w:t>
      </w:r>
      <w:r w:rsidR="0054415F" w:rsidRPr="002D4931">
        <w:rPr>
          <w:rFonts w:ascii="Arial" w:hAnsi="Arial" w:cs="Arial"/>
          <w:sz w:val="28"/>
          <w:szCs w:val="28"/>
        </w:rPr>
        <w:t>o</w:t>
      </w:r>
      <w:r w:rsidR="006059D3">
        <w:rPr>
          <w:rFonts w:ascii="Arial" w:hAnsi="Arial" w:cs="Arial"/>
          <w:sz w:val="28"/>
          <w:szCs w:val="28"/>
        </w:rPr>
        <w:t xml:space="preserve">s tanévben elvégzett </w:t>
      </w:r>
      <w:bookmarkEnd w:id="5"/>
      <w:r w:rsidR="006059D3">
        <w:rPr>
          <w:rFonts w:ascii="Arial" w:hAnsi="Arial" w:cs="Arial"/>
          <w:sz w:val="28"/>
          <w:szCs w:val="28"/>
        </w:rPr>
        <w:t>munkájáról</w:t>
      </w:r>
    </w:p>
    <w:p w:rsidR="004175B7" w:rsidRPr="002D4931" w:rsidRDefault="004175B7" w:rsidP="002D4931">
      <w:pPr>
        <w:spacing w:after="0"/>
        <w:jc w:val="both"/>
        <w:rPr>
          <w:rFonts w:ascii="Arial" w:hAnsi="Arial" w:cs="Arial"/>
          <w:sz w:val="28"/>
          <w:szCs w:val="28"/>
        </w:rPr>
      </w:pPr>
    </w:p>
    <w:p w:rsidR="004175B7" w:rsidRPr="00D9251D" w:rsidRDefault="004175B7" w:rsidP="002D4931">
      <w:pPr>
        <w:spacing w:after="0"/>
        <w:jc w:val="both"/>
        <w:rPr>
          <w:rFonts w:ascii="Arial" w:hAnsi="Arial" w:cs="Arial"/>
          <w:sz w:val="24"/>
          <w:szCs w:val="24"/>
        </w:rPr>
      </w:pPr>
    </w:p>
    <w:p w:rsidR="004175B7" w:rsidRPr="00D9251D" w:rsidRDefault="004175B7" w:rsidP="002D4931">
      <w:pPr>
        <w:numPr>
          <w:ilvl w:val="0"/>
          <w:numId w:val="4"/>
        </w:numPr>
        <w:tabs>
          <w:tab w:val="num" w:pos="360"/>
        </w:tabs>
        <w:spacing w:after="0"/>
        <w:ind w:left="0" w:firstLine="0"/>
        <w:jc w:val="both"/>
        <w:rPr>
          <w:rFonts w:ascii="Arial" w:hAnsi="Arial" w:cs="Arial"/>
          <w:b/>
          <w:bCs/>
          <w:sz w:val="24"/>
          <w:szCs w:val="24"/>
        </w:rPr>
      </w:pPr>
      <w:r w:rsidRPr="00D9251D">
        <w:rPr>
          <w:rFonts w:ascii="Arial" w:hAnsi="Arial" w:cs="Arial"/>
          <w:b/>
          <w:bCs/>
          <w:sz w:val="24"/>
          <w:szCs w:val="24"/>
        </w:rPr>
        <w:t>Alapfeladatainkról, az ifjúság-egészségügyi ellátás tárgyi és személyi feltételeiről</w:t>
      </w:r>
    </w:p>
    <w:p w:rsidR="004175B7" w:rsidRPr="00D9251D" w:rsidRDefault="004175B7" w:rsidP="002D4931">
      <w:pPr>
        <w:spacing w:after="0"/>
        <w:ind w:left="357"/>
        <w:jc w:val="both"/>
        <w:rPr>
          <w:rFonts w:ascii="Arial" w:hAnsi="Arial" w:cs="Arial"/>
          <w:sz w:val="24"/>
          <w:szCs w:val="24"/>
        </w:rPr>
      </w:pPr>
    </w:p>
    <w:p w:rsidR="004175B7" w:rsidRPr="00D9251D" w:rsidRDefault="004175B7" w:rsidP="002D4931">
      <w:pPr>
        <w:spacing w:after="0"/>
        <w:ind w:firstLine="360"/>
        <w:jc w:val="both"/>
        <w:rPr>
          <w:rFonts w:ascii="Arial" w:hAnsi="Arial" w:cs="Arial"/>
          <w:sz w:val="24"/>
          <w:szCs w:val="24"/>
        </w:rPr>
      </w:pPr>
      <w:r w:rsidRPr="00D9251D">
        <w:rPr>
          <w:rFonts w:ascii="Arial" w:hAnsi="Arial" w:cs="Arial"/>
          <w:sz w:val="24"/>
          <w:szCs w:val="24"/>
        </w:rPr>
        <w:t>Az oktatási intézményben tanulók egészségi állapotának felmérése, testi és szellemi fejlődésének követése megtörtént, a szükséges szűrővizsgálatokat az iskola-egészségügyi ellátásról szóló 26/1997. (IX. 3.) NM rendelet iránymutatásának megfelelően elvégeztük, az egyénre szabott és csoportos egészségnevelésben részt vettünk, valamint a gyermekek egészségvédelme érdekében számos lépést tettünk.</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360"/>
        <w:jc w:val="both"/>
        <w:rPr>
          <w:rFonts w:ascii="Arial" w:hAnsi="Arial" w:cs="Arial"/>
          <w:sz w:val="24"/>
          <w:szCs w:val="24"/>
        </w:rPr>
      </w:pPr>
      <w:r w:rsidRPr="00D9251D">
        <w:rPr>
          <w:rFonts w:ascii="Arial" w:hAnsi="Arial" w:cs="Arial"/>
          <w:sz w:val="24"/>
          <w:szCs w:val="24"/>
        </w:rPr>
        <w:t xml:space="preserve">Az ellátás tárgyi és működési feltételei megfelelőek voltak. A Művészeti Szakközépiskolában az orvosi rendelő kérdése nem teljesen megoldott. A szakfelügyeleti ellenőrzésben hiányolt minimum-feltételek beszerzésre kerültek. </w:t>
      </w:r>
    </w:p>
    <w:p w:rsidR="004175B7" w:rsidRPr="00D9251D" w:rsidRDefault="004175B7" w:rsidP="002D4931">
      <w:pPr>
        <w:spacing w:after="0"/>
        <w:jc w:val="both"/>
        <w:rPr>
          <w:rFonts w:ascii="Arial" w:hAnsi="Arial" w:cs="Arial"/>
          <w:sz w:val="24"/>
          <w:szCs w:val="24"/>
        </w:rPr>
      </w:pPr>
    </w:p>
    <w:p w:rsidR="004175B7" w:rsidRDefault="004175B7" w:rsidP="002D4931">
      <w:pPr>
        <w:pStyle w:val="Szvegtrzs2"/>
        <w:tabs>
          <w:tab w:val="left" w:pos="360"/>
        </w:tabs>
        <w:spacing w:line="276" w:lineRule="auto"/>
        <w:rPr>
          <w:rFonts w:ascii="Arial" w:hAnsi="Arial" w:cs="Arial"/>
        </w:rPr>
      </w:pPr>
      <w:r w:rsidRPr="00D9251D">
        <w:rPr>
          <w:rFonts w:ascii="Arial" w:hAnsi="Arial" w:cs="Arial"/>
        </w:rPr>
        <w:t>A rendelők tárgyi felszereltsége folyamatosan kiépítésre és lecserélésre került. Az</w:t>
      </w:r>
      <w:r w:rsidRPr="00D9251D">
        <w:rPr>
          <w:rFonts w:ascii="Arial" w:hAnsi="Arial" w:cs="Arial"/>
          <w:b/>
        </w:rPr>
        <w:t xml:space="preserve"> </w:t>
      </w:r>
      <w:r w:rsidRPr="00D9251D">
        <w:rPr>
          <w:rFonts w:ascii="Arial" w:hAnsi="Arial" w:cs="Arial"/>
        </w:rPr>
        <w:t>iskolában az internet-hozzáférés, ahol szükséges volt mobil internet segítségével megvalósult. Az adminisztratív feladatok elvégzése gyorsabbá, pontosabbá, egységesebbé vált. Az iskolai illetve az egészségügyi (háziorvosi, szakrendelői, laboratóriumi) hálózatokkal való összeköttetés továbbra is hiányzik, pedig jelentősen gyorsítaná, egyszerűsítené a kommunikációt.</w:t>
      </w:r>
    </w:p>
    <w:p w:rsidR="002D4931" w:rsidRPr="00D9251D" w:rsidRDefault="002D4931" w:rsidP="002D4931">
      <w:pPr>
        <w:pStyle w:val="Szvegtrzs2"/>
        <w:tabs>
          <w:tab w:val="left" w:pos="360"/>
        </w:tabs>
        <w:spacing w:line="276" w:lineRule="auto"/>
        <w:rPr>
          <w:rFonts w:ascii="Arial" w:hAnsi="Arial" w:cs="Arial"/>
        </w:rPr>
      </w:pPr>
    </w:p>
    <w:p w:rsidR="004175B7" w:rsidRPr="00D9251D" w:rsidRDefault="004175B7" w:rsidP="002D4931">
      <w:pPr>
        <w:pStyle w:val="Szvegtrzs2"/>
        <w:spacing w:line="276" w:lineRule="auto"/>
        <w:rPr>
          <w:rFonts w:ascii="Arial" w:hAnsi="Arial" w:cs="Arial"/>
        </w:rPr>
      </w:pPr>
      <w:r w:rsidRPr="00D9251D">
        <w:rPr>
          <w:rFonts w:ascii="Arial" w:hAnsi="Arial" w:cs="Arial"/>
        </w:rPr>
        <w:t>Egyes helyeken változatlanul problémát okoz a vezetékes telefonkapcsolat létesítése, mely a védőnőknek adott mobiltelefonok segítségével részben megoldottá vált.</w:t>
      </w:r>
    </w:p>
    <w:p w:rsidR="004175B7" w:rsidRDefault="004175B7" w:rsidP="002D4931">
      <w:pPr>
        <w:spacing w:after="0"/>
        <w:jc w:val="both"/>
        <w:rPr>
          <w:rFonts w:ascii="Arial" w:hAnsi="Arial" w:cs="Arial"/>
          <w:sz w:val="24"/>
          <w:szCs w:val="24"/>
        </w:rPr>
      </w:pPr>
    </w:p>
    <w:p w:rsidR="006059D3" w:rsidRDefault="006059D3" w:rsidP="006059D3">
      <w:pPr>
        <w:spacing w:after="0"/>
        <w:ind w:right="-468"/>
        <w:jc w:val="both"/>
        <w:rPr>
          <w:rFonts w:ascii="Arial" w:hAnsi="Arial" w:cs="Arial"/>
          <w:sz w:val="24"/>
          <w:szCs w:val="24"/>
        </w:rPr>
      </w:pPr>
      <w:r>
        <w:rPr>
          <w:rFonts w:ascii="Arial" w:hAnsi="Arial" w:cs="Arial"/>
          <w:sz w:val="24"/>
          <w:szCs w:val="24"/>
        </w:rPr>
        <w:t xml:space="preserve">Szombathely városban 4 ifjúság-orvosi praxis működik, ebből 3 vállalkozási, 1 </w:t>
      </w:r>
      <w:r w:rsidR="00065A03">
        <w:rPr>
          <w:rFonts w:ascii="Arial" w:hAnsi="Arial" w:cs="Arial"/>
          <w:sz w:val="24"/>
          <w:szCs w:val="24"/>
        </w:rPr>
        <w:t>közalkalmazotti formában</w:t>
      </w:r>
      <w:r>
        <w:rPr>
          <w:rFonts w:ascii="Arial" w:hAnsi="Arial" w:cs="Arial"/>
          <w:sz w:val="24"/>
          <w:szCs w:val="24"/>
        </w:rPr>
        <w:t>.</w:t>
      </w:r>
      <w:r w:rsidRPr="006059D3">
        <w:rPr>
          <w:rFonts w:ascii="Arial" w:hAnsi="Arial" w:cs="Arial"/>
          <w:sz w:val="24"/>
          <w:szCs w:val="24"/>
        </w:rPr>
        <w:t xml:space="preserve"> </w:t>
      </w:r>
    </w:p>
    <w:p w:rsidR="006059D3" w:rsidRPr="00D9251D" w:rsidRDefault="006059D3" w:rsidP="006059D3">
      <w:pPr>
        <w:spacing w:after="0"/>
        <w:ind w:right="-468"/>
        <w:jc w:val="both"/>
        <w:rPr>
          <w:rFonts w:ascii="Arial" w:hAnsi="Arial" w:cs="Arial"/>
          <w:sz w:val="24"/>
          <w:szCs w:val="24"/>
        </w:rPr>
      </w:pPr>
      <w:r w:rsidRPr="00D9251D">
        <w:rPr>
          <w:rFonts w:ascii="Arial" w:hAnsi="Arial" w:cs="Arial"/>
          <w:sz w:val="24"/>
          <w:szCs w:val="24"/>
        </w:rPr>
        <w:t>Az 1</w:t>
      </w:r>
      <w:r>
        <w:rPr>
          <w:rFonts w:ascii="Arial" w:hAnsi="Arial" w:cs="Arial"/>
          <w:sz w:val="24"/>
          <w:szCs w:val="24"/>
        </w:rPr>
        <w:t xml:space="preserve"> fő közalkalmazotti praxis</w:t>
      </w:r>
      <w:r w:rsidRPr="00D9251D">
        <w:rPr>
          <w:rFonts w:ascii="Arial" w:hAnsi="Arial" w:cs="Arial"/>
          <w:sz w:val="24"/>
          <w:szCs w:val="24"/>
        </w:rPr>
        <w:t xml:space="preserve"> tartósan üres, többször meghirdetésre került</w:t>
      </w:r>
      <w:r>
        <w:rPr>
          <w:rFonts w:ascii="Arial" w:hAnsi="Arial" w:cs="Arial"/>
          <w:sz w:val="24"/>
          <w:szCs w:val="24"/>
        </w:rPr>
        <w:t xml:space="preserve"> az</w:t>
      </w:r>
      <w:r w:rsidRPr="00D9251D">
        <w:rPr>
          <w:rFonts w:ascii="Arial" w:hAnsi="Arial" w:cs="Arial"/>
          <w:sz w:val="24"/>
          <w:szCs w:val="24"/>
        </w:rPr>
        <w:t xml:space="preserve"> </w:t>
      </w:r>
      <w:proofErr w:type="gramStart"/>
      <w:r w:rsidRPr="00D9251D">
        <w:rPr>
          <w:rFonts w:ascii="Arial" w:hAnsi="Arial" w:cs="Arial"/>
          <w:sz w:val="24"/>
          <w:szCs w:val="24"/>
        </w:rPr>
        <w:t>ifjúság-orvosi állás</w:t>
      </w:r>
      <w:proofErr w:type="gramEnd"/>
      <w:r>
        <w:rPr>
          <w:rFonts w:ascii="Arial" w:hAnsi="Arial" w:cs="Arial"/>
          <w:sz w:val="24"/>
          <w:szCs w:val="24"/>
        </w:rPr>
        <w:t>.</w:t>
      </w:r>
      <w:r w:rsidRPr="00D9251D">
        <w:rPr>
          <w:rFonts w:ascii="Arial" w:hAnsi="Arial" w:cs="Arial"/>
          <w:sz w:val="24"/>
          <w:szCs w:val="24"/>
        </w:rPr>
        <w:t xml:space="preserve"> </w:t>
      </w:r>
      <w:r>
        <w:rPr>
          <w:rFonts w:ascii="Arial" w:hAnsi="Arial" w:cs="Arial"/>
          <w:sz w:val="24"/>
          <w:szCs w:val="24"/>
        </w:rPr>
        <w:t>E</w:t>
      </w:r>
      <w:r w:rsidRPr="00D9251D">
        <w:rPr>
          <w:rFonts w:ascii="Arial" w:hAnsi="Arial" w:cs="Arial"/>
          <w:sz w:val="24"/>
          <w:szCs w:val="24"/>
        </w:rPr>
        <w:t xml:space="preserve">llátását </w:t>
      </w:r>
      <w:r>
        <w:rPr>
          <w:rFonts w:ascii="Arial" w:hAnsi="Arial" w:cs="Arial"/>
          <w:sz w:val="24"/>
          <w:szCs w:val="24"/>
        </w:rPr>
        <w:t xml:space="preserve">megbízási </w:t>
      </w:r>
      <w:r w:rsidRPr="00D9251D">
        <w:rPr>
          <w:rFonts w:ascii="Arial" w:hAnsi="Arial" w:cs="Arial"/>
          <w:sz w:val="24"/>
          <w:szCs w:val="24"/>
        </w:rPr>
        <w:t>szerződés</w:t>
      </w:r>
      <w:r>
        <w:rPr>
          <w:rFonts w:ascii="Arial" w:hAnsi="Arial" w:cs="Arial"/>
          <w:sz w:val="24"/>
          <w:szCs w:val="24"/>
        </w:rPr>
        <w:t xml:space="preserve">sel 2 fő </w:t>
      </w:r>
      <w:r w:rsidRPr="00D9251D">
        <w:rPr>
          <w:rFonts w:ascii="Arial" w:hAnsi="Arial" w:cs="Arial"/>
          <w:sz w:val="24"/>
          <w:szCs w:val="24"/>
        </w:rPr>
        <w:t xml:space="preserve">háziorvos </w:t>
      </w:r>
      <w:r>
        <w:rPr>
          <w:rFonts w:ascii="Arial" w:hAnsi="Arial" w:cs="Arial"/>
          <w:sz w:val="24"/>
          <w:szCs w:val="24"/>
        </w:rPr>
        <w:t>látja el</w:t>
      </w:r>
      <w:r w:rsidRPr="00D9251D">
        <w:rPr>
          <w:rFonts w:ascii="Arial" w:hAnsi="Arial" w:cs="Arial"/>
          <w:sz w:val="24"/>
          <w:szCs w:val="24"/>
        </w:rPr>
        <w:t xml:space="preserve">. </w:t>
      </w:r>
    </w:p>
    <w:p w:rsidR="006059D3" w:rsidRPr="00D9251D" w:rsidRDefault="006059D3" w:rsidP="002D4931">
      <w:pPr>
        <w:spacing w:after="0"/>
        <w:jc w:val="both"/>
        <w:rPr>
          <w:rFonts w:ascii="Arial" w:hAnsi="Arial" w:cs="Arial"/>
          <w:sz w:val="24"/>
          <w:szCs w:val="24"/>
        </w:rPr>
      </w:pPr>
    </w:p>
    <w:p w:rsidR="004175B7" w:rsidRPr="00D9251D" w:rsidRDefault="004175B7" w:rsidP="002D4931">
      <w:pPr>
        <w:spacing w:after="0"/>
        <w:ind w:firstLine="360"/>
        <w:jc w:val="both"/>
        <w:rPr>
          <w:rFonts w:ascii="Arial" w:hAnsi="Arial" w:cs="Arial"/>
          <w:sz w:val="24"/>
          <w:szCs w:val="24"/>
        </w:rPr>
      </w:pPr>
      <w:r w:rsidRPr="00D9251D">
        <w:rPr>
          <w:rFonts w:ascii="Arial" w:hAnsi="Arial" w:cs="Arial"/>
          <w:sz w:val="24"/>
          <w:szCs w:val="24"/>
        </w:rPr>
        <w:t>A 201</w:t>
      </w:r>
      <w:r w:rsidR="00F9217E">
        <w:rPr>
          <w:rFonts w:ascii="Arial" w:hAnsi="Arial" w:cs="Arial"/>
          <w:sz w:val="24"/>
          <w:szCs w:val="24"/>
        </w:rPr>
        <w:t>5</w:t>
      </w:r>
      <w:r w:rsidRPr="00D9251D">
        <w:rPr>
          <w:rFonts w:ascii="Arial" w:hAnsi="Arial" w:cs="Arial"/>
          <w:sz w:val="24"/>
          <w:szCs w:val="24"/>
        </w:rPr>
        <w:t>/201</w:t>
      </w:r>
      <w:r w:rsidR="00F9217E">
        <w:rPr>
          <w:rFonts w:ascii="Arial" w:hAnsi="Arial" w:cs="Arial"/>
          <w:sz w:val="24"/>
          <w:szCs w:val="24"/>
        </w:rPr>
        <w:t>6</w:t>
      </w:r>
      <w:r w:rsidRPr="00D9251D">
        <w:rPr>
          <w:rFonts w:ascii="Arial" w:hAnsi="Arial" w:cs="Arial"/>
          <w:sz w:val="24"/>
          <w:szCs w:val="24"/>
        </w:rPr>
        <w:t>-</w:t>
      </w:r>
      <w:r w:rsidR="00F9217E">
        <w:rPr>
          <w:rFonts w:ascii="Arial" w:hAnsi="Arial" w:cs="Arial"/>
          <w:sz w:val="24"/>
          <w:szCs w:val="24"/>
        </w:rPr>
        <w:t>o</w:t>
      </w:r>
      <w:r w:rsidRPr="00D9251D">
        <w:rPr>
          <w:rFonts w:ascii="Arial" w:hAnsi="Arial" w:cs="Arial"/>
          <w:sz w:val="24"/>
          <w:szCs w:val="24"/>
        </w:rPr>
        <w:t>s tanévben</w:t>
      </w:r>
      <w:r w:rsidR="006059D3">
        <w:rPr>
          <w:rFonts w:ascii="Arial" w:hAnsi="Arial" w:cs="Arial"/>
          <w:sz w:val="24"/>
          <w:szCs w:val="24"/>
        </w:rPr>
        <w:t xml:space="preserve"> </w:t>
      </w:r>
      <w:r w:rsidRPr="00D9251D">
        <w:rPr>
          <w:rFonts w:ascii="Arial" w:hAnsi="Arial" w:cs="Arial"/>
          <w:sz w:val="24"/>
          <w:szCs w:val="24"/>
        </w:rPr>
        <w:t>1 közalkalmazotti formában működő iskolaorvosi praxis által ellátott középfokú oktatási intézménybe beiratkozott tanulók létszáma 1</w:t>
      </w:r>
      <w:r w:rsidR="00F9217E">
        <w:rPr>
          <w:rFonts w:ascii="Arial" w:hAnsi="Arial" w:cs="Arial"/>
          <w:sz w:val="24"/>
          <w:szCs w:val="24"/>
        </w:rPr>
        <w:t xml:space="preserve"> 489 </w:t>
      </w:r>
      <w:r w:rsidR="007B6552" w:rsidRPr="00D9251D">
        <w:rPr>
          <w:rFonts w:ascii="Arial" w:hAnsi="Arial" w:cs="Arial"/>
          <w:sz w:val="24"/>
          <w:szCs w:val="24"/>
        </w:rPr>
        <w:t xml:space="preserve">fő volt, melyből </w:t>
      </w:r>
      <w:r w:rsidR="00F9217E">
        <w:rPr>
          <w:rFonts w:ascii="Arial" w:hAnsi="Arial" w:cs="Arial"/>
          <w:sz w:val="24"/>
          <w:szCs w:val="24"/>
        </w:rPr>
        <w:t>613</w:t>
      </w:r>
      <w:r w:rsidRPr="00D9251D">
        <w:rPr>
          <w:rFonts w:ascii="Arial" w:hAnsi="Arial" w:cs="Arial"/>
          <w:sz w:val="24"/>
          <w:szCs w:val="24"/>
        </w:rPr>
        <w:t xml:space="preserve"> fő a szakközépiskolás, </w:t>
      </w:r>
      <w:r w:rsidR="00F9217E">
        <w:rPr>
          <w:rFonts w:ascii="Arial" w:hAnsi="Arial" w:cs="Arial"/>
          <w:sz w:val="24"/>
          <w:szCs w:val="24"/>
        </w:rPr>
        <w:t>358</w:t>
      </w:r>
      <w:r w:rsidRPr="00D9251D">
        <w:rPr>
          <w:rFonts w:ascii="Arial" w:hAnsi="Arial" w:cs="Arial"/>
          <w:sz w:val="24"/>
          <w:szCs w:val="24"/>
        </w:rPr>
        <w:t xml:space="preserve"> a szakmunkás tanulók száma, </w:t>
      </w:r>
      <w:r w:rsidR="00937315" w:rsidRPr="00D9251D">
        <w:rPr>
          <w:rFonts w:ascii="Arial" w:hAnsi="Arial" w:cs="Arial"/>
          <w:sz w:val="24"/>
          <w:szCs w:val="24"/>
        </w:rPr>
        <w:t>5</w:t>
      </w:r>
      <w:r w:rsidR="00F9217E">
        <w:rPr>
          <w:rFonts w:ascii="Arial" w:hAnsi="Arial" w:cs="Arial"/>
          <w:sz w:val="24"/>
          <w:szCs w:val="24"/>
        </w:rPr>
        <w:t>18</w:t>
      </w:r>
      <w:r w:rsidRPr="00D9251D">
        <w:rPr>
          <w:rFonts w:ascii="Arial" w:hAnsi="Arial" w:cs="Arial"/>
          <w:sz w:val="24"/>
          <w:szCs w:val="24"/>
        </w:rPr>
        <w:t xml:space="preserve"> diák pedig gimnáziumban folytatja tanulmányait.</w:t>
      </w:r>
    </w:p>
    <w:p w:rsidR="004175B7" w:rsidRPr="00D9251D" w:rsidRDefault="004175B7" w:rsidP="002D4931">
      <w:pPr>
        <w:spacing w:after="0"/>
        <w:ind w:firstLine="708"/>
        <w:jc w:val="both"/>
        <w:rPr>
          <w:rFonts w:ascii="Arial" w:hAnsi="Arial" w:cs="Arial"/>
          <w:color w:val="FF0000"/>
          <w:sz w:val="24"/>
          <w:szCs w:val="24"/>
        </w:rPr>
      </w:pPr>
    </w:p>
    <w:p w:rsidR="004175B7" w:rsidRPr="00D9251D" w:rsidRDefault="004175B7" w:rsidP="002D4931">
      <w:pPr>
        <w:tabs>
          <w:tab w:val="left" w:pos="360"/>
        </w:tabs>
        <w:spacing w:after="0"/>
        <w:ind w:right="-471"/>
        <w:jc w:val="both"/>
        <w:rPr>
          <w:rFonts w:ascii="Arial" w:hAnsi="Arial" w:cs="Arial"/>
          <w:sz w:val="24"/>
          <w:szCs w:val="24"/>
          <w:u w:val="single"/>
        </w:rPr>
      </w:pPr>
      <w:r w:rsidRPr="00D9251D">
        <w:rPr>
          <w:rFonts w:ascii="Arial" w:hAnsi="Arial" w:cs="Arial"/>
          <w:sz w:val="24"/>
          <w:szCs w:val="24"/>
          <w:u w:val="single"/>
        </w:rPr>
        <w:t>Iskola típusok:</w:t>
      </w:r>
    </w:p>
    <w:p w:rsidR="004175B7" w:rsidRPr="00D9251D" w:rsidRDefault="004175B7" w:rsidP="002D4931">
      <w:pPr>
        <w:tabs>
          <w:tab w:val="left" w:pos="360"/>
        </w:tabs>
        <w:spacing w:after="0"/>
        <w:ind w:left="360" w:right="-471"/>
        <w:jc w:val="both"/>
        <w:rPr>
          <w:rFonts w:ascii="Arial" w:hAnsi="Arial" w:cs="Arial"/>
          <w:sz w:val="24"/>
          <w:szCs w:val="24"/>
        </w:rPr>
      </w:pPr>
      <w:r w:rsidRPr="00D9251D">
        <w:rPr>
          <w:rFonts w:ascii="Arial" w:hAnsi="Arial" w:cs="Arial"/>
          <w:sz w:val="24"/>
          <w:szCs w:val="24"/>
        </w:rPr>
        <w:t xml:space="preserve">Gimnázium: </w:t>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Pr="00D9251D">
        <w:rPr>
          <w:rFonts w:ascii="Arial" w:hAnsi="Arial" w:cs="Arial"/>
          <w:sz w:val="24"/>
          <w:szCs w:val="24"/>
        </w:rPr>
        <w:tab/>
      </w:r>
      <w:r w:rsidR="00F9217E">
        <w:rPr>
          <w:rFonts w:ascii="Arial" w:hAnsi="Arial" w:cs="Arial"/>
          <w:sz w:val="24"/>
          <w:szCs w:val="24"/>
        </w:rPr>
        <w:tab/>
      </w:r>
      <w:r w:rsidRPr="00D9251D">
        <w:rPr>
          <w:rFonts w:ascii="Arial" w:hAnsi="Arial" w:cs="Arial"/>
          <w:sz w:val="24"/>
          <w:szCs w:val="24"/>
        </w:rPr>
        <w:t>3</w:t>
      </w:r>
      <w:r w:rsidR="00F9217E">
        <w:rPr>
          <w:rFonts w:ascii="Arial" w:hAnsi="Arial" w:cs="Arial"/>
          <w:sz w:val="24"/>
          <w:szCs w:val="24"/>
        </w:rPr>
        <w:t>5</w:t>
      </w:r>
      <w:r w:rsidRPr="00D9251D">
        <w:rPr>
          <w:rFonts w:ascii="Arial" w:hAnsi="Arial" w:cs="Arial"/>
          <w:sz w:val="24"/>
          <w:szCs w:val="24"/>
        </w:rPr>
        <w:t>,0 %</w:t>
      </w:r>
    </w:p>
    <w:p w:rsidR="004175B7" w:rsidRPr="00D9251D" w:rsidRDefault="002814EC" w:rsidP="002D4931">
      <w:pPr>
        <w:tabs>
          <w:tab w:val="left" w:pos="360"/>
        </w:tabs>
        <w:spacing w:after="0"/>
        <w:ind w:left="360" w:right="-471"/>
        <w:jc w:val="both"/>
        <w:rPr>
          <w:rFonts w:ascii="Arial" w:hAnsi="Arial" w:cs="Arial"/>
          <w:sz w:val="24"/>
          <w:szCs w:val="24"/>
        </w:rPr>
      </w:pPr>
      <w:r>
        <w:rPr>
          <w:rFonts w:ascii="Arial" w:hAnsi="Arial" w:cs="Arial"/>
          <w:sz w:val="24"/>
          <w:szCs w:val="24"/>
        </w:rPr>
        <w:t>Szakközépiskola, szakképző iskola</w:t>
      </w:r>
      <w:r w:rsidR="004175B7" w:rsidRPr="00D9251D">
        <w:rPr>
          <w:rFonts w:ascii="Arial" w:hAnsi="Arial" w:cs="Arial"/>
          <w:sz w:val="24"/>
          <w:szCs w:val="24"/>
        </w:rPr>
        <w:t xml:space="preserve">: </w:t>
      </w:r>
      <w:r w:rsidR="004175B7" w:rsidRPr="00D9251D">
        <w:rPr>
          <w:rFonts w:ascii="Arial" w:hAnsi="Arial" w:cs="Arial"/>
          <w:sz w:val="24"/>
          <w:szCs w:val="24"/>
        </w:rPr>
        <w:tab/>
      </w:r>
      <w:r w:rsidR="004175B7" w:rsidRPr="00D9251D">
        <w:rPr>
          <w:rFonts w:ascii="Arial" w:hAnsi="Arial" w:cs="Arial"/>
          <w:sz w:val="24"/>
          <w:szCs w:val="24"/>
        </w:rPr>
        <w:tab/>
      </w:r>
      <w:r w:rsidR="00417655" w:rsidRPr="00D9251D">
        <w:rPr>
          <w:rFonts w:ascii="Arial" w:hAnsi="Arial" w:cs="Arial"/>
          <w:sz w:val="24"/>
          <w:szCs w:val="24"/>
        </w:rPr>
        <w:tab/>
      </w:r>
      <w:r w:rsidR="004175B7" w:rsidRPr="00D9251D">
        <w:rPr>
          <w:rFonts w:ascii="Arial" w:hAnsi="Arial" w:cs="Arial"/>
          <w:sz w:val="24"/>
          <w:szCs w:val="24"/>
        </w:rPr>
        <w:t>6</w:t>
      </w:r>
      <w:r w:rsidR="00F9217E">
        <w:rPr>
          <w:rFonts w:ascii="Arial" w:hAnsi="Arial" w:cs="Arial"/>
          <w:sz w:val="24"/>
          <w:szCs w:val="24"/>
        </w:rPr>
        <w:t>5</w:t>
      </w:r>
      <w:r w:rsidR="004175B7" w:rsidRPr="00D9251D">
        <w:rPr>
          <w:rFonts w:ascii="Arial" w:hAnsi="Arial" w:cs="Arial"/>
          <w:sz w:val="24"/>
          <w:szCs w:val="24"/>
        </w:rPr>
        <w:t>,0 %</w:t>
      </w:r>
    </w:p>
    <w:p w:rsidR="004175B7" w:rsidRPr="00D9251D" w:rsidRDefault="004175B7" w:rsidP="002D4931">
      <w:pPr>
        <w:spacing w:after="0"/>
        <w:ind w:right="-468"/>
        <w:jc w:val="both"/>
        <w:rPr>
          <w:rFonts w:ascii="Arial" w:hAnsi="Arial" w:cs="Arial"/>
          <w:sz w:val="24"/>
          <w:szCs w:val="24"/>
        </w:rPr>
      </w:pPr>
    </w:p>
    <w:p w:rsidR="004175B7" w:rsidRPr="00D9251D" w:rsidRDefault="004175B7" w:rsidP="002D4931">
      <w:pPr>
        <w:spacing w:after="0"/>
        <w:ind w:left="-360"/>
        <w:jc w:val="both"/>
        <w:rPr>
          <w:rFonts w:ascii="Arial" w:hAnsi="Arial" w:cs="Arial"/>
          <w:b/>
          <w:bCs/>
          <w:sz w:val="24"/>
          <w:szCs w:val="24"/>
        </w:rPr>
      </w:pPr>
    </w:p>
    <w:p w:rsidR="004175B7" w:rsidRPr="00D9251D" w:rsidRDefault="004175B7" w:rsidP="002D4931">
      <w:pPr>
        <w:spacing w:after="0"/>
        <w:ind w:left="-360"/>
        <w:jc w:val="both"/>
        <w:rPr>
          <w:rFonts w:ascii="Arial" w:hAnsi="Arial" w:cs="Arial"/>
          <w:b/>
          <w:bCs/>
          <w:sz w:val="24"/>
          <w:szCs w:val="24"/>
        </w:rPr>
      </w:pPr>
      <w:r w:rsidRPr="00D9251D">
        <w:rPr>
          <w:rFonts w:ascii="Arial" w:hAnsi="Arial" w:cs="Arial"/>
          <w:b/>
          <w:bCs/>
          <w:sz w:val="24"/>
          <w:szCs w:val="24"/>
        </w:rPr>
        <w:lastRenderedPageBreak/>
        <w:t>2.    Beszámoló a rendszeresen ismétlődő feladatokról</w:t>
      </w:r>
    </w:p>
    <w:p w:rsidR="004175B7" w:rsidRPr="00D9251D" w:rsidRDefault="004175B7" w:rsidP="002D4931">
      <w:pPr>
        <w:pStyle w:val="Szvegtrzsbehzssal"/>
        <w:spacing w:line="276" w:lineRule="auto"/>
        <w:ind w:left="0"/>
        <w:rPr>
          <w:rFonts w:ascii="Arial" w:hAnsi="Arial" w:cs="Arial"/>
          <w:b/>
          <w:bCs/>
        </w:rPr>
      </w:pPr>
    </w:p>
    <w:p w:rsidR="004175B7" w:rsidRPr="00D9251D" w:rsidRDefault="004175B7" w:rsidP="002D4931">
      <w:pPr>
        <w:pStyle w:val="Szvegtrzsbehzssal"/>
        <w:spacing w:line="276" w:lineRule="auto"/>
        <w:ind w:left="0"/>
        <w:rPr>
          <w:rFonts w:ascii="Arial" w:hAnsi="Arial" w:cs="Arial"/>
        </w:rPr>
      </w:pPr>
      <w:proofErr w:type="gramStart"/>
      <w:r w:rsidRPr="00D9251D">
        <w:rPr>
          <w:rFonts w:ascii="Arial" w:hAnsi="Arial" w:cs="Arial"/>
        </w:rPr>
        <w:t>a</w:t>
      </w:r>
      <w:proofErr w:type="gramEnd"/>
      <w:r w:rsidRPr="00D9251D">
        <w:rPr>
          <w:rFonts w:ascii="Arial" w:hAnsi="Arial" w:cs="Arial"/>
        </w:rPr>
        <w:t>) Beszámoló az iskola-egészségügyben dolgozó orvos rendszeresen ismétlődő feladatainak</w:t>
      </w:r>
      <w:r w:rsidR="007E3997">
        <w:rPr>
          <w:rFonts w:ascii="Arial" w:hAnsi="Arial" w:cs="Arial"/>
        </w:rPr>
        <w:t xml:space="preserve"> </w:t>
      </w:r>
      <w:r w:rsidRPr="00D9251D">
        <w:rPr>
          <w:rFonts w:ascii="Arial" w:hAnsi="Arial" w:cs="Arial"/>
        </w:rPr>
        <w:t>elvégzéséről</w:t>
      </w:r>
    </w:p>
    <w:p w:rsidR="004175B7" w:rsidRPr="00D9251D" w:rsidRDefault="004175B7" w:rsidP="002D4931">
      <w:pPr>
        <w:pStyle w:val="Cmsor2"/>
        <w:spacing w:line="276" w:lineRule="auto"/>
        <w:rPr>
          <w:rFonts w:ascii="Arial" w:hAnsi="Arial" w:cs="Arial"/>
          <w:b w:val="0"/>
          <w:bCs/>
          <w:szCs w:val="24"/>
          <w:u w:val="single"/>
        </w:rPr>
      </w:pPr>
    </w:p>
    <w:p w:rsidR="004175B7" w:rsidRPr="00D9251D" w:rsidRDefault="004175B7" w:rsidP="002D4931">
      <w:pPr>
        <w:pStyle w:val="Cmsor2"/>
        <w:spacing w:line="276" w:lineRule="auto"/>
        <w:rPr>
          <w:rFonts w:ascii="Arial" w:hAnsi="Arial" w:cs="Arial"/>
          <w:b w:val="0"/>
          <w:bCs/>
          <w:szCs w:val="24"/>
          <w:u w:val="single"/>
        </w:rPr>
      </w:pPr>
      <w:bookmarkStart w:id="6" w:name="_Toc380577679"/>
      <w:r w:rsidRPr="00D9251D">
        <w:rPr>
          <w:rFonts w:ascii="Arial" w:hAnsi="Arial" w:cs="Arial"/>
          <w:b w:val="0"/>
          <w:bCs/>
          <w:szCs w:val="24"/>
          <w:u w:val="single"/>
        </w:rPr>
        <w:t>A tanulók egészségi állapotának szűrése, követése</w:t>
      </w:r>
      <w:bookmarkEnd w:id="6"/>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Az adott tanévben a középfokú oktatási intézménybe beiratkozott 1 </w:t>
      </w:r>
      <w:r w:rsidR="00F9217E">
        <w:rPr>
          <w:rFonts w:ascii="Arial" w:hAnsi="Arial" w:cs="Arial"/>
          <w:sz w:val="24"/>
          <w:szCs w:val="24"/>
        </w:rPr>
        <w:t>489</w:t>
      </w:r>
      <w:r w:rsidRPr="00D9251D">
        <w:rPr>
          <w:rFonts w:ascii="Arial" w:hAnsi="Arial" w:cs="Arial"/>
          <w:sz w:val="24"/>
          <w:szCs w:val="24"/>
        </w:rPr>
        <w:t xml:space="preserve"> fő tanuló közül </w:t>
      </w:r>
      <w:r w:rsidR="00F9217E">
        <w:rPr>
          <w:rFonts w:ascii="Arial" w:hAnsi="Arial" w:cs="Arial"/>
          <w:sz w:val="24"/>
          <w:szCs w:val="24"/>
        </w:rPr>
        <w:t>1142</w:t>
      </w:r>
      <w:r w:rsidRPr="00D9251D">
        <w:rPr>
          <w:rFonts w:ascii="Arial" w:hAnsi="Arial" w:cs="Arial"/>
          <w:sz w:val="24"/>
          <w:szCs w:val="24"/>
        </w:rPr>
        <w:t xml:space="preserve"> fő vizsgálata történt meg a szűrővizsgálaton. Valamennyi tanulónál részletes anamnézis felvétel, illetve szükség esetén anamnézis kiegészítés mellett alapos belgyógyászati, mozgásszervi, bőr és fogászati vizsgálat történt. Értékelésre kerültek továbbá az érzékszervi szűrővizsgálatok eredményei, valamint a gyermek </w:t>
      </w:r>
      <w:proofErr w:type="spellStart"/>
      <w:r w:rsidRPr="00D9251D">
        <w:rPr>
          <w:rFonts w:ascii="Arial" w:hAnsi="Arial" w:cs="Arial"/>
          <w:sz w:val="24"/>
          <w:szCs w:val="24"/>
        </w:rPr>
        <w:t>szomato-pszichés</w:t>
      </w:r>
      <w:proofErr w:type="spellEnd"/>
      <w:r w:rsidRPr="00D9251D">
        <w:rPr>
          <w:rFonts w:ascii="Arial" w:hAnsi="Arial" w:cs="Arial"/>
          <w:sz w:val="24"/>
          <w:szCs w:val="24"/>
        </w:rPr>
        <w:t xml:space="preserve"> állapota is. Tájékozódó, szűrő jellegű neurológiai vizsgálatot is végeztünk az esetleges eltérések felderítése céljából.</w:t>
      </w:r>
    </w:p>
    <w:p w:rsidR="004175B7" w:rsidRPr="00D9251D" w:rsidRDefault="004175B7" w:rsidP="002D4931">
      <w:pPr>
        <w:spacing w:after="0"/>
        <w:ind w:firstLine="288"/>
        <w:jc w:val="both"/>
        <w:rPr>
          <w:rFonts w:ascii="Arial" w:hAnsi="Arial" w:cs="Arial"/>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 xml:space="preserve">Leghatékonyabbnak a mozgásszervi szűrés bizonyult, mert a tanulók </w:t>
      </w:r>
      <w:r w:rsidR="007E3997">
        <w:rPr>
          <w:rFonts w:ascii="Arial" w:hAnsi="Arial" w:cs="Arial"/>
        </w:rPr>
        <w:t>10</w:t>
      </w:r>
      <w:r w:rsidRPr="00D9251D">
        <w:rPr>
          <w:rFonts w:ascii="Arial" w:hAnsi="Arial" w:cs="Arial"/>
        </w:rPr>
        <w:t xml:space="preserve"> százalékánál, azaz </w:t>
      </w:r>
      <w:r w:rsidR="00E45A28" w:rsidRPr="00D9251D">
        <w:rPr>
          <w:rFonts w:ascii="Arial" w:hAnsi="Arial" w:cs="Arial"/>
        </w:rPr>
        <w:t>1</w:t>
      </w:r>
      <w:r w:rsidR="007E3997">
        <w:rPr>
          <w:rFonts w:ascii="Arial" w:hAnsi="Arial" w:cs="Arial"/>
        </w:rPr>
        <w:t>4</w:t>
      </w:r>
      <w:r w:rsidR="00E45A28" w:rsidRPr="00D9251D">
        <w:rPr>
          <w:rFonts w:ascii="Arial" w:hAnsi="Arial" w:cs="Arial"/>
        </w:rPr>
        <w:t>9</w:t>
      </w:r>
      <w:r w:rsidRPr="00D9251D">
        <w:rPr>
          <w:rFonts w:ascii="Arial" w:hAnsi="Arial" w:cs="Arial"/>
        </w:rPr>
        <w:t xml:space="preserve"> főnél találtunk eltérést</w:t>
      </w:r>
      <w:r w:rsidR="00CD6FE5" w:rsidRPr="00D9251D">
        <w:rPr>
          <w:rFonts w:ascii="Arial" w:hAnsi="Arial" w:cs="Arial"/>
        </w:rPr>
        <w:t xml:space="preserve">, mely </w:t>
      </w:r>
      <w:r w:rsidR="007E3997">
        <w:rPr>
          <w:rFonts w:ascii="Arial" w:hAnsi="Arial" w:cs="Arial"/>
        </w:rPr>
        <w:t>az előző évhez képest csekély emelkedést jelent.</w:t>
      </w:r>
    </w:p>
    <w:p w:rsidR="004175B7" w:rsidRPr="00D9251D" w:rsidRDefault="004175B7" w:rsidP="002D4931">
      <w:pPr>
        <w:pStyle w:val="Szvegtrzs2"/>
        <w:spacing w:line="276" w:lineRule="auto"/>
        <w:rPr>
          <w:rFonts w:ascii="Arial" w:hAnsi="Arial" w:cs="Arial"/>
        </w:rPr>
      </w:pPr>
      <w:r w:rsidRPr="00D9251D">
        <w:rPr>
          <w:rFonts w:ascii="Arial" w:hAnsi="Arial" w:cs="Arial"/>
        </w:rPr>
        <w:t>Ugyancsak eredményesnek mondható a fogászati szűrés, mely valamennyi vizsgálaton átesett tanulónál megtörtént, számos diáknál észleltünk eltérést, őket ismételt fogászati szakrendelésre hívtak be az iskola fogorvosok.</w:t>
      </w:r>
    </w:p>
    <w:p w:rsidR="004175B7" w:rsidRPr="00D9251D" w:rsidRDefault="004175B7" w:rsidP="002D4931">
      <w:pPr>
        <w:pStyle w:val="Szvegtrzs2"/>
        <w:spacing w:line="276" w:lineRule="auto"/>
        <w:rPr>
          <w:rFonts w:ascii="Arial" w:hAnsi="Arial" w:cs="Arial"/>
        </w:rPr>
      </w:pPr>
    </w:p>
    <w:p w:rsidR="004175B7" w:rsidRPr="00D9251D" w:rsidRDefault="004175B7" w:rsidP="002D4931">
      <w:pPr>
        <w:pStyle w:val="Szvegtrzs2"/>
        <w:spacing w:line="276" w:lineRule="auto"/>
        <w:rPr>
          <w:rFonts w:ascii="Arial" w:hAnsi="Arial" w:cs="Arial"/>
        </w:rPr>
      </w:pPr>
      <w:r w:rsidRPr="00D9251D">
        <w:rPr>
          <w:rFonts w:ascii="Arial" w:hAnsi="Arial" w:cs="Arial"/>
        </w:rPr>
        <w:t xml:space="preserve">Ebben a tanévben </w:t>
      </w:r>
      <w:r w:rsidR="007E3997">
        <w:rPr>
          <w:rFonts w:ascii="Arial" w:hAnsi="Arial" w:cs="Arial"/>
        </w:rPr>
        <w:t>10</w:t>
      </w:r>
      <w:r w:rsidRPr="00D9251D">
        <w:rPr>
          <w:rFonts w:ascii="Arial" w:hAnsi="Arial" w:cs="Arial"/>
        </w:rPr>
        <w:t xml:space="preserve"> fő volt a valamilyen anyagcsere betegségben szenvedő gyerekek száma. Ez az</w:t>
      </w:r>
      <w:r w:rsidR="007E3997">
        <w:rPr>
          <w:rFonts w:ascii="Arial" w:hAnsi="Arial" w:cs="Arial"/>
        </w:rPr>
        <w:t xml:space="preserve"> összes vizsgált tanulónak az 0,7</w:t>
      </w:r>
      <w:r w:rsidRPr="00D9251D">
        <w:rPr>
          <w:rFonts w:ascii="Arial" w:hAnsi="Arial" w:cs="Arial"/>
        </w:rPr>
        <w:t xml:space="preserve"> %-</w:t>
      </w:r>
      <w:proofErr w:type="gramStart"/>
      <w:r w:rsidRPr="00D9251D">
        <w:rPr>
          <w:rFonts w:ascii="Arial" w:hAnsi="Arial" w:cs="Arial"/>
        </w:rPr>
        <w:t>a.</w:t>
      </w:r>
      <w:proofErr w:type="gramEnd"/>
    </w:p>
    <w:p w:rsidR="004175B7" w:rsidRPr="00D9251D" w:rsidRDefault="004175B7" w:rsidP="002D4931">
      <w:pPr>
        <w:pStyle w:val="Szvegtrzs2"/>
        <w:spacing w:line="276" w:lineRule="auto"/>
        <w:rPr>
          <w:rFonts w:ascii="Arial" w:hAnsi="Arial" w:cs="Arial"/>
        </w:rPr>
      </w:pPr>
      <w:r w:rsidRPr="00D9251D">
        <w:rPr>
          <w:rFonts w:ascii="Arial" w:hAnsi="Arial" w:cs="Arial"/>
        </w:rPr>
        <w:t xml:space="preserve">A vérnyomás-ellenőrzések </w:t>
      </w:r>
      <w:r w:rsidR="007E3997">
        <w:rPr>
          <w:rFonts w:ascii="Arial" w:hAnsi="Arial" w:cs="Arial"/>
        </w:rPr>
        <w:t xml:space="preserve">mindössze 3 főnél tapasztaltunk kóros értéket. </w:t>
      </w:r>
      <w:r w:rsidRPr="00D9251D">
        <w:rPr>
          <w:rFonts w:ascii="Arial" w:hAnsi="Arial" w:cs="Arial"/>
        </w:rPr>
        <w:t xml:space="preserve"> A magas vérnyomás </w:t>
      </w:r>
      <w:proofErr w:type="gramStart"/>
      <w:r w:rsidRPr="00D9251D">
        <w:rPr>
          <w:rFonts w:ascii="Arial" w:hAnsi="Arial" w:cs="Arial"/>
        </w:rPr>
        <w:t>zömmel</w:t>
      </w:r>
      <w:proofErr w:type="gramEnd"/>
      <w:r w:rsidRPr="00D9251D">
        <w:rPr>
          <w:rFonts w:ascii="Arial" w:hAnsi="Arial" w:cs="Arial"/>
        </w:rPr>
        <w:t xml:space="preserve"> a túlsúlyos esetekkel magyarázható. Ezen tanulókat a továbbiakban rendszeresen kontrolláltuk, indokolt esetben szakrendelésre küldtük. Azokat a diákokat, akiknél a </w:t>
      </w:r>
      <w:proofErr w:type="spellStart"/>
      <w:r w:rsidRPr="00D9251D">
        <w:rPr>
          <w:rFonts w:ascii="Arial" w:hAnsi="Arial" w:cs="Arial"/>
        </w:rPr>
        <w:t>hypertónia</w:t>
      </w:r>
      <w:proofErr w:type="spellEnd"/>
      <w:r w:rsidRPr="00D9251D">
        <w:rPr>
          <w:rFonts w:ascii="Arial" w:hAnsi="Arial" w:cs="Arial"/>
        </w:rPr>
        <w:t xml:space="preserve"> igazolódott, gondozásba vettük.</w:t>
      </w:r>
    </w:p>
    <w:p w:rsidR="004175B7" w:rsidRDefault="004175B7" w:rsidP="002D4931">
      <w:pPr>
        <w:pStyle w:val="Szvegtrzs2"/>
        <w:spacing w:line="276" w:lineRule="auto"/>
        <w:rPr>
          <w:rFonts w:ascii="Arial" w:hAnsi="Arial" w:cs="Arial"/>
        </w:rPr>
      </w:pPr>
      <w:r w:rsidRPr="00D9251D">
        <w:rPr>
          <w:rFonts w:ascii="Arial" w:hAnsi="Arial" w:cs="Arial"/>
        </w:rPr>
        <w:t xml:space="preserve">A golyvaszűrés kapcsán </w:t>
      </w:r>
      <w:r w:rsidR="007E3997">
        <w:rPr>
          <w:rFonts w:ascii="Arial" w:hAnsi="Arial" w:cs="Arial"/>
        </w:rPr>
        <w:t>4</w:t>
      </w:r>
      <w:r w:rsidR="00C636FA" w:rsidRPr="00D9251D">
        <w:rPr>
          <w:rFonts w:ascii="Arial" w:hAnsi="Arial" w:cs="Arial"/>
        </w:rPr>
        <w:t xml:space="preserve"> </w:t>
      </w:r>
      <w:r w:rsidRPr="00D9251D">
        <w:rPr>
          <w:rFonts w:ascii="Arial" w:hAnsi="Arial" w:cs="Arial"/>
        </w:rPr>
        <w:t xml:space="preserve">tanulónál észleltünk rendellenességet. Ez a szám </w:t>
      </w:r>
      <w:r w:rsidR="007E3997">
        <w:rPr>
          <w:rFonts w:ascii="Arial" w:hAnsi="Arial" w:cs="Arial"/>
        </w:rPr>
        <w:t>duplája az előző</w:t>
      </w:r>
      <w:r w:rsidRPr="00D9251D">
        <w:rPr>
          <w:rFonts w:ascii="Arial" w:hAnsi="Arial" w:cs="Arial"/>
        </w:rPr>
        <w:t xml:space="preserve"> év</w:t>
      </w:r>
      <w:r w:rsidR="007E3997">
        <w:rPr>
          <w:rFonts w:ascii="Arial" w:hAnsi="Arial" w:cs="Arial"/>
        </w:rPr>
        <w:t xml:space="preserve">ben kiszűrt 2 esethez </w:t>
      </w:r>
      <w:r w:rsidRPr="00D9251D">
        <w:rPr>
          <w:rFonts w:ascii="Arial" w:hAnsi="Arial" w:cs="Arial"/>
        </w:rPr>
        <w:t xml:space="preserve">képest. </w:t>
      </w:r>
    </w:p>
    <w:p w:rsidR="007E3997" w:rsidRPr="00D9251D" w:rsidRDefault="007E3997" w:rsidP="002D4931">
      <w:pPr>
        <w:pStyle w:val="Szvegtrzs2"/>
        <w:spacing w:line="276" w:lineRule="auto"/>
        <w:rPr>
          <w:rFonts w:ascii="Arial" w:hAnsi="Arial" w:cs="Arial"/>
        </w:rPr>
      </w:pPr>
    </w:p>
    <w:p w:rsidR="004175B7" w:rsidRPr="00D9251D" w:rsidRDefault="004175B7" w:rsidP="002D4931">
      <w:pPr>
        <w:pStyle w:val="Szvegtrzs2"/>
        <w:spacing w:line="276" w:lineRule="auto"/>
        <w:rPr>
          <w:rFonts w:ascii="Arial" w:hAnsi="Arial" w:cs="Arial"/>
        </w:rPr>
      </w:pPr>
      <w:r w:rsidRPr="00D9251D">
        <w:rPr>
          <w:rFonts w:ascii="Arial" w:hAnsi="Arial" w:cs="Arial"/>
        </w:rPr>
        <w:t xml:space="preserve">Hallásvizsgálat során kóros eredményt </w:t>
      </w:r>
      <w:r w:rsidR="007E3997">
        <w:rPr>
          <w:rFonts w:ascii="Arial" w:hAnsi="Arial" w:cs="Arial"/>
        </w:rPr>
        <w:t>4</w:t>
      </w:r>
      <w:r w:rsidRPr="00D9251D">
        <w:rPr>
          <w:rFonts w:ascii="Arial" w:hAnsi="Arial" w:cs="Arial"/>
        </w:rPr>
        <w:t xml:space="preserve"> esetben kaptunk.</w:t>
      </w:r>
    </w:p>
    <w:p w:rsidR="004175B7" w:rsidRPr="00D9251D" w:rsidRDefault="004175B7" w:rsidP="002D4931">
      <w:pPr>
        <w:spacing w:after="0"/>
        <w:ind w:left="420"/>
        <w:jc w:val="both"/>
        <w:rPr>
          <w:rFonts w:ascii="Arial" w:hAnsi="Arial" w:cs="Arial"/>
          <w:color w:val="FF0000"/>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 xml:space="preserve">A szűrővizsgálataink során tapasztalt eltérések miatt </w:t>
      </w:r>
      <w:r w:rsidR="007E3997">
        <w:rPr>
          <w:rFonts w:ascii="Arial" w:hAnsi="Arial" w:cs="Arial"/>
        </w:rPr>
        <w:t>227</w:t>
      </w:r>
      <w:r w:rsidRPr="00D9251D">
        <w:rPr>
          <w:rFonts w:ascii="Arial" w:hAnsi="Arial" w:cs="Arial"/>
        </w:rPr>
        <w:t xml:space="preserve"> tanulót irányítottunk különböző szakrendelésekre; például fogászatra, szemészetre, ortopédiára, laboratóriumba, sebészetre, nőgyógyászatra, bőrgyógyászatra, kardiológiára, ABPM szűrésre, röntgenvizsgálatra stb. Ebből 1</w:t>
      </w:r>
      <w:r w:rsidR="007E3997">
        <w:rPr>
          <w:rFonts w:ascii="Arial" w:hAnsi="Arial" w:cs="Arial"/>
        </w:rPr>
        <w:t>12</w:t>
      </w:r>
      <w:r w:rsidRPr="00D9251D">
        <w:rPr>
          <w:rFonts w:ascii="Arial" w:hAnsi="Arial" w:cs="Arial"/>
        </w:rPr>
        <w:t xml:space="preserve"> esetben a gyanú beigazolódott.</w:t>
      </w:r>
    </w:p>
    <w:p w:rsidR="004175B7" w:rsidRPr="00D9251D" w:rsidRDefault="004175B7" w:rsidP="002D4931">
      <w:pPr>
        <w:pStyle w:val="Szvegtrzsbehzssal2"/>
        <w:spacing w:line="276" w:lineRule="auto"/>
        <w:rPr>
          <w:rFonts w:ascii="Arial" w:hAnsi="Arial" w:cs="Arial"/>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 xml:space="preserve">A krónikus beteg, valamint a testi, szellemi, érzékszervi fogyatékos tanulók követésére, ellenőrzésére fokozott gondot fordítottunk. Összesen </w:t>
      </w:r>
      <w:r w:rsidR="00A93C52">
        <w:rPr>
          <w:rFonts w:ascii="Arial" w:hAnsi="Arial" w:cs="Arial"/>
          <w:sz w:val="24"/>
          <w:szCs w:val="24"/>
        </w:rPr>
        <w:t>528</w:t>
      </w:r>
      <w:r w:rsidRPr="00D9251D">
        <w:rPr>
          <w:rFonts w:ascii="Arial" w:hAnsi="Arial" w:cs="Arial"/>
          <w:sz w:val="24"/>
          <w:szCs w:val="24"/>
        </w:rPr>
        <w:t xml:space="preserve"> egészségügyi okból gondozott tanulót regisztráltunk és 1</w:t>
      </w:r>
      <w:r w:rsidR="00A93C52">
        <w:rPr>
          <w:rFonts w:ascii="Arial" w:hAnsi="Arial" w:cs="Arial"/>
          <w:sz w:val="24"/>
          <w:szCs w:val="24"/>
        </w:rPr>
        <w:t>41</w:t>
      </w:r>
      <w:r w:rsidRPr="00D9251D">
        <w:rPr>
          <w:rFonts w:ascii="Arial" w:hAnsi="Arial" w:cs="Arial"/>
          <w:sz w:val="24"/>
          <w:szCs w:val="24"/>
        </w:rPr>
        <w:t>fő szociális okból igényel gondozást. Gondozási tevékenységünkkel a különböző szakrendelések, gondozóintézetek munkáját szerettük volna segíteni, kiegészíteni, esetleg még hatékonyabbá tenni.</w:t>
      </w:r>
    </w:p>
    <w:p w:rsidR="004175B7" w:rsidRPr="00D9251D" w:rsidRDefault="004175B7" w:rsidP="002D4931">
      <w:pPr>
        <w:pStyle w:val="Szvegtrzs2"/>
        <w:spacing w:line="276" w:lineRule="auto"/>
        <w:rPr>
          <w:rFonts w:ascii="Arial" w:hAnsi="Arial" w:cs="Arial"/>
        </w:rPr>
      </w:pPr>
    </w:p>
    <w:p w:rsidR="004175B7" w:rsidRPr="00D9251D" w:rsidRDefault="004175B7" w:rsidP="002D4931">
      <w:pPr>
        <w:pStyle w:val="Szvegtrzs2"/>
        <w:spacing w:line="276" w:lineRule="auto"/>
        <w:rPr>
          <w:rFonts w:ascii="Arial" w:hAnsi="Arial" w:cs="Arial"/>
        </w:rPr>
      </w:pPr>
      <w:r w:rsidRPr="00D9251D">
        <w:rPr>
          <w:rFonts w:ascii="Arial" w:hAnsi="Arial" w:cs="Arial"/>
        </w:rPr>
        <w:lastRenderedPageBreak/>
        <w:t>Üdülés, táborozás előtt álló tanulóknál a szükséges orvosi vizsgálatokat elvégeztük.</w:t>
      </w:r>
    </w:p>
    <w:p w:rsidR="004175B7" w:rsidRPr="00D9251D" w:rsidRDefault="004175B7" w:rsidP="002D4931">
      <w:pPr>
        <w:spacing w:after="0"/>
        <w:ind w:left="420" w:firstLine="288"/>
        <w:jc w:val="both"/>
        <w:rPr>
          <w:rFonts w:ascii="Arial" w:hAnsi="Arial" w:cs="Arial"/>
          <w:i/>
          <w:iCs/>
          <w:sz w:val="24"/>
          <w:szCs w:val="24"/>
        </w:rPr>
      </w:pPr>
    </w:p>
    <w:p w:rsidR="00097CD0" w:rsidRPr="00D9251D" w:rsidRDefault="00097CD0" w:rsidP="002D4931">
      <w:pPr>
        <w:pStyle w:val="Cmsor2"/>
        <w:spacing w:line="276" w:lineRule="auto"/>
        <w:rPr>
          <w:rFonts w:ascii="Arial" w:hAnsi="Arial" w:cs="Arial"/>
          <w:szCs w:val="24"/>
        </w:rPr>
      </w:pPr>
      <w:bookmarkStart w:id="7" w:name="_Toc380577680"/>
    </w:p>
    <w:p w:rsidR="004175B7" w:rsidRPr="00D9251D" w:rsidRDefault="004175B7" w:rsidP="002D4931">
      <w:pPr>
        <w:pStyle w:val="Cmsor2"/>
        <w:spacing w:line="276" w:lineRule="auto"/>
        <w:rPr>
          <w:rFonts w:ascii="Arial" w:hAnsi="Arial" w:cs="Arial"/>
          <w:szCs w:val="24"/>
        </w:rPr>
      </w:pPr>
      <w:r w:rsidRPr="00D9251D">
        <w:rPr>
          <w:rFonts w:ascii="Arial" w:hAnsi="Arial" w:cs="Arial"/>
          <w:szCs w:val="24"/>
        </w:rPr>
        <w:t>Alkalmassági vizsgálatok elvégzése</w:t>
      </w:r>
      <w:bookmarkEnd w:id="7"/>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 xml:space="preserve">A tanév során </w:t>
      </w:r>
      <w:r w:rsidR="00A93C52">
        <w:rPr>
          <w:rFonts w:ascii="Arial" w:hAnsi="Arial" w:cs="Arial"/>
          <w:sz w:val="24"/>
          <w:szCs w:val="24"/>
        </w:rPr>
        <w:t>7</w:t>
      </w:r>
      <w:r w:rsidRPr="00D9251D">
        <w:rPr>
          <w:rFonts w:ascii="Arial" w:hAnsi="Arial" w:cs="Arial"/>
          <w:sz w:val="24"/>
          <w:szCs w:val="24"/>
        </w:rPr>
        <w:t xml:space="preserve"> tanulónál történt előzetes pályaalkalmassági vizsgálat. Számos esetben került sor pályaválasztási tanácsadásra részben a már beíratott, részben a leendő tanulók számára. Több alkalommal kerestek meg szülők és pedagógusok is kérdéseikkel, problémáikkal.</w:t>
      </w:r>
    </w:p>
    <w:p w:rsidR="004175B7" w:rsidRPr="00D9251D" w:rsidRDefault="004175B7" w:rsidP="002D4931">
      <w:pPr>
        <w:pStyle w:val="Szvegtrzsbehzssal3"/>
        <w:spacing w:line="276" w:lineRule="auto"/>
        <w:rPr>
          <w:rFonts w:ascii="Arial" w:hAnsi="Arial" w:cs="Arial"/>
        </w:rPr>
      </w:pPr>
    </w:p>
    <w:p w:rsidR="004175B7" w:rsidRPr="00D9251D" w:rsidRDefault="004175B7" w:rsidP="002D4931">
      <w:pPr>
        <w:pStyle w:val="Szvegtrzsbehzssal3"/>
        <w:spacing w:line="276" w:lineRule="auto"/>
        <w:ind w:left="0" w:firstLine="288"/>
        <w:rPr>
          <w:rFonts w:ascii="Arial" w:hAnsi="Arial" w:cs="Arial"/>
        </w:rPr>
      </w:pPr>
      <w:r w:rsidRPr="00D9251D">
        <w:rPr>
          <w:rFonts w:ascii="Arial" w:hAnsi="Arial" w:cs="Arial"/>
        </w:rPr>
        <w:t xml:space="preserve">A tanév elején elkészített testnevelési csoportbeosztás folyamatos korrekcióra szorult, hiszen a tanév során is fordultak elő olyan megbetegedések, sérülések, melyek a normáltól eltérő testnevelési csoportba sorolást tettek szükségessé, illetve az időközben gyógyult tanulók felmentése indokolatlanná vált. </w:t>
      </w:r>
      <w:r w:rsidR="00A93C52">
        <w:rPr>
          <w:rFonts w:ascii="Arial" w:hAnsi="Arial" w:cs="Arial"/>
        </w:rPr>
        <w:t>60</w:t>
      </w:r>
      <w:r w:rsidRPr="00D9251D">
        <w:rPr>
          <w:rFonts w:ascii="Arial" w:hAnsi="Arial" w:cs="Arial"/>
        </w:rPr>
        <w:t xml:space="preserve"> főt soroltunk könnyített testnevelési csoportba, </w:t>
      </w:r>
      <w:r w:rsidR="00A93C52">
        <w:rPr>
          <w:rFonts w:ascii="Arial" w:hAnsi="Arial" w:cs="Arial"/>
        </w:rPr>
        <w:t>26</w:t>
      </w:r>
      <w:r w:rsidRPr="00D9251D">
        <w:rPr>
          <w:rFonts w:ascii="Arial" w:hAnsi="Arial" w:cs="Arial"/>
        </w:rPr>
        <w:t xml:space="preserve"> tanuló egészségi állapota tette szükségessé a gyógy</w:t>
      </w:r>
      <w:r w:rsidR="00F82B9E" w:rsidRPr="00D9251D">
        <w:rPr>
          <w:rFonts w:ascii="Arial" w:hAnsi="Arial" w:cs="Arial"/>
        </w:rPr>
        <w:t>testnevelésen való részvételt, 2</w:t>
      </w:r>
      <w:r w:rsidR="00A93C52">
        <w:rPr>
          <w:rFonts w:ascii="Arial" w:hAnsi="Arial" w:cs="Arial"/>
        </w:rPr>
        <w:t>4</w:t>
      </w:r>
      <w:r w:rsidR="00F82B9E" w:rsidRPr="00D9251D">
        <w:rPr>
          <w:rFonts w:ascii="Arial" w:hAnsi="Arial" w:cs="Arial"/>
        </w:rPr>
        <w:t xml:space="preserve"> </w:t>
      </w:r>
      <w:r w:rsidRPr="00D9251D">
        <w:rPr>
          <w:rFonts w:ascii="Arial" w:hAnsi="Arial" w:cs="Arial"/>
        </w:rPr>
        <w:t xml:space="preserve">tanulónál pedig teljes felmentést javasoltunk.  Összesen </w:t>
      </w:r>
      <w:r w:rsidR="00A93C52">
        <w:rPr>
          <w:rFonts w:ascii="Arial" w:hAnsi="Arial" w:cs="Arial"/>
        </w:rPr>
        <w:t>110</w:t>
      </w:r>
      <w:r w:rsidRPr="00D9251D">
        <w:rPr>
          <w:rFonts w:ascii="Arial" w:hAnsi="Arial" w:cs="Arial"/>
        </w:rPr>
        <w:t xml:space="preserve"> tanulót érintett a különböző testnevelési kategóriákba sorolás. A gyógytestnevelési csoportba javasolt tanulók a foglalkozásokon megjelentek, az ott végzett gyakorlatokat hasznosnak, eredményesnek találták. A könnyített testnevelési csoportba sorolt tanulók foglalkoztatásáról, terheléséről óralátogatások alkalmával, illetve a tanulók beszámolója alapján is tájékozódtunk. Kapcsolatunk a testnevelőkkel folyamatos volt, az egyes tanulók által végezhető, illetve számukra nem ajánlott gyakorlatokról tájékoztatást adtunk, az egyes esetekben felmerülő problémákat megbeszéltük.</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Az oktatási intézményben folyó étkeztetést rendszeresen ellenőriztük, beleértve az étlap áttekintését és véleményezését, valamint a konyha ellenőrzését. Figyelmünk az iskolai büfékre is kiterjedt, nemcsak közegészségügyi hiányosságokat kerestünk, hanem kínálatuk egészséges táplálkozásnak megfelelő átalakítására javaslatokat tettünk.</w:t>
      </w:r>
    </w:p>
    <w:p w:rsidR="004175B7" w:rsidRPr="00D9251D" w:rsidRDefault="004175B7" w:rsidP="002D4931">
      <w:pPr>
        <w:spacing w:after="0"/>
        <w:ind w:left="420"/>
        <w:jc w:val="both"/>
        <w:rPr>
          <w:rFonts w:ascii="Arial" w:hAnsi="Arial" w:cs="Arial"/>
          <w:sz w:val="24"/>
          <w:szCs w:val="24"/>
        </w:rPr>
      </w:pPr>
    </w:p>
    <w:p w:rsidR="004175B7" w:rsidRDefault="004175B7" w:rsidP="002D4931">
      <w:pPr>
        <w:spacing w:after="0"/>
        <w:ind w:firstLine="288"/>
        <w:jc w:val="both"/>
        <w:rPr>
          <w:rFonts w:ascii="Arial" w:hAnsi="Arial" w:cs="Arial"/>
          <w:sz w:val="24"/>
          <w:szCs w:val="24"/>
        </w:rPr>
      </w:pPr>
      <w:r w:rsidRPr="00D9251D">
        <w:rPr>
          <w:rFonts w:ascii="Arial" w:hAnsi="Arial" w:cs="Arial"/>
          <w:sz w:val="24"/>
          <w:szCs w:val="24"/>
        </w:rPr>
        <w:t>A dohányzási tilalom betartásának ellenőrzése is rendszeresen megtörtént. Ezen a területen a legtöbb oktatási intézményben hiányosságokat észleltünk, mely elsősorban a tanulók fegyelmezetlenségének, a tettenérés nehézségeinek tudható be.</w:t>
      </w:r>
    </w:p>
    <w:p w:rsidR="000B017C" w:rsidRPr="00D9251D" w:rsidRDefault="000B017C" w:rsidP="002D4931">
      <w:pPr>
        <w:spacing w:after="0"/>
        <w:ind w:firstLine="288"/>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p>
    <w:p w:rsidR="004175B7" w:rsidRPr="00D9251D" w:rsidRDefault="004175B7" w:rsidP="002D4931">
      <w:pPr>
        <w:pStyle w:val="Cmsor2"/>
        <w:spacing w:line="276" w:lineRule="auto"/>
        <w:rPr>
          <w:rFonts w:ascii="Arial" w:hAnsi="Arial" w:cs="Arial"/>
          <w:szCs w:val="24"/>
        </w:rPr>
      </w:pPr>
      <w:bookmarkStart w:id="8" w:name="_Toc380577681"/>
      <w:r w:rsidRPr="00D9251D">
        <w:rPr>
          <w:rFonts w:ascii="Arial" w:hAnsi="Arial" w:cs="Arial"/>
          <w:szCs w:val="24"/>
        </w:rPr>
        <w:t>Részvétel az oktatási intézmény egészségnevelő tevékenységében</w:t>
      </w:r>
      <w:bookmarkEnd w:id="8"/>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 xml:space="preserve">A diákokkal való találkozásaink során - kellő időt és figyelmet szánva az egyénre bizalmi légkört tudtunk kialakítani. Az így folytatott beszélgetések kiváló lehetőséget teremtettek arra, hogy személyre szabott egészségnevelést végezzünk. A négyszemközti beszélgetések lehetőséget kínáltak arra is, hogy a tanulókat konkrét </w:t>
      </w:r>
      <w:r w:rsidRPr="00D9251D">
        <w:rPr>
          <w:rFonts w:ascii="Arial" w:hAnsi="Arial" w:cs="Arial"/>
          <w:sz w:val="24"/>
          <w:szCs w:val="24"/>
        </w:rPr>
        <w:lastRenderedPageBreak/>
        <w:t>kérdésekben is tájékoztassuk, felvilágosítsuk, a bennük felmerülő kérdésekre korrekt választ adjunk.</w:t>
      </w:r>
    </w:p>
    <w:p w:rsidR="004175B7" w:rsidRPr="00D9251D" w:rsidRDefault="004175B7" w:rsidP="002D4931">
      <w:pPr>
        <w:pStyle w:val="Szvegtrzs2"/>
        <w:spacing w:line="276" w:lineRule="auto"/>
        <w:rPr>
          <w:rFonts w:ascii="Arial" w:hAnsi="Arial" w:cs="Arial"/>
        </w:rPr>
      </w:pPr>
      <w:r w:rsidRPr="00D9251D">
        <w:rPr>
          <w:rFonts w:ascii="Arial" w:hAnsi="Arial" w:cs="Arial"/>
        </w:rPr>
        <w:t>Beszélgetéseink során a betegségmegelőzés fontosságára és a szűrővizsgálatok mibenlétére is kitértünk.</w:t>
      </w: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A tanév során tartott egészségnevelési előadások is szerves részét képezték egészségnevelő tevékenységünknek.</w:t>
      </w:r>
    </w:p>
    <w:p w:rsidR="004175B7" w:rsidRPr="00D9251D" w:rsidRDefault="004175B7" w:rsidP="002D4931">
      <w:pPr>
        <w:spacing w:after="0"/>
        <w:jc w:val="both"/>
        <w:rPr>
          <w:rFonts w:ascii="Arial" w:hAnsi="Arial" w:cs="Arial"/>
          <w:sz w:val="24"/>
          <w:szCs w:val="24"/>
        </w:rPr>
      </w:pPr>
    </w:p>
    <w:p w:rsidR="00A93C52" w:rsidRPr="00D9251D" w:rsidRDefault="00A93C52" w:rsidP="002D4931">
      <w:pPr>
        <w:spacing w:after="0"/>
        <w:jc w:val="both"/>
        <w:rPr>
          <w:rFonts w:ascii="Arial" w:hAnsi="Arial" w:cs="Arial"/>
          <w:sz w:val="24"/>
          <w:szCs w:val="24"/>
        </w:rPr>
      </w:pPr>
    </w:p>
    <w:p w:rsidR="004175B7" w:rsidRPr="00D9251D" w:rsidRDefault="004175B7" w:rsidP="002D4931">
      <w:pPr>
        <w:pStyle w:val="Cmsor2"/>
        <w:spacing w:line="276" w:lineRule="auto"/>
        <w:rPr>
          <w:rFonts w:ascii="Arial" w:hAnsi="Arial" w:cs="Arial"/>
          <w:szCs w:val="24"/>
        </w:rPr>
      </w:pPr>
      <w:bookmarkStart w:id="9" w:name="_Toc380577682"/>
      <w:r w:rsidRPr="00D9251D">
        <w:rPr>
          <w:rFonts w:ascii="Arial" w:hAnsi="Arial" w:cs="Arial"/>
          <w:szCs w:val="24"/>
        </w:rPr>
        <w:t>Környezet-egészségügyi, balesetvédelmi feladatok</w:t>
      </w:r>
      <w:bookmarkEnd w:id="9"/>
    </w:p>
    <w:p w:rsidR="004175B7" w:rsidRPr="00D9251D" w:rsidRDefault="004175B7" w:rsidP="002D4931">
      <w:pPr>
        <w:spacing w:after="0"/>
        <w:jc w:val="both"/>
        <w:rPr>
          <w:rFonts w:ascii="Arial" w:hAnsi="Arial" w:cs="Arial"/>
          <w:sz w:val="24"/>
          <w:szCs w:val="24"/>
        </w:rPr>
      </w:pPr>
    </w:p>
    <w:p w:rsidR="004175B7" w:rsidRPr="00D9251D" w:rsidRDefault="004175B7" w:rsidP="002D4931">
      <w:pPr>
        <w:pStyle w:val="Szvegtrzsbehzssal3"/>
        <w:spacing w:line="276" w:lineRule="auto"/>
        <w:ind w:left="0" w:firstLine="288"/>
        <w:rPr>
          <w:rFonts w:ascii="Arial" w:hAnsi="Arial" w:cs="Arial"/>
        </w:rPr>
      </w:pPr>
      <w:r w:rsidRPr="00D9251D">
        <w:rPr>
          <w:rFonts w:ascii="Arial" w:hAnsi="Arial" w:cs="Arial"/>
        </w:rPr>
        <w:t>Az intézményi környezet - tantermek, gyakorlati helyiségek, tornaterem, egyéb kiszolgáló helyiségek ellenőrzése, a tanulók gyakorlati oktatásával kapcsolatos munkahelyi körülmények megtekintése megtörtént, az észlelt hiányosságokat jegyzőkönyvben rögzítettük a hibák korrigálására kiszabott határidővel együtt. A hiányosságok megszüntetését szintén leellenőriztük.</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pStyle w:val="Szvegtrzsbehzssal2"/>
        <w:spacing w:line="276" w:lineRule="auto"/>
        <w:ind w:left="0"/>
        <w:rPr>
          <w:rFonts w:ascii="Arial" w:hAnsi="Arial" w:cs="Arial"/>
        </w:rPr>
      </w:pPr>
      <w:r w:rsidRPr="00D9251D">
        <w:rPr>
          <w:rFonts w:ascii="Arial" w:hAnsi="Arial" w:cs="Arial"/>
        </w:rPr>
        <w:t>b.) Az iskola-egészségügyben dolgozó asszisztens rendszeresen ismétlődő feladatainak meghatározása</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Az iskola-egészségügyben dolgozó 1 fő asszisztens részt vállal a szűrővizsgálatokból: az orvos megbízása alapján vérnyomásmérést, pulzusszámolást, vizeletvizsgálatot végez.</w:t>
      </w:r>
    </w:p>
    <w:p w:rsidR="004175B7" w:rsidRPr="00D9251D" w:rsidRDefault="004175B7" w:rsidP="002D4931">
      <w:pPr>
        <w:pStyle w:val="Szvegtrzs2"/>
        <w:spacing w:line="276" w:lineRule="auto"/>
        <w:rPr>
          <w:rFonts w:ascii="Arial" w:hAnsi="Arial" w:cs="Arial"/>
        </w:rPr>
      </w:pPr>
      <w:r w:rsidRPr="00D9251D">
        <w:rPr>
          <w:rFonts w:ascii="Arial" w:hAnsi="Arial" w:cs="Arial"/>
        </w:rPr>
        <w:t>Az orvosi vizsgálathoz szükséges eszközök, műszerek előkészítésével teszi gördülékenyebbé a munkát. Feladatai közé tartozik az egészségügyi törzslapok, kartonok rendszerezése, előkészítése, adminisztrációs tevékenység végzése.</w:t>
      </w:r>
    </w:p>
    <w:p w:rsidR="004175B7" w:rsidRPr="00D9251D" w:rsidRDefault="004175B7" w:rsidP="002D4931">
      <w:pPr>
        <w:spacing w:after="0"/>
        <w:ind w:firstLine="288"/>
        <w:jc w:val="both"/>
        <w:rPr>
          <w:rFonts w:ascii="Arial" w:hAnsi="Arial" w:cs="Arial"/>
          <w:sz w:val="24"/>
          <w:szCs w:val="24"/>
        </w:rPr>
      </w:pPr>
      <w:r w:rsidRPr="00D9251D">
        <w:rPr>
          <w:rFonts w:ascii="Arial" w:hAnsi="Arial" w:cs="Arial"/>
          <w:sz w:val="24"/>
          <w:szCs w:val="24"/>
        </w:rPr>
        <w:t>Az orvosi rendelőben szükséges fertőtlenítést rendszeresen végezte, a rendelő textíliáinak (köpeny, törölköző, lepedő) mosatásáról gondoskodott.</w:t>
      </w:r>
    </w:p>
    <w:p w:rsidR="004175B7" w:rsidRPr="00D9251D" w:rsidRDefault="004175B7" w:rsidP="002D4931">
      <w:pPr>
        <w:pStyle w:val="Szvegtrzs2"/>
        <w:spacing w:line="276" w:lineRule="auto"/>
        <w:rPr>
          <w:rFonts w:ascii="Arial" w:hAnsi="Arial" w:cs="Arial"/>
        </w:rPr>
      </w:pPr>
      <w:r w:rsidRPr="00D9251D">
        <w:rPr>
          <w:rFonts w:ascii="Arial" w:hAnsi="Arial" w:cs="Arial"/>
        </w:rPr>
        <w:t>Rendszeresen megszervezte a veszélyes hulladék elszállítását.</w:t>
      </w:r>
    </w:p>
    <w:p w:rsidR="004175B7" w:rsidRPr="00D9251D" w:rsidRDefault="004175B7" w:rsidP="002D4931">
      <w:pPr>
        <w:pStyle w:val="Szvegtrzs2"/>
        <w:spacing w:line="276" w:lineRule="auto"/>
        <w:rPr>
          <w:rFonts w:ascii="Arial" w:hAnsi="Arial" w:cs="Arial"/>
        </w:rPr>
      </w:pPr>
      <w:r w:rsidRPr="00D9251D">
        <w:rPr>
          <w:rFonts w:ascii="Arial" w:hAnsi="Arial" w:cs="Arial"/>
        </w:rPr>
        <w:t>A műszer- és gyógyszerszekrény rendszeres tisztítása megtörtént, a gyógyszerszekrényben lévő gyógyszerek hatástani csoportosításával azt áttekinthetőbbé, könnyebben kezelhetővé tette. A gyógyszerek lejárati idejének ellenőrzése, a lejárt szavatosságú gyógyszerek eltávolítása a biztonságos működés feltétele.</w:t>
      </w:r>
    </w:p>
    <w:p w:rsidR="004175B7" w:rsidRPr="00D9251D" w:rsidRDefault="004175B7" w:rsidP="002D4931">
      <w:pPr>
        <w:pStyle w:val="Szvegtrzsbehzssal3"/>
        <w:spacing w:line="276" w:lineRule="auto"/>
        <w:ind w:left="0"/>
        <w:rPr>
          <w:rFonts w:ascii="Arial" w:hAnsi="Arial" w:cs="Arial"/>
        </w:rPr>
      </w:pPr>
      <w:r w:rsidRPr="00D9251D">
        <w:rPr>
          <w:rFonts w:ascii="Arial" w:hAnsi="Arial" w:cs="Arial"/>
        </w:rPr>
        <w:t>A rendelők megfelelő ellátottságához szükséges gyógyszereket rugalmas gyógyszerigényléssel sikerült biztosítani. Az anyagigényléssel kapcsolatos tennivalók bonyolítására negyedévente került sor.</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jc w:val="both"/>
        <w:rPr>
          <w:rFonts w:ascii="Arial" w:hAnsi="Arial" w:cs="Arial"/>
          <w:b/>
          <w:bCs/>
          <w:sz w:val="24"/>
          <w:szCs w:val="24"/>
        </w:rPr>
      </w:pPr>
      <w:r w:rsidRPr="00D9251D">
        <w:rPr>
          <w:rFonts w:ascii="Arial" w:hAnsi="Arial" w:cs="Arial"/>
          <w:b/>
          <w:bCs/>
          <w:sz w:val="24"/>
          <w:szCs w:val="24"/>
        </w:rPr>
        <w:t>3.   Rendszerestől eltérő, speciális, rendezvényekhez kapcsolódó, egyedi feladatok</w:t>
      </w:r>
    </w:p>
    <w:p w:rsidR="004175B7" w:rsidRPr="00D9251D" w:rsidRDefault="004175B7" w:rsidP="002D4931">
      <w:pPr>
        <w:pStyle w:val="Cmsor4"/>
        <w:spacing w:line="276" w:lineRule="auto"/>
        <w:ind w:firstLine="0"/>
        <w:rPr>
          <w:rFonts w:ascii="Arial" w:hAnsi="Arial" w:cs="Arial"/>
          <w:u w:val="none"/>
        </w:rPr>
      </w:pPr>
    </w:p>
    <w:p w:rsidR="004175B7" w:rsidRPr="00D9251D" w:rsidRDefault="004175B7" w:rsidP="002D4931">
      <w:pPr>
        <w:pStyle w:val="Cmsor4"/>
        <w:spacing w:line="276" w:lineRule="auto"/>
        <w:ind w:left="0"/>
        <w:rPr>
          <w:rFonts w:ascii="Arial" w:hAnsi="Arial" w:cs="Arial"/>
          <w:u w:val="none"/>
        </w:rPr>
      </w:pPr>
      <w:r w:rsidRPr="00D9251D">
        <w:rPr>
          <w:rFonts w:ascii="Arial" w:hAnsi="Arial" w:cs="Arial"/>
          <w:u w:val="none"/>
        </w:rPr>
        <w:t xml:space="preserve">Elsősegélynyújtás keretein belül nemcsak az iskolában bekövetkező balesetek, sérülések elsődleges ellátása történt, hanem akut megbetegedés esetén is több alkalommal keresték fel a tanulók rendelőinket heveny panasszal. Ezt követően </w:t>
      </w:r>
      <w:r w:rsidRPr="00D9251D">
        <w:rPr>
          <w:rFonts w:ascii="Arial" w:hAnsi="Arial" w:cs="Arial"/>
          <w:u w:val="none"/>
        </w:rPr>
        <w:lastRenderedPageBreak/>
        <w:t>irányítottuk őket állapotuktól függően háziorvoshoz, illetve egészségügyi intézménybe, szükség esetén a mentőszállításról is gondoskodtunk, kíséretet szerveztünk.</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ind w:firstLine="285"/>
        <w:jc w:val="both"/>
        <w:rPr>
          <w:rFonts w:ascii="Arial" w:hAnsi="Arial" w:cs="Arial"/>
          <w:sz w:val="24"/>
          <w:szCs w:val="24"/>
        </w:rPr>
      </w:pPr>
      <w:r w:rsidRPr="00D9251D">
        <w:rPr>
          <w:rFonts w:ascii="Arial" w:hAnsi="Arial" w:cs="Arial"/>
          <w:sz w:val="24"/>
          <w:szCs w:val="24"/>
        </w:rPr>
        <w:t>Az iskolában a tanulók leggyakrabban a testnevelési órákon szenvedtek balesetet. A sérülések fajtái: ujjtörés, zúzódás, bokarándulás, térdsérülés, repedés, agyrázkódás, vágott seb. Az iskolában lévő elsősegélydobozok megfelelő felszereltsége érdekében annak tartalmára vonatkozóan tanácsot adtunk.</w:t>
      </w:r>
    </w:p>
    <w:p w:rsidR="004175B7" w:rsidRPr="00D9251D" w:rsidRDefault="004175B7" w:rsidP="002D4931">
      <w:pPr>
        <w:spacing w:after="0"/>
        <w:jc w:val="both"/>
        <w:rPr>
          <w:rFonts w:ascii="Arial" w:hAnsi="Arial" w:cs="Arial"/>
          <w:sz w:val="24"/>
          <w:szCs w:val="24"/>
        </w:rPr>
      </w:pPr>
    </w:p>
    <w:p w:rsidR="004175B7" w:rsidRPr="00D9251D" w:rsidRDefault="004175B7" w:rsidP="002D4931">
      <w:pPr>
        <w:pStyle w:val="Szvegtrzsbehzssal3"/>
        <w:spacing w:line="276" w:lineRule="auto"/>
        <w:ind w:left="0"/>
        <w:rPr>
          <w:rFonts w:ascii="Arial" w:hAnsi="Arial" w:cs="Arial"/>
        </w:rPr>
      </w:pPr>
      <w:r w:rsidRPr="00D9251D">
        <w:rPr>
          <w:rFonts w:ascii="Arial" w:hAnsi="Arial" w:cs="Arial"/>
        </w:rPr>
        <w:t>Szinte valamennyi iskolában szerveztek egészségnapot, melynek programját munkatársaink egészségnevelő és felvilágosító előadásaival sikerült gazdagítani. Néhány intézményben az egészségnevelés egyes témáihoz kapcsolódó programokhoz vendégelőadók részvételére is igény merült fel, ennek szervezési feladatait is teljesítettük.</w:t>
      </w:r>
    </w:p>
    <w:p w:rsidR="004175B7" w:rsidRPr="00D9251D" w:rsidRDefault="004175B7" w:rsidP="002D4931">
      <w:pPr>
        <w:pStyle w:val="Szvegtrzsbehzssal3"/>
        <w:spacing w:line="276" w:lineRule="auto"/>
        <w:ind w:left="0"/>
        <w:rPr>
          <w:rFonts w:ascii="Arial" w:hAnsi="Arial" w:cs="Arial"/>
        </w:rPr>
      </w:pPr>
      <w:r w:rsidRPr="00D9251D">
        <w:rPr>
          <w:rFonts w:ascii="Arial" w:hAnsi="Arial" w:cs="Arial"/>
        </w:rPr>
        <w:t>Számos információs anyag (szórólapok, plakátok) beszerzése is megvalósult, mellyel ugyancsak a tanulók hatékonyabb felvilágosítását, egészségnevelését segíthettük.</w:t>
      </w:r>
    </w:p>
    <w:p w:rsidR="004175B7" w:rsidRPr="00D9251D" w:rsidRDefault="004175B7" w:rsidP="002D4931">
      <w:pPr>
        <w:pStyle w:val="Szvegtrzsbehzssal3"/>
        <w:spacing w:line="276" w:lineRule="auto"/>
        <w:ind w:left="0" w:firstLine="288"/>
        <w:rPr>
          <w:rFonts w:ascii="Arial" w:hAnsi="Arial" w:cs="Arial"/>
        </w:rPr>
      </w:pPr>
      <w:r w:rsidRPr="00D9251D">
        <w:rPr>
          <w:rFonts w:ascii="Arial" w:hAnsi="Arial" w:cs="Arial"/>
        </w:rPr>
        <w:t>Iskolai szünetek (őszi, téli, tavaszi, nyári) idejére a dolgozók ügyeleti beosztását és a nyári tábor munkarendjének beosztását egyeztetés és a szabadságok ütemezése után a munkaügyi előadó készítette el. Az asszisztensnő a nyári napközis táborban az egészségügyi felügyeletben vett részt.</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jc w:val="both"/>
        <w:rPr>
          <w:rFonts w:ascii="Arial" w:hAnsi="Arial" w:cs="Arial"/>
          <w:b/>
          <w:bCs/>
          <w:sz w:val="24"/>
          <w:szCs w:val="24"/>
        </w:rPr>
      </w:pPr>
      <w:r w:rsidRPr="00D9251D">
        <w:rPr>
          <w:rFonts w:ascii="Arial" w:hAnsi="Arial" w:cs="Arial"/>
          <w:b/>
          <w:bCs/>
          <w:sz w:val="24"/>
          <w:szCs w:val="24"/>
        </w:rPr>
        <w:t>4.   Adminisztratív feladatok, jelentések, statisztikák</w:t>
      </w:r>
    </w:p>
    <w:p w:rsidR="004175B7" w:rsidRPr="00D9251D" w:rsidRDefault="004175B7" w:rsidP="002D4931">
      <w:pPr>
        <w:spacing w:after="0"/>
        <w:ind w:left="360"/>
        <w:jc w:val="both"/>
        <w:rPr>
          <w:rFonts w:ascii="Arial" w:hAnsi="Arial" w:cs="Arial"/>
          <w:b/>
          <w:bCs/>
          <w:sz w:val="24"/>
          <w:szCs w:val="24"/>
        </w:rPr>
      </w:pPr>
    </w:p>
    <w:p w:rsidR="004175B7" w:rsidRPr="00D9251D" w:rsidRDefault="004175B7" w:rsidP="002D4931">
      <w:pPr>
        <w:spacing w:after="0"/>
        <w:ind w:firstLine="348"/>
        <w:jc w:val="both"/>
        <w:rPr>
          <w:rFonts w:ascii="Arial" w:hAnsi="Arial" w:cs="Arial"/>
          <w:sz w:val="24"/>
          <w:szCs w:val="24"/>
        </w:rPr>
      </w:pPr>
      <w:r w:rsidRPr="00D9251D">
        <w:rPr>
          <w:rFonts w:ascii="Arial" w:hAnsi="Arial" w:cs="Arial"/>
          <w:sz w:val="24"/>
          <w:szCs w:val="24"/>
        </w:rPr>
        <w:t>Az ellátott gyermekekről rendszeresen nyilvántartást vezettünk, az információkat kartonon rögzítettük.</w:t>
      </w:r>
    </w:p>
    <w:p w:rsidR="004175B7" w:rsidRPr="00D9251D" w:rsidRDefault="004175B7" w:rsidP="002D4931">
      <w:pPr>
        <w:spacing w:after="0"/>
        <w:ind w:firstLine="348"/>
        <w:jc w:val="both"/>
        <w:rPr>
          <w:rFonts w:ascii="Arial" w:hAnsi="Arial" w:cs="Arial"/>
          <w:sz w:val="24"/>
          <w:szCs w:val="24"/>
        </w:rPr>
      </w:pPr>
      <w:r w:rsidRPr="00D9251D">
        <w:rPr>
          <w:rFonts w:ascii="Arial" w:hAnsi="Arial" w:cs="Arial"/>
          <w:sz w:val="24"/>
          <w:szCs w:val="24"/>
        </w:rPr>
        <w:t>Az ambuláns ellátásban részesültek személyes adatait, panaszait, a megjelenés időpontját, az észlelt eltéréseket, az alkalmazott kezelést és javaslatainkat minden esetben az ambuláns naplóban rögzítettük.</w:t>
      </w:r>
    </w:p>
    <w:p w:rsidR="004175B7" w:rsidRPr="00D9251D" w:rsidRDefault="004175B7" w:rsidP="002D4931">
      <w:pPr>
        <w:spacing w:after="0"/>
        <w:ind w:left="360"/>
        <w:jc w:val="both"/>
        <w:rPr>
          <w:rFonts w:ascii="Arial" w:hAnsi="Arial" w:cs="Arial"/>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Igény esetén egészségügyi könyvet, illetve egészségügyi nyilatkozatot töltöttünk ki.</w:t>
      </w:r>
    </w:p>
    <w:p w:rsidR="004175B7" w:rsidRPr="00D9251D" w:rsidRDefault="004175B7" w:rsidP="002D4931">
      <w:pPr>
        <w:spacing w:after="0"/>
        <w:ind w:left="360"/>
        <w:jc w:val="both"/>
        <w:rPr>
          <w:rFonts w:ascii="Arial" w:hAnsi="Arial" w:cs="Arial"/>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Iskolánként változó gyakorisággal vettek részt a tanulók sportversenyeken. Az ezt megelőző vizsgálatokat elvégeztük, a vizsgálatok eredményeit rögzítettük. Nyilatkoztunk a tanulók sportolásra való alkalmasságáról.</w:t>
      </w:r>
    </w:p>
    <w:p w:rsidR="004175B7" w:rsidRPr="00D9251D" w:rsidRDefault="004175B7" w:rsidP="002D4931">
      <w:pPr>
        <w:pStyle w:val="Szvegtrzs2"/>
        <w:spacing w:line="276" w:lineRule="auto"/>
        <w:rPr>
          <w:rFonts w:ascii="Arial" w:hAnsi="Arial" w:cs="Arial"/>
        </w:rPr>
      </w:pPr>
      <w:r w:rsidRPr="00D9251D">
        <w:rPr>
          <w:rFonts w:ascii="Arial" w:hAnsi="Arial" w:cs="Arial"/>
        </w:rPr>
        <w:t>A tanév végén egészségügyi törzslapkivonatot töltöttünk ki a szükséges adatok és információk feltüntetésével, melyeket 201</w:t>
      </w:r>
      <w:r w:rsidR="006254CB">
        <w:rPr>
          <w:rFonts w:ascii="Arial" w:hAnsi="Arial" w:cs="Arial"/>
        </w:rPr>
        <w:t>6</w:t>
      </w:r>
      <w:r w:rsidRPr="00D9251D">
        <w:rPr>
          <w:rFonts w:ascii="Arial" w:hAnsi="Arial" w:cs="Arial"/>
        </w:rPr>
        <w:t>. június 15-ig borítékoltunk. Ugyanezen határidővel az adott ifjúság-orvosi körzet munkájáról éves jelentést készítettünk.</w:t>
      </w:r>
    </w:p>
    <w:p w:rsidR="004175B7" w:rsidRPr="00D9251D" w:rsidRDefault="004175B7" w:rsidP="002D4931">
      <w:pPr>
        <w:pStyle w:val="Szvegtrzs2"/>
        <w:spacing w:line="276" w:lineRule="auto"/>
        <w:rPr>
          <w:rFonts w:ascii="Arial" w:hAnsi="Arial" w:cs="Arial"/>
        </w:rPr>
      </w:pPr>
      <w:r w:rsidRPr="00D9251D">
        <w:rPr>
          <w:rFonts w:ascii="Arial" w:hAnsi="Arial" w:cs="Arial"/>
        </w:rPr>
        <w:t>Havonta elkészítettük a munkánk ütemezéséről szóló tervet és azt hót megelőzően leadtuk a munkaügyre.</w:t>
      </w:r>
    </w:p>
    <w:p w:rsidR="004175B7" w:rsidRPr="00D9251D" w:rsidRDefault="004175B7" w:rsidP="002D4931">
      <w:pPr>
        <w:spacing w:after="0"/>
        <w:jc w:val="both"/>
        <w:rPr>
          <w:rFonts w:ascii="Arial" w:hAnsi="Arial" w:cs="Arial"/>
          <w:sz w:val="24"/>
          <w:szCs w:val="24"/>
        </w:rPr>
      </w:pPr>
    </w:p>
    <w:p w:rsidR="002D4931" w:rsidRDefault="002D4931" w:rsidP="002D4931">
      <w:pPr>
        <w:spacing w:after="0"/>
        <w:jc w:val="both"/>
        <w:rPr>
          <w:rFonts w:ascii="Arial" w:hAnsi="Arial" w:cs="Arial"/>
          <w:b/>
          <w:bCs/>
          <w:sz w:val="24"/>
          <w:szCs w:val="24"/>
        </w:rPr>
      </w:pPr>
    </w:p>
    <w:p w:rsidR="002D4931" w:rsidRDefault="002D4931"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r w:rsidRPr="00D9251D">
        <w:rPr>
          <w:rFonts w:ascii="Arial" w:hAnsi="Arial" w:cs="Arial"/>
          <w:b/>
          <w:bCs/>
          <w:sz w:val="24"/>
          <w:szCs w:val="24"/>
        </w:rPr>
        <w:lastRenderedPageBreak/>
        <w:t>5.   Kapcsolattartás más intézményekkel, szakmai képviseletekkel, civil szervezetekkel, médiával</w:t>
      </w:r>
    </w:p>
    <w:p w:rsidR="004175B7" w:rsidRPr="00D9251D" w:rsidRDefault="004175B7" w:rsidP="002D4931">
      <w:pPr>
        <w:spacing w:after="0"/>
        <w:ind w:left="360"/>
        <w:jc w:val="both"/>
        <w:rPr>
          <w:rFonts w:ascii="Arial" w:hAnsi="Arial" w:cs="Arial"/>
          <w:b/>
          <w:bCs/>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 xml:space="preserve">A pedagógusokkal az oktatási intézmények szinte mindegyikében problémamentes volt a kapcsolat. Az egészségügyi információkról folyamatos tájékoztatást nyújtottunk, erre többek között a tanári értekezleteken való rendszeres részvétel is keretet biztosított. Folyamatos kapcsolatban álltunk a testnevelőkkel és a </w:t>
      </w:r>
      <w:r w:rsidR="00A3794C" w:rsidRPr="00D9251D">
        <w:rPr>
          <w:rFonts w:ascii="Arial" w:hAnsi="Arial" w:cs="Arial"/>
        </w:rPr>
        <w:t>gyógy testnevelővel</w:t>
      </w:r>
      <w:r w:rsidRPr="00D9251D">
        <w:rPr>
          <w:rFonts w:ascii="Arial" w:hAnsi="Arial" w:cs="Arial"/>
        </w:rPr>
        <w:t xml:space="preserve"> is, ennek köszönhetően a testnevelési csoportbeosztással kapcsolatos információcsere kiválóan megvalósult.</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Az iskolák ifjúságvédelmi felelősével való együttműködésünk szoros volt és a kölcsönös segítségnyújtás jellemezte.</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pStyle w:val="Szvegtrzs2"/>
        <w:spacing w:line="276" w:lineRule="auto"/>
        <w:rPr>
          <w:rFonts w:ascii="Arial" w:hAnsi="Arial" w:cs="Arial"/>
        </w:rPr>
      </w:pPr>
      <w:r w:rsidRPr="00D9251D">
        <w:rPr>
          <w:rFonts w:ascii="Arial" w:hAnsi="Arial" w:cs="Arial"/>
        </w:rPr>
        <w:t>Több alkalommal folytattunk megbeszélést a tanulók szüleivel is annak reményében, hogy munkánk még több eredménnyel járjon, illetve a felmerülő problémák megoldásában egymás segítségére lehessünk.</w:t>
      </w:r>
    </w:p>
    <w:p w:rsidR="004175B7" w:rsidRPr="00D9251D" w:rsidRDefault="004175B7" w:rsidP="002D4931">
      <w:pPr>
        <w:spacing w:after="0"/>
        <w:ind w:left="420"/>
        <w:jc w:val="both"/>
        <w:rPr>
          <w:rFonts w:ascii="Arial" w:hAnsi="Arial" w:cs="Arial"/>
          <w:sz w:val="24"/>
          <w:szCs w:val="24"/>
        </w:rPr>
      </w:pPr>
    </w:p>
    <w:p w:rsidR="004175B7" w:rsidRPr="00D9251D" w:rsidRDefault="004175B7" w:rsidP="002D4931">
      <w:pPr>
        <w:spacing w:after="0"/>
        <w:jc w:val="both"/>
        <w:rPr>
          <w:rFonts w:ascii="Arial" w:hAnsi="Arial" w:cs="Arial"/>
          <w:sz w:val="24"/>
          <w:szCs w:val="24"/>
        </w:rPr>
      </w:pPr>
      <w:r w:rsidRPr="00D9251D">
        <w:rPr>
          <w:rFonts w:ascii="Arial" w:hAnsi="Arial" w:cs="Arial"/>
          <w:sz w:val="24"/>
          <w:szCs w:val="24"/>
        </w:rPr>
        <w:t>Személyes és írásos kapcsolatban álltunk a különböző szakrendelések orvosaival, a háziorvossal, területi védőnővel is.</w:t>
      </w:r>
    </w:p>
    <w:p w:rsidR="004175B7" w:rsidRPr="00D9251D" w:rsidRDefault="004175B7" w:rsidP="002D4931">
      <w:pPr>
        <w:spacing w:after="0"/>
        <w:ind w:left="420" w:firstLine="288"/>
        <w:jc w:val="both"/>
        <w:rPr>
          <w:rFonts w:ascii="Arial" w:hAnsi="Arial" w:cs="Arial"/>
          <w:sz w:val="24"/>
          <w:szCs w:val="24"/>
        </w:rPr>
      </w:pPr>
    </w:p>
    <w:p w:rsidR="00097CD0" w:rsidRPr="00D9251D" w:rsidRDefault="00097CD0"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r w:rsidRPr="00D9251D">
        <w:rPr>
          <w:rFonts w:ascii="Arial" w:hAnsi="Arial" w:cs="Arial"/>
          <w:b/>
          <w:bCs/>
          <w:sz w:val="24"/>
          <w:szCs w:val="24"/>
        </w:rPr>
        <w:t>6.   Képzés, továbbképzés</w:t>
      </w: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pStyle w:val="Szvegtrzsbehzssal3"/>
        <w:spacing w:line="276" w:lineRule="auto"/>
        <w:ind w:left="0"/>
        <w:rPr>
          <w:rFonts w:ascii="Arial" w:hAnsi="Arial" w:cs="Arial"/>
        </w:rPr>
      </w:pPr>
      <w:r w:rsidRPr="00D9251D">
        <w:rPr>
          <w:rFonts w:ascii="Arial" w:hAnsi="Arial" w:cs="Arial"/>
        </w:rPr>
        <w:t>Az asszisztens rendszeresen részt vett a kötelező pontszerző továbbképzéseken, valamint egyéb, egészségneveléssel kapcsolatos, különböző szervezetek, intézmények által meghirdetett előadásokon is.</w:t>
      </w:r>
    </w:p>
    <w:p w:rsidR="004175B7" w:rsidRPr="00D9251D" w:rsidRDefault="004175B7" w:rsidP="002D4931">
      <w:pPr>
        <w:pStyle w:val="Szvegtrzsbehzssal3"/>
        <w:spacing w:line="276" w:lineRule="auto"/>
        <w:ind w:firstLine="288"/>
        <w:rPr>
          <w:rFonts w:ascii="Arial" w:hAnsi="Arial" w:cs="Arial"/>
        </w:rPr>
      </w:pPr>
    </w:p>
    <w:p w:rsidR="004175B7" w:rsidRPr="00D9251D" w:rsidRDefault="004175B7" w:rsidP="002D4931">
      <w:pPr>
        <w:pStyle w:val="Szvegtrzsbehzssal3"/>
        <w:spacing w:line="276" w:lineRule="auto"/>
        <w:ind w:left="0"/>
        <w:rPr>
          <w:rFonts w:ascii="Arial" w:hAnsi="Arial" w:cs="Arial"/>
        </w:rPr>
      </w:pPr>
      <w:r w:rsidRPr="00D9251D">
        <w:rPr>
          <w:rFonts w:ascii="Arial" w:hAnsi="Arial" w:cs="Arial"/>
        </w:rPr>
        <w:t>Természetesen egyéni képzési módszerekkel folyamatosan tájékozódtunk a gyógyszerújdonságokról, új eredményekről.</w:t>
      </w:r>
    </w:p>
    <w:p w:rsidR="004175B7" w:rsidRPr="00D9251D" w:rsidRDefault="004175B7" w:rsidP="002D4931">
      <w:pPr>
        <w:spacing w:after="0"/>
        <w:jc w:val="both"/>
        <w:rPr>
          <w:rFonts w:ascii="Arial" w:hAnsi="Arial" w:cs="Arial"/>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4175B7" w:rsidRPr="00D9251D" w:rsidRDefault="004175B7" w:rsidP="002D4931">
      <w:pPr>
        <w:spacing w:after="0"/>
        <w:jc w:val="both"/>
        <w:rPr>
          <w:rFonts w:ascii="Arial" w:hAnsi="Arial" w:cs="Arial"/>
          <w:b/>
          <w:bCs/>
          <w:sz w:val="24"/>
          <w:szCs w:val="24"/>
        </w:rPr>
      </w:pPr>
    </w:p>
    <w:p w:rsidR="00BD28E5" w:rsidRPr="00D9251D" w:rsidRDefault="00BD28E5" w:rsidP="002D4931">
      <w:pPr>
        <w:spacing w:after="0"/>
        <w:jc w:val="both"/>
        <w:rPr>
          <w:rFonts w:ascii="Arial" w:hAnsi="Arial" w:cs="Arial"/>
          <w:b/>
          <w:bCs/>
          <w:sz w:val="24"/>
          <w:szCs w:val="24"/>
        </w:rPr>
      </w:pPr>
    </w:p>
    <w:p w:rsidR="00487E4B" w:rsidRDefault="00487E4B" w:rsidP="002D4931">
      <w:pPr>
        <w:spacing w:after="0"/>
        <w:jc w:val="center"/>
        <w:rPr>
          <w:b/>
          <w:bCs/>
          <w:sz w:val="32"/>
          <w:szCs w:val="32"/>
        </w:rPr>
      </w:pPr>
    </w:p>
    <w:p w:rsidR="00487E4B" w:rsidRDefault="00487E4B" w:rsidP="002D4931">
      <w:pPr>
        <w:spacing w:after="0"/>
        <w:jc w:val="center"/>
        <w:rPr>
          <w:b/>
          <w:bCs/>
          <w:sz w:val="32"/>
          <w:szCs w:val="32"/>
        </w:rPr>
      </w:pPr>
    </w:p>
    <w:p w:rsidR="00487E4B" w:rsidRDefault="00487E4B" w:rsidP="002D4931">
      <w:pPr>
        <w:spacing w:after="0"/>
        <w:jc w:val="center"/>
        <w:rPr>
          <w:b/>
          <w:bCs/>
          <w:sz w:val="32"/>
          <w:szCs w:val="32"/>
        </w:rPr>
      </w:pPr>
    </w:p>
    <w:p w:rsidR="00F51287" w:rsidRDefault="00F51287" w:rsidP="002D4931">
      <w:pPr>
        <w:spacing w:after="0"/>
        <w:jc w:val="center"/>
        <w:rPr>
          <w:b/>
          <w:bCs/>
          <w:sz w:val="32"/>
          <w:szCs w:val="32"/>
        </w:rPr>
      </w:pPr>
      <w:r>
        <w:rPr>
          <w:b/>
          <w:bCs/>
          <w:sz w:val="32"/>
          <w:szCs w:val="32"/>
        </w:rPr>
        <w:lastRenderedPageBreak/>
        <w:t>Beszámoló a védőnők 2015/2016-os tanévre vonatkozó</w:t>
      </w:r>
    </w:p>
    <w:p w:rsidR="00F51287" w:rsidRDefault="00F51287" w:rsidP="002D4931">
      <w:pPr>
        <w:spacing w:after="0"/>
        <w:jc w:val="center"/>
        <w:rPr>
          <w:b/>
          <w:bCs/>
          <w:sz w:val="32"/>
          <w:szCs w:val="32"/>
        </w:rPr>
      </w:pPr>
      <w:r>
        <w:rPr>
          <w:b/>
          <w:bCs/>
          <w:sz w:val="32"/>
          <w:szCs w:val="32"/>
        </w:rPr>
        <w:t xml:space="preserve"> </w:t>
      </w:r>
      <w:proofErr w:type="gramStart"/>
      <w:r>
        <w:rPr>
          <w:b/>
          <w:bCs/>
          <w:sz w:val="32"/>
          <w:szCs w:val="32"/>
        </w:rPr>
        <w:t>általános</w:t>
      </w:r>
      <w:proofErr w:type="gramEnd"/>
      <w:r>
        <w:rPr>
          <w:b/>
          <w:bCs/>
          <w:sz w:val="32"/>
          <w:szCs w:val="32"/>
        </w:rPr>
        <w:t xml:space="preserve"> iskolai munkájáról</w:t>
      </w:r>
    </w:p>
    <w:p w:rsidR="0093369E" w:rsidRPr="00D9251D" w:rsidRDefault="0093369E" w:rsidP="002D4931">
      <w:pPr>
        <w:spacing w:after="0"/>
        <w:jc w:val="both"/>
        <w:rPr>
          <w:rFonts w:ascii="Arial" w:hAnsi="Arial" w:cs="Arial"/>
          <w:b/>
          <w:bCs/>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b/>
          <w:bCs/>
          <w:sz w:val="24"/>
          <w:szCs w:val="24"/>
        </w:rPr>
        <w:t>Szombathely</w:t>
      </w:r>
      <w:r w:rsidRPr="00D9251D">
        <w:rPr>
          <w:rFonts w:ascii="Arial" w:hAnsi="Arial" w:cs="Arial"/>
          <w:sz w:val="24"/>
          <w:szCs w:val="24"/>
        </w:rPr>
        <w:t xml:space="preserve"> városában 17 általános iskola működik, melyből:</w:t>
      </w:r>
    </w:p>
    <w:p w:rsidR="00F51287" w:rsidRPr="00D9251D" w:rsidRDefault="00F51287" w:rsidP="002D4931">
      <w:pPr>
        <w:numPr>
          <w:ilvl w:val="0"/>
          <w:numId w:val="9"/>
        </w:numPr>
        <w:spacing w:after="0"/>
        <w:jc w:val="both"/>
        <w:rPr>
          <w:rFonts w:ascii="Arial" w:hAnsi="Arial" w:cs="Arial"/>
          <w:sz w:val="24"/>
          <w:szCs w:val="24"/>
        </w:rPr>
      </w:pPr>
      <w:r w:rsidRPr="00D9251D">
        <w:rPr>
          <w:rFonts w:ascii="Arial" w:hAnsi="Arial" w:cs="Arial"/>
          <w:sz w:val="24"/>
          <w:szCs w:val="24"/>
        </w:rPr>
        <w:t>12 állami iskola</w:t>
      </w:r>
    </w:p>
    <w:p w:rsidR="00F51287" w:rsidRPr="00D9251D" w:rsidRDefault="00F51287" w:rsidP="002D4931">
      <w:pPr>
        <w:numPr>
          <w:ilvl w:val="0"/>
          <w:numId w:val="9"/>
        </w:numPr>
        <w:spacing w:after="0"/>
        <w:jc w:val="both"/>
        <w:rPr>
          <w:rFonts w:ascii="Arial" w:hAnsi="Arial" w:cs="Arial"/>
          <w:sz w:val="24"/>
          <w:szCs w:val="24"/>
        </w:rPr>
      </w:pPr>
      <w:r w:rsidRPr="00D9251D">
        <w:rPr>
          <w:rFonts w:ascii="Arial" w:hAnsi="Arial" w:cs="Arial"/>
          <w:sz w:val="24"/>
          <w:szCs w:val="24"/>
        </w:rPr>
        <w:t>2 egyházi iskola</w:t>
      </w:r>
    </w:p>
    <w:p w:rsidR="00F51287" w:rsidRPr="00D9251D" w:rsidRDefault="00F51287" w:rsidP="002D4931">
      <w:pPr>
        <w:numPr>
          <w:ilvl w:val="0"/>
          <w:numId w:val="9"/>
        </w:numPr>
        <w:spacing w:after="0"/>
        <w:jc w:val="both"/>
        <w:rPr>
          <w:rFonts w:ascii="Arial" w:hAnsi="Arial" w:cs="Arial"/>
          <w:sz w:val="24"/>
          <w:szCs w:val="24"/>
        </w:rPr>
      </w:pPr>
      <w:r w:rsidRPr="00D9251D">
        <w:rPr>
          <w:rFonts w:ascii="Arial" w:hAnsi="Arial" w:cs="Arial"/>
          <w:sz w:val="24"/>
          <w:szCs w:val="24"/>
        </w:rPr>
        <w:t>2 alapítványi iskola</w:t>
      </w:r>
    </w:p>
    <w:p w:rsidR="00F51287" w:rsidRPr="00D9251D" w:rsidRDefault="00F51287" w:rsidP="002D4931">
      <w:pPr>
        <w:numPr>
          <w:ilvl w:val="0"/>
          <w:numId w:val="9"/>
        </w:numPr>
        <w:spacing w:after="0"/>
        <w:jc w:val="both"/>
        <w:rPr>
          <w:rFonts w:ascii="Arial" w:hAnsi="Arial" w:cs="Arial"/>
          <w:sz w:val="24"/>
          <w:szCs w:val="24"/>
        </w:rPr>
      </w:pPr>
      <w:r w:rsidRPr="00D9251D">
        <w:rPr>
          <w:rFonts w:ascii="Arial" w:hAnsi="Arial" w:cs="Arial"/>
          <w:sz w:val="24"/>
          <w:szCs w:val="24"/>
        </w:rPr>
        <w:t>1 gyakorlóiskola</w:t>
      </w:r>
    </w:p>
    <w:p w:rsidR="00F51287" w:rsidRPr="00D9251D" w:rsidRDefault="00F51287" w:rsidP="002D4931">
      <w:pPr>
        <w:spacing w:after="0"/>
        <w:jc w:val="both"/>
        <w:rPr>
          <w:rFonts w:ascii="Arial" w:hAnsi="Arial" w:cs="Arial"/>
          <w:sz w:val="24"/>
          <w:szCs w:val="24"/>
        </w:rPr>
      </w:pPr>
    </w:p>
    <w:p w:rsidR="00F51287" w:rsidRDefault="00F51287" w:rsidP="003F7E75">
      <w:pPr>
        <w:spacing w:after="0"/>
        <w:jc w:val="both"/>
        <w:rPr>
          <w:rFonts w:ascii="Arial" w:hAnsi="Arial" w:cs="Arial"/>
          <w:sz w:val="24"/>
          <w:szCs w:val="24"/>
        </w:rPr>
      </w:pPr>
      <w:r w:rsidRPr="00D9251D">
        <w:rPr>
          <w:rFonts w:ascii="Arial" w:hAnsi="Arial" w:cs="Arial"/>
          <w:sz w:val="24"/>
          <w:szCs w:val="24"/>
        </w:rPr>
        <w:t>A védőnők munkájukat az iskola - egészségügyi ellátásról szóló 26/1997. (IX. 3.) NM rendelet,</w:t>
      </w:r>
      <w:r w:rsidR="000B017C">
        <w:rPr>
          <w:rFonts w:ascii="Arial" w:hAnsi="Arial" w:cs="Arial"/>
          <w:sz w:val="24"/>
          <w:szCs w:val="24"/>
        </w:rPr>
        <w:t xml:space="preserve"> </w:t>
      </w:r>
      <w:r w:rsidR="000B017C" w:rsidRPr="003F7E75">
        <w:rPr>
          <w:rFonts w:ascii="Arial" w:hAnsi="Arial" w:cs="Arial"/>
          <w:sz w:val="24"/>
          <w:szCs w:val="24"/>
        </w:rPr>
        <w:t xml:space="preserve">a kötelező egészségbiztosítás keretében igénybe vehető betegségek megelőzését és korai felismerését szolgáló egészségügyi szolgáltatásokról és a szűrővizsgálatok igazolásáról szóló </w:t>
      </w:r>
      <w:r w:rsidRPr="00D9251D">
        <w:rPr>
          <w:rFonts w:ascii="Arial" w:hAnsi="Arial" w:cs="Arial"/>
          <w:sz w:val="24"/>
          <w:szCs w:val="24"/>
        </w:rPr>
        <w:t>51/1997. (XII. 18.) NM rendelet,</w:t>
      </w:r>
      <w:r w:rsidR="003F7E75" w:rsidRPr="003F7E75">
        <w:rPr>
          <w:rFonts w:ascii="Arial" w:hAnsi="Arial" w:cs="Arial"/>
          <w:sz w:val="24"/>
          <w:szCs w:val="24"/>
        </w:rPr>
        <w:t xml:space="preserve"> a fertőző betegségek és a járványok megelőzése érdekében szükséges járványügyi intézkedésekről</w:t>
      </w:r>
      <w:r w:rsidR="003F7E75">
        <w:rPr>
          <w:rFonts w:ascii="Arial" w:hAnsi="Arial" w:cs="Arial"/>
          <w:sz w:val="24"/>
          <w:szCs w:val="24"/>
        </w:rPr>
        <w:t xml:space="preserve"> szóló</w:t>
      </w:r>
      <w:r w:rsidRPr="00D9251D">
        <w:rPr>
          <w:rFonts w:ascii="Arial" w:hAnsi="Arial" w:cs="Arial"/>
          <w:sz w:val="24"/>
          <w:szCs w:val="24"/>
        </w:rPr>
        <w:t xml:space="preserve"> 18/1998. (VI. 3.) NM rendelet, </w:t>
      </w:r>
      <w:r w:rsidR="003F7E75" w:rsidRPr="003F7E75">
        <w:rPr>
          <w:rFonts w:ascii="Arial" w:hAnsi="Arial" w:cs="Arial"/>
          <w:sz w:val="24"/>
          <w:szCs w:val="24"/>
        </w:rPr>
        <w:t>a nevelési-oktatási intézmények működéséről és a köznevelési intézmények névhasználatáról szóló</w:t>
      </w:r>
      <w:r w:rsidR="003F7E75">
        <w:rPr>
          <w:rFonts w:ascii="Arial" w:hAnsi="Arial" w:cs="Arial"/>
          <w:sz w:val="24"/>
          <w:szCs w:val="24"/>
        </w:rPr>
        <w:t xml:space="preserve"> </w:t>
      </w:r>
      <w:r w:rsidRPr="00D9251D">
        <w:rPr>
          <w:rFonts w:ascii="Arial" w:hAnsi="Arial" w:cs="Arial"/>
          <w:sz w:val="24"/>
          <w:szCs w:val="24"/>
        </w:rPr>
        <w:t>20/2012. (VIII. 31.) EMMI rendelet alapján végzik.</w:t>
      </w:r>
    </w:p>
    <w:p w:rsidR="003F7E75" w:rsidRPr="00D9251D" w:rsidRDefault="003F7E75" w:rsidP="003F7E75">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Az iskola-egészségügyi ellátás orvosi részét a házi gyermekorvosok továbbra is az oktatási intézménnyel kötött megállapodásuk szerint végzik.</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Az iskolai munkát 15 védőnő látta el a tanévben, egy </w:t>
      </w:r>
      <w:proofErr w:type="gramStart"/>
      <w:r w:rsidRPr="00D9251D">
        <w:rPr>
          <w:rFonts w:ascii="Arial" w:hAnsi="Arial" w:cs="Arial"/>
          <w:sz w:val="24"/>
          <w:szCs w:val="24"/>
        </w:rPr>
        <w:t>körzet tartós</w:t>
      </w:r>
      <w:proofErr w:type="gramEnd"/>
      <w:r w:rsidRPr="00D9251D">
        <w:rPr>
          <w:rFonts w:ascii="Arial" w:hAnsi="Arial" w:cs="Arial"/>
          <w:sz w:val="24"/>
          <w:szCs w:val="24"/>
        </w:rPr>
        <w:t xml:space="preserve"> helyettesítését 3 kolléganő végzi. Az iskolavédőnők közül 2 fő csak általános iskolát, a többiek általános és középiskolát egyaránt ellátnak.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Iskola egészségügyi adatok, védőnői szűrővizsgálatok</w:t>
      </w:r>
    </w:p>
    <w:p w:rsidR="00F51287" w:rsidRPr="00D9251D" w:rsidRDefault="00F51287" w:rsidP="002D4931">
      <w:pPr>
        <w:spacing w:after="0"/>
        <w:jc w:val="both"/>
        <w:rPr>
          <w:rFonts w:ascii="Arial" w:hAnsi="Arial" w:cs="Arial"/>
          <w:sz w:val="24"/>
          <w:szCs w:val="24"/>
        </w:rPr>
      </w:pPr>
      <w:r w:rsidRPr="00D9251D">
        <w:rPr>
          <w:rFonts w:ascii="Arial" w:hAnsi="Arial" w:cs="Arial"/>
          <w:b/>
          <w:sz w:val="24"/>
          <w:szCs w:val="24"/>
        </w:rPr>
        <w:t xml:space="preserve">Beíratott tanulók: </w:t>
      </w:r>
      <w:r w:rsidRPr="00D9251D">
        <w:rPr>
          <w:rFonts w:ascii="Arial" w:hAnsi="Arial" w:cs="Arial"/>
          <w:b/>
          <w:sz w:val="24"/>
          <w:szCs w:val="24"/>
        </w:rPr>
        <w:tab/>
      </w:r>
      <w:r w:rsidRPr="00D9251D">
        <w:rPr>
          <w:rFonts w:ascii="Arial" w:hAnsi="Arial" w:cs="Arial"/>
          <w:b/>
          <w:sz w:val="24"/>
          <w:szCs w:val="24"/>
        </w:rPr>
        <w:tab/>
      </w:r>
      <w:r w:rsidRPr="00D9251D">
        <w:rPr>
          <w:rFonts w:ascii="Arial" w:hAnsi="Arial" w:cs="Arial"/>
          <w:b/>
          <w:sz w:val="24"/>
          <w:szCs w:val="24"/>
        </w:rPr>
        <w:tab/>
      </w:r>
      <w:r w:rsidRPr="00D9251D">
        <w:rPr>
          <w:rFonts w:ascii="Arial" w:hAnsi="Arial" w:cs="Arial"/>
          <w:b/>
          <w:bCs/>
          <w:sz w:val="24"/>
          <w:szCs w:val="24"/>
        </w:rPr>
        <w:t xml:space="preserve">6411 </w:t>
      </w:r>
      <w:r w:rsidRPr="00D9251D">
        <w:rPr>
          <w:rFonts w:ascii="Arial" w:hAnsi="Arial" w:cs="Arial"/>
          <w:b/>
          <w:sz w:val="24"/>
          <w:szCs w:val="24"/>
        </w:rPr>
        <w:t>fő</w:t>
      </w:r>
      <w:r w:rsidRPr="00D9251D">
        <w:rPr>
          <w:rFonts w:ascii="Arial" w:hAnsi="Arial" w:cs="Arial"/>
          <w:sz w:val="24"/>
          <w:szCs w:val="24"/>
        </w:rPr>
        <w:t xml:space="preserve">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(Jelentős változás nincs a létszámban. )</w:t>
      </w:r>
    </w:p>
    <w:p w:rsidR="00F51287" w:rsidRPr="00D9251D" w:rsidRDefault="00F51287" w:rsidP="002D4931">
      <w:pPr>
        <w:spacing w:after="0"/>
        <w:jc w:val="both"/>
        <w:rPr>
          <w:rFonts w:ascii="Arial" w:hAnsi="Arial" w:cs="Arial"/>
          <w:sz w:val="24"/>
          <w:szCs w:val="24"/>
        </w:rPr>
      </w:pPr>
      <w:r w:rsidRPr="00D9251D">
        <w:rPr>
          <w:rFonts w:ascii="Arial" w:hAnsi="Arial" w:cs="Arial"/>
          <w:b/>
          <w:sz w:val="24"/>
          <w:szCs w:val="24"/>
        </w:rPr>
        <w:t>Vizsgálatra kötelezett tanulók</w:t>
      </w:r>
      <w:r w:rsidRPr="00D9251D">
        <w:rPr>
          <w:rFonts w:ascii="Arial" w:hAnsi="Arial" w:cs="Arial"/>
          <w:b/>
          <w:bCs/>
          <w:sz w:val="24"/>
          <w:szCs w:val="24"/>
        </w:rPr>
        <w:t xml:space="preserve">: </w:t>
      </w:r>
      <w:r w:rsidRPr="00D9251D">
        <w:rPr>
          <w:rFonts w:ascii="Arial" w:hAnsi="Arial" w:cs="Arial"/>
          <w:b/>
          <w:bCs/>
          <w:sz w:val="24"/>
          <w:szCs w:val="24"/>
        </w:rPr>
        <w:tab/>
        <w:t>3056</w:t>
      </w:r>
      <w:r w:rsidRPr="00D9251D">
        <w:rPr>
          <w:rFonts w:ascii="Arial" w:hAnsi="Arial" w:cs="Arial"/>
          <w:b/>
          <w:sz w:val="24"/>
          <w:szCs w:val="24"/>
        </w:rPr>
        <w:t xml:space="preserve"> fő</w:t>
      </w:r>
      <w:r w:rsidRPr="00D9251D">
        <w:rPr>
          <w:rFonts w:ascii="Arial" w:hAnsi="Arial" w:cs="Arial"/>
          <w:sz w:val="24"/>
          <w:szCs w:val="24"/>
        </w:rPr>
        <w:t xml:space="preserve">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(130 fővel kevesebb ez a létszám, mint az előző évben.)</w:t>
      </w:r>
    </w:p>
    <w:p w:rsidR="00F51287" w:rsidRPr="00D9251D" w:rsidRDefault="00F51287" w:rsidP="002D4931">
      <w:pPr>
        <w:spacing w:after="0"/>
        <w:jc w:val="both"/>
        <w:rPr>
          <w:rFonts w:ascii="Arial" w:hAnsi="Arial" w:cs="Arial"/>
          <w:sz w:val="24"/>
          <w:szCs w:val="24"/>
        </w:rPr>
      </w:pPr>
      <w:r w:rsidRPr="00D9251D">
        <w:rPr>
          <w:rFonts w:ascii="Arial" w:hAnsi="Arial" w:cs="Arial"/>
          <w:b/>
          <w:sz w:val="24"/>
          <w:szCs w:val="24"/>
        </w:rPr>
        <w:t xml:space="preserve">Megvizsgált tanulók: </w:t>
      </w:r>
      <w:r w:rsidRPr="00D9251D">
        <w:rPr>
          <w:rFonts w:ascii="Arial" w:hAnsi="Arial" w:cs="Arial"/>
          <w:b/>
          <w:sz w:val="24"/>
          <w:szCs w:val="24"/>
        </w:rPr>
        <w:tab/>
      </w:r>
      <w:r w:rsidRPr="00D9251D">
        <w:rPr>
          <w:rFonts w:ascii="Arial" w:hAnsi="Arial" w:cs="Arial"/>
          <w:b/>
          <w:sz w:val="24"/>
          <w:szCs w:val="24"/>
        </w:rPr>
        <w:tab/>
      </w:r>
      <w:r w:rsidRPr="00D9251D">
        <w:rPr>
          <w:rFonts w:ascii="Arial" w:hAnsi="Arial" w:cs="Arial"/>
          <w:b/>
          <w:bCs/>
          <w:sz w:val="24"/>
          <w:szCs w:val="24"/>
        </w:rPr>
        <w:t>3384</w:t>
      </w:r>
      <w:r w:rsidRPr="00D9251D">
        <w:rPr>
          <w:rFonts w:ascii="Arial" w:hAnsi="Arial" w:cs="Arial"/>
          <w:b/>
          <w:sz w:val="24"/>
          <w:szCs w:val="24"/>
        </w:rPr>
        <w:t xml:space="preserve"> fő</w:t>
      </w:r>
      <w:r w:rsidRPr="00D9251D">
        <w:rPr>
          <w:rFonts w:ascii="Arial" w:hAnsi="Arial" w:cs="Arial"/>
          <w:sz w:val="24"/>
          <w:szCs w:val="24"/>
        </w:rPr>
        <w:t xml:space="preserve">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vizsgálatra kötelezettek kevesebben vannak, mégis ugyanannyi gyermeket vizsgáltak meg a védőnők, mint tavaly.)</w:t>
      </w:r>
    </w:p>
    <w:p w:rsidR="00F51287" w:rsidRPr="00D9251D" w:rsidRDefault="00F51287" w:rsidP="002D4931">
      <w:pPr>
        <w:spacing w:after="0"/>
        <w:jc w:val="both"/>
        <w:rPr>
          <w:rFonts w:ascii="Arial" w:hAnsi="Arial" w:cs="Arial"/>
          <w:sz w:val="24"/>
          <w:szCs w:val="24"/>
        </w:rPr>
      </w:pPr>
      <w:r w:rsidRPr="00D9251D">
        <w:rPr>
          <w:rFonts w:ascii="Arial" w:hAnsi="Arial" w:cs="Arial"/>
          <w:b/>
          <w:sz w:val="24"/>
          <w:szCs w:val="24"/>
        </w:rPr>
        <w:t>Szakrendelésre utalt tanulók</w:t>
      </w:r>
      <w:r w:rsidRPr="00D9251D">
        <w:rPr>
          <w:rFonts w:ascii="Arial" w:hAnsi="Arial" w:cs="Arial"/>
          <w:b/>
          <w:bCs/>
          <w:sz w:val="24"/>
          <w:szCs w:val="24"/>
        </w:rPr>
        <w:t xml:space="preserve">: </w:t>
      </w:r>
      <w:r w:rsidRPr="00D9251D">
        <w:rPr>
          <w:rFonts w:ascii="Arial" w:hAnsi="Arial" w:cs="Arial"/>
          <w:b/>
          <w:bCs/>
          <w:sz w:val="24"/>
          <w:szCs w:val="24"/>
        </w:rPr>
        <w:tab/>
        <w:t>1212</w:t>
      </w:r>
      <w:r w:rsidRPr="00D9251D">
        <w:rPr>
          <w:rFonts w:ascii="Arial" w:hAnsi="Arial" w:cs="Arial"/>
          <w:b/>
          <w:sz w:val="24"/>
          <w:szCs w:val="24"/>
        </w:rPr>
        <w:t xml:space="preserve"> fő</w:t>
      </w:r>
      <w:r w:rsidRPr="00D9251D">
        <w:rPr>
          <w:rFonts w:ascii="Arial" w:hAnsi="Arial" w:cs="Arial"/>
          <w:sz w:val="24"/>
          <w:szCs w:val="24"/>
        </w:rPr>
        <w:t xml:space="preserve">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(Ez a szám jelentősen emelkedett az előző évihez képest.)</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2015/2016-os tanév során törvény által a vizsgálatra kötelezett osztályok a 2</w:t>
      </w:r>
      <w:proofErr w:type="gramStart"/>
      <w:r w:rsidRPr="00D9251D">
        <w:rPr>
          <w:rFonts w:ascii="Arial" w:hAnsi="Arial" w:cs="Arial"/>
          <w:sz w:val="24"/>
          <w:szCs w:val="24"/>
        </w:rPr>
        <w:t>.,</w:t>
      </w:r>
      <w:proofErr w:type="gramEnd"/>
      <w:r w:rsidRPr="00D9251D">
        <w:rPr>
          <w:rFonts w:ascii="Arial" w:hAnsi="Arial" w:cs="Arial"/>
          <w:sz w:val="24"/>
          <w:szCs w:val="24"/>
        </w:rPr>
        <w:t xml:space="preserve"> 4., 6., 8. osztály volt, szűrésük és vizsgálatuk maradéktalanul megtörtént.</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Védőnői szűrések a jogszabályi protokoll szerint: testtömeg, testmagasság, látásélesség, színlátás (6. osztályban), hallás vizsgálata és vérnyomásmérés. A szűrés időpontjáról, törvényben meghatározott rendjéről írásban tájékoztatjuk a szülőket és kérjük őket a gondozás korrekt lebonyolíthatósága miatti adatszolgáltatásra betegséggel, gyógyszerszedéssel kapcsolatban. Ezt követően sok új információt kapunk mely segíti munkánkat és jó kapcsolatot biztosít a szülőkkel.</w:t>
      </w:r>
    </w:p>
    <w:p w:rsidR="00F51287" w:rsidRPr="00D9251D" w:rsidRDefault="00F51287" w:rsidP="002D4931">
      <w:pPr>
        <w:spacing w:after="0"/>
        <w:jc w:val="both"/>
        <w:rPr>
          <w:rFonts w:ascii="Arial" w:hAnsi="Arial" w:cs="Arial"/>
          <w:sz w:val="24"/>
          <w:szCs w:val="24"/>
        </w:rPr>
      </w:pPr>
    </w:p>
    <w:p w:rsidR="002D4931" w:rsidRDefault="002D4931" w:rsidP="002D4931">
      <w:pPr>
        <w:spacing w:after="0"/>
        <w:jc w:val="both"/>
        <w:rPr>
          <w:rFonts w:ascii="Arial" w:hAnsi="Arial" w:cs="Arial"/>
          <w:b/>
          <w:bCs/>
          <w:sz w:val="24"/>
          <w:szCs w:val="24"/>
          <w:u w:val="single"/>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Védőoltások az iskolában</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2015/2016-os tanévben életkorhoz kötött kötelező kampányoltásra kötelezettek a 6. és a 7. osztályos tanulók voltak.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Szeptember hónapban a 6. osztályos tanulók </w:t>
      </w:r>
      <w:proofErr w:type="spellStart"/>
      <w:r w:rsidRPr="00D9251D">
        <w:rPr>
          <w:rFonts w:ascii="Arial" w:hAnsi="Arial" w:cs="Arial"/>
          <w:b/>
          <w:bCs/>
          <w:sz w:val="24"/>
          <w:szCs w:val="24"/>
        </w:rPr>
        <w:t>MMRvaxPro</w:t>
      </w:r>
      <w:proofErr w:type="spellEnd"/>
      <w:r w:rsidRPr="00D9251D">
        <w:rPr>
          <w:rFonts w:ascii="Arial" w:hAnsi="Arial" w:cs="Arial"/>
          <w:b/>
          <w:bCs/>
          <w:sz w:val="24"/>
          <w:szCs w:val="24"/>
        </w:rPr>
        <w:t xml:space="preserve"> </w:t>
      </w:r>
      <w:r w:rsidRPr="00D9251D">
        <w:rPr>
          <w:rFonts w:ascii="Arial" w:hAnsi="Arial" w:cs="Arial"/>
          <w:bCs/>
          <w:sz w:val="24"/>
          <w:szCs w:val="24"/>
        </w:rPr>
        <w:t>oltóanyaggal történő k</w:t>
      </w:r>
      <w:r w:rsidRPr="00D9251D">
        <w:rPr>
          <w:rFonts w:ascii="Arial" w:hAnsi="Arial" w:cs="Arial"/>
          <w:sz w:val="24"/>
          <w:szCs w:val="24"/>
        </w:rPr>
        <w:t xml:space="preserve">anyaró- rubeola-mumpsz oltása, október hónapban pedig </w:t>
      </w:r>
      <w:proofErr w:type="spellStart"/>
      <w:r w:rsidRPr="00D9251D">
        <w:rPr>
          <w:rFonts w:ascii="Arial" w:hAnsi="Arial" w:cs="Arial"/>
          <w:b/>
          <w:bCs/>
          <w:sz w:val="24"/>
          <w:szCs w:val="24"/>
        </w:rPr>
        <w:t>Boostrix</w:t>
      </w:r>
      <w:proofErr w:type="spellEnd"/>
      <w:r w:rsidRPr="00D9251D">
        <w:rPr>
          <w:rFonts w:ascii="Arial" w:hAnsi="Arial" w:cs="Arial"/>
          <w:b/>
          <w:bCs/>
          <w:sz w:val="24"/>
          <w:szCs w:val="24"/>
        </w:rPr>
        <w:t xml:space="preserve"> </w:t>
      </w:r>
      <w:r w:rsidRPr="00D9251D">
        <w:rPr>
          <w:rFonts w:ascii="Arial" w:hAnsi="Arial" w:cs="Arial"/>
          <w:bCs/>
          <w:sz w:val="24"/>
          <w:szCs w:val="24"/>
        </w:rPr>
        <w:t xml:space="preserve">oltóanyaggal a </w:t>
      </w:r>
      <w:proofErr w:type="spellStart"/>
      <w:r w:rsidRPr="00D9251D">
        <w:rPr>
          <w:rFonts w:ascii="Arial" w:hAnsi="Arial" w:cs="Arial"/>
          <w:bCs/>
          <w:sz w:val="24"/>
          <w:szCs w:val="24"/>
        </w:rPr>
        <w:t>diftéria-szamárköhögés-tetanusz</w:t>
      </w:r>
      <w:proofErr w:type="spellEnd"/>
      <w:r w:rsidRPr="00D9251D">
        <w:rPr>
          <w:rFonts w:ascii="Arial" w:hAnsi="Arial" w:cs="Arial"/>
          <w:bCs/>
          <w:sz w:val="24"/>
          <w:szCs w:val="24"/>
        </w:rPr>
        <w:t xml:space="preserve"> elleni védő</w:t>
      </w:r>
      <w:r w:rsidRPr="00D9251D">
        <w:rPr>
          <w:rFonts w:ascii="Arial" w:hAnsi="Arial" w:cs="Arial"/>
          <w:sz w:val="24"/>
          <w:szCs w:val="24"/>
        </w:rPr>
        <w:t>oltása történt meg.</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7. osztályos tanulók szeptemberben esedékes </w:t>
      </w:r>
      <w:proofErr w:type="spellStart"/>
      <w:r w:rsidRPr="00D9251D">
        <w:rPr>
          <w:rFonts w:ascii="Arial" w:hAnsi="Arial" w:cs="Arial"/>
          <w:b/>
          <w:bCs/>
          <w:sz w:val="24"/>
          <w:szCs w:val="24"/>
        </w:rPr>
        <w:t>Engerix-B</w:t>
      </w:r>
      <w:proofErr w:type="spellEnd"/>
      <w:r w:rsidRPr="00D9251D">
        <w:rPr>
          <w:rFonts w:ascii="Arial" w:hAnsi="Arial" w:cs="Arial"/>
          <w:sz w:val="24"/>
          <w:szCs w:val="24"/>
        </w:rPr>
        <w:t xml:space="preserve">, </w:t>
      </w:r>
      <w:proofErr w:type="spellStart"/>
      <w:r w:rsidRPr="00D9251D">
        <w:rPr>
          <w:rFonts w:ascii="Arial" w:hAnsi="Arial" w:cs="Arial"/>
          <w:sz w:val="24"/>
          <w:szCs w:val="24"/>
        </w:rPr>
        <w:t>B-típusú</w:t>
      </w:r>
      <w:proofErr w:type="spellEnd"/>
      <w:r w:rsidRPr="00D9251D">
        <w:rPr>
          <w:rFonts w:ascii="Arial" w:hAnsi="Arial" w:cs="Arial"/>
          <w:sz w:val="24"/>
          <w:szCs w:val="24"/>
        </w:rPr>
        <w:t xml:space="preserve"> májgyulladás elleni védőoltása zajlott le, akik az oltás II. részletét 2016. március hónapban kapták meg.</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2015/2016-os tanévben tovább folytatódott az önkéntes alapon, lányok részére igénybe vehető HPV elleni védőoltás a 7. osztályosok körében. Ez az oltás is 2 részletből áll, 2015 októberében, majd 6 hónap múlva, 2016 áprilisában zajlottak az oltások.</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sz w:val="24"/>
          <w:szCs w:val="24"/>
        </w:rPr>
      </w:pPr>
      <w:r w:rsidRPr="00D9251D">
        <w:rPr>
          <w:rFonts w:ascii="Arial" w:hAnsi="Arial" w:cs="Arial"/>
          <w:b/>
          <w:sz w:val="24"/>
          <w:szCs w:val="24"/>
        </w:rPr>
        <w:t xml:space="preserve">A tanév során így összesen </w:t>
      </w:r>
      <w:r w:rsidRPr="00D9251D">
        <w:rPr>
          <w:rFonts w:ascii="Arial" w:hAnsi="Arial" w:cs="Arial"/>
          <w:b/>
          <w:bCs/>
          <w:sz w:val="24"/>
          <w:szCs w:val="24"/>
        </w:rPr>
        <w:t>3012 kötelező</w:t>
      </w:r>
      <w:r w:rsidRPr="00D9251D">
        <w:rPr>
          <w:rFonts w:ascii="Arial" w:hAnsi="Arial" w:cs="Arial"/>
          <w:b/>
          <w:sz w:val="24"/>
          <w:szCs w:val="24"/>
        </w:rPr>
        <w:t xml:space="preserve"> védőoltás beadása történt az általános iskolákban. A HPV elleni védőoltás beadására 538 esetben került sor.</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védőnő feladatai a védőoltások kapcsán:</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szülők tájékoztatása, értesítése az oltásról</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oltási kiskönyvek összegyűjtése, átnézése</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oltóanyag rendelés, szállítás</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adminisztratív feladatok (védőoltási kimutató, kiskönyv, jelentés, Stefánia rendszer)</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oltások felszívása, előkészület a beadásra</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oltás lebonyolítása</w:t>
      </w:r>
    </w:p>
    <w:p w:rsidR="00F51287" w:rsidRPr="00D9251D" w:rsidRDefault="00F51287" w:rsidP="002D4931">
      <w:pPr>
        <w:numPr>
          <w:ilvl w:val="0"/>
          <w:numId w:val="15"/>
        </w:numPr>
        <w:spacing w:after="0"/>
        <w:jc w:val="both"/>
        <w:rPr>
          <w:rFonts w:ascii="Arial" w:hAnsi="Arial" w:cs="Arial"/>
          <w:sz w:val="24"/>
          <w:szCs w:val="24"/>
        </w:rPr>
      </w:pPr>
      <w:r w:rsidRPr="00D9251D">
        <w:rPr>
          <w:rFonts w:ascii="Arial" w:hAnsi="Arial" w:cs="Arial"/>
          <w:sz w:val="24"/>
          <w:szCs w:val="24"/>
        </w:rPr>
        <w:t>oltás utáni ellátás, felügyelet</w:t>
      </w:r>
    </w:p>
    <w:p w:rsidR="00F51287" w:rsidRPr="00D9251D" w:rsidRDefault="00F51287" w:rsidP="002D4931">
      <w:pPr>
        <w:spacing w:after="0"/>
        <w:jc w:val="both"/>
        <w:rPr>
          <w:rFonts w:ascii="Arial" w:hAnsi="Arial" w:cs="Arial"/>
          <w:sz w:val="24"/>
          <w:szCs w:val="24"/>
        </w:rPr>
      </w:pPr>
    </w:p>
    <w:p w:rsidR="00EE20FE"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Sajnálatos, hogy a kötelező védőoltások közül 24-et nem sikerült beadni, mert a szülők megtagadták azt. A védőnő az oltások előtt kéri az előzetesen kiosztott aláírt szülői beleegyezéseket és az oltási könyveket az oltások dokumentálása miatt. Az a szülő, aki ezt a beleegyező nyilatkozatot nem küldi vissza, tértivevényes levelet kap, melyben új időpontot jelölünk meg az oltásra. 3 tértivevényes értesítést követően a védőnő köteles hivatalos levélben a tiszti főorvosnak jelenteni a gyermek oltásának elmaradását, a tértivevények melléklésével.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védőnő hatásköre, feladatai eddig terjednek. Ez sok odafigyelést, pontos adminisztrációt, folyamatos időpont egyeztetést igényel az iskolaorvossal.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Gondozási tevékenység</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Az iskolában tanuló egészségügyi okból veszélyeztetett, illetve a krónikus betegség miatt fokozott gondozásra szoruló gyermek ellátására is kiemelt figyelmet kell fordítanunk.</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lastRenderedPageBreak/>
        <w:t xml:space="preserve">A védőnő feladata: </w:t>
      </w:r>
      <w:r w:rsidRPr="00D9251D">
        <w:rPr>
          <w:rFonts w:ascii="Arial" w:hAnsi="Arial" w:cs="Arial"/>
          <w:sz w:val="24"/>
          <w:szCs w:val="24"/>
        </w:rPr>
        <w:tab/>
      </w:r>
    </w:p>
    <w:p w:rsidR="00F51287" w:rsidRPr="00D9251D" w:rsidRDefault="00F51287" w:rsidP="002D4931">
      <w:pPr>
        <w:numPr>
          <w:ilvl w:val="0"/>
          <w:numId w:val="13"/>
        </w:numPr>
        <w:spacing w:after="0"/>
        <w:jc w:val="both"/>
        <w:rPr>
          <w:rFonts w:ascii="Arial" w:hAnsi="Arial" w:cs="Arial"/>
          <w:sz w:val="24"/>
          <w:szCs w:val="24"/>
        </w:rPr>
      </w:pPr>
      <w:r w:rsidRPr="00D9251D">
        <w:rPr>
          <w:rFonts w:ascii="Arial" w:hAnsi="Arial" w:cs="Arial"/>
          <w:sz w:val="24"/>
          <w:szCs w:val="24"/>
        </w:rPr>
        <w:t>a gyermek állapotának nyomon követése,</w:t>
      </w:r>
    </w:p>
    <w:p w:rsidR="00F51287" w:rsidRPr="00D9251D" w:rsidRDefault="00F51287" w:rsidP="002D4931">
      <w:pPr>
        <w:numPr>
          <w:ilvl w:val="0"/>
          <w:numId w:val="13"/>
        </w:numPr>
        <w:spacing w:after="0"/>
        <w:jc w:val="both"/>
        <w:rPr>
          <w:rFonts w:ascii="Arial" w:hAnsi="Arial" w:cs="Arial"/>
          <w:sz w:val="24"/>
          <w:szCs w:val="24"/>
        </w:rPr>
      </w:pPr>
      <w:r w:rsidRPr="00D9251D">
        <w:rPr>
          <w:rFonts w:ascii="Arial" w:hAnsi="Arial" w:cs="Arial"/>
          <w:sz w:val="24"/>
          <w:szCs w:val="24"/>
        </w:rPr>
        <w:t>állapotváltozások figyelemmel kísérése,</w:t>
      </w:r>
    </w:p>
    <w:p w:rsidR="00F51287" w:rsidRPr="00D9251D" w:rsidRDefault="00F51287" w:rsidP="002D4931">
      <w:pPr>
        <w:numPr>
          <w:ilvl w:val="0"/>
          <w:numId w:val="13"/>
        </w:numPr>
        <w:spacing w:after="0"/>
        <w:jc w:val="both"/>
        <w:rPr>
          <w:rFonts w:ascii="Arial" w:hAnsi="Arial" w:cs="Arial"/>
          <w:sz w:val="24"/>
          <w:szCs w:val="24"/>
        </w:rPr>
      </w:pPr>
      <w:r w:rsidRPr="00D9251D">
        <w:rPr>
          <w:rFonts w:ascii="Arial" w:hAnsi="Arial" w:cs="Arial"/>
          <w:sz w:val="24"/>
          <w:szCs w:val="24"/>
        </w:rPr>
        <w:t>állapotromlás megelőzése,</w:t>
      </w:r>
    </w:p>
    <w:p w:rsidR="00F51287" w:rsidRPr="00D9251D" w:rsidRDefault="00F51287" w:rsidP="002D4931">
      <w:pPr>
        <w:numPr>
          <w:ilvl w:val="0"/>
          <w:numId w:val="13"/>
        </w:numPr>
        <w:spacing w:after="0"/>
        <w:jc w:val="both"/>
        <w:rPr>
          <w:rFonts w:ascii="Arial" w:hAnsi="Arial" w:cs="Arial"/>
          <w:sz w:val="24"/>
          <w:szCs w:val="24"/>
        </w:rPr>
      </w:pPr>
      <w:r w:rsidRPr="00D9251D">
        <w:rPr>
          <w:rFonts w:ascii="Arial" w:hAnsi="Arial" w:cs="Arial"/>
          <w:sz w:val="24"/>
          <w:szCs w:val="24"/>
        </w:rPr>
        <w:t xml:space="preserve">gyógyszerszedés ellenőrzése, </w:t>
      </w:r>
    </w:p>
    <w:p w:rsidR="00F51287" w:rsidRPr="00D9251D" w:rsidRDefault="00F51287" w:rsidP="002D4931">
      <w:pPr>
        <w:numPr>
          <w:ilvl w:val="0"/>
          <w:numId w:val="13"/>
        </w:numPr>
        <w:spacing w:after="0"/>
        <w:jc w:val="both"/>
        <w:rPr>
          <w:rFonts w:ascii="Arial" w:hAnsi="Arial" w:cs="Arial"/>
          <w:sz w:val="24"/>
          <w:szCs w:val="24"/>
        </w:rPr>
      </w:pPr>
      <w:r w:rsidRPr="00D9251D">
        <w:rPr>
          <w:rFonts w:ascii="Arial" w:hAnsi="Arial" w:cs="Arial"/>
          <w:sz w:val="24"/>
          <w:szCs w:val="24"/>
        </w:rPr>
        <w:t>felülvizsgálatok megtörténtének dokumentálása,</w:t>
      </w:r>
    </w:p>
    <w:p w:rsidR="00F51287" w:rsidRPr="00D9251D" w:rsidRDefault="00F51287" w:rsidP="002D4931">
      <w:pPr>
        <w:numPr>
          <w:ilvl w:val="0"/>
          <w:numId w:val="13"/>
        </w:numPr>
        <w:spacing w:after="0"/>
        <w:jc w:val="both"/>
        <w:rPr>
          <w:rFonts w:ascii="Arial" w:hAnsi="Arial" w:cs="Arial"/>
          <w:sz w:val="24"/>
          <w:szCs w:val="24"/>
        </w:rPr>
      </w:pPr>
      <w:r w:rsidRPr="00D9251D">
        <w:rPr>
          <w:rFonts w:ascii="Arial" w:hAnsi="Arial" w:cs="Arial"/>
          <w:sz w:val="24"/>
          <w:szCs w:val="24"/>
        </w:rPr>
        <w:t>tanácsadás.</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Stefánia védőnői rendszerben történik a gondozási csoportok szerinti nyilvántartás és a dokumentáció vezetése.</w:t>
      </w:r>
    </w:p>
    <w:p w:rsidR="00F51287" w:rsidRDefault="00F51287" w:rsidP="002D4931">
      <w:pPr>
        <w:spacing w:after="0"/>
        <w:jc w:val="both"/>
        <w:rPr>
          <w:rFonts w:ascii="Arial" w:hAnsi="Arial" w:cs="Arial"/>
          <w:sz w:val="24"/>
          <w:szCs w:val="24"/>
        </w:rPr>
      </w:pPr>
      <w:r w:rsidRPr="00D9251D">
        <w:rPr>
          <w:rFonts w:ascii="Arial" w:hAnsi="Arial" w:cs="Arial"/>
          <w:sz w:val="24"/>
          <w:szCs w:val="24"/>
        </w:rPr>
        <w:t>A leggyakoribb gondozási csoportok:</w:t>
      </w:r>
    </w:p>
    <w:p w:rsidR="00D574FE" w:rsidRPr="00D9251D" w:rsidRDefault="00D574FE" w:rsidP="002D4931">
      <w:pPr>
        <w:spacing w:after="0"/>
        <w:jc w:val="both"/>
        <w:rPr>
          <w:rFonts w:ascii="Arial" w:hAnsi="Arial" w:cs="Arial"/>
          <w:sz w:val="24"/>
          <w:szCs w:val="24"/>
        </w:rPr>
      </w:pP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Légzőszervi betegségek</w:t>
      </w:r>
    </w:p>
    <w:p w:rsidR="00F51287" w:rsidRPr="00D9251D" w:rsidRDefault="00F51287" w:rsidP="002D4931">
      <w:pPr>
        <w:numPr>
          <w:ilvl w:val="0"/>
          <w:numId w:val="12"/>
        </w:numPr>
        <w:spacing w:after="0"/>
        <w:jc w:val="both"/>
        <w:rPr>
          <w:rFonts w:ascii="Arial" w:hAnsi="Arial" w:cs="Arial"/>
          <w:sz w:val="24"/>
          <w:szCs w:val="24"/>
        </w:rPr>
      </w:pPr>
      <w:r w:rsidRPr="00D9251D">
        <w:rPr>
          <w:rFonts w:ascii="Arial" w:hAnsi="Arial" w:cs="Arial"/>
          <w:sz w:val="24"/>
          <w:szCs w:val="24"/>
        </w:rPr>
        <w:t>Anyagcsere betegségek</w:t>
      </w:r>
    </w:p>
    <w:p w:rsidR="00F51287" w:rsidRPr="00D9251D" w:rsidRDefault="00F51287" w:rsidP="002D4931">
      <w:pPr>
        <w:numPr>
          <w:ilvl w:val="0"/>
          <w:numId w:val="12"/>
        </w:numPr>
        <w:spacing w:after="0"/>
        <w:jc w:val="both"/>
        <w:rPr>
          <w:rFonts w:ascii="Arial" w:hAnsi="Arial" w:cs="Arial"/>
          <w:sz w:val="24"/>
          <w:szCs w:val="24"/>
        </w:rPr>
      </w:pPr>
      <w:proofErr w:type="spellStart"/>
      <w:r w:rsidRPr="00D9251D">
        <w:rPr>
          <w:rFonts w:ascii="Arial" w:hAnsi="Arial" w:cs="Arial"/>
          <w:sz w:val="24"/>
          <w:szCs w:val="24"/>
        </w:rPr>
        <w:t>Obesitas</w:t>
      </w:r>
      <w:proofErr w:type="spellEnd"/>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Szív- és érrendszeri betegségek</w:t>
      </w: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Allergiás megbetegedések</w:t>
      </w: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Mozgásszervi betegségek</w:t>
      </w: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Idegrendszeri betegségek</w:t>
      </w: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Vese betegségei</w:t>
      </w: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Érzékszervi betegségek</w:t>
      </w:r>
    </w:p>
    <w:p w:rsidR="00F51287" w:rsidRPr="00D9251D" w:rsidRDefault="00F51287" w:rsidP="002D4931">
      <w:pPr>
        <w:numPr>
          <w:ilvl w:val="0"/>
          <w:numId w:val="12"/>
        </w:numPr>
        <w:spacing w:after="0"/>
        <w:jc w:val="both"/>
        <w:rPr>
          <w:rFonts w:ascii="Arial" w:hAnsi="Arial" w:cs="Arial"/>
          <w:sz w:val="24"/>
          <w:szCs w:val="24"/>
          <w:u w:val="single"/>
        </w:rPr>
      </w:pPr>
      <w:r w:rsidRPr="00D9251D">
        <w:rPr>
          <w:rFonts w:ascii="Arial" w:hAnsi="Arial" w:cs="Arial"/>
          <w:sz w:val="24"/>
          <w:szCs w:val="24"/>
        </w:rPr>
        <w:t>Endokrin betegségek</w:t>
      </w:r>
    </w:p>
    <w:p w:rsidR="00F51287" w:rsidRPr="00D9251D" w:rsidRDefault="00F51287" w:rsidP="002D4931">
      <w:pPr>
        <w:spacing w:after="0"/>
        <w:ind w:left="720"/>
        <w:jc w:val="both"/>
        <w:rPr>
          <w:rFonts w:ascii="Arial" w:hAnsi="Arial" w:cs="Arial"/>
          <w:sz w:val="24"/>
          <w:szCs w:val="24"/>
          <w:u w:val="single"/>
        </w:rPr>
      </w:pPr>
    </w:p>
    <w:p w:rsidR="00F51287" w:rsidRPr="00D9251D" w:rsidRDefault="00F51287" w:rsidP="002D4931">
      <w:pPr>
        <w:spacing w:after="0"/>
        <w:jc w:val="both"/>
        <w:rPr>
          <w:rFonts w:ascii="Arial"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818"/>
        <w:gridCol w:w="1962"/>
        <w:gridCol w:w="2050"/>
      </w:tblGrid>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Gondozási csoport</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2015/2016 tanév</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2014/2015 tanév</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2013/2014 tanév</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proofErr w:type="spellStart"/>
            <w:r w:rsidRPr="00D9251D">
              <w:rPr>
                <w:rFonts w:ascii="Arial" w:hAnsi="Arial" w:cs="Arial"/>
                <w:sz w:val="20"/>
                <w:szCs w:val="20"/>
              </w:rPr>
              <w:t>Asthma</w:t>
            </w:r>
            <w:proofErr w:type="spellEnd"/>
            <w:r w:rsidRPr="00D9251D">
              <w:rPr>
                <w:rFonts w:ascii="Arial" w:hAnsi="Arial" w:cs="Arial"/>
                <w:sz w:val="20"/>
                <w:szCs w:val="20"/>
              </w:rPr>
              <w:t xml:space="preserve"> </w:t>
            </w:r>
            <w:proofErr w:type="spellStart"/>
            <w:r w:rsidRPr="00D9251D">
              <w:rPr>
                <w:rFonts w:ascii="Arial" w:hAnsi="Arial" w:cs="Arial"/>
                <w:sz w:val="20"/>
                <w:szCs w:val="20"/>
              </w:rPr>
              <w:t>bronchiale</w:t>
            </w:r>
            <w:proofErr w:type="spellEnd"/>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404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360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352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rPr>
                <w:rFonts w:ascii="Arial" w:hAnsi="Arial" w:cs="Arial"/>
                <w:sz w:val="20"/>
                <w:szCs w:val="20"/>
              </w:rPr>
            </w:pPr>
            <w:proofErr w:type="spellStart"/>
            <w:r w:rsidRPr="00D9251D">
              <w:rPr>
                <w:rFonts w:ascii="Arial" w:hAnsi="Arial" w:cs="Arial"/>
                <w:sz w:val="20"/>
                <w:szCs w:val="20"/>
              </w:rPr>
              <w:t>Rhinitis</w:t>
            </w:r>
            <w:proofErr w:type="spellEnd"/>
            <w:r w:rsidRPr="00D9251D">
              <w:rPr>
                <w:rFonts w:ascii="Arial" w:hAnsi="Arial" w:cs="Arial"/>
                <w:sz w:val="20"/>
                <w:szCs w:val="20"/>
              </w:rPr>
              <w:t xml:space="preserve"> </w:t>
            </w:r>
            <w:proofErr w:type="spellStart"/>
            <w:r w:rsidRPr="00D9251D">
              <w:rPr>
                <w:rFonts w:ascii="Arial" w:hAnsi="Arial" w:cs="Arial"/>
                <w:sz w:val="20"/>
                <w:szCs w:val="20"/>
              </w:rPr>
              <w:t>allergica</w:t>
            </w:r>
            <w:proofErr w:type="spellEnd"/>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rPr>
                <w:rFonts w:ascii="Arial" w:hAnsi="Arial" w:cs="Arial"/>
                <w:b/>
                <w:sz w:val="20"/>
                <w:szCs w:val="20"/>
              </w:rPr>
            </w:pPr>
            <w:r w:rsidRPr="00D9251D">
              <w:rPr>
                <w:rFonts w:ascii="Arial" w:hAnsi="Arial" w:cs="Arial"/>
                <w:b/>
                <w:sz w:val="20"/>
                <w:szCs w:val="20"/>
              </w:rPr>
              <w:t>225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rPr>
                <w:rFonts w:ascii="Arial" w:hAnsi="Arial" w:cs="Arial"/>
                <w:sz w:val="20"/>
                <w:szCs w:val="20"/>
              </w:rPr>
            </w:pPr>
            <w:r w:rsidRPr="00D9251D">
              <w:rPr>
                <w:rFonts w:ascii="Arial" w:hAnsi="Arial" w:cs="Arial"/>
                <w:sz w:val="20"/>
                <w:szCs w:val="20"/>
              </w:rPr>
              <w:t>180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rPr>
                <w:rFonts w:ascii="Arial" w:hAnsi="Arial" w:cs="Arial"/>
                <w:sz w:val="20"/>
                <w:szCs w:val="20"/>
              </w:rPr>
            </w:pPr>
            <w:r w:rsidRPr="00D9251D">
              <w:rPr>
                <w:rFonts w:ascii="Arial" w:hAnsi="Arial" w:cs="Arial"/>
                <w:sz w:val="20"/>
                <w:szCs w:val="20"/>
              </w:rPr>
              <w:t>247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Anyagcsere betegségek</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79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129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131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proofErr w:type="spellStart"/>
            <w:r w:rsidRPr="00D9251D">
              <w:rPr>
                <w:rFonts w:ascii="Arial" w:hAnsi="Arial" w:cs="Arial"/>
                <w:sz w:val="20"/>
                <w:szCs w:val="20"/>
              </w:rPr>
              <w:t>Obesitas</w:t>
            </w:r>
            <w:proofErr w:type="spellEnd"/>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270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234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189 fő</w:t>
            </w:r>
          </w:p>
        </w:tc>
      </w:tr>
      <w:tr w:rsidR="00F51287" w:rsidRPr="00D9251D" w:rsidTr="00F51287">
        <w:trPr>
          <w:trHeight w:val="298"/>
        </w:trPr>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proofErr w:type="spellStart"/>
            <w:r w:rsidRPr="00D9251D">
              <w:rPr>
                <w:rFonts w:ascii="Arial" w:hAnsi="Arial" w:cs="Arial"/>
                <w:sz w:val="20"/>
                <w:szCs w:val="20"/>
              </w:rPr>
              <w:t>Asthenia</w:t>
            </w:r>
            <w:proofErr w:type="spellEnd"/>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186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118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72 fő</w:t>
            </w:r>
          </w:p>
        </w:tc>
      </w:tr>
      <w:tr w:rsidR="00F51287" w:rsidRPr="00D9251D" w:rsidTr="00F51287">
        <w:trPr>
          <w:trHeight w:val="298"/>
        </w:trPr>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Szív- és érrendszeri betegségek</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71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63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76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Endokrinológia</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15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13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17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Mozgásszervi betegségek</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382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327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310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Idegrendszeri betegségek</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103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128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128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u w:val="single"/>
              </w:rPr>
            </w:pPr>
            <w:r w:rsidRPr="00D9251D">
              <w:rPr>
                <w:rFonts w:ascii="Arial" w:hAnsi="Arial" w:cs="Arial"/>
                <w:sz w:val="20"/>
                <w:szCs w:val="20"/>
              </w:rPr>
              <w:t>Vese betegségei</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17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14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11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u w:val="single"/>
              </w:rPr>
            </w:pPr>
            <w:r w:rsidRPr="00D9251D">
              <w:rPr>
                <w:rFonts w:ascii="Arial" w:hAnsi="Arial" w:cs="Arial"/>
                <w:sz w:val="20"/>
                <w:szCs w:val="20"/>
              </w:rPr>
              <w:t>Fejlődési rendellenesség</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65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 xml:space="preserve">87 fő </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76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Egyéb</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80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82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98 fő</w:t>
            </w:r>
          </w:p>
        </w:tc>
      </w:tr>
      <w:tr w:rsidR="00F51287" w:rsidRPr="00D9251D" w:rsidTr="00F51287">
        <w:tc>
          <w:tcPr>
            <w:tcW w:w="3369" w:type="dxa"/>
            <w:tcBorders>
              <w:right w:val="single" w:sz="12" w:space="0" w:color="auto"/>
            </w:tcBorders>
            <w:shd w:val="clear" w:color="auto" w:fill="auto"/>
          </w:tcPr>
          <w:p w:rsidR="00F51287" w:rsidRPr="00D9251D" w:rsidRDefault="00F51287" w:rsidP="002D4931">
            <w:pPr>
              <w:spacing w:after="0"/>
              <w:jc w:val="both"/>
              <w:rPr>
                <w:rFonts w:ascii="Arial" w:hAnsi="Arial" w:cs="Arial"/>
                <w:sz w:val="20"/>
                <w:szCs w:val="20"/>
              </w:rPr>
            </w:pPr>
            <w:r w:rsidRPr="00D9251D">
              <w:rPr>
                <w:rFonts w:ascii="Arial" w:hAnsi="Arial" w:cs="Arial"/>
                <w:b/>
                <w:sz w:val="20"/>
                <w:szCs w:val="20"/>
              </w:rPr>
              <w:t>Összesen</w:t>
            </w:r>
          </w:p>
        </w:tc>
        <w:tc>
          <w:tcPr>
            <w:tcW w:w="1818" w:type="dxa"/>
            <w:tcBorders>
              <w:top w:val="single" w:sz="12" w:space="0" w:color="auto"/>
              <w:bottom w:val="single" w:sz="12" w:space="0" w:color="auto"/>
              <w:right w:val="single" w:sz="12" w:space="0" w:color="auto"/>
            </w:tcBorders>
          </w:tcPr>
          <w:p w:rsidR="00F51287" w:rsidRPr="00D9251D" w:rsidRDefault="00F51287" w:rsidP="002D4931">
            <w:pPr>
              <w:spacing w:after="0"/>
              <w:jc w:val="both"/>
              <w:rPr>
                <w:rFonts w:ascii="Arial" w:hAnsi="Arial" w:cs="Arial"/>
                <w:b/>
                <w:sz w:val="20"/>
                <w:szCs w:val="20"/>
              </w:rPr>
            </w:pPr>
            <w:r w:rsidRPr="00D9251D">
              <w:rPr>
                <w:rFonts w:ascii="Arial" w:hAnsi="Arial" w:cs="Arial"/>
                <w:b/>
                <w:sz w:val="20"/>
                <w:szCs w:val="20"/>
              </w:rPr>
              <w:t>1897 fő</w:t>
            </w:r>
          </w:p>
        </w:tc>
        <w:tc>
          <w:tcPr>
            <w:tcW w:w="1962" w:type="dxa"/>
            <w:tcBorders>
              <w:top w:val="single" w:sz="6" w:space="0" w:color="auto"/>
              <w:left w:val="single" w:sz="12"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1735 fő</w:t>
            </w:r>
          </w:p>
        </w:tc>
        <w:tc>
          <w:tcPr>
            <w:tcW w:w="2050" w:type="dxa"/>
            <w:tcBorders>
              <w:top w:val="single" w:sz="6" w:space="0" w:color="auto"/>
              <w:left w:val="single" w:sz="6" w:space="0" w:color="auto"/>
              <w:bottom w:val="single" w:sz="6" w:space="0" w:color="auto"/>
              <w:right w:val="single" w:sz="6" w:space="0" w:color="auto"/>
            </w:tcBorders>
          </w:tcPr>
          <w:p w:rsidR="00F51287" w:rsidRPr="00D9251D" w:rsidRDefault="00F51287" w:rsidP="002D4931">
            <w:pPr>
              <w:spacing w:after="0"/>
              <w:jc w:val="both"/>
              <w:rPr>
                <w:rFonts w:ascii="Arial" w:hAnsi="Arial" w:cs="Arial"/>
                <w:sz w:val="20"/>
                <w:szCs w:val="20"/>
              </w:rPr>
            </w:pPr>
            <w:r w:rsidRPr="00D9251D">
              <w:rPr>
                <w:rFonts w:ascii="Arial" w:hAnsi="Arial" w:cs="Arial"/>
                <w:sz w:val="20"/>
                <w:szCs w:val="20"/>
              </w:rPr>
              <w:t>1707 fő</w:t>
            </w:r>
          </w:p>
        </w:tc>
      </w:tr>
    </w:tbl>
    <w:p w:rsidR="00F51287" w:rsidRPr="00D9251D" w:rsidRDefault="00F51287" w:rsidP="002D4931">
      <w:pPr>
        <w:spacing w:after="0"/>
        <w:jc w:val="both"/>
        <w:rPr>
          <w:sz w:val="20"/>
          <w:szCs w:val="20"/>
          <w:u w:val="single"/>
        </w:rPr>
      </w:pPr>
    </w:p>
    <w:p w:rsidR="00F51287" w:rsidRPr="008C7DC8" w:rsidRDefault="00F51287" w:rsidP="002D4931">
      <w:pPr>
        <w:spacing w:after="0"/>
        <w:jc w:val="center"/>
      </w:pPr>
      <w:r w:rsidRPr="008C7DC8">
        <w:rPr>
          <w:noProof/>
        </w:rPr>
        <w:lastRenderedPageBreak/>
        <w:drawing>
          <wp:inline distT="0" distB="0" distL="0" distR="0">
            <wp:extent cx="5486400" cy="2638425"/>
            <wp:effectExtent l="0" t="0" r="0" b="0"/>
            <wp:docPr id="6" name="Diagram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A tanév elejei testnevelési csoportbesorolás kapcsán, az osztályvizsgálatok során, illetve célzottan a gondozott gyermek megkeresésekor kerül a kezünkbe az adott tanuló újabb szakorvosi lelete, mely alapján tovább folytatjuk, esetleg lezárjuk a diák gondozását. Régi, jó kapcsolat esetén a gyerek csak kopog az ajtón és lobogtatja nekünk a szakorvosi papírt, ezzel is megkönnyítve a munkánk. </w:t>
      </w:r>
    </w:p>
    <w:p w:rsidR="002D4931" w:rsidRPr="00D9251D" w:rsidRDefault="002D4931"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mozgásszervek betegségei miatt gondozottak száma tovább nőtt. Reméljük, e szám mögött az van, hogy több tanuló ment el a szakorvosi vizsgálatra, mint az előző években az jellemző volt és a kiszűrt elváltozásokra terápiás javaslatot is kapott. </w:t>
      </w: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A mozgásszervi elváltozások jó részében nem várhatunk gyors javulást. Hosszan tartó torna, gyógytestnevelés, </w:t>
      </w:r>
      <w:proofErr w:type="spellStart"/>
      <w:r w:rsidRPr="00D9251D">
        <w:rPr>
          <w:rFonts w:ascii="Arial" w:hAnsi="Arial" w:cs="Arial"/>
          <w:sz w:val="24"/>
          <w:szCs w:val="24"/>
        </w:rPr>
        <w:t>gyógyúszás</w:t>
      </w:r>
      <w:proofErr w:type="spellEnd"/>
      <w:r w:rsidRPr="00D9251D">
        <w:rPr>
          <w:rFonts w:ascii="Arial" w:hAnsi="Arial" w:cs="Arial"/>
          <w:sz w:val="24"/>
          <w:szCs w:val="24"/>
        </w:rPr>
        <w:t xml:space="preserve"> hozza csak meg a várt eredményt a gerinc-, mellkas- és láb elváltozásai kapcsán. </w:t>
      </w:r>
    </w:p>
    <w:p w:rsidR="002D4931" w:rsidRPr="00D9251D" w:rsidRDefault="002D4931" w:rsidP="002D4931">
      <w:pPr>
        <w:spacing w:after="0"/>
        <w:jc w:val="both"/>
        <w:rPr>
          <w:rFonts w:ascii="Arial" w:hAnsi="Arial" w:cs="Arial"/>
          <w:sz w:val="24"/>
          <w:szCs w:val="24"/>
        </w:rPr>
      </w:pP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Sok gyermek kap fűzőt a gerincferdülése miatt. Ez nemcsak kényelmetlen a gyerekeknek, de sokan szégyellik is. Ilyenkor nagyon fontos a tanuló pszichés támogatása, esetlegesen az osztállyal való beszélgetés is, hogy miért fontos, hogy hordja ezt az, akinek szükséges, s hogy emiatt ne érje a viselőjét semmiféle hátrányos megkülönböztetés, csúfolás a társak részéről. </w:t>
      </w:r>
    </w:p>
    <w:p w:rsidR="002D4931" w:rsidRPr="00D9251D" w:rsidRDefault="002D4931" w:rsidP="002D4931">
      <w:pPr>
        <w:spacing w:after="0"/>
        <w:jc w:val="both"/>
        <w:rPr>
          <w:rFonts w:ascii="Arial" w:hAnsi="Arial" w:cs="Arial"/>
          <w:sz w:val="24"/>
          <w:szCs w:val="24"/>
        </w:rPr>
      </w:pP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Viszonylag gyakori probléma a </w:t>
      </w:r>
      <w:proofErr w:type="spellStart"/>
      <w:r w:rsidRPr="00D9251D">
        <w:rPr>
          <w:rFonts w:ascii="Arial" w:hAnsi="Arial" w:cs="Arial"/>
          <w:sz w:val="24"/>
          <w:szCs w:val="24"/>
        </w:rPr>
        <w:t>hypothyreosis</w:t>
      </w:r>
      <w:proofErr w:type="spellEnd"/>
      <w:r w:rsidRPr="00D9251D">
        <w:rPr>
          <w:rFonts w:ascii="Arial" w:hAnsi="Arial" w:cs="Arial"/>
          <w:sz w:val="24"/>
          <w:szCs w:val="24"/>
        </w:rPr>
        <w:t>, mely betegség esetében nagyon fontos a rendszeres szakorvosi kontroll, hiszen a hormonszint változásai meglehetősen tág határok között tudnak mozogni serdülőkorban. Ilyenkor azonnal reagálni kell, a gyógyszeradag megváltoztatására kerülhet sor. Tehát ezeket a gyerekeket nekünk is fontos nagy figyelemmel követnünk.</w:t>
      </w:r>
    </w:p>
    <w:p w:rsidR="002D4931" w:rsidRPr="00D9251D" w:rsidRDefault="002D4931"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légzőszervi betegségek között legtöbben az asztmások vannak. Szerencsére már nagyon jó gyógyszerek, inhalációs hörgőtágítók állnak a szakorvosok rendelkezésére, melyek használatával az asztmás gyerekek is aktív életet tudnak élni, sportolhatnak is. Azonban nagyon fontos a félévenkénti szakorvosi kontrollon túl, hogy mi is nyomon kövessük az állapotukat, hiszen könnyített testnevelésre szorulhatnak, vagy éppen az állapotuk javulása következtében normál testnevelést is </w:t>
      </w:r>
      <w:r w:rsidRPr="00D9251D">
        <w:rPr>
          <w:rFonts w:ascii="Arial" w:hAnsi="Arial" w:cs="Arial"/>
          <w:sz w:val="24"/>
          <w:szCs w:val="24"/>
        </w:rPr>
        <w:lastRenderedPageBreak/>
        <w:t>végezhetnek. S fontos, hogy erről mi is tudjunk és ezek alapján a testnevelőket is tanácsokkal lássuk el az ilyen gyermekek kapcsán.</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Az </w:t>
      </w:r>
      <w:proofErr w:type="spellStart"/>
      <w:r w:rsidRPr="00D9251D">
        <w:rPr>
          <w:rFonts w:ascii="Arial" w:hAnsi="Arial" w:cs="Arial"/>
          <w:sz w:val="24"/>
          <w:szCs w:val="24"/>
        </w:rPr>
        <w:t>obesitas</w:t>
      </w:r>
      <w:proofErr w:type="spellEnd"/>
      <w:r w:rsidRPr="00D9251D">
        <w:rPr>
          <w:rFonts w:ascii="Arial" w:hAnsi="Arial" w:cs="Arial"/>
          <w:sz w:val="24"/>
          <w:szCs w:val="24"/>
        </w:rPr>
        <w:t xml:space="preserve"> miatt gondozottak száma ismét felfelé mozdult el az előző tanévhez képest. Nagyon rosszak a fiatalok táplálkozási szokásai, a testmozgás szinte nem is szerepel a napirendjükben. Nekik nem elég a mindennapos testnevelés óra, célzottan rájuk szabott testmozgásra lenne szükségük. A testnevelés keretei között nem biztos, hogy sikerélményük van, mert a túlsúly miatt nem olyan gyorsak, nem olyan ügyesek. Az egyébként sem túl nagy önbizalmukra és kedvükre ez nincs jó hatással. Még kevésbé fognak „dolgozni” az órán. Az esetükben teljes életmódváltásra lenne szükség, ami nem csupán a gyermek életmódjára, hanem elsősorban a család életmódjára vonatkozik. A rossz szokásaikat kellene átfogó módon megváltoztatni. A gyermek egyedül - még ha van motivációja is – kevés sikert tud elérni. Gyakran látjuk azt, hogy a kövér gyermeknek a szülője is hasonló testalkatú a hasonló életmód miatt. S mivel ez az állapot még nem fáj, így nem is vesznek tudomást a problémáról. Pedig egyre több fiatal, sőt gyermek van a II. típusú – régen öregkorinak nevezett – diabetes határán; illetve tapasztaljuk, hogy vérnyomásuk enyhén emelkedett sok esetben. </w:t>
      </w:r>
    </w:p>
    <w:p w:rsidR="00F51287" w:rsidRPr="00D9251D" w:rsidRDefault="00F51287" w:rsidP="002D4931">
      <w:pPr>
        <w:spacing w:after="0"/>
        <w:jc w:val="both"/>
        <w:rPr>
          <w:rFonts w:ascii="Arial" w:hAnsi="Arial" w:cs="Arial"/>
          <w:i/>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Egyre több a 3 </w:t>
      </w:r>
      <w:proofErr w:type="spellStart"/>
      <w:r w:rsidRPr="00D9251D">
        <w:rPr>
          <w:rFonts w:ascii="Arial" w:hAnsi="Arial" w:cs="Arial"/>
          <w:sz w:val="24"/>
          <w:szCs w:val="24"/>
        </w:rPr>
        <w:t>súlypercentil</w:t>
      </w:r>
      <w:proofErr w:type="spellEnd"/>
      <w:r w:rsidRPr="00D9251D">
        <w:rPr>
          <w:rFonts w:ascii="Arial" w:hAnsi="Arial" w:cs="Arial"/>
          <w:sz w:val="24"/>
          <w:szCs w:val="24"/>
        </w:rPr>
        <w:t xml:space="preserve"> alatti gyermek. Ez az érték jelezhet ugyanúgy kedvezőtlen dolgot, mint a túlsúly. Az ilyen gyerek lehet vékony csontozatú, vékony testalkatú, öröklötten sovány gyermek. De állhat a soványság hátterében nem kellő mennyiségű étel fogyasztása is. Sajnálatos, de látunk ilyen eseteket is, mikor a gyermek szinte csak az iskolában eszik, mert otthon nem nagyon van mit. Nagyon fontos ilyen esetekben az éberség és a megfelelő társszervek bevonásával való segítségnyújtás. Állhat a háttérben felszívódási zavar, hormonális problémák, ezért minden újonnan felfedezett, szomatikusan fejletlen gyermeket háziorvoshoz irányítunk kivizsgálás céljából. Mindezek mellett sem ritka a fogyókúrázó, szándékosan nem evő, anorexia </w:t>
      </w:r>
      <w:proofErr w:type="spellStart"/>
      <w:r w:rsidRPr="00D9251D">
        <w:rPr>
          <w:rFonts w:ascii="Arial" w:hAnsi="Arial" w:cs="Arial"/>
          <w:sz w:val="24"/>
          <w:szCs w:val="24"/>
        </w:rPr>
        <w:t>nervosa</w:t>
      </w:r>
      <w:proofErr w:type="spellEnd"/>
      <w:r w:rsidRPr="00D9251D">
        <w:rPr>
          <w:rFonts w:ascii="Arial" w:hAnsi="Arial" w:cs="Arial"/>
          <w:sz w:val="24"/>
          <w:szCs w:val="24"/>
        </w:rPr>
        <w:t xml:space="preserve"> határán álló gyerek már általános iskolában is és nem csak a lányok körében. Az előző években átlagos testalkatú gyermek esetében a 3 </w:t>
      </w:r>
      <w:proofErr w:type="spellStart"/>
      <w:r w:rsidRPr="00D9251D">
        <w:rPr>
          <w:rFonts w:ascii="Arial" w:hAnsi="Arial" w:cs="Arial"/>
          <w:sz w:val="24"/>
          <w:szCs w:val="24"/>
        </w:rPr>
        <w:t>percentil</w:t>
      </w:r>
      <w:proofErr w:type="spellEnd"/>
      <w:r w:rsidRPr="00D9251D">
        <w:rPr>
          <w:rFonts w:ascii="Arial" w:hAnsi="Arial" w:cs="Arial"/>
          <w:sz w:val="24"/>
          <w:szCs w:val="24"/>
        </w:rPr>
        <w:t xml:space="preserve"> alá soványodás mindenképp fel kell, hogy hívja a figyelmünk erre. Gyanú esetén háziorvos segítségét kérjük, illetve a pszichológus segítségnyújtása képezi a terápia másik pillérét a család támogatása mellett.   </w:t>
      </w:r>
    </w:p>
    <w:p w:rsidR="00F51287" w:rsidRPr="00D9251D" w:rsidRDefault="00F51287" w:rsidP="002D4931">
      <w:pPr>
        <w:spacing w:after="0"/>
        <w:jc w:val="both"/>
        <w:rPr>
          <w:rFonts w:ascii="Arial" w:hAnsi="Arial" w:cs="Arial"/>
          <w:i/>
          <w:sz w:val="24"/>
          <w:szCs w:val="24"/>
        </w:rPr>
      </w:pP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Két oktatási intézményben történik a sérült tanulók ellátása. Az </w:t>
      </w:r>
      <w:r w:rsidRPr="00D9251D">
        <w:rPr>
          <w:rStyle w:val="ff2"/>
          <w:rFonts w:ascii="Arial" w:hAnsi="Arial" w:cs="Arial"/>
          <w:sz w:val="24"/>
          <w:szCs w:val="24"/>
        </w:rPr>
        <w:t xml:space="preserve">Aranyhíd </w:t>
      </w:r>
      <w:proofErr w:type="spellStart"/>
      <w:r w:rsidRPr="00D9251D">
        <w:rPr>
          <w:rStyle w:val="ff2"/>
          <w:rFonts w:ascii="Arial" w:hAnsi="Arial" w:cs="Arial"/>
          <w:sz w:val="24"/>
          <w:szCs w:val="24"/>
        </w:rPr>
        <w:t>Nevelési-Oktatási</w:t>
      </w:r>
      <w:proofErr w:type="spellEnd"/>
      <w:r w:rsidRPr="00D9251D">
        <w:rPr>
          <w:rStyle w:val="ff2"/>
          <w:rFonts w:ascii="Arial" w:hAnsi="Arial" w:cs="Arial"/>
          <w:sz w:val="24"/>
          <w:szCs w:val="24"/>
        </w:rPr>
        <w:t xml:space="preserve"> Integrációs Központban</w:t>
      </w:r>
      <w:r w:rsidRPr="00D9251D">
        <w:rPr>
          <w:rFonts w:ascii="Arial" w:hAnsi="Arial" w:cs="Arial"/>
          <w:sz w:val="24"/>
          <w:szCs w:val="24"/>
        </w:rPr>
        <w:t xml:space="preserve"> a sajátos nevelési igényű gyermekek fejlesztése, nevelése, oktatása folyik. A Bercsényi Miklós Általános Iskolában pedig az ép intellektusú mozgássérült gyermekek részesülnek speciális ellátásban.</w:t>
      </w:r>
    </w:p>
    <w:p w:rsidR="00D574FE" w:rsidRPr="00D9251D" w:rsidRDefault="00D574FE" w:rsidP="002D4931">
      <w:pPr>
        <w:spacing w:after="0"/>
        <w:jc w:val="both"/>
        <w:rPr>
          <w:rFonts w:ascii="Arial" w:hAnsi="Arial" w:cs="Arial"/>
          <w:sz w:val="24"/>
          <w:szCs w:val="24"/>
        </w:rPr>
      </w:pP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Az érzékszervi gondozottak jó része szemüveges tanuló. Náluk fontos, hogy ne elégedjenek meg azzal, hogy egyszer rég kaptak egy szemüveget és azt gondolják, az egy életre szól. Nyomon kell követnünk az ő állapotváltozásukat is. Szemüvegük éles látást biztosít-e a számukra, hordják-e, járnak-e rendszeresen szakorvosi </w:t>
      </w:r>
      <w:r w:rsidRPr="00D9251D">
        <w:rPr>
          <w:rFonts w:ascii="Arial" w:hAnsi="Arial" w:cs="Arial"/>
          <w:sz w:val="24"/>
          <w:szCs w:val="24"/>
        </w:rPr>
        <w:lastRenderedPageBreak/>
        <w:t>ellenőrzésekre? Az egészségtudatosság erről is szól. Ezt kell a gyermekekkel megértetnünk, ami nem egyszerű feladat.</w:t>
      </w:r>
    </w:p>
    <w:p w:rsidR="00D574FE" w:rsidRPr="00D9251D" w:rsidRDefault="00D574FE" w:rsidP="002D4931">
      <w:pPr>
        <w:spacing w:after="0"/>
        <w:jc w:val="both"/>
        <w:rPr>
          <w:rFonts w:ascii="Arial" w:hAnsi="Arial" w:cs="Arial"/>
          <w:sz w:val="24"/>
          <w:szCs w:val="24"/>
        </w:rPr>
      </w:pPr>
    </w:p>
    <w:p w:rsidR="00F51287" w:rsidRPr="00D9251D" w:rsidRDefault="00F51287" w:rsidP="002D4931">
      <w:pPr>
        <w:tabs>
          <w:tab w:val="left" w:pos="2835"/>
        </w:tabs>
        <w:spacing w:after="0"/>
        <w:jc w:val="both"/>
        <w:rPr>
          <w:rFonts w:ascii="Arial" w:hAnsi="Arial" w:cs="Arial"/>
          <w:b/>
          <w:sz w:val="24"/>
          <w:szCs w:val="24"/>
        </w:rPr>
      </w:pPr>
      <w:r w:rsidRPr="00D9251D">
        <w:rPr>
          <w:rFonts w:ascii="Arial" w:hAnsi="Arial" w:cs="Arial"/>
          <w:sz w:val="24"/>
          <w:szCs w:val="24"/>
        </w:rPr>
        <w:t>Ebben a tanévben 885 szemüveges tanulót tartottunk számon.  E</w:t>
      </w:r>
      <w:r w:rsidRPr="00D9251D">
        <w:rPr>
          <w:rFonts w:ascii="Arial" w:hAnsi="Arial" w:cs="Arial"/>
          <w:b/>
          <w:sz w:val="24"/>
          <w:szCs w:val="24"/>
        </w:rPr>
        <w:t xml:space="preserve">gészségügyi ok miatt összesen 2331 tanulót gondoztunk a 2015/2016-os tanév során. Vannak, akiket több betegség miatt is. </w:t>
      </w:r>
    </w:p>
    <w:p w:rsidR="00F51287" w:rsidRPr="008C7DC8" w:rsidRDefault="00F51287" w:rsidP="002D4931">
      <w:pPr>
        <w:spacing w:after="0"/>
        <w:jc w:val="both"/>
      </w:pPr>
    </w:p>
    <w:p w:rsidR="00F51287" w:rsidRDefault="00F51287" w:rsidP="002D4931">
      <w:pPr>
        <w:spacing w:after="0"/>
        <w:jc w:val="center"/>
      </w:pPr>
      <w:r w:rsidRPr="008C7DC8">
        <w:rPr>
          <w:noProof/>
        </w:rPr>
        <w:drawing>
          <wp:inline distT="0" distB="0" distL="0" distR="0">
            <wp:extent cx="5429250" cy="2705100"/>
            <wp:effectExtent l="0" t="0" r="0" b="0"/>
            <wp:docPr id="5" name="Diagram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1287" w:rsidRPr="008C7DC8" w:rsidRDefault="00F51287" w:rsidP="002D4931">
      <w:pPr>
        <w:spacing w:after="0"/>
        <w:jc w:val="both"/>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2015/2016-os tanévben </w:t>
      </w:r>
      <w:r w:rsidRPr="00D9251D">
        <w:rPr>
          <w:rFonts w:ascii="Arial" w:hAnsi="Arial" w:cs="Arial"/>
          <w:b/>
          <w:sz w:val="24"/>
          <w:szCs w:val="24"/>
        </w:rPr>
        <w:t xml:space="preserve">202 </w:t>
      </w:r>
      <w:r w:rsidRPr="00D9251D">
        <w:rPr>
          <w:rFonts w:ascii="Arial" w:hAnsi="Arial" w:cs="Arial"/>
          <w:sz w:val="24"/>
          <w:szCs w:val="24"/>
        </w:rPr>
        <w:t>gyermek volt szociális okból gondozott</w:t>
      </w:r>
      <w:r w:rsidRPr="00D9251D">
        <w:rPr>
          <w:rFonts w:ascii="Arial" w:hAnsi="Arial" w:cs="Arial"/>
          <w:b/>
          <w:sz w:val="24"/>
          <w:szCs w:val="24"/>
        </w:rPr>
        <w:t xml:space="preserve"> </w:t>
      </w:r>
      <w:r w:rsidRPr="00D9251D">
        <w:rPr>
          <w:rFonts w:ascii="Arial" w:hAnsi="Arial" w:cs="Arial"/>
          <w:sz w:val="24"/>
          <w:szCs w:val="24"/>
        </w:rPr>
        <w:t xml:space="preserve">az általános iskolákban.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jelzőrendszer tagjaként fontos szerepünk van a szociálisan vagy más okból veszélyeztetett gyermek problémájának észrevételében és szükség esetén az intézkedés is a védőnő feladata. Itt a folyamat nem ér véget, hiszen a gyermekjóléti szolgálat munkatársával, az iskolával és egyéb segítő szakemberekkel kell a továbbiakban arra törekednünk, hogy a gyermek veszélyeztetettséget csökkentsük.</w:t>
      </w:r>
    </w:p>
    <w:p w:rsidR="00F51287" w:rsidRPr="00D9251D" w:rsidRDefault="00F51287" w:rsidP="002D4931">
      <w:pPr>
        <w:spacing w:after="0"/>
        <w:jc w:val="both"/>
        <w:rPr>
          <w:rFonts w:ascii="Arial" w:hAnsi="Arial" w:cs="Arial"/>
          <w:sz w:val="24"/>
          <w:szCs w:val="24"/>
        </w:rPr>
      </w:pPr>
    </w:p>
    <w:p w:rsidR="00F51287" w:rsidRDefault="00F51287" w:rsidP="002D4931">
      <w:pPr>
        <w:spacing w:after="0"/>
        <w:jc w:val="both"/>
        <w:rPr>
          <w:rFonts w:ascii="Arial" w:hAnsi="Arial" w:cs="Arial"/>
          <w:sz w:val="24"/>
          <w:szCs w:val="24"/>
        </w:rPr>
      </w:pPr>
      <w:r w:rsidRPr="00D9251D">
        <w:rPr>
          <w:rFonts w:ascii="Arial" w:hAnsi="Arial" w:cs="Arial"/>
          <w:sz w:val="24"/>
          <w:szCs w:val="24"/>
        </w:rPr>
        <w:t xml:space="preserve">A védőnői gondozás, melyre akár egészségügyi, akár szociális ok miatt kerül sor, nagyon fontos eleme a mindennapi munkánknak. Ehhez elengedhetetlen a jó kapcsolat a szülőkkel, a gyermekekkel, a nevelőtestülettel, az orvosokkal és a szociális segítséget nyújtó szakemberekkel egyaránt. Jobb hatásfokkal lehet dolgozni, ha van személyes kapcsolat, mely ápolására minden fél törekszik a problémamentes időkben is. </w:t>
      </w:r>
    </w:p>
    <w:p w:rsidR="00D574FE" w:rsidRPr="00D9251D" w:rsidRDefault="00D574FE"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Testnevelés alól felmentettek</w:t>
      </w:r>
    </w:p>
    <w:p w:rsidR="00D574FE" w:rsidRDefault="00D574FE" w:rsidP="002D4931">
      <w:pPr>
        <w:spacing w:after="0"/>
        <w:jc w:val="both"/>
        <w:rPr>
          <w:rFonts w:ascii="Arial" w:hAnsi="Arial" w:cs="Arial"/>
          <w:sz w:val="24"/>
          <w:szCs w:val="24"/>
        </w:rPr>
      </w:pPr>
    </w:p>
    <w:p w:rsidR="00F51287" w:rsidRDefault="00F51287" w:rsidP="002D4931">
      <w:pPr>
        <w:spacing w:after="0"/>
        <w:jc w:val="both"/>
        <w:rPr>
          <w:rFonts w:ascii="Arial" w:hAnsi="Arial" w:cs="Arial"/>
          <w:sz w:val="24"/>
          <w:szCs w:val="24"/>
        </w:rPr>
      </w:pPr>
      <w:r w:rsidRPr="00D9251D">
        <w:rPr>
          <w:rFonts w:ascii="Arial" w:hAnsi="Arial" w:cs="Arial"/>
          <w:sz w:val="24"/>
          <w:szCs w:val="24"/>
        </w:rPr>
        <w:t>Fontos feladata a tanévkezdésnek feltérképezni a tanulók testnevelési alkalmasságát a szakorvosi javaslat alapján és az állapotuknak megfelelő mozgásformába sorolni őket.</w:t>
      </w:r>
    </w:p>
    <w:p w:rsidR="00D574FE" w:rsidRPr="00D9251D" w:rsidRDefault="00D574FE" w:rsidP="002D4931">
      <w:pPr>
        <w:spacing w:after="0"/>
        <w:jc w:val="both"/>
        <w:rPr>
          <w:rFonts w:ascii="Arial" w:hAnsi="Arial" w:cs="Arial"/>
          <w:sz w:val="24"/>
          <w:szCs w:val="24"/>
        </w:rPr>
      </w:pPr>
    </w:p>
    <w:p w:rsidR="00F51287" w:rsidRPr="008C7DC8" w:rsidRDefault="00F51287" w:rsidP="002D4931">
      <w:pPr>
        <w:spacing w:after="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9"/>
        <w:gridCol w:w="1203"/>
        <w:gridCol w:w="1194"/>
        <w:gridCol w:w="1194"/>
        <w:gridCol w:w="1194"/>
      </w:tblGrid>
      <w:tr w:rsidR="00F51287" w:rsidRPr="008C7DC8" w:rsidTr="00D574FE">
        <w:trPr>
          <w:jc w:val="center"/>
        </w:trPr>
        <w:tc>
          <w:tcPr>
            <w:tcW w:w="0" w:type="auto"/>
            <w:shd w:val="clear" w:color="auto" w:fill="auto"/>
          </w:tcPr>
          <w:p w:rsidR="00F51287" w:rsidRPr="008C7DC8" w:rsidRDefault="00F51287" w:rsidP="002D4931">
            <w:pPr>
              <w:spacing w:after="0"/>
              <w:jc w:val="both"/>
            </w:pPr>
            <w:r w:rsidRPr="008C7DC8">
              <w:lastRenderedPageBreak/>
              <w:t>Kategóriák</w:t>
            </w:r>
          </w:p>
        </w:tc>
        <w:tc>
          <w:tcPr>
            <w:tcW w:w="0" w:type="auto"/>
          </w:tcPr>
          <w:p w:rsidR="00F51287" w:rsidRDefault="00F51287" w:rsidP="002D4931">
            <w:pPr>
              <w:spacing w:after="0"/>
              <w:jc w:val="both"/>
              <w:rPr>
                <w:b/>
              </w:rPr>
            </w:pPr>
            <w:r>
              <w:rPr>
                <w:b/>
              </w:rPr>
              <w:t>2015/2016</w:t>
            </w:r>
          </w:p>
        </w:tc>
        <w:tc>
          <w:tcPr>
            <w:tcW w:w="0" w:type="auto"/>
          </w:tcPr>
          <w:p w:rsidR="00F51287" w:rsidRPr="00ED647B" w:rsidRDefault="00F51287" w:rsidP="002D4931">
            <w:pPr>
              <w:spacing w:after="0"/>
              <w:jc w:val="both"/>
            </w:pPr>
            <w:r w:rsidRPr="00ED647B">
              <w:t>2014/2015</w:t>
            </w:r>
          </w:p>
        </w:tc>
        <w:tc>
          <w:tcPr>
            <w:tcW w:w="0" w:type="auto"/>
          </w:tcPr>
          <w:p w:rsidR="00F51287" w:rsidRPr="00A54441" w:rsidRDefault="00F51287" w:rsidP="002D4931">
            <w:pPr>
              <w:spacing w:after="0"/>
              <w:jc w:val="both"/>
            </w:pPr>
            <w:r w:rsidRPr="00A54441">
              <w:t>2013/2014</w:t>
            </w:r>
          </w:p>
        </w:tc>
        <w:tc>
          <w:tcPr>
            <w:tcW w:w="0" w:type="auto"/>
          </w:tcPr>
          <w:p w:rsidR="00F51287" w:rsidRPr="002163CB" w:rsidRDefault="00F51287" w:rsidP="002D4931">
            <w:pPr>
              <w:spacing w:after="0"/>
              <w:jc w:val="both"/>
            </w:pPr>
            <w:r w:rsidRPr="002163CB">
              <w:t>2012/2013</w:t>
            </w:r>
          </w:p>
        </w:tc>
      </w:tr>
      <w:tr w:rsidR="00F51287" w:rsidRPr="008C7DC8" w:rsidTr="00D574FE">
        <w:trPr>
          <w:jc w:val="center"/>
        </w:trPr>
        <w:tc>
          <w:tcPr>
            <w:tcW w:w="0" w:type="auto"/>
            <w:shd w:val="clear" w:color="auto" w:fill="auto"/>
          </w:tcPr>
          <w:p w:rsidR="00F51287" w:rsidRPr="008C7DC8" w:rsidRDefault="00F51287" w:rsidP="002D4931">
            <w:pPr>
              <w:spacing w:after="0"/>
              <w:jc w:val="both"/>
            </w:pPr>
            <w:r w:rsidRPr="008C7DC8">
              <w:t>I. Kategória</w:t>
            </w:r>
            <w:r>
              <w:t xml:space="preserve"> </w:t>
            </w:r>
            <w:r w:rsidRPr="008C7DC8">
              <w:t>-</w:t>
            </w:r>
            <w:r>
              <w:t xml:space="preserve"> </w:t>
            </w:r>
            <w:r w:rsidRPr="008C7DC8">
              <w:t>könnyített</w:t>
            </w:r>
            <w:r>
              <w:t xml:space="preserve"> testnevelés</w:t>
            </w:r>
          </w:p>
        </w:tc>
        <w:tc>
          <w:tcPr>
            <w:tcW w:w="0" w:type="auto"/>
          </w:tcPr>
          <w:p w:rsidR="00F51287" w:rsidRDefault="00F51287" w:rsidP="002D4931">
            <w:pPr>
              <w:spacing w:after="0"/>
              <w:jc w:val="both"/>
              <w:rPr>
                <w:b/>
              </w:rPr>
            </w:pPr>
            <w:r>
              <w:rPr>
                <w:b/>
              </w:rPr>
              <w:t>297</w:t>
            </w:r>
          </w:p>
        </w:tc>
        <w:tc>
          <w:tcPr>
            <w:tcW w:w="0" w:type="auto"/>
          </w:tcPr>
          <w:p w:rsidR="00F51287" w:rsidRPr="00ED647B" w:rsidRDefault="00F51287" w:rsidP="002D4931">
            <w:pPr>
              <w:spacing w:after="0"/>
              <w:jc w:val="both"/>
            </w:pPr>
            <w:r w:rsidRPr="00ED647B">
              <w:t>333</w:t>
            </w:r>
          </w:p>
        </w:tc>
        <w:tc>
          <w:tcPr>
            <w:tcW w:w="0" w:type="auto"/>
          </w:tcPr>
          <w:p w:rsidR="00F51287" w:rsidRPr="00A54441" w:rsidRDefault="00F51287" w:rsidP="002D4931">
            <w:pPr>
              <w:spacing w:after="0"/>
              <w:jc w:val="both"/>
            </w:pPr>
            <w:r w:rsidRPr="00A54441">
              <w:t>271</w:t>
            </w:r>
          </w:p>
        </w:tc>
        <w:tc>
          <w:tcPr>
            <w:tcW w:w="0" w:type="auto"/>
          </w:tcPr>
          <w:p w:rsidR="00F51287" w:rsidRPr="002163CB" w:rsidRDefault="00F51287" w:rsidP="002D4931">
            <w:pPr>
              <w:spacing w:after="0"/>
              <w:jc w:val="both"/>
            </w:pPr>
            <w:r w:rsidRPr="002163CB">
              <w:t>243</w:t>
            </w:r>
          </w:p>
        </w:tc>
      </w:tr>
      <w:tr w:rsidR="00F51287" w:rsidRPr="008C7DC8" w:rsidTr="00D574FE">
        <w:trPr>
          <w:jc w:val="center"/>
        </w:trPr>
        <w:tc>
          <w:tcPr>
            <w:tcW w:w="0" w:type="auto"/>
            <w:shd w:val="clear" w:color="auto" w:fill="auto"/>
          </w:tcPr>
          <w:p w:rsidR="00F51287" w:rsidRPr="008C7DC8" w:rsidRDefault="00F51287" w:rsidP="002D4931">
            <w:pPr>
              <w:spacing w:after="0"/>
              <w:jc w:val="both"/>
            </w:pPr>
            <w:r w:rsidRPr="008C7DC8">
              <w:t>II. Kategória</w:t>
            </w:r>
            <w:r>
              <w:t xml:space="preserve"> </w:t>
            </w:r>
            <w:r w:rsidRPr="008C7DC8">
              <w:t>- gyógytestnevelés</w:t>
            </w:r>
          </w:p>
        </w:tc>
        <w:tc>
          <w:tcPr>
            <w:tcW w:w="0" w:type="auto"/>
          </w:tcPr>
          <w:p w:rsidR="00F51287" w:rsidRDefault="00F51287" w:rsidP="002D4931">
            <w:pPr>
              <w:spacing w:after="0"/>
              <w:jc w:val="both"/>
              <w:rPr>
                <w:b/>
              </w:rPr>
            </w:pPr>
            <w:r>
              <w:rPr>
                <w:b/>
              </w:rPr>
              <w:t>111</w:t>
            </w:r>
          </w:p>
        </w:tc>
        <w:tc>
          <w:tcPr>
            <w:tcW w:w="0" w:type="auto"/>
          </w:tcPr>
          <w:p w:rsidR="00F51287" w:rsidRPr="00ED647B" w:rsidRDefault="00F51287" w:rsidP="002D4931">
            <w:pPr>
              <w:spacing w:after="0"/>
              <w:jc w:val="both"/>
            </w:pPr>
            <w:r w:rsidRPr="00ED647B">
              <w:t>111</w:t>
            </w:r>
          </w:p>
        </w:tc>
        <w:tc>
          <w:tcPr>
            <w:tcW w:w="0" w:type="auto"/>
          </w:tcPr>
          <w:p w:rsidR="00F51287" w:rsidRPr="00A54441" w:rsidRDefault="00F51287" w:rsidP="002D4931">
            <w:pPr>
              <w:spacing w:after="0"/>
              <w:jc w:val="both"/>
            </w:pPr>
            <w:r w:rsidRPr="00A54441">
              <w:t>132</w:t>
            </w:r>
          </w:p>
        </w:tc>
        <w:tc>
          <w:tcPr>
            <w:tcW w:w="0" w:type="auto"/>
          </w:tcPr>
          <w:p w:rsidR="00F51287" w:rsidRPr="002163CB" w:rsidRDefault="00F51287" w:rsidP="002D4931">
            <w:pPr>
              <w:spacing w:after="0"/>
              <w:jc w:val="both"/>
            </w:pPr>
            <w:r w:rsidRPr="002163CB">
              <w:t>122</w:t>
            </w:r>
          </w:p>
        </w:tc>
      </w:tr>
      <w:tr w:rsidR="00F51287" w:rsidRPr="008C7DC8" w:rsidTr="00D574FE">
        <w:trPr>
          <w:jc w:val="center"/>
        </w:trPr>
        <w:tc>
          <w:tcPr>
            <w:tcW w:w="0" w:type="auto"/>
            <w:shd w:val="clear" w:color="auto" w:fill="auto"/>
          </w:tcPr>
          <w:p w:rsidR="00F51287" w:rsidRPr="008C7DC8" w:rsidRDefault="00F51287" w:rsidP="002D4931">
            <w:pPr>
              <w:spacing w:after="0"/>
              <w:jc w:val="both"/>
            </w:pPr>
            <w:r w:rsidRPr="008C7DC8">
              <w:t>III. Kategória</w:t>
            </w:r>
            <w:r>
              <w:t xml:space="preserve"> - teljes </w:t>
            </w:r>
            <w:r w:rsidRPr="008C7DC8">
              <w:t>f</w:t>
            </w:r>
            <w:r>
              <w:t>elmentés</w:t>
            </w:r>
          </w:p>
        </w:tc>
        <w:tc>
          <w:tcPr>
            <w:tcW w:w="0" w:type="auto"/>
          </w:tcPr>
          <w:p w:rsidR="00F51287" w:rsidRDefault="00F51287" w:rsidP="002D4931">
            <w:pPr>
              <w:spacing w:after="0"/>
              <w:jc w:val="both"/>
              <w:rPr>
                <w:b/>
              </w:rPr>
            </w:pPr>
            <w:r>
              <w:rPr>
                <w:b/>
              </w:rPr>
              <w:t>96</w:t>
            </w:r>
          </w:p>
        </w:tc>
        <w:tc>
          <w:tcPr>
            <w:tcW w:w="0" w:type="auto"/>
          </w:tcPr>
          <w:p w:rsidR="00F51287" w:rsidRPr="00ED647B" w:rsidRDefault="00F51287" w:rsidP="002D4931">
            <w:pPr>
              <w:spacing w:after="0"/>
              <w:jc w:val="both"/>
            </w:pPr>
            <w:r w:rsidRPr="00ED647B">
              <w:t>80</w:t>
            </w:r>
          </w:p>
        </w:tc>
        <w:tc>
          <w:tcPr>
            <w:tcW w:w="0" w:type="auto"/>
          </w:tcPr>
          <w:p w:rsidR="00F51287" w:rsidRPr="00A54441" w:rsidRDefault="00F51287" w:rsidP="002D4931">
            <w:pPr>
              <w:spacing w:after="0"/>
              <w:jc w:val="both"/>
            </w:pPr>
            <w:r w:rsidRPr="00A54441">
              <w:t>63</w:t>
            </w:r>
          </w:p>
        </w:tc>
        <w:tc>
          <w:tcPr>
            <w:tcW w:w="0" w:type="auto"/>
          </w:tcPr>
          <w:p w:rsidR="00F51287" w:rsidRPr="002163CB" w:rsidRDefault="00F51287" w:rsidP="002D4931">
            <w:pPr>
              <w:spacing w:after="0"/>
              <w:jc w:val="both"/>
            </w:pPr>
            <w:r w:rsidRPr="002163CB">
              <w:t>56</w:t>
            </w:r>
          </w:p>
        </w:tc>
      </w:tr>
    </w:tbl>
    <w:p w:rsidR="00F51287" w:rsidRPr="008C7DC8" w:rsidRDefault="00F51287" w:rsidP="002D4931">
      <w:pPr>
        <w:spacing w:after="0"/>
        <w:jc w:val="both"/>
      </w:pPr>
    </w:p>
    <w:p w:rsidR="00F51287" w:rsidRPr="008C7DC8" w:rsidRDefault="00F51287" w:rsidP="002D4931">
      <w:pPr>
        <w:spacing w:after="0"/>
        <w:jc w:val="both"/>
        <w:rPr>
          <w:b/>
          <w:bCs/>
        </w:rPr>
      </w:pPr>
    </w:p>
    <w:p w:rsidR="00F51287" w:rsidRPr="008C7DC8" w:rsidRDefault="00F51287" w:rsidP="002D4931">
      <w:pPr>
        <w:spacing w:after="0"/>
        <w:jc w:val="center"/>
        <w:rPr>
          <w:b/>
          <w:bCs/>
        </w:rPr>
      </w:pPr>
      <w:r w:rsidRPr="008C7DC8">
        <w:rPr>
          <w:b/>
          <w:bCs/>
          <w:noProof/>
        </w:rPr>
        <w:drawing>
          <wp:inline distT="0" distB="0" distL="0" distR="0">
            <wp:extent cx="5257800" cy="2667000"/>
            <wp:effectExtent l="0" t="0" r="0" b="0"/>
            <wp:docPr id="2" name="Diagram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1287" w:rsidRPr="008C7DC8" w:rsidRDefault="00F51287" w:rsidP="002D4931">
      <w:pPr>
        <w:spacing w:after="0"/>
        <w:jc w:val="both"/>
        <w:rPr>
          <w:b/>
          <w:bCs/>
        </w:rPr>
      </w:pPr>
    </w:p>
    <w:p w:rsidR="00F51287" w:rsidRPr="00D9251D" w:rsidRDefault="00F51287" w:rsidP="002D4931">
      <w:pPr>
        <w:spacing w:after="0"/>
        <w:jc w:val="both"/>
        <w:rPr>
          <w:rFonts w:ascii="Arial" w:hAnsi="Arial" w:cs="Arial"/>
          <w:bCs/>
          <w:sz w:val="24"/>
          <w:szCs w:val="24"/>
        </w:rPr>
      </w:pPr>
      <w:r w:rsidRPr="00D9251D">
        <w:rPr>
          <w:rFonts w:ascii="Arial" w:hAnsi="Arial" w:cs="Arial"/>
          <w:bCs/>
          <w:sz w:val="24"/>
          <w:szCs w:val="24"/>
        </w:rPr>
        <w:t xml:space="preserve">A testnevelési csoportok arányai lényegi változást nem mutatnak az előző évhez képest. Fontos és jó, hogy gyógytestnevelésre, sőt </w:t>
      </w:r>
      <w:proofErr w:type="spellStart"/>
      <w:r w:rsidRPr="00D9251D">
        <w:rPr>
          <w:rFonts w:ascii="Arial" w:hAnsi="Arial" w:cs="Arial"/>
          <w:bCs/>
          <w:sz w:val="24"/>
          <w:szCs w:val="24"/>
        </w:rPr>
        <w:t>gyógyúszásra</w:t>
      </w:r>
      <w:proofErr w:type="spellEnd"/>
      <w:r w:rsidRPr="00D9251D">
        <w:rPr>
          <w:rFonts w:ascii="Arial" w:hAnsi="Arial" w:cs="Arial"/>
          <w:bCs/>
          <w:sz w:val="24"/>
          <w:szCs w:val="24"/>
        </w:rPr>
        <w:t xml:space="preserve"> is járhatnak a problémával küzdő gyerekek. Az úszás megmozgatja a test összes belső izmát, emellett fejleszti az állóképességet és növeli a mozgékonyságot. Az úszásnál figyelni kell a légzésre, ez az egyetlen sport, amely légzésszabályozásra kényszerít, ezáltal a légző szervrendszer is fejlődik. Ezen túl még az úszás során nyúlnak az izmok, a gerincnek stabilitást biztosít. Minden szervrendszerre pozitív hatást gyakorol, viszont a sportsérülések valószínűsége elenyésző.</w:t>
      </w:r>
    </w:p>
    <w:p w:rsidR="00F51287" w:rsidRDefault="00F51287" w:rsidP="002D4931">
      <w:pPr>
        <w:spacing w:after="0"/>
        <w:jc w:val="both"/>
        <w:rPr>
          <w:rFonts w:ascii="Arial" w:hAnsi="Arial" w:cs="Arial"/>
          <w:bCs/>
          <w:sz w:val="24"/>
          <w:szCs w:val="24"/>
        </w:rPr>
      </w:pPr>
      <w:r w:rsidRPr="00D9251D">
        <w:rPr>
          <w:rFonts w:ascii="Arial" w:hAnsi="Arial" w:cs="Arial"/>
          <w:bCs/>
          <w:sz w:val="24"/>
          <w:szCs w:val="24"/>
        </w:rPr>
        <w:t xml:space="preserve">A </w:t>
      </w:r>
      <w:proofErr w:type="spellStart"/>
      <w:r w:rsidRPr="00D9251D">
        <w:rPr>
          <w:rFonts w:ascii="Arial" w:hAnsi="Arial" w:cs="Arial"/>
          <w:bCs/>
          <w:sz w:val="24"/>
          <w:szCs w:val="24"/>
        </w:rPr>
        <w:t>gyógytestnevelővel</w:t>
      </w:r>
      <w:proofErr w:type="spellEnd"/>
      <w:r w:rsidRPr="00D9251D">
        <w:rPr>
          <w:rFonts w:ascii="Arial" w:hAnsi="Arial" w:cs="Arial"/>
          <w:bCs/>
          <w:sz w:val="24"/>
          <w:szCs w:val="24"/>
        </w:rPr>
        <w:t xml:space="preserve"> a viszonyunk évek óta nagyon jó. Szívesen segít bármely kérdésben nekünk is és a szülőknek, gyermekeknek is. A köztünk lévő kommunikáció a testnevelési csoportbesorolás változásai miatt egész évben folyamatos.</w:t>
      </w:r>
    </w:p>
    <w:p w:rsidR="00D574FE" w:rsidRPr="00D9251D" w:rsidRDefault="00D574FE" w:rsidP="002D4931">
      <w:pPr>
        <w:spacing w:after="0"/>
        <w:jc w:val="both"/>
        <w:rPr>
          <w:rFonts w:ascii="Arial" w:hAnsi="Arial" w:cs="Arial"/>
          <w:bCs/>
          <w:sz w:val="24"/>
          <w:szCs w:val="24"/>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Egyéni védőnői tanácsadások, baleseti ellátás, ambuláns ellátás</w:t>
      </w:r>
    </w:p>
    <w:p w:rsidR="00F51287" w:rsidRPr="00D9251D" w:rsidRDefault="00F51287" w:rsidP="002D4931">
      <w:pPr>
        <w:spacing w:after="0"/>
        <w:jc w:val="both"/>
        <w:rPr>
          <w:rFonts w:ascii="Arial" w:hAnsi="Arial" w:cs="Arial"/>
          <w:bCs/>
          <w:sz w:val="24"/>
          <w:szCs w:val="24"/>
        </w:rPr>
      </w:pPr>
      <w:r w:rsidRPr="00D9251D">
        <w:rPr>
          <w:rFonts w:ascii="Arial" w:hAnsi="Arial" w:cs="Arial"/>
          <w:bCs/>
          <w:sz w:val="24"/>
          <w:szCs w:val="24"/>
        </w:rPr>
        <w:t>Munkánk nagyon fontos és szép része az egyéni védőnői tanácsadás. Az iskolában nagyon sok lehetőség adódik, hogy a gyermekek megismerésével problémáikról, gondjaikról, betegségeikről tudomást szerezzünk. Az osztályvizsgálatok során az anamnézis felvételekor mindig rákérdezünk az elmúlt időszak történéseire, még akkor is, ha már jól ismerjük a tanulót. Ha a kapcsolat védőnő és diák között bizalmas, nyílt tud lenni, akkor a gyermek beavat minket akár olyan problémájába is, amibe mást nem. A fiatalok tudják, hogy a mi ajtónk mindig nyitva áll előttük és bármilyen problémáról legyen is szó, hozzánk bátran fordulhatnak.</w:t>
      </w:r>
    </w:p>
    <w:p w:rsidR="00F51287" w:rsidRPr="00D9251D" w:rsidRDefault="00F51287" w:rsidP="002D4931">
      <w:pPr>
        <w:spacing w:after="0"/>
        <w:jc w:val="both"/>
        <w:rPr>
          <w:rFonts w:ascii="Arial" w:hAnsi="Arial" w:cs="Arial"/>
          <w:bCs/>
          <w:i/>
          <w:sz w:val="24"/>
          <w:szCs w:val="24"/>
        </w:rPr>
      </w:pPr>
    </w:p>
    <w:p w:rsidR="00F51287" w:rsidRPr="00D9251D" w:rsidRDefault="00F51287" w:rsidP="002D4931">
      <w:pPr>
        <w:spacing w:after="0"/>
        <w:jc w:val="both"/>
        <w:rPr>
          <w:rFonts w:ascii="Arial" w:hAnsi="Arial" w:cs="Arial"/>
          <w:b/>
          <w:sz w:val="24"/>
          <w:szCs w:val="24"/>
        </w:rPr>
      </w:pPr>
      <w:r w:rsidRPr="00D9251D">
        <w:rPr>
          <w:rFonts w:ascii="Arial" w:hAnsi="Arial" w:cs="Arial"/>
          <w:b/>
          <w:sz w:val="24"/>
          <w:szCs w:val="24"/>
        </w:rPr>
        <w:lastRenderedPageBreak/>
        <w:t>A baleseti – és ambuláns ellátásban a 2015/2016-os tanévben 2668 fő részesült. Mentőhívásra 32 esetben volt szükség. Az intézményben balesetet szenvedettek száma 94 fő volt.</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Baleseti ellátás alatt többnyire kisebb sérülések, horzsolások, sebek fertőtlenítését, kötését értjük. Azonban adódnak komolyabb esetek is, ahol a védőnő szaktudásán és talpraesettségén sok múlik. Nyugalma és higgadtsága fontos azokban az esetekben, mikor mentőt kell hívni vagy szükséges a tanulót szakorvoshoz küldeni. Ilyenkor a szülőt azonnal értesítjük és kérjük a beleegyezését, segítségét, hogy a gyermek minél előbb a megfelelő ellátásban részesülhessen.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Ambuláns ellátásra valamilyen akut tünet miatt jönnek a tanulók a védőnőhöz. Leggyakrabban fejfájás, hasi fájdalmak, szédülés, rossz közérzet, hányás, hasmenés fordul elő. Sok esetben az alapos kikérdezés során kiderül, hogy a gyerek nem eszik reggelit, nem fogyaszt elegendő folyadékot, s ez bizony testi tünetekhez vezet. Nagyon fontos, hogy ilyenkor újból felhívjuk a figyelmét erre és a megfelelő életmóddal igyekezzünk megoldani a visszatérő problémát. Ennek a rossz szokásnak, „lustaságnak”, „szülői hanyagságnak” a megváltoztatása nem könnyű.</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Fertőző betegség gyanúja esetén fontos, hogy a gyerek mielőbb orvosi ellátásban részesüljön és mindent meg kell tenni a fertőzés továbbvitelének megakadályozására.</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 védőnői fogadóórák alatt és egyéb időpontokban is szívesen keresik fel a tanulók és szüleik is a védőnőt. Ez az idő ad lehetőséget a leletekkel kapcsolatos konzultációra, tanácsadásra, a terápiás vagy preventív teendők átbeszélésére, lelki bajok felfedésére és megoldására, továbbtanulással kapcsolatos kérdések tisztázására, egyebekre.</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Fogászati szűrés</w:t>
      </w:r>
    </w:p>
    <w:p w:rsidR="00F51287" w:rsidRPr="00D9251D" w:rsidRDefault="00F51287" w:rsidP="002D4931">
      <w:pPr>
        <w:spacing w:after="0"/>
        <w:jc w:val="both"/>
        <w:rPr>
          <w:rFonts w:ascii="Arial" w:hAnsi="Arial" w:cs="Arial"/>
          <w:bCs/>
          <w:sz w:val="24"/>
          <w:szCs w:val="24"/>
        </w:rPr>
      </w:pPr>
      <w:r w:rsidRPr="00D9251D">
        <w:rPr>
          <w:rFonts w:ascii="Arial" w:hAnsi="Arial" w:cs="Arial"/>
          <w:bCs/>
          <w:sz w:val="24"/>
          <w:szCs w:val="24"/>
        </w:rPr>
        <w:t>Évente egy alkalommal minden tanuló fogászati szűrése megtörténik az iskolafogászaton. Elváltozás esetén vagy további kezelés szükségességekor a gyermeket a szüleivel rendelik már vissza.</w:t>
      </w:r>
    </w:p>
    <w:p w:rsidR="00F51287" w:rsidRPr="00D9251D" w:rsidRDefault="00F51287" w:rsidP="002D4931">
      <w:pPr>
        <w:spacing w:after="0"/>
        <w:jc w:val="both"/>
        <w:rPr>
          <w:rFonts w:ascii="Arial" w:hAnsi="Arial" w:cs="Arial"/>
          <w:bCs/>
          <w:sz w:val="24"/>
          <w:szCs w:val="24"/>
        </w:rPr>
      </w:pPr>
      <w:r w:rsidRPr="00D9251D">
        <w:rPr>
          <w:rFonts w:ascii="Arial" w:hAnsi="Arial" w:cs="Arial"/>
          <w:bCs/>
          <w:sz w:val="24"/>
          <w:szCs w:val="24"/>
        </w:rPr>
        <w:t xml:space="preserve">A szűrések, vizsgálatok során is felhívjuk a tanulók figyelmét a fogászati kezelés szükségességére </w:t>
      </w:r>
      <w:proofErr w:type="spellStart"/>
      <w:r w:rsidRPr="00D9251D">
        <w:rPr>
          <w:rFonts w:ascii="Arial" w:hAnsi="Arial" w:cs="Arial"/>
          <w:bCs/>
          <w:sz w:val="24"/>
          <w:szCs w:val="24"/>
        </w:rPr>
        <w:t>caries</w:t>
      </w:r>
      <w:proofErr w:type="spellEnd"/>
      <w:r w:rsidRPr="00D9251D">
        <w:rPr>
          <w:rFonts w:ascii="Arial" w:hAnsi="Arial" w:cs="Arial"/>
          <w:bCs/>
          <w:sz w:val="24"/>
          <w:szCs w:val="24"/>
        </w:rPr>
        <w:t xml:space="preserve"> és szabálytalan fogazat esetén. </w:t>
      </w:r>
    </w:p>
    <w:p w:rsidR="00F51287" w:rsidRPr="00D9251D" w:rsidRDefault="00F51287" w:rsidP="002D4931">
      <w:pPr>
        <w:spacing w:after="0"/>
        <w:jc w:val="both"/>
        <w:rPr>
          <w:rFonts w:ascii="Arial" w:hAnsi="Arial" w:cs="Arial"/>
          <w:bCs/>
          <w:sz w:val="24"/>
          <w:szCs w:val="24"/>
        </w:rPr>
      </w:pPr>
      <w:r w:rsidRPr="00D9251D">
        <w:rPr>
          <w:rFonts w:ascii="Arial" w:hAnsi="Arial" w:cs="Arial"/>
          <w:bCs/>
          <w:sz w:val="24"/>
          <w:szCs w:val="24"/>
        </w:rPr>
        <w:t>A fogszabályzót viselő tanulókra külön figyelmet fordítunk. Fontos a lelki támogatás, megerősítés, figyelmük felhívása a fokozott szájhigiéniára.</w:t>
      </w:r>
    </w:p>
    <w:p w:rsidR="00F51287" w:rsidRPr="00D9251D" w:rsidRDefault="00F51287" w:rsidP="002D4931">
      <w:pPr>
        <w:spacing w:after="0"/>
        <w:jc w:val="both"/>
        <w:rPr>
          <w:rFonts w:ascii="Arial" w:hAnsi="Arial" w:cs="Arial"/>
          <w:bCs/>
          <w:sz w:val="24"/>
          <w:szCs w:val="24"/>
        </w:rPr>
      </w:pPr>
      <w:r w:rsidRPr="00D9251D">
        <w:rPr>
          <w:rFonts w:ascii="Arial" w:hAnsi="Arial" w:cs="Arial"/>
          <w:bCs/>
          <w:sz w:val="24"/>
          <w:szCs w:val="24"/>
        </w:rPr>
        <w:t xml:space="preserve">Egészségnevelő előadásokkal is igyekszünk a gyermekek figyelmét a megfelelő száj higiénére, annak szükségességére felhívni és gyakorlatban bemutatni a megfelelő fogmosási technikát. </w:t>
      </w:r>
    </w:p>
    <w:p w:rsidR="00F51287" w:rsidRPr="00D9251D" w:rsidRDefault="00F51287" w:rsidP="002D4931">
      <w:pPr>
        <w:spacing w:after="0"/>
        <w:jc w:val="both"/>
        <w:rPr>
          <w:rFonts w:ascii="Arial" w:hAnsi="Arial" w:cs="Arial"/>
          <w:sz w:val="24"/>
          <w:szCs w:val="24"/>
        </w:rPr>
      </w:pPr>
    </w:p>
    <w:p w:rsidR="00D574FE" w:rsidRDefault="00D574FE" w:rsidP="002D4931">
      <w:pPr>
        <w:spacing w:after="0"/>
        <w:jc w:val="both"/>
        <w:rPr>
          <w:rFonts w:ascii="Arial" w:hAnsi="Arial" w:cs="Arial"/>
          <w:b/>
          <w:bCs/>
          <w:sz w:val="24"/>
          <w:szCs w:val="24"/>
          <w:u w:val="single"/>
        </w:rPr>
      </w:pPr>
    </w:p>
    <w:p w:rsidR="00D574FE" w:rsidRDefault="00D574FE" w:rsidP="002D4931">
      <w:pPr>
        <w:spacing w:after="0"/>
        <w:jc w:val="both"/>
        <w:rPr>
          <w:rFonts w:ascii="Arial" w:hAnsi="Arial" w:cs="Arial"/>
          <w:b/>
          <w:bCs/>
          <w:sz w:val="24"/>
          <w:szCs w:val="24"/>
          <w:u w:val="single"/>
        </w:rPr>
      </w:pPr>
    </w:p>
    <w:p w:rsidR="00D574FE" w:rsidRDefault="00D574FE" w:rsidP="002D4931">
      <w:pPr>
        <w:spacing w:after="0"/>
        <w:jc w:val="both"/>
        <w:rPr>
          <w:rFonts w:ascii="Arial" w:hAnsi="Arial" w:cs="Arial"/>
          <w:b/>
          <w:bCs/>
          <w:sz w:val="24"/>
          <w:szCs w:val="24"/>
          <w:u w:val="single"/>
        </w:rPr>
      </w:pPr>
    </w:p>
    <w:p w:rsidR="00D574FE" w:rsidRDefault="00D574FE" w:rsidP="002D4931">
      <w:pPr>
        <w:spacing w:after="0"/>
        <w:jc w:val="both"/>
        <w:rPr>
          <w:rFonts w:ascii="Arial" w:hAnsi="Arial" w:cs="Arial"/>
          <w:b/>
          <w:bCs/>
          <w:sz w:val="24"/>
          <w:szCs w:val="24"/>
          <w:u w:val="single"/>
        </w:rPr>
      </w:pPr>
    </w:p>
    <w:p w:rsidR="00EA04D5" w:rsidRDefault="00EA04D5" w:rsidP="002D4931">
      <w:pPr>
        <w:spacing w:after="0"/>
        <w:jc w:val="both"/>
        <w:rPr>
          <w:rFonts w:ascii="Arial" w:hAnsi="Arial" w:cs="Arial"/>
          <w:b/>
          <w:bCs/>
          <w:sz w:val="24"/>
          <w:szCs w:val="24"/>
          <w:u w:val="single"/>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lastRenderedPageBreak/>
        <w:t>Közegészségügyi tevékenységek</w:t>
      </w:r>
    </w:p>
    <w:p w:rsidR="00F51287" w:rsidRPr="00D9251D" w:rsidRDefault="00F51287" w:rsidP="002D4931">
      <w:pPr>
        <w:numPr>
          <w:ilvl w:val="0"/>
          <w:numId w:val="10"/>
        </w:numPr>
        <w:spacing w:after="0"/>
        <w:jc w:val="both"/>
        <w:rPr>
          <w:rFonts w:ascii="Arial" w:hAnsi="Arial" w:cs="Arial"/>
          <w:sz w:val="24"/>
          <w:szCs w:val="24"/>
        </w:rPr>
      </w:pPr>
      <w:r w:rsidRPr="00D9251D">
        <w:rPr>
          <w:rFonts w:ascii="Arial" w:hAnsi="Arial" w:cs="Arial"/>
          <w:sz w:val="24"/>
          <w:szCs w:val="24"/>
        </w:rPr>
        <w:t xml:space="preserve">Étkezés, étkeztetés ellenőrzése, konzultáció a konyha vezetőjével, javaslat az egészségesebb étrend kialakítására. Több iskola elnyerte az </w:t>
      </w:r>
      <w:proofErr w:type="spellStart"/>
      <w:r w:rsidRPr="00D9251D">
        <w:rPr>
          <w:rFonts w:ascii="Arial" w:hAnsi="Arial" w:cs="Arial"/>
          <w:sz w:val="24"/>
          <w:szCs w:val="24"/>
        </w:rPr>
        <w:t>Öko</w:t>
      </w:r>
      <w:proofErr w:type="spellEnd"/>
      <w:r w:rsidRPr="00D9251D">
        <w:rPr>
          <w:rFonts w:ascii="Arial" w:hAnsi="Arial" w:cs="Arial"/>
          <w:sz w:val="24"/>
          <w:szCs w:val="24"/>
        </w:rPr>
        <w:t xml:space="preserve"> iskola címet, mely megköveteli a fokozott felügyeletet, egészségesebb étrend kialakítását.</w:t>
      </w:r>
    </w:p>
    <w:p w:rsidR="00F51287" w:rsidRPr="00D9251D" w:rsidRDefault="00F51287" w:rsidP="002D4931">
      <w:pPr>
        <w:numPr>
          <w:ilvl w:val="0"/>
          <w:numId w:val="10"/>
        </w:numPr>
        <w:spacing w:after="0"/>
        <w:jc w:val="both"/>
        <w:rPr>
          <w:rFonts w:ascii="Arial" w:hAnsi="Arial" w:cs="Arial"/>
          <w:sz w:val="24"/>
          <w:szCs w:val="24"/>
        </w:rPr>
      </w:pPr>
      <w:r w:rsidRPr="00D9251D">
        <w:rPr>
          <w:rFonts w:ascii="Arial" w:hAnsi="Arial" w:cs="Arial"/>
          <w:sz w:val="24"/>
          <w:szCs w:val="24"/>
        </w:rPr>
        <w:t>Személyi higiénia ellenőrzése.</w:t>
      </w:r>
    </w:p>
    <w:p w:rsidR="00F51287" w:rsidRPr="00D9251D" w:rsidRDefault="00F51287" w:rsidP="002D4931">
      <w:pPr>
        <w:numPr>
          <w:ilvl w:val="0"/>
          <w:numId w:val="10"/>
        </w:numPr>
        <w:spacing w:after="0"/>
        <w:jc w:val="both"/>
        <w:rPr>
          <w:rFonts w:ascii="Arial" w:hAnsi="Arial" w:cs="Arial"/>
          <w:sz w:val="24"/>
          <w:szCs w:val="24"/>
        </w:rPr>
      </w:pPr>
      <w:r w:rsidRPr="00D9251D">
        <w:rPr>
          <w:rFonts w:ascii="Arial" w:hAnsi="Arial" w:cs="Arial"/>
          <w:sz w:val="24"/>
          <w:szCs w:val="24"/>
        </w:rPr>
        <w:t>Munkavédelmi szemlén való részvétel.</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tisztasági vizsgálatok az előírásoknak megfelelően szeptember, január, április hónapokban minden gyermekre kiterjedően megtörténtek. Ezen túl pozitivitás vagy jelzés esetén igény szerint is vizsgálunk még. A szülőket minden esetben írásban, lezárt borítékban tájékoztatjuk a problémáról. A tanulók visszaellenőrzése az előírásoknak megfelelően, folyamatosan történik.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Minden első osztályos tanuló, illetve szülő a tanév elején megkapja az Országos Epidemiológiai Központ </w:t>
      </w:r>
      <w:r w:rsidRPr="00D9251D">
        <w:rPr>
          <w:rFonts w:ascii="Arial" w:hAnsi="Arial" w:cs="Arial"/>
          <w:i/>
          <w:sz w:val="24"/>
          <w:szCs w:val="24"/>
        </w:rPr>
        <w:t>„</w:t>
      </w:r>
      <w:proofErr w:type="gramStart"/>
      <w:r w:rsidRPr="00D9251D">
        <w:rPr>
          <w:rFonts w:ascii="Arial" w:hAnsi="Arial" w:cs="Arial"/>
          <w:i/>
          <w:sz w:val="24"/>
          <w:szCs w:val="24"/>
        </w:rPr>
        <w:t>A</w:t>
      </w:r>
      <w:proofErr w:type="gramEnd"/>
      <w:r w:rsidRPr="00D9251D">
        <w:rPr>
          <w:rFonts w:ascii="Arial" w:hAnsi="Arial" w:cs="Arial"/>
          <w:i/>
          <w:sz w:val="24"/>
          <w:szCs w:val="24"/>
        </w:rPr>
        <w:t xml:space="preserve"> fejtetű és a fejtetvesség elleni védekezés gyermekközösségekben”</w:t>
      </w:r>
      <w:r w:rsidRPr="00D9251D">
        <w:rPr>
          <w:rFonts w:ascii="Arial" w:hAnsi="Arial" w:cs="Arial"/>
          <w:sz w:val="24"/>
          <w:szCs w:val="24"/>
        </w:rPr>
        <w:t xml:space="preserve"> című 4 oldalas  tájékoztatóját, melynek végén a perforált részen aláírásával jelezi, hogy a tájékoztatást megkapta, feladatait tudomásul vette.</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Sok munkát, időt követelnek a tisztasági vizsgálatok a mindennapi teendőink közül. Sajnos vannak évek óta elhúzódó esetek is, ahol csak ideig-óráig tudunk eredményeket elérni. </w:t>
      </w:r>
    </w:p>
    <w:p w:rsidR="00F51287" w:rsidRPr="00D9251D" w:rsidRDefault="00F51287" w:rsidP="002D4931">
      <w:pPr>
        <w:spacing w:after="0"/>
        <w:jc w:val="both"/>
        <w:rPr>
          <w:rFonts w:ascii="Arial" w:hAnsi="Arial" w:cs="Arial"/>
          <w:b/>
          <w:sz w:val="24"/>
          <w:szCs w:val="24"/>
        </w:rPr>
      </w:pPr>
      <w:r w:rsidRPr="00D9251D">
        <w:rPr>
          <w:rFonts w:ascii="Arial" w:hAnsi="Arial" w:cs="Arial"/>
          <w:b/>
          <w:sz w:val="24"/>
          <w:szCs w:val="24"/>
        </w:rPr>
        <w:t>Az általános iskolákban a 2015/2016-os tanévben beíratott 6411 tanulónál a tanév során 19419 tisztasági vizsgálatot végeztek az iskolavédőnők! 94 gyermeket szűrtünk ki, az ismétlődő esetek száma 34 volt. 12 esetben kellett intézkedni ezen ügyekben.</w:t>
      </w:r>
    </w:p>
    <w:p w:rsidR="00F51287" w:rsidRPr="00D9251D" w:rsidRDefault="00F51287" w:rsidP="002D4931">
      <w:pPr>
        <w:spacing w:after="0"/>
        <w:jc w:val="both"/>
        <w:rPr>
          <w:rFonts w:ascii="Arial" w:hAnsi="Arial" w:cs="Arial"/>
          <w:b/>
          <w:sz w:val="24"/>
          <w:szCs w:val="24"/>
        </w:rPr>
      </w:pPr>
      <w:r w:rsidRPr="00D9251D">
        <w:rPr>
          <w:rFonts w:ascii="Arial" w:hAnsi="Arial" w:cs="Arial"/>
          <w:sz w:val="24"/>
          <w:szCs w:val="24"/>
        </w:rPr>
        <w:t>Az intézkedéseket a járványügy, illetve szükség esetén a gyermekjóléti szolgálat felé tesszük meg.</w:t>
      </w:r>
      <w:r w:rsidRPr="00D9251D">
        <w:rPr>
          <w:rFonts w:ascii="Arial" w:hAnsi="Arial" w:cs="Arial"/>
          <w:b/>
          <w:sz w:val="24"/>
          <w:szCs w:val="24"/>
        </w:rPr>
        <w:t xml:space="preserve"> </w:t>
      </w:r>
    </w:p>
    <w:p w:rsidR="00F51287" w:rsidRPr="00D9251D" w:rsidRDefault="00F51287" w:rsidP="002D4931">
      <w:pPr>
        <w:spacing w:after="0"/>
        <w:jc w:val="both"/>
        <w:rPr>
          <w:rFonts w:ascii="Arial" w:hAnsi="Arial" w:cs="Arial"/>
          <w:sz w:val="24"/>
          <w:szCs w:val="24"/>
        </w:rPr>
      </w:pPr>
    </w:p>
    <w:p w:rsidR="00F51287"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Egészségnevelés, egészségfejlesztés</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Az egészségnevelés, a primer prevenció és a védőnő fogalma összefonódik. Nagyon fontos szelete ez a munkánknak, szívesen vállalunk részt a tanulók egészségmagatartásának, egészségtudatos életmódjának kialakításában, fejlesztésében.</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Az iskolák igényei szerint alakítjuk ki az egészségnevelési ütemtervünket. Vannak kötelezően megvalósítandó feladatok és persze ezek mellett sok-sok aktuális, vagy éppen az adott közösséget jobban érdeklő témák.</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Alsó tagozatban kiemelten fontos témák a helyes fogápolás, napirend, mindennapi tisztálkodás, balesetek megelőzése.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serdülőkorról, annak változásairól már 4. osztálytól folyamatosan az életkornak megfelelően kell beszélgetnünk. A egészséges táplálkozás megtárgyalása az 5. évfolyamon kötelező, de soha nem lehet eleget beszélni róla.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6. osztálytól kezdődnek a szenvedélyek megelőzését célzó órák, különös tekintettel a dohányzásra, alkoholfogyasztásra, droghasználatra és újabban az energiaitalokra is. A nemiséggel, szexualitással kapcsolatban a 7. és a 8. évfolyamos tanulókkal szoktunk beszélgetni.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Egy kolléganőnk évek óta nagy sikerrel csinálja, az 5. osztályos lányoknak szóló Ciklus </w:t>
      </w:r>
      <w:proofErr w:type="spellStart"/>
      <w:r w:rsidRPr="00D9251D">
        <w:rPr>
          <w:rFonts w:ascii="Arial" w:hAnsi="Arial" w:cs="Arial"/>
          <w:sz w:val="24"/>
          <w:szCs w:val="24"/>
        </w:rPr>
        <w:t>Showt</w:t>
      </w:r>
      <w:proofErr w:type="spellEnd"/>
      <w:r w:rsidRPr="00D9251D">
        <w:rPr>
          <w:rFonts w:ascii="Arial" w:hAnsi="Arial" w:cs="Arial"/>
          <w:sz w:val="24"/>
          <w:szCs w:val="24"/>
        </w:rPr>
        <w:t xml:space="preserve"> és a fiúk számára a „Titkos küldetést”.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Érintett témák még:</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biztonság, balesetek megelőzése, elsősegélynyújtás</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családi életre nevelés</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szűrővizsgálatok, oltások</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környezetvédelem</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allergiák</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kullancsok</w:t>
      </w:r>
    </w:p>
    <w:p w:rsidR="00F51287" w:rsidRPr="00D9251D" w:rsidRDefault="00F51287" w:rsidP="002D4931">
      <w:pPr>
        <w:numPr>
          <w:ilvl w:val="0"/>
          <w:numId w:val="16"/>
        </w:numPr>
        <w:spacing w:after="0"/>
        <w:jc w:val="both"/>
        <w:rPr>
          <w:rFonts w:ascii="Arial" w:hAnsi="Arial" w:cs="Arial"/>
          <w:sz w:val="24"/>
          <w:szCs w:val="24"/>
        </w:rPr>
      </w:pPr>
      <w:r w:rsidRPr="00D9251D">
        <w:rPr>
          <w:rFonts w:ascii="Arial" w:hAnsi="Arial" w:cs="Arial"/>
          <w:sz w:val="24"/>
          <w:szCs w:val="24"/>
        </w:rPr>
        <w:t>testmozgás fontossága</w:t>
      </w:r>
    </w:p>
    <w:p w:rsidR="00F51287" w:rsidRPr="00D9251D" w:rsidRDefault="00F51287" w:rsidP="002D4931">
      <w:pPr>
        <w:spacing w:after="0"/>
        <w:ind w:left="36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Az egészségnevelési programok megvalósulnak:</w:t>
      </w:r>
    </w:p>
    <w:p w:rsidR="00F51287" w:rsidRPr="00D9251D" w:rsidRDefault="00F51287" w:rsidP="002D4931">
      <w:pPr>
        <w:numPr>
          <w:ilvl w:val="0"/>
          <w:numId w:val="17"/>
        </w:numPr>
        <w:spacing w:after="0"/>
        <w:jc w:val="both"/>
        <w:rPr>
          <w:rFonts w:ascii="Arial" w:hAnsi="Arial" w:cs="Arial"/>
          <w:sz w:val="24"/>
          <w:szCs w:val="24"/>
        </w:rPr>
      </w:pPr>
      <w:r w:rsidRPr="00D9251D">
        <w:rPr>
          <w:rFonts w:ascii="Arial" w:hAnsi="Arial" w:cs="Arial"/>
          <w:sz w:val="24"/>
          <w:szCs w:val="24"/>
        </w:rPr>
        <w:t>tanórai keretek között</w:t>
      </w:r>
    </w:p>
    <w:p w:rsidR="00F51287" w:rsidRPr="00D9251D" w:rsidRDefault="00F51287" w:rsidP="002D4931">
      <w:pPr>
        <w:numPr>
          <w:ilvl w:val="0"/>
          <w:numId w:val="17"/>
        </w:numPr>
        <w:spacing w:after="0"/>
        <w:jc w:val="both"/>
        <w:rPr>
          <w:rFonts w:ascii="Arial" w:hAnsi="Arial" w:cs="Arial"/>
          <w:sz w:val="24"/>
          <w:szCs w:val="24"/>
        </w:rPr>
      </w:pPr>
      <w:r w:rsidRPr="00D9251D">
        <w:rPr>
          <w:rFonts w:ascii="Arial" w:hAnsi="Arial" w:cs="Arial"/>
          <w:sz w:val="24"/>
          <w:szCs w:val="24"/>
        </w:rPr>
        <w:t>tanórák után, klubok, szakkörök formájában</w:t>
      </w:r>
    </w:p>
    <w:p w:rsidR="00F51287" w:rsidRPr="00D9251D" w:rsidRDefault="00F51287" w:rsidP="002D4931">
      <w:pPr>
        <w:numPr>
          <w:ilvl w:val="0"/>
          <w:numId w:val="17"/>
        </w:numPr>
        <w:spacing w:after="0"/>
        <w:jc w:val="both"/>
        <w:rPr>
          <w:rFonts w:ascii="Arial" w:hAnsi="Arial" w:cs="Arial"/>
          <w:sz w:val="24"/>
          <w:szCs w:val="24"/>
        </w:rPr>
      </w:pPr>
      <w:r w:rsidRPr="00D9251D">
        <w:rPr>
          <w:rFonts w:ascii="Arial" w:hAnsi="Arial" w:cs="Arial"/>
          <w:sz w:val="24"/>
          <w:szCs w:val="24"/>
        </w:rPr>
        <w:t>szervezett egészségnapokon szülők bevonásával</w:t>
      </w:r>
    </w:p>
    <w:p w:rsidR="00F51287" w:rsidRPr="00D9251D" w:rsidRDefault="00F51287" w:rsidP="002D4931">
      <w:pPr>
        <w:numPr>
          <w:ilvl w:val="0"/>
          <w:numId w:val="17"/>
        </w:numPr>
        <w:spacing w:after="0"/>
        <w:jc w:val="both"/>
        <w:rPr>
          <w:rFonts w:ascii="Arial" w:hAnsi="Arial" w:cs="Arial"/>
          <w:sz w:val="24"/>
          <w:szCs w:val="24"/>
        </w:rPr>
      </w:pPr>
      <w:proofErr w:type="spellStart"/>
      <w:r w:rsidRPr="00D9251D">
        <w:rPr>
          <w:rFonts w:ascii="Arial" w:hAnsi="Arial" w:cs="Arial"/>
          <w:sz w:val="24"/>
          <w:szCs w:val="24"/>
        </w:rPr>
        <w:t>öko-napon</w:t>
      </w:r>
      <w:proofErr w:type="spellEnd"/>
      <w:r w:rsidRPr="00D9251D">
        <w:rPr>
          <w:rFonts w:ascii="Arial" w:hAnsi="Arial" w:cs="Arial"/>
          <w:sz w:val="24"/>
          <w:szCs w:val="24"/>
        </w:rPr>
        <w:t>, sport napon, családi délután keretében</w:t>
      </w:r>
    </w:p>
    <w:p w:rsidR="00F51287" w:rsidRPr="00D9251D" w:rsidRDefault="00F51287" w:rsidP="002D4931">
      <w:pPr>
        <w:numPr>
          <w:ilvl w:val="0"/>
          <w:numId w:val="17"/>
        </w:numPr>
        <w:spacing w:after="0"/>
        <w:jc w:val="both"/>
        <w:rPr>
          <w:rFonts w:ascii="Arial" w:hAnsi="Arial" w:cs="Arial"/>
          <w:sz w:val="24"/>
          <w:szCs w:val="24"/>
        </w:rPr>
      </w:pPr>
      <w:r w:rsidRPr="00D9251D">
        <w:rPr>
          <w:rFonts w:ascii="Arial" w:hAnsi="Arial" w:cs="Arial"/>
          <w:sz w:val="24"/>
          <w:szCs w:val="24"/>
        </w:rPr>
        <w:t>gyakoriak a vetélkedők, melyek feladatait az egészség témaköreiben állítjuk össze a gyermekek életkorának megfelelően</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sz w:val="24"/>
          <w:szCs w:val="24"/>
        </w:rPr>
      </w:pPr>
      <w:r w:rsidRPr="00D9251D">
        <w:rPr>
          <w:rFonts w:ascii="Arial" w:hAnsi="Arial" w:cs="Arial"/>
          <w:b/>
          <w:sz w:val="24"/>
          <w:szCs w:val="24"/>
        </w:rPr>
        <w:t xml:space="preserve">A 2015/2016-os tanévben az egészségfejlesztő órákkal, egészségnapokkal a kolléganők összesen 6548 gyerekkel dolgoztak együtt.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Mindig igyekszünk megújulni, az adott témát több oldalról láttatni a gyerekeknek. Sokféle szemléltető eszköz áll a rendelkezésünkre (</w:t>
      </w:r>
      <w:proofErr w:type="spellStart"/>
      <w:r w:rsidRPr="00D9251D">
        <w:rPr>
          <w:rFonts w:ascii="Arial" w:hAnsi="Arial" w:cs="Arial"/>
          <w:sz w:val="24"/>
          <w:szCs w:val="24"/>
        </w:rPr>
        <w:t>Beni</w:t>
      </w:r>
      <w:proofErr w:type="spellEnd"/>
      <w:r w:rsidRPr="00D9251D">
        <w:rPr>
          <w:rFonts w:ascii="Arial" w:hAnsi="Arial" w:cs="Arial"/>
          <w:sz w:val="24"/>
          <w:szCs w:val="24"/>
        </w:rPr>
        <w:t xml:space="preserve"> maci és a belső szervei, Dohányzó Zsuzsi, Dohányzó száj, fogsor fogkefével, részeg szemüveg), emellett igyekszünk a korral is lépést tartani, így </w:t>
      </w:r>
      <w:proofErr w:type="spellStart"/>
      <w:r w:rsidRPr="00D9251D">
        <w:rPr>
          <w:rFonts w:ascii="Arial" w:hAnsi="Arial" w:cs="Arial"/>
          <w:sz w:val="24"/>
          <w:szCs w:val="24"/>
        </w:rPr>
        <w:t>power</w:t>
      </w:r>
      <w:proofErr w:type="spellEnd"/>
      <w:r w:rsidRPr="00D9251D">
        <w:rPr>
          <w:rFonts w:ascii="Arial" w:hAnsi="Arial" w:cs="Arial"/>
          <w:sz w:val="24"/>
          <w:szCs w:val="24"/>
        </w:rPr>
        <w:t xml:space="preserve"> </w:t>
      </w:r>
      <w:proofErr w:type="spellStart"/>
      <w:r w:rsidRPr="00D9251D">
        <w:rPr>
          <w:rFonts w:ascii="Arial" w:hAnsi="Arial" w:cs="Arial"/>
          <w:sz w:val="24"/>
          <w:szCs w:val="24"/>
        </w:rPr>
        <w:t>point</w:t>
      </w:r>
      <w:proofErr w:type="spellEnd"/>
      <w:r w:rsidRPr="00D9251D">
        <w:rPr>
          <w:rFonts w:ascii="Arial" w:hAnsi="Arial" w:cs="Arial"/>
          <w:sz w:val="24"/>
          <w:szCs w:val="24"/>
        </w:rPr>
        <w:t xml:space="preserve"> bemutatókat készítünk, plakátokat tervezünk, új videókat vetítünk. Próbálunk nemcsak a gyermekek, fiatalok elméjére, hanem lelkére is hatni. Több fronton talán több eredményt tudunk elérni.</w:t>
      </w:r>
    </w:p>
    <w:p w:rsidR="00F51287" w:rsidRPr="00D9251D" w:rsidRDefault="00F51287" w:rsidP="002D4931">
      <w:pPr>
        <w:spacing w:after="0"/>
        <w:jc w:val="both"/>
        <w:rPr>
          <w:rFonts w:ascii="Arial" w:hAnsi="Arial" w:cs="Arial"/>
          <w:i/>
          <w:sz w:val="24"/>
          <w:szCs w:val="24"/>
        </w:rPr>
      </w:pPr>
    </w:p>
    <w:p w:rsidR="00EE20FE" w:rsidRPr="00D9251D" w:rsidRDefault="00EE20FE" w:rsidP="002D4931">
      <w:pPr>
        <w:spacing w:after="0"/>
        <w:jc w:val="both"/>
        <w:rPr>
          <w:rFonts w:ascii="Arial" w:hAnsi="Arial" w:cs="Arial"/>
          <w:b/>
          <w:bCs/>
          <w:sz w:val="24"/>
          <w:szCs w:val="24"/>
          <w:u w:val="single"/>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Speciális feladataink</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sz w:val="24"/>
          <w:szCs w:val="24"/>
        </w:rPr>
        <w:t xml:space="preserve">Egészségnapok szervezése </w:t>
      </w:r>
      <w:r w:rsidR="003F7E75">
        <w:rPr>
          <w:rFonts w:ascii="Arial" w:hAnsi="Arial" w:cs="Arial"/>
          <w:sz w:val="24"/>
          <w:szCs w:val="24"/>
        </w:rPr>
        <w:t>–</w:t>
      </w:r>
      <w:r w:rsidRPr="00D9251D">
        <w:rPr>
          <w:rFonts w:ascii="Arial" w:hAnsi="Arial" w:cs="Arial"/>
          <w:sz w:val="24"/>
          <w:szCs w:val="24"/>
        </w:rPr>
        <w:t xml:space="preserve"> Agora</w:t>
      </w:r>
      <w:r w:rsidR="003F7E75">
        <w:rPr>
          <w:rFonts w:ascii="Arial" w:hAnsi="Arial" w:cs="Arial"/>
          <w:sz w:val="24"/>
          <w:szCs w:val="24"/>
        </w:rPr>
        <w:t xml:space="preserve"> Szombathelyi Kulturális Központ Savaria Filmszínház</w:t>
      </w:r>
      <w:r w:rsidRPr="00D9251D">
        <w:rPr>
          <w:rFonts w:ascii="Arial" w:hAnsi="Arial" w:cs="Arial"/>
          <w:sz w:val="24"/>
          <w:szCs w:val="24"/>
        </w:rPr>
        <w:t xml:space="preserve"> </w:t>
      </w:r>
      <w:r w:rsidRPr="00D9251D">
        <w:rPr>
          <w:rFonts w:ascii="Arial" w:hAnsi="Arial" w:cs="Arial"/>
          <w:i/>
          <w:iCs/>
          <w:sz w:val="24"/>
          <w:szCs w:val="24"/>
        </w:rPr>
        <w:t>Egy nap az egészségért</w:t>
      </w:r>
      <w:r w:rsidRPr="00D9251D">
        <w:rPr>
          <w:rFonts w:ascii="Arial" w:hAnsi="Arial" w:cs="Arial"/>
          <w:sz w:val="24"/>
          <w:szCs w:val="24"/>
        </w:rPr>
        <w:t xml:space="preserve"> program, szűrések, tanácsadás, bemutatók</w:t>
      </w:r>
    </w:p>
    <w:p w:rsidR="00F51287" w:rsidRPr="00D9251D" w:rsidRDefault="00F51287" w:rsidP="002D4931">
      <w:pPr>
        <w:numPr>
          <w:ilvl w:val="0"/>
          <w:numId w:val="14"/>
        </w:numPr>
        <w:spacing w:after="0"/>
        <w:jc w:val="both"/>
        <w:rPr>
          <w:rFonts w:ascii="Arial" w:hAnsi="Arial" w:cs="Arial"/>
          <w:i/>
          <w:iCs/>
          <w:sz w:val="24"/>
          <w:szCs w:val="24"/>
        </w:rPr>
      </w:pPr>
      <w:r w:rsidRPr="00D9251D">
        <w:rPr>
          <w:rFonts w:ascii="Arial" w:hAnsi="Arial" w:cs="Arial"/>
          <w:i/>
          <w:iCs/>
          <w:sz w:val="24"/>
          <w:szCs w:val="24"/>
        </w:rPr>
        <w:t xml:space="preserve">Tanfolyamok, klubok, szakkörök </w:t>
      </w:r>
      <w:r w:rsidRPr="00D9251D">
        <w:rPr>
          <w:rFonts w:ascii="Arial" w:hAnsi="Arial" w:cs="Arial"/>
          <w:sz w:val="24"/>
          <w:szCs w:val="24"/>
        </w:rPr>
        <w:t>(elsősegélynyújtás, csecsemőgondozás, tini-klub, versenyekre felkészítés)</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t>Iskolai büfé</w:t>
      </w:r>
      <w:r w:rsidRPr="00D9251D">
        <w:rPr>
          <w:rFonts w:ascii="Arial" w:hAnsi="Arial" w:cs="Arial"/>
          <w:sz w:val="24"/>
          <w:szCs w:val="24"/>
        </w:rPr>
        <w:t xml:space="preserve"> egészségesebbé tétele, folyamatos kapcsolat, javaslattétel</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t>Egészségügyi felügyelet</w:t>
      </w:r>
      <w:r w:rsidRPr="00D9251D">
        <w:rPr>
          <w:rFonts w:ascii="Arial" w:hAnsi="Arial" w:cs="Arial"/>
          <w:sz w:val="24"/>
          <w:szCs w:val="24"/>
        </w:rPr>
        <w:t xml:space="preserve"> rendezvényeken</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t>Egészségügyi felügyelet</w:t>
      </w:r>
      <w:r w:rsidRPr="00D9251D">
        <w:rPr>
          <w:rFonts w:ascii="Arial" w:hAnsi="Arial" w:cs="Arial"/>
          <w:sz w:val="24"/>
          <w:szCs w:val="24"/>
        </w:rPr>
        <w:t xml:space="preserve"> táborok, túrák, kirándulások alkalmával</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t>Oktató</w:t>
      </w:r>
      <w:r w:rsidRPr="00D9251D">
        <w:rPr>
          <w:rFonts w:ascii="Arial" w:hAnsi="Arial" w:cs="Arial"/>
          <w:sz w:val="24"/>
          <w:szCs w:val="24"/>
        </w:rPr>
        <w:t xml:space="preserve"> védőnői feladatok</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sz w:val="24"/>
          <w:szCs w:val="24"/>
        </w:rPr>
        <w:t xml:space="preserve">Iskolai </w:t>
      </w:r>
      <w:r w:rsidRPr="00D9251D">
        <w:rPr>
          <w:rFonts w:ascii="Arial" w:hAnsi="Arial" w:cs="Arial"/>
          <w:i/>
          <w:iCs/>
          <w:sz w:val="24"/>
          <w:szCs w:val="24"/>
        </w:rPr>
        <w:t>honlap</w:t>
      </w:r>
      <w:r w:rsidRPr="00D9251D">
        <w:rPr>
          <w:rFonts w:ascii="Arial" w:hAnsi="Arial" w:cs="Arial"/>
          <w:sz w:val="24"/>
          <w:szCs w:val="24"/>
        </w:rPr>
        <w:t xml:space="preserve"> szerkesztésében való aktív részvétel, iskolai dekorálás</w:t>
      </w:r>
    </w:p>
    <w:p w:rsidR="00F51287" w:rsidRPr="00D9251D" w:rsidRDefault="00F51287" w:rsidP="002D4931">
      <w:pPr>
        <w:numPr>
          <w:ilvl w:val="0"/>
          <w:numId w:val="14"/>
        </w:numPr>
        <w:spacing w:after="0"/>
        <w:jc w:val="both"/>
        <w:rPr>
          <w:rFonts w:ascii="Arial" w:hAnsi="Arial" w:cs="Arial"/>
          <w:i/>
          <w:iCs/>
          <w:sz w:val="24"/>
          <w:szCs w:val="24"/>
        </w:rPr>
      </w:pPr>
      <w:r w:rsidRPr="00D9251D">
        <w:rPr>
          <w:rFonts w:ascii="Arial" w:hAnsi="Arial" w:cs="Arial"/>
          <w:i/>
          <w:iCs/>
          <w:sz w:val="24"/>
          <w:szCs w:val="24"/>
        </w:rPr>
        <w:t>Pályázatírás</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t>Szombathelyiek Egészségéért Egyesület</w:t>
      </w:r>
      <w:r w:rsidRPr="00D9251D">
        <w:rPr>
          <w:rFonts w:ascii="Arial" w:hAnsi="Arial" w:cs="Arial"/>
          <w:sz w:val="24"/>
          <w:szCs w:val="24"/>
        </w:rPr>
        <w:t xml:space="preserve"> munkájában aktív részvétel</w:t>
      </w:r>
    </w:p>
    <w:p w:rsidR="00F51287" w:rsidRPr="00D9251D" w:rsidRDefault="00F51287" w:rsidP="002D4931">
      <w:pPr>
        <w:numPr>
          <w:ilvl w:val="0"/>
          <w:numId w:val="14"/>
        </w:numPr>
        <w:spacing w:after="0"/>
        <w:rPr>
          <w:rFonts w:ascii="Arial" w:hAnsi="Arial" w:cs="Arial"/>
          <w:sz w:val="24"/>
          <w:szCs w:val="24"/>
        </w:rPr>
      </w:pPr>
      <w:r w:rsidRPr="00D9251D">
        <w:rPr>
          <w:rFonts w:ascii="Arial" w:hAnsi="Arial" w:cs="Arial"/>
          <w:i/>
          <w:sz w:val="24"/>
          <w:szCs w:val="24"/>
        </w:rPr>
        <w:t>Napközis nyári tábor</w:t>
      </w:r>
      <w:r w:rsidRPr="00D9251D">
        <w:rPr>
          <w:rFonts w:ascii="Arial" w:hAnsi="Arial" w:cs="Arial"/>
          <w:sz w:val="24"/>
          <w:szCs w:val="24"/>
        </w:rPr>
        <w:t xml:space="preserve"> egészségügyi felügyelete, illetve a nyári tábor ideje alatt egészségfejlesztő órák tartása a táborozó gyerekeknek</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lastRenderedPageBreak/>
        <w:t>Csapatépítő programok</w:t>
      </w:r>
      <w:r w:rsidRPr="00D9251D">
        <w:rPr>
          <w:rFonts w:ascii="Arial" w:hAnsi="Arial" w:cs="Arial"/>
          <w:sz w:val="24"/>
          <w:szCs w:val="24"/>
        </w:rPr>
        <w:t xml:space="preserve"> </w:t>
      </w:r>
    </w:p>
    <w:p w:rsidR="00F51287" w:rsidRPr="00D9251D" w:rsidRDefault="00F51287" w:rsidP="002D4931">
      <w:pPr>
        <w:numPr>
          <w:ilvl w:val="0"/>
          <w:numId w:val="14"/>
        </w:numPr>
        <w:spacing w:after="0"/>
        <w:jc w:val="both"/>
        <w:rPr>
          <w:rFonts w:ascii="Arial" w:hAnsi="Arial" w:cs="Arial"/>
          <w:sz w:val="24"/>
          <w:szCs w:val="24"/>
        </w:rPr>
      </w:pPr>
      <w:r w:rsidRPr="00D9251D">
        <w:rPr>
          <w:rFonts w:ascii="Arial" w:hAnsi="Arial" w:cs="Arial"/>
          <w:i/>
          <w:iCs/>
          <w:sz w:val="24"/>
          <w:szCs w:val="24"/>
        </w:rPr>
        <w:t xml:space="preserve">Prevenciós Ház </w:t>
      </w:r>
      <w:r w:rsidRPr="00D9251D">
        <w:rPr>
          <w:rFonts w:ascii="Arial" w:hAnsi="Arial" w:cs="Arial"/>
          <w:sz w:val="24"/>
          <w:szCs w:val="24"/>
        </w:rPr>
        <w:t xml:space="preserve">programjainak népszerűsítése, aktív részvétel, </w:t>
      </w:r>
      <w:proofErr w:type="spellStart"/>
      <w:r w:rsidRPr="00D9251D">
        <w:rPr>
          <w:rFonts w:ascii="Arial" w:hAnsi="Arial" w:cs="Arial"/>
          <w:sz w:val="24"/>
          <w:szCs w:val="24"/>
        </w:rPr>
        <w:t>ötletelés</w:t>
      </w:r>
      <w:proofErr w:type="spellEnd"/>
      <w:r w:rsidRPr="00D9251D">
        <w:rPr>
          <w:rFonts w:ascii="Arial" w:hAnsi="Arial" w:cs="Arial"/>
          <w:sz w:val="24"/>
          <w:szCs w:val="24"/>
        </w:rPr>
        <w:t>, szervezés, lebonyolítás</w:t>
      </w:r>
    </w:p>
    <w:p w:rsidR="00F51287" w:rsidRPr="00D9251D" w:rsidRDefault="00F51287" w:rsidP="002D4931">
      <w:pPr>
        <w:numPr>
          <w:ilvl w:val="0"/>
          <w:numId w:val="14"/>
        </w:numPr>
        <w:spacing w:after="0"/>
        <w:jc w:val="both"/>
        <w:rPr>
          <w:rFonts w:ascii="Arial" w:hAnsi="Arial" w:cs="Arial"/>
          <w:sz w:val="24"/>
          <w:szCs w:val="24"/>
        </w:rPr>
      </w:pPr>
      <w:proofErr w:type="spellStart"/>
      <w:r w:rsidRPr="00D9251D">
        <w:rPr>
          <w:rFonts w:ascii="Arial" w:hAnsi="Arial" w:cs="Arial"/>
          <w:i/>
          <w:iCs/>
          <w:sz w:val="24"/>
          <w:szCs w:val="24"/>
        </w:rPr>
        <w:t>Öko</w:t>
      </w:r>
      <w:proofErr w:type="spellEnd"/>
      <w:r w:rsidRPr="00D9251D">
        <w:rPr>
          <w:rFonts w:ascii="Arial" w:hAnsi="Arial" w:cs="Arial"/>
          <w:i/>
          <w:iCs/>
          <w:sz w:val="24"/>
          <w:szCs w:val="24"/>
        </w:rPr>
        <w:t xml:space="preserve"> rendezvények</w:t>
      </w:r>
    </w:p>
    <w:p w:rsidR="00F51287" w:rsidRPr="00D9251D" w:rsidRDefault="00F51287" w:rsidP="002D4931">
      <w:pPr>
        <w:spacing w:after="0"/>
        <w:ind w:left="720"/>
        <w:jc w:val="both"/>
        <w:rPr>
          <w:rFonts w:ascii="Arial" w:hAnsi="Arial" w:cs="Arial"/>
          <w:i/>
          <w:iCs/>
          <w:sz w:val="24"/>
          <w:szCs w:val="24"/>
        </w:rPr>
      </w:pPr>
    </w:p>
    <w:p w:rsidR="00F51287" w:rsidRDefault="00F51287" w:rsidP="002D4931">
      <w:pPr>
        <w:spacing w:after="0"/>
        <w:jc w:val="both"/>
        <w:rPr>
          <w:rFonts w:ascii="Arial" w:hAnsi="Arial" w:cs="Arial"/>
          <w:b/>
          <w:sz w:val="24"/>
          <w:szCs w:val="24"/>
          <w:u w:val="single"/>
        </w:rPr>
      </w:pPr>
      <w:r w:rsidRPr="00D9251D">
        <w:rPr>
          <w:rFonts w:ascii="Arial" w:hAnsi="Arial" w:cs="Arial"/>
          <w:b/>
          <w:sz w:val="24"/>
          <w:szCs w:val="24"/>
          <w:u w:val="single"/>
        </w:rPr>
        <w:t>Továbbképzések, önképzések</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 xml:space="preserve">PTE-ETK - Védőnői gyakorlatokkal kapcsolatos </w:t>
      </w:r>
      <w:proofErr w:type="spellStart"/>
      <w:r w:rsidRPr="00D9251D">
        <w:rPr>
          <w:rFonts w:ascii="Arial" w:hAnsi="Arial" w:cs="Arial"/>
          <w:sz w:val="24"/>
          <w:szCs w:val="24"/>
        </w:rPr>
        <w:t>Workshop</w:t>
      </w:r>
      <w:proofErr w:type="spellEnd"/>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Útitárs (iskolavédőnői továbbképzés)</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Önérvényesítő (asszertív) kommunikáció és viselkedés az egészségügyi szakdolgozók munkája során</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 xml:space="preserve">Beszédhibák felfedezése és a korrigálás lehetőségei </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MAVE továbbképző nap (Arcfejlődés, szájüreg és a fogak védelme; Fogazati rendellenességek kialakulása és a megelőzési, helyreállítás lehetőségei; Védőnői gondozás szerepe a teamben)</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 xml:space="preserve">”Ép testben épp, hogy élek” (dr. </w:t>
      </w:r>
      <w:proofErr w:type="spellStart"/>
      <w:r w:rsidRPr="00D9251D">
        <w:rPr>
          <w:rFonts w:ascii="Arial" w:hAnsi="Arial" w:cs="Arial"/>
          <w:sz w:val="24"/>
          <w:szCs w:val="24"/>
        </w:rPr>
        <w:t>Záborszky</w:t>
      </w:r>
      <w:proofErr w:type="spellEnd"/>
      <w:r w:rsidRPr="00D9251D">
        <w:rPr>
          <w:rFonts w:ascii="Arial" w:hAnsi="Arial" w:cs="Arial"/>
          <w:sz w:val="24"/>
          <w:szCs w:val="24"/>
        </w:rPr>
        <w:t xml:space="preserve"> Zita)</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 xml:space="preserve">Az alacsonynövés korai felismerése (dr. </w:t>
      </w:r>
      <w:proofErr w:type="spellStart"/>
      <w:r w:rsidRPr="00D9251D">
        <w:rPr>
          <w:rFonts w:ascii="Arial" w:hAnsi="Arial" w:cs="Arial"/>
          <w:sz w:val="24"/>
          <w:szCs w:val="24"/>
        </w:rPr>
        <w:t>Csákváry</w:t>
      </w:r>
      <w:proofErr w:type="spellEnd"/>
      <w:r w:rsidRPr="00D9251D">
        <w:rPr>
          <w:rFonts w:ascii="Arial" w:hAnsi="Arial" w:cs="Arial"/>
          <w:sz w:val="24"/>
          <w:szCs w:val="24"/>
        </w:rPr>
        <w:t xml:space="preserve"> Violetta)</w:t>
      </w:r>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 xml:space="preserve">A védőnő képzés elméleti és gyakorlati oktatásának koherenciája, oktató védőnői </w:t>
      </w:r>
      <w:proofErr w:type="spellStart"/>
      <w:r w:rsidRPr="00D9251D">
        <w:rPr>
          <w:rFonts w:ascii="Arial" w:hAnsi="Arial" w:cs="Arial"/>
          <w:sz w:val="24"/>
          <w:szCs w:val="24"/>
        </w:rPr>
        <w:t>workshop</w:t>
      </w:r>
      <w:proofErr w:type="spellEnd"/>
    </w:p>
    <w:p w:rsidR="00F51287" w:rsidRPr="00D9251D" w:rsidRDefault="00F51287" w:rsidP="001538F6">
      <w:pPr>
        <w:numPr>
          <w:ilvl w:val="0"/>
          <w:numId w:val="62"/>
        </w:numPr>
        <w:spacing w:after="0"/>
        <w:rPr>
          <w:rFonts w:ascii="Arial" w:hAnsi="Arial" w:cs="Arial"/>
          <w:sz w:val="24"/>
          <w:szCs w:val="24"/>
        </w:rPr>
      </w:pPr>
      <w:r w:rsidRPr="00D9251D">
        <w:rPr>
          <w:rFonts w:ascii="Arial" w:hAnsi="Arial" w:cs="Arial"/>
          <w:sz w:val="24"/>
          <w:szCs w:val="24"/>
        </w:rPr>
        <w:t>Emlőrák elleni küzdelem világnapjához kapcsolódó előadások</w:t>
      </w:r>
    </w:p>
    <w:p w:rsidR="00F51287" w:rsidRPr="00D9251D" w:rsidRDefault="00F51287" w:rsidP="001538F6">
      <w:pPr>
        <w:numPr>
          <w:ilvl w:val="0"/>
          <w:numId w:val="62"/>
        </w:numPr>
        <w:suppressAutoHyphens/>
        <w:spacing w:after="0"/>
        <w:rPr>
          <w:rFonts w:ascii="Arial" w:hAnsi="Arial" w:cs="Arial"/>
          <w:sz w:val="24"/>
          <w:szCs w:val="24"/>
        </w:rPr>
      </w:pPr>
      <w:r w:rsidRPr="00D9251D">
        <w:rPr>
          <w:rFonts w:ascii="Arial" w:hAnsi="Arial" w:cs="Arial"/>
          <w:sz w:val="24"/>
          <w:szCs w:val="24"/>
        </w:rPr>
        <w:t xml:space="preserve">„ Az infokommunikációs és fogyasztói társadalom, a </w:t>
      </w:r>
      <w:proofErr w:type="spellStart"/>
      <w:r w:rsidRPr="00D9251D">
        <w:rPr>
          <w:rFonts w:ascii="Arial" w:hAnsi="Arial" w:cs="Arial"/>
          <w:sz w:val="24"/>
          <w:szCs w:val="24"/>
        </w:rPr>
        <w:t>zapper</w:t>
      </w:r>
      <w:proofErr w:type="spellEnd"/>
      <w:r w:rsidRPr="00D9251D">
        <w:rPr>
          <w:rFonts w:ascii="Arial" w:hAnsi="Arial" w:cs="Arial"/>
          <w:sz w:val="24"/>
          <w:szCs w:val="24"/>
        </w:rPr>
        <w:t xml:space="preserve"> és alfa nemzedék és a BARNAHUS kapcsolata és a megváltozott iskolavédőnői feladatok</w:t>
      </w:r>
      <w:proofErr w:type="gramStart"/>
      <w:r w:rsidRPr="00D9251D">
        <w:rPr>
          <w:rFonts w:ascii="Arial" w:hAnsi="Arial" w:cs="Arial"/>
          <w:sz w:val="24"/>
          <w:szCs w:val="24"/>
        </w:rPr>
        <w:t>”  (</w:t>
      </w:r>
      <w:proofErr w:type="gramEnd"/>
      <w:r w:rsidRPr="00D9251D">
        <w:rPr>
          <w:rFonts w:ascii="Arial" w:hAnsi="Arial" w:cs="Arial"/>
          <w:sz w:val="24"/>
          <w:szCs w:val="24"/>
        </w:rPr>
        <w:t xml:space="preserve">dr. </w:t>
      </w:r>
      <w:proofErr w:type="spellStart"/>
      <w:r w:rsidRPr="00D9251D">
        <w:rPr>
          <w:rFonts w:ascii="Arial" w:hAnsi="Arial" w:cs="Arial"/>
          <w:sz w:val="24"/>
          <w:szCs w:val="24"/>
        </w:rPr>
        <w:t>Lazáry</w:t>
      </w:r>
      <w:proofErr w:type="spellEnd"/>
      <w:r w:rsidRPr="00D9251D">
        <w:rPr>
          <w:rFonts w:ascii="Arial" w:hAnsi="Arial" w:cs="Arial"/>
          <w:sz w:val="24"/>
          <w:szCs w:val="24"/>
        </w:rPr>
        <w:t xml:space="preserve"> Györgyné)</w:t>
      </w:r>
    </w:p>
    <w:p w:rsidR="00F51287" w:rsidRPr="00D9251D" w:rsidRDefault="00F51287" w:rsidP="001538F6">
      <w:pPr>
        <w:numPr>
          <w:ilvl w:val="0"/>
          <w:numId w:val="62"/>
        </w:numPr>
        <w:suppressAutoHyphens/>
        <w:spacing w:after="0"/>
        <w:rPr>
          <w:rFonts w:ascii="Arial" w:hAnsi="Arial" w:cs="Arial"/>
          <w:sz w:val="24"/>
          <w:szCs w:val="24"/>
        </w:rPr>
      </w:pPr>
      <w:r w:rsidRPr="00D9251D">
        <w:rPr>
          <w:rFonts w:ascii="Arial" w:hAnsi="Arial" w:cs="Arial"/>
          <w:sz w:val="24"/>
          <w:szCs w:val="24"/>
        </w:rPr>
        <w:t xml:space="preserve">Köztes átmenetek című </w:t>
      </w:r>
      <w:proofErr w:type="spellStart"/>
      <w:r w:rsidRPr="00D9251D">
        <w:rPr>
          <w:rFonts w:ascii="Arial" w:hAnsi="Arial" w:cs="Arial"/>
          <w:sz w:val="24"/>
          <w:szCs w:val="24"/>
        </w:rPr>
        <w:t>drogprevenciós</w:t>
      </w:r>
      <w:proofErr w:type="spellEnd"/>
      <w:r w:rsidRPr="00D9251D">
        <w:rPr>
          <w:rFonts w:ascii="Arial" w:hAnsi="Arial" w:cs="Arial"/>
          <w:sz w:val="24"/>
          <w:szCs w:val="24"/>
        </w:rPr>
        <w:t xml:space="preserve"> interaktív kiállítás</w:t>
      </w:r>
    </w:p>
    <w:p w:rsidR="00F51287" w:rsidRPr="00D9251D" w:rsidRDefault="00F51287" w:rsidP="001538F6">
      <w:pPr>
        <w:numPr>
          <w:ilvl w:val="0"/>
          <w:numId w:val="62"/>
        </w:numPr>
        <w:suppressAutoHyphens/>
        <w:spacing w:after="0"/>
        <w:rPr>
          <w:rFonts w:ascii="Arial" w:hAnsi="Arial" w:cs="Arial"/>
          <w:sz w:val="24"/>
          <w:szCs w:val="24"/>
        </w:rPr>
      </w:pPr>
      <w:r w:rsidRPr="00D9251D">
        <w:rPr>
          <w:rFonts w:ascii="Arial" w:hAnsi="Arial" w:cs="Arial"/>
          <w:sz w:val="24"/>
          <w:szCs w:val="24"/>
        </w:rPr>
        <w:t xml:space="preserve">MAVE továbbképző nap: Áldozatok segítése </w:t>
      </w:r>
      <w:proofErr w:type="gramStart"/>
      <w:r w:rsidRPr="00D9251D">
        <w:rPr>
          <w:rFonts w:ascii="Arial" w:hAnsi="Arial" w:cs="Arial"/>
          <w:sz w:val="24"/>
          <w:szCs w:val="24"/>
        </w:rPr>
        <w:t>( Major</w:t>
      </w:r>
      <w:proofErr w:type="gramEnd"/>
      <w:r w:rsidRPr="00D9251D">
        <w:rPr>
          <w:rFonts w:ascii="Arial" w:hAnsi="Arial" w:cs="Arial"/>
          <w:sz w:val="24"/>
          <w:szCs w:val="24"/>
        </w:rPr>
        <w:t xml:space="preserve"> Zsolt)</w:t>
      </w:r>
    </w:p>
    <w:p w:rsidR="00F51287" w:rsidRPr="00D9251D" w:rsidRDefault="00F51287" w:rsidP="002D4931">
      <w:pPr>
        <w:suppressAutoHyphens/>
        <w:spacing w:after="0"/>
        <w:ind w:left="720"/>
        <w:rPr>
          <w:rFonts w:ascii="Arial" w:hAnsi="Arial" w:cs="Arial"/>
          <w:sz w:val="24"/>
          <w:szCs w:val="24"/>
        </w:rPr>
      </w:pPr>
    </w:p>
    <w:p w:rsidR="00F51287" w:rsidRPr="00D9251D" w:rsidRDefault="00F51287" w:rsidP="002D4931">
      <w:pPr>
        <w:widowControl w:val="0"/>
        <w:suppressAutoHyphens/>
        <w:spacing w:after="0"/>
        <w:rPr>
          <w:rFonts w:ascii="Arial" w:eastAsia="SimSun" w:hAnsi="Arial" w:cs="Arial"/>
          <w:kern w:val="2"/>
          <w:sz w:val="24"/>
          <w:szCs w:val="24"/>
          <w:lang w:eastAsia="hi-IN" w:bidi="hi-IN"/>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Kapcsolattartás intézményekkel, szakmai képviseletekkel, civil szervezetekkel, médiával</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Iskolavezetés, tantestület</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Szülők, szülői munkaközösség</w:t>
      </w:r>
    </w:p>
    <w:p w:rsidR="00F51287" w:rsidRPr="00D9251D" w:rsidRDefault="009E09CB" w:rsidP="002D4931">
      <w:pPr>
        <w:numPr>
          <w:ilvl w:val="0"/>
          <w:numId w:val="11"/>
        </w:numPr>
        <w:tabs>
          <w:tab w:val="clear" w:pos="928"/>
          <w:tab w:val="num" w:pos="720"/>
        </w:tabs>
        <w:spacing w:after="0"/>
        <w:ind w:left="720"/>
        <w:jc w:val="both"/>
        <w:rPr>
          <w:rFonts w:ascii="Arial" w:hAnsi="Arial" w:cs="Arial"/>
          <w:sz w:val="24"/>
          <w:szCs w:val="24"/>
        </w:rPr>
      </w:pPr>
      <w:r>
        <w:rPr>
          <w:rFonts w:ascii="Arial" w:hAnsi="Arial" w:cs="Arial"/>
          <w:sz w:val="24"/>
          <w:szCs w:val="24"/>
        </w:rPr>
        <w:t>Vas Megyei Pedagógiai Szakszolgálat</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Pálos Károly</w:t>
      </w:r>
      <w:r w:rsidR="009E09CB">
        <w:rPr>
          <w:rFonts w:ascii="Arial" w:hAnsi="Arial" w:cs="Arial"/>
          <w:sz w:val="24"/>
          <w:szCs w:val="24"/>
        </w:rPr>
        <w:t xml:space="preserve"> Szociális Szolgáltató Központ és </w:t>
      </w:r>
      <w:r w:rsidRPr="00D9251D">
        <w:rPr>
          <w:rFonts w:ascii="Arial" w:hAnsi="Arial" w:cs="Arial"/>
          <w:sz w:val="24"/>
          <w:szCs w:val="24"/>
        </w:rPr>
        <w:t>Gyermekjóléti Szolgálat</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RÉV Ambulancia</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 xml:space="preserve">Vas </w:t>
      </w:r>
      <w:r w:rsidR="009E09CB">
        <w:rPr>
          <w:rFonts w:ascii="Arial" w:hAnsi="Arial" w:cs="Arial"/>
          <w:sz w:val="24"/>
          <w:szCs w:val="24"/>
        </w:rPr>
        <w:t>M</w:t>
      </w:r>
      <w:r w:rsidRPr="00D9251D">
        <w:rPr>
          <w:rFonts w:ascii="Arial" w:hAnsi="Arial" w:cs="Arial"/>
          <w:sz w:val="24"/>
          <w:szCs w:val="24"/>
        </w:rPr>
        <w:t xml:space="preserve">egyei Kormányhivatal </w:t>
      </w:r>
      <w:r w:rsidR="009E09CB">
        <w:rPr>
          <w:rFonts w:ascii="Arial" w:hAnsi="Arial" w:cs="Arial"/>
          <w:sz w:val="24"/>
          <w:szCs w:val="24"/>
        </w:rPr>
        <w:t>Szombathelyi Járási Hivatala Népegészségügyi Osztály</w:t>
      </w:r>
    </w:p>
    <w:p w:rsidR="00F51287" w:rsidRPr="00D9251D" w:rsidRDefault="009E09CB" w:rsidP="002D4931">
      <w:pPr>
        <w:numPr>
          <w:ilvl w:val="0"/>
          <w:numId w:val="11"/>
        </w:numPr>
        <w:tabs>
          <w:tab w:val="clear" w:pos="928"/>
          <w:tab w:val="num" w:pos="720"/>
        </w:tabs>
        <w:spacing w:after="0"/>
        <w:ind w:left="720"/>
        <w:jc w:val="both"/>
        <w:rPr>
          <w:rFonts w:ascii="Arial" w:hAnsi="Arial" w:cs="Arial"/>
          <w:sz w:val="24"/>
          <w:szCs w:val="24"/>
        </w:rPr>
      </w:pPr>
      <w:r>
        <w:rPr>
          <w:rFonts w:ascii="Arial" w:hAnsi="Arial" w:cs="Arial"/>
          <w:sz w:val="24"/>
          <w:szCs w:val="24"/>
        </w:rPr>
        <w:t xml:space="preserve">Vas Megyei </w:t>
      </w:r>
      <w:proofErr w:type="spellStart"/>
      <w:r>
        <w:rPr>
          <w:rFonts w:ascii="Arial" w:hAnsi="Arial" w:cs="Arial"/>
          <w:sz w:val="24"/>
          <w:szCs w:val="24"/>
        </w:rPr>
        <w:t>Markusovszky</w:t>
      </w:r>
      <w:proofErr w:type="spellEnd"/>
      <w:r>
        <w:rPr>
          <w:rFonts w:ascii="Arial" w:hAnsi="Arial" w:cs="Arial"/>
          <w:sz w:val="24"/>
          <w:szCs w:val="24"/>
        </w:rPr>
        <w:t xml:space="preserve"> </w:t>
      </w:r>
      <w:r w:rsidR="00F51287" w:rsidRPr="00D9251D">
        <w:rPr>
          <w:rFonts w:ascii="Arial" w:hAnsi="Arial" w:cs="Arial"/>
          <w:sz w:val="24"/>
          <w:szCs w:val="24"/>
        </w:rPr>
        <w:t>Kórház - szakrendelések</w:t>
      </w:r>
    </w:p>
    <w:p w:rsidR="00F51287" w:rsidRPr="00D9251D" w:rsidRDefault="009E09CB" w:rsidP="002D4931">
      <w:pPr>
        <w:numPr>
          <w:ilvl w:val="0"/>
          <w:numId w:val="11"/>
        </w:numPr>
        <w:tabs>
          <w:tab w:val="clear" w:pos="928"/>
          <w:tab w:val="num" w:pos="720"/>
        </w:tabs>
        <w:spacing w:after="0"/>
        <w:ind w:left="720"/>
        <w:jc w:val="both"/>
        <w:rPr>
          <w:rFonts w:ascii="Arial" w:hAnsi="Arial" w:cs="Arial"/>
          <w:sz w:val="24"/>
          <w:szCs w:val="24"/>
        </w:rPr>
      </w:pPr>
      <w:r>
        <w:rPr>
          <w:rFonts w:ascii="Arial" w:hAnsi="Arial" w:cs="Arial"/>
          <w:sz w:val="24"/>
          <w:szCs w:val="24"/>
        </w:rPr>
        <w:t xml:space="preserve">Vas megyei </w:t>
      </w:r>
      <w:r w:rsidR="00F51287" w:rsidRPr="00D9251D">
        <w:rPr>
          <w:rFonts w:ascii="Arial" w:hAnsi="Arial" w:cs="Arial"/>
          <w:sz w:val="24"/>
          <w:szCs w:val="24"/>
        </w:rPr>
        <w:t>Rendőr</w:t>
      </w:r>
      <w:r>
        <w:rPr>
          <w:rFonts w:ascii="Arial" w:hAnsi="Arial" w:cs="Arial"/>
          <w:sz w:val="24"/>
          <w:szCs w:val="24"/>
        </w:rPr>
        <w:t>-fő</w:t>
      </w:r>
      <w:r w:rsidR="00F51287" w:rsidRPr="00D9251D">
        <w:rPr>
          <w:rFonts w:ascii="Arial" w:hAnsi="Arial" w:cs="Arial"/>
          <w:sz w:val="24"/>
          <w:szCs w:val="24"/>
        </w:rPr>
        <w:t>kapitányság</w:t>
      </w:r>
    </w:p>
    <w:p w:rsidR="00F51287" w:rsidRPr="00D9251D" w:rsidRDefault="009E09CB" w:rsidP="002D4931">
      <w:pPr>
        <w:numPr>
          <w:ilvl w:val="0"/>
          <w:numId w:val="11"/>
        </w:numPr>
        <w:tabs>
          <w:tab w:val="clear" w:pos="928"/>
          <w:tab w:val="num" w:pos="720"/>
        </w:tabs>
        <w:spacing w:after="0"/>
        <w:ind w:left="720"/>
        <w:jc w:val="both"/>
        <w:rPr>
          <w:rFonts w:ascii="Arial" w:hAnsi="Arial" w:cs="Arial"/>
          <w:sz w:val="24"/>
          <w:szCs w:val="24"/>
        </w:rPr>
      </w:pPr>
      <w:r>
        <w:rPr>
          <w:rFonts w:ascii="Arial" w:hAnsi="Arial" w:cs="Arial"/>
          <w:sz w:val="24"/>
          <w:szCs w:val="24"/>
        </w:rPr>
        <w:t xml:space="preserve">Magyar </w:t>
      </w:r>
      <w:r w:rsidR="00F51287" w:rsidRPr="00D9251D">
        <w:rPr>
          <w:rFonts w:ascii="Arial" w:hAnsi="Arial" w:cs="Arial"/>
          <w:sz w:val="24"/>
          <w:szCs w:val="24"/>
        </w:rPr>
        <w:t>Vöröskereszt</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Civil szervezetek</w:t>
      </w:r>
    </w:p>
    <w:p w:rsidR="00F51287" w:rsidRPr="00D9251D" w:rsidRDefault="009E09CB" w:rsidP="002D4931">
      <w:pPr>
        <w:numPr>
          <w:ilvl w:val="0"/>
          <w:numId w:val="11"/>
        </w:numPr>
        <w:tabs>
          <w:tab w:val="clear" w:pos="928"/>
          <w:tab w:val="num" w:pos="720"/>
        </w:tabs>
        <w:spacing w:after="0"/>
        <w:ind w:left="720"/>
        <w:jc w:val="both"/>
        <w:rPr>
          <w:rFonts w:ascii="Arial" w:hAnsi="Arial" w:cs="Arial"/>
          <w:sz w:val="24"/>
          <w:szCs w:val="24"/>
        </w:rPr>
      </w:pPr>
      <w:proofErr w:type="spellStart"/>
      <w:r>
        <w:rPr>
          <w:rFonts w:ascii="Arial" w:hAnsi="Arial" w:cs="Arial"/>
          <w:sz w:val="24"/>
          <w:szCs w:val="24"/>
        </w:rPr>
        <w:t>Frisss</w:t>
      </w:r>
      <w:proofErr w:type="spellEnd"/>
      <w:r>
        <w:rPr>
          <w:rFonts w:ascii="Arial" w:hAnsi="Arial" w:cs="Arial"/>
          <w:sz w:val="24"/>
          <w:szCs w:val="24"/>
        </w:rPr>
        <w:t xml:space="preserve"> </w:t>
      </w:r>
      <w:proofErr w:type="spellStart"/>
      <w:r>
        <w:rPr>
          <w:rFonts w:ascii="Arial" w:hAnsi="Arial" w:cs="Arial"/>
          <w:sz w:val="24"/>
          <w:szCs w:val="24"/>
        </w:rPr>
        <w:t>Fm</w:t>
      </w:r>
      <w:proofErr w:type="spellEnd"/>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Vas Népe</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Városi Televízió</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Savaria Fórum</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lastRenderedPageBreak/>
        <w:t>Szombathely Megyei Jogú Város Önkormányzata, Egészségügyi</w:t>
      </w:r>
      <w:r w:rsidR="009E09CB">
        <w:rPr>
          <w:rFonts w:ascii="Arial" w:hAnsi="Arial" w:cs="Arial"/>
          <w:sz w:val="24"/>
          <w:szCs w:val="24"/>
        </w:rPr>
        <w:t xml:space="preserve"> és Közszolgálati Osztály</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PTE EFK - Védőnőoktatás</w:t>
      </w:r>
    </w:p>
    <w:p w:rsidR="00F51287" w:rsidRPr="00D9251D" w:rsidRDefault="00F51287" w:rsidP="002D4931">
      <w:pPr>
        <w:numPr>
          <w:ilvl w:val="0"/>
          <w:numId w:val="11"/>
        </w:numPr>
        <w:tabs>
          <w:tab w:val="clear" w:pos="928"/>
          <w:tab w:val="num" w:pos="720"/>
        </w:tabs>
        <w:spacing w:after="0"/>
        <w:ind w:left="720"/>
        <w:jc w:val="both"/>
        <w:rPr>
          <w:rFonts w:ascii="Arial" w:hAnsi="Arial" w:cs="Arial"/>
          <w:sz w:val="24"/>
          <w:szCs w:val="24"/>
        </w:rPr>
      </w:pPr>
      <w:r w:rsidRPr="00D9251D">
        <w:rPr>
          <w:rFonts w:ascii="Arial" w:hAnsi="Arial" w:cs="Arial"/>
          <w:sz w:val="24"/>
          <w:szCs w:val="24"/>
        </w:rPr>
        <w:t>NYME-SEK Prevenciós Intézet</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b/>
          <w:bCs/>
          <w:sz w:val="24"/>
          <w:szCs w:val="24"/>
          <w:u w:val="single"/>
        </w:rPr>
      </w:pPr>
      <w:r w:rsidRPr="00D9251D">
        <w:rPr>
          <w:rFonts w:ascii="Arial" w:hAnsi="Arial" w:cs="Arial"/>
          <w:b/>
          <w:bCs/>
          <w:sz w:val="24"/>
          <w:szCs w:val="24"/>
          <w:u w:val="single"/>
        </w:rPr>
        <w:t>Terveink a 2016/2017-es tanévre</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Szűrések, vizsgálatok, egészségfejlesztés hatékony, magas színvonalú folytatása</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Egészségnapok szervezésében, lebonyolításában aktív részvétel</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Prevenciós Ház állandó és rendszeres programjainak szervezése, lebonyolítása, fiatalok, szülők aktív bevonása</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Részvétel a város egészséget, lakosságot érintő programjaiban</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Továbbképzések, önképzések, csapatépítés, szupervízió</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 xml:space="preserve">Hagyományteremtő céllal létrehozott rendezvényeink folytatása </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Védőnői továbbképzés szervezése, lebonyolítása</w:t>
      </w:r>
    </w:p>
    <w:p w:rsidR="00F51287" w:rsidRPr="00D9251D" w:rsidRDefault="00F51287" w:rsidP="002D4931">
      <w:pPr>
        <w:numPr>
          <w:ilvl w:val="0"/>
          <w:numId w:val="18"/>
        </w:numPr>
        <w:spacing w:after="0"/>
        <w:jc w:val="both"/>
        <w:rPr>
          <w:rFonts w:ascii="Arial" w:hAnsi="Arial" w:cs="Arial"/>
          <w:sz w:val="24"/>
          <w:szCs w:val="24"/>
        </w:rPr>
      </w:pPr>
      <w:r w:rsidRPr="00D9251D">
        <w:rPr>
          <w:rFonts w:ascii="Arial" w:hAnsi="Arial" w:cs="Arial"/>
          <w:sz w:val="24"/>
          <w:szCs w:val="24"/>
        </w:rPr>
        <w:t>Szombathelyiek Egészségéért Egyesület munkájának segítése</w:t>
      </w:r>
    </w:p>
    <w:p w:rsidR="00EE20FE" w:rsidRPr="00D9251D" w:rsidRDefault="00EE20FE" w:rsidP="002D4931">
      <w:pPr>
        <w:spacing w:after="0"/>
        <w:jc w:val="both"/>
        <w:rPr>
          <w:rFonts w:ascii="Arial" w:hAnsi="Arial" w:cs="Arial"/>
          <w:b/>
          <w:sz w:val="24"/>
          <w:szCs w:val="24"/>
          <w:u w:val="single"/>
        </w:rPr>
      </w:pPr>
    </w:p>
    <w:p w:rsidR="00F51287" w:rsidRPr="00D9251D" w:rsidRDefault="00F51287" w:rsidP="002D4931">
      <w:pPr>
        <w:spacing w:after="0"/>
        <w:jc w:val="both"/>
        <w:rPr>
          <w:rFonts w:ascii="Arial" w:hAnsi="Arial" w:cs="Arial"/>
          <w:b/>
          <w:sz w:val="24"/>
          <w:szCs w:val="24"/>
          <w:u w:val="single"/>
        </w:rPr>
      </w:pPr>
      <w:r w:rsidRPr="00D9251D">
        <w:rPr>
          <w:rFonts w:ascii="Arial" w:hAnsi="Arial" w:cs="Arial"/>
          <w:b/>
          <w:sz w:val="24"/>
          <w:szCs w:val="24"/>
          <w:u w:val="single"/>
        </w:rPr>
        <w:t>Összegzés</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Az adminisztrációhoz használt Stefánia</w:t>
      </w:r>
      <w:r w:rsidR="009E09CB">
        <w:rPr>
          <w:rFonts w:ascii="Arial" w:hAnsi="Arial" w:cs="Arial"/>
          <w:sz w:val="24"/>
          <w:szCs w:val="24"/>
        </w:rPr>
        <w:t xml:space="preserve"> Védőnői Dokumentációs és Jelentő Rendszer </w:t>
      </w:r>
      <w:r w:rsidRPr="00D9251D">
        <w:rPr>
          <w:rFonts w:ascii="Arial" w:hAnsi="Arial" w:cs="Arial"/>
          <w:sz w:val="24"/>
          <w:szCs w:val="24"/>
        </w:rPr>
        <w:t>használatát már minden kolléganő jól elsajátította. Vanna</w:t>
      </w:r>
      <w:r w:rsidR="002814EC">
        <w:rPr>
          <w:rFonts w:ascii="Arial" w:hAnsi="Arial" w:cs="Arial"/>
          <w:sz w:val="24"/>
          <w:szCs w:val="24"/>
        </w:rPr>
        <w:t>k a munkát megkönnyítő funkciói.</w:t>
      </w:r>
      <w:r w:rsidRPr="00D9251D">
        <w:rPr>
          <w:rFonts w:ascii="Arial" w:hAnsi="Arial" w:cs="Arial"/>
          <w:sz w:val="24"/>
          <w:szCs w:val="24"/>
        </w:rPr>
        <w:t xml:space="preserve"> A problémák megoldása nem a mi feladatunk, bár igyekszünk a fejlesztők munkáját segíteni visszajelzéseinkkel.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Eszközeink állapota jó. Elhasználódás, probléma esetén javítják, szükség esetén cserélik őket, a lehetőségekhez mérten.</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munkában igyekszünk a szűrővizsgálatok, egészségnevelés, egyéni tanácsadás, tisztasági vizsgálatok között mindig megtalálni azt az egyensúlyt, amit az adott helyzet, az adott közösség jobban megkíván.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Nincs két egyforma nap, nincs két egyforma egészségnevelési óra. Ez a sokszínűség sok örömet, megújulást tartogat számunkra. Ám időnként ez megterhelő is lehet. Azonnali alkalmazkodást, nagy rugalmasságot, önbizalmat, magas szakmai tudást igényelnek a mindig új kihívások. Az iskolavédőnő a munkáját egyedül végzi, ritkán van alkalom a kolléganőkkel való találkozásra, tapasztalatcserére. Ez szellemileg is, pszichésen is megterhelő, kimerítő.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pedagógusokkal, iskolavezetéssel, iskolaorvosokkal jó a kapcsolat, ami feltétele is a gördülékeny, hatékony munkának.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Szombathely városban a 2016-os év Szent Mártonról szólt. A Szent Márton Köpenye </w:t>
      </w:r>
      <w:r w:rsidR="002814EC">
        <w:rPr>
          <w:rFonts w:ascii="Arial" w:hAnsi="Arial" w:cs="Arial"/>
          <w:sz w:val="24"/>
          <w:szCs w:val="24"/>
        </w:rPr>
        <w:t>Szociális Program</w:t>
      </w:r>
      <w:r w:rsidRPr="00D9251D">
        <w:rPr>
          <w:rFonts w:ascii="Arial" w:hAnsi="Arial" w:cs="Arial"/>
          <w:sz w:val="24"/>
          <w:szCs w:val="24"/>
        </w:rPr>
        <w:t xml:space="preserve"> keretében mind az általános iskolás, mind a középiskolás gyerekekhez eljutottak kiemelt egészségfejlesztő programjaink, melyhez az anyagi fedezetet a város önkormányzata biztosította. </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lastRenderedPageBreak/>
        <w:t>Ezek a programok az általános iskolások közül a 2</w:t>
      </w:r>
      <w:proofErr w:type="gramStart"/>
      <w:r w:rsidRPr="00D9251D">
        <w:rPr>
          <w:rFonts w:ascii="Arial" w:hAnsi="Arial" w:cs="Arial"/>
          <w:sz w:val="24"/>
          <w:szCs w:val="24"/>
        </w:rPr>
        <w:t>.,</w:t>
      </w:r>
      <w:proofErr w:type="gramEnd"/>
      <w:r w:rsidRPr="00D9251D">
        <w:rPr>
          <w:rFonts w:ascii="Arial" w:hAnsi="Arial" w:cs="Arial"/>
          <w:sz w:val="24"/>
          <w:szCs w:val="24"/>
        </w:rPr>
        <w:t xml:space="preserve"> 4. és a 7. osztályokat érintették.</w:t>
      </w: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A 2015/2016-os tanév tavaszán a 7. osztályosok programja valósult meg. Dr. </w:t>
      </w:r>
      <w:proofErr w:type="spellStart"/>
      <w:r w:rsidRPr="00D9251D">
        <w:rPr>
          <w:rFonts w:ascii="Arial" w:hAnsi="Arial" w:cs="Arial"/>
          <w:sz w:val="24"/>
          <w:szCs w:val="24"/>
        </w:rPr>
        <w:t>Zacher</w:t>
      </w:r>
      <w:proofErr w:type="spellEnd"/>
      <w:r w:rsidRPr="00D9251D">
        <w:rPr>
          <w:rFonts w:ascii="Arial" w:hAnsi="Arial" w:cs="Arial"/>
          <w:sz w:val="24"/>
          <w:szCs w:val="24"/>
        </w:rPr>
        <w:t xml:space="preserve"> Gábor </w:t>
      </w:r>
      <w:r w:rsidR="002814EC">
        <w:rPr>
          <w:rFonts w:ascii="Arial" w:hAnsi="Arial" w:cs="Arial"/>
          <w:sz w:val="24"/>
          <w:szCs w:val="24"/>
        </w:rPr>
        <w:t>tartott előadást „Akkor és ott nemet mondani” témában az Agora Savaria Filmszínházban</w:t>
      </w:r>
      <w:r w:rsidRPr="00D9251D">
        <w:rPr>
          <w:rFonts w:ascii="Arial" w:hAnsi="Arial" w:cs="Arial"/>
          <w:sz w:val="24"/>
          <w:szCs w:val="24"/>
        </w:rPr>
        <w:t xml:space="preserve">, ahova a város 683 hetedikese eljött és hallgatta, itta a főorvos úr szavait, nevetett a poénjain és talán elgondolkodott a mondanivalóján.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Nagy újdonság, lehetőség és feladat volt számunkra ennek a nagy támogatású programnak a tematikáját kidolgozni, majd az egyes elemeket megszervezni és lebonyolítani. A programok önkéntesen működtek, nagyon magas részvételi arányok mellett. A résztvevők visszajelzései, értékelése azt tükrözte, hogy sikerült egy olyan programsorozatot kidolgoznunk és azt úgy megvalósítani, amire fogékonyak voltak az iskolavezetők és a diákok egyaránt. </w:t>
      </w:r>
    </w:p>
    <w:p w:rsidR="00F51287" w:rsidRPr="00D9251D" w:rsidRDefault="00F51287" w:rsidP="002D4931">
      <w:pPr>
        <w:spacing w:after="0"/>
        <w:jc w:val="both"/>
        <w:rPr>
          <w:rFonts w:ascii="Arial" w:hAnsi="Arial" w:cs="Arial"/>
          <w:sz w:val="24"/>
          <w:szCs w:val="24"/>
        </w:rPr>
      </w:pPr>
    </w:p>
    <w:p w:rsidR="00F51287" w:rsidRPr="00D9251D" w:rsidRDefault="00F51287" w:rsidP="002D4931">
      <w:pPr>
        <w:spacing w:after="0"/>
        <w:jc w:val="both"/>
        <w:rPr>
          <w:rFonts w:ascii="Arial" w:hAnsi="Arial" w:cs="Arial"/>
          <w:sz w:val="24"/>
          <w:szCs w:val="24"/>
        </w:rPr>
      </w:pPr>
      <w:r w:rsidRPr="00D9251D">
        <w:rPr>
          <w:rFonts w:ascii="Arial" w:hAnsi="Arial" w:cs="Arial"/>
          <w:sz w:val="24"/>
          <w:szCs w:val="24"/>
        </w:rPr>
        <w:t xml:space="preserve">Ez a program felpezsdítette a mindennapjaink, megmutatta mennyi tartalék erő, kreativitás, tettrekészség rejlik még az iskolavédőnőkben! </w:t>
      </w:r>
    </w:p>
    <w:p w:rsidR="00F51287" w:rsidRPr="00D9251D" w:rsidRDefault="00F51287" w:rsidP="002D4931">
      <w:pPr>
        <w:pStyle w:val="NormlWeb"/>
        <w:spacing w:before="0" w:beforeAutospacing="0" w:after="0" w:afterAutospacing="0" w:line="276" w:lineRule="auto"/>
        <w:jc w:val="center"/>
        <w:rPr>
          <w:rFonts w:ascii="Arial" w:hAnsi="Arial" w:cs="Arial"/>
          <w:b/>
          <w:i/>
        </w:rPr>
      </w:pPr>
      <w:r w:rsidRPr="00D9251D">
        <w:rPr>
          <w:rFonts w:ascii="Arial" w:hAnsi="Arial" w:cs="Arial"/>
          <w:b/>
          <w:i/>
        </w:rPr>
        <w:t>„Bármihez, amit megtehetsz vagy megálmodsz</w:t>
      </w:r>
      <w:proofErr w:type="gramStart"/>
      <w:r w:rsidRPr="00D9251D">
        <w:rPr>
          <w:rFonts w:ascii="Arial" w:hAnsi="Arial" w:cs="Arial"/>
          <w:b/>
          <w:i/>
        </w:rPr>
        <w:t>...</w:t>
      </w:r>
      <w:proofErr w:type="gramEnd"/>
      <w:r w:rsidRPr="00D9251D">
        <w:rPr>
          <w:rFonts w:ascii="Arial" w:hAnsi="Arial" w:cs="Arial"/>
          <w:b/>
          <w:i/>
        </w:rPr>
        <w:t xml:space="preserve"> fogj hozzá!</w:t>
      </w:r>
    </w:p>
    <w:p w:rsidR="00F51287" w:rsidRPr="00D9251D" w:rsidRDefault="00F51287" w:rsidP="002D4931">
      <w:pPr>
        <w:pStyle w:val="NormlWeb"/>
        <w:spacing w:before="0" w:beforeAutospacing="0" w:after="0" w:afterAutospacing="0" w:line="276" w:lineRule="auto"/>
        <w:jc w:val="center"/>
        <w:rPr>
          <w:rFonts w:ascii="Arial" w:hAnsi="Arial" w:cs="Arial"/>
          <w:b/>
          <w:i/>
        </w:rPr>
      </w:pPr>
      <w:r w:rsidRPr="00D9251D">
        <w:rPr>
          <w:rFonts w:ascii="Arial" w:hAnsi="Arial" w:cs="Arial"/>
          <w:b/>
          <w:i/>
        </w:rPr>
        <w:t>A merészségben zsenialitás, erő és varázslat rejlik.”</w:t>
      </w:r>
    </w:p>
    <w:p w:rsidR="00F51287" w:rsidRPr="00D9251D" w:rsidRDefault="00F51287" w:rsidP="002D4931">
      <w:pPr>
        <w:pStyle w:val="auth"/>
        <w:spacing w:before="0" w:beforeAutospacing="0" w:after="0" w:afterAutospacing="0" w:line="276" w:lineRule="auto"/>
        <w:ind w:left="4248" w:firstLine="708"/>
        <w:jc w:val="center"/>
        <w:rPr>
          <w:rFonts w:ascii="Arial" w:hAnsi="Arial" w:cs="Arial"/>
        </w:rPr>
      </w:pPr>
      <w:r w:rsidRPr="00D9251D">
        <w:rPr>
          <w:rFonts w:ascii="Arial" w:hAnsi="Arial" w:cs="Arial"/>
          <w:b/>
          <w:i/>
        </w:rPr>
        <w:t>(</w:t>
      </w:r>
      <w:hyperlink r:id="rId13" w:history="1">
        <w:r w:rsidRPr="00D9251D">
          <w:rPr>
            <w:rStyle w:val="Hiperhivatkozs"/>
            <w:rFonts w:ascii="Arial" w:hAnsi="Arial" w:cs="Arial"/>
            <w:b/>
            <w:i/>
          </w:rPr>
          <w:t>Johann Wolfgang von Goethe</w:t>
        </w:r>
      </w:hyperlink>
      <w:r w:rsidRPr="00D9251D">
        <w:rPr>
          <w:rFonts w:ascii="Arial" w:hAnsi="Arial" w:cs="Arial"/>
          <w:b/>
          <w:i/>
        </w:rPr>
        <w:t>)</w:t>
      </w:r>
    </w:p>
    <w:p w:rsidR="00BD28E5" w:rsidRPr="00D9251D" w:rsidRDefault="00BD28E5" w:rsidP="002D4931">
      <w:pPr>
        <w:spacing w:after="0"/>
        <w:jc w:val="both"/>
        <w:rPr>
          <w:rFonts w:ascii="Arial" w:hAnsi="Arial" w:cs="Arial"/>
          <w:sz w:val="24"/>
          <w:szCs w:val="24"/>
        </w:rPr>
      </w:pPr>
    </w:p>
    <w:p w:rsidR="00BD28E5" w:rsidRPr="00D9251D" w:rsidRDefault="00BD28E5" w:rsidP="002D4931">
      <w:pPr>
        <w:spacing w:after="0"/>
        <w:jc w:val="both"/>
        <w:rPr>
          <w:rFonts w:ascii="Arial" w:hAnsi="Arial" w:cs="Arial"/>
          <w:sz w:val="24"/>
          <w:szCs w:val="24"/>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0425D0" w:rsidRDefault="000425D0" w:rsidP="002D4931">
      <w:pPr>
        <w:tabs>
          <w:tab w:val="left" w:pos="1485"/>
        </w:tabs>
        <w:spacing w:after="0"/>
        <w:jc w:val="center"/>
        <w:rPr>
          <w:rFonts w:ascii="Times New Roman" w:hAnsi="Times New Roman" w:cs="Times New Roman"/>
          <w:b/>
          <w:bCs/>
          <w:sz w:val="36"/>
          <w:szCs w:val="36"/>
        </w:rPr>
      </w:pPr>
    </w:p>
    <w:p w:rsidR="004175B7" w:rsidRPr="004175B7" w:rsidRDefault="004175B7" w:rsidP="002D4931">
      <w:pPr>
        <w:tabs>
          <w:tab w:val="left" w:pos="1485"/>
        </w:tabs>
        <w:spacing w:after="0"/>
        <w:jc w:val="center"/>
        <w:rPr>
          <w:rFonts w:ascii="Times New Roman" w:hAnsi="Times New Roman" w:cs="Times New Roman"/>
          <w:b/>
          <w:bCs/>
          <w:sz w:val="36"/>
          <w:szCs w:val="36"/>
        </w:rPr>
      </w:pPr>
      <w:r w:rsidRPr="004175B7">
        <w:rPr>
          <w:rFonts w:ascii="Times New Roman" w:hAnsi="Times New Roman" w:cs="Times New Roman"/>
          <w:b/>
          <w:bCs/>
          <w:sz w:val="36"/>
          <w:szCs w:val="36"/>
        </w:rPr>
        <w:lastRenderedPageBreak/>
        <w:t>Összefoglaló jelentés a középfokú iskolákat ellátó</w:t>
      </w:r>
    </w:p>
    <w:p w:rsidR="004175B7" w:rsidRPr="004175B7" w:rsidRDefault="004175B7" w:rsidP="002D4931">
      <w:pPr>
        <w:spacing w:after="0"/>
        <w:jc w:val="center"/>
        <w:rPr>
          <w:rFonts w:ascii="Times New Roman" w:hAnsi="Times New Roman" w:cs="Times New Roman"/>
          <w:b/>
          <w:bCs/>
          <w:sz w:val="36"/>
          <w:szCs w:val="36"/>
        </w:rPr>
      </w:pPr>
      <w:proofErr w:type="gramStart"/>
      <w:r w:rsidRPr="004175B7">
        <w:rPr>
          <w:rFonts w:ascii="Times New Roman" w:hAnsi="Times New Roman" w:cs="Times New Roman"/>
          <w:b/>
          <w:bCs/>
          <w:sz w:val="36"/>
          <w:szCs w:val="36"/>
        </w:rPr>
        <w:t>védőnői</w:t>
      </w:r>
      <w:proofErr w:type="gramEnd"/>
      <w:r w:rsidRPr="004175B7">
        <w:rPr>
          <w:rFonts w:ascii="Times New Roman" w:hAnsi="Times New Roman" w:cs="Times New Roman"/>
          <w:b/>
          <w:bCs/>
          <w:sz w:val="36"/>
          <w:szCs w:val="36"/>
        </w:rPr>
        <w:t xml:space="preserve"> munkáról a 201</w:t>
      </w:r>
      <w:r w:rsidR="00EE20FE">
        <w:rPr>
          <w:rFonts w:ascii="Times New Roman" w:hAnsi="Times New Roman" w:cs="Times New Roman"/>
          <w:b/>
          <w:bCs/>
          <w:sz w:val="36"/>
          <w:szCs w:val="36"/>
        </w:rPr>
        <w:t>5</w:t>
      </w:r>
      <w:r w:rsidRPr="004175B7">
        <w:rPr>
          <w:rFonts w:ascii="Times New Roman" w:hAnsi="Times New Roman" w:cs="Times New Roman"/>
          <w:b/>
          <w:bCs/>
          <w:sz w:val="36"/>
          <w:szCs w:val="36"/>
        </w:rPr>
        <w:t>/201</w:t>
      </w:r>
      <w:r w:rsidR="00EE20FE">
        <w:rPr>
          <w:rFonts w:ascii="Times New Roman" w:hAnsi="Times New Roman" w:cs="Times New Roman"/>
          <w:b/>
          <w:bCs/>
          <w:sz w:val="36"/>
          <w:szCs w:val="36"/>
        </w:rPr>
        <w:t>6</w:t>
      </w:r>
      <w:r w:rsidRPr="004175B7">
        <w:rPr>
          <w:rFonts w:ascii="Times New Roman" w:hAnsi="Times New Roman" w:cs="Times New Roman"/>
          <w:b/>
          <w:bCs/>
          <w:sz w:val="36"/>
          <w:szCs w:val="36"/>
        </w:rPr>
        <w:t>-</w:t>
      </w:r>
      <w:r w:rsidR="00EE20FE">
        <w:rPr>
          <w:rFonts w:ascii="Times New Roman" w:hAnsi="Times New Roman" w:cs="Times New Roman"/>
          <w:b/>
          <w:bCs/>
          <w:sz w:val="36"/>
          <w:szCs w:val="36"/>
        </w:rPr>
        <w:t>o</w:t>
      </w:r>
      <w:r w:rsidRPr="004175B7">
        <w:rPr>
          <w:rFonts w:ascii="Times New Roman" w:hAnsi="Times New Roman" w:cs="Times New Roman"/>
          <w:b/>
          <w:bCs/>
          <w:sz w:val="36"/>
          <w:szCs w:val="36"/>
        </w:rPr>
        <w:t>s tanévben</w:t>
      </w:r>
    </w:p>
    <w:p w:rsidR="004175B7" w:rsidRPr="004175B7" w:rsidRDefault="004175B7" w:rsidP="002D4931">
      <w:pPr>
        <w:spacing w:after="0"/>
        <w:jc w:val="center"/>
        <w:rPr>
          <w:rFonts w:ascii="Times New Roman" w:hAnsi="Times New Roman" w:cs="Times New Roman"/>
          <w:b/>
          <w:bCs/>
          <w:sz w:val="36"/>
          <w:szCs w:val="36"/>
        </w:rPr>
      </w:pPr>
    </w:p>
    <w:p w:rsidR="004175B7" w:rsidRPr="006763C4" w:rsidRDefault="004175B7" w:rsidP="002D4931">
      <w:pPr>
        <w:spacing w:after="0"/>
        <w:jc w:val="center"/>
        <w:rPr>
          <w:rFonts w:ascii="Arial" w:hAnsi="Arial" w:cs="Arial"/>
          <w:b/>
          <w:bCs/>
          <w:sz w:val="24"/>
          <w:szCs w:val="24"/>
        </w:rPr>
      </w:pPr>
    </w:p>
    <w:p w:rsidR="002814EC" w:rsidRDefault="002814EC" w:rsidP="002814EC">
      <w:pPr>
        <w:spacing w:after="0"/>
        <w:jc w:val="both"/>
        <w:rPr>
          <w:rFonts w:ascii="Arial" w:hAnsi="Arial" w:cs="Arial"/>
          <w:sz w:val="24"/>
          <w:szCs w:val="24"/>
        </w:rPr>
      </w:pPr>
      <w:r w:rsidRPr="00D9251D">
        <w:rPr>
          <w:rFonts w:ascii="Arial" w:hAnsi="Arial" w:cs="Arial"/>
          <w:sz w:val="24"/>
          <w:szCs w:val="24"/>
        </w:rPr>
        <w:t>A védőnők munkájukat az iskola - egészségügyi ellátásról szóló 26/1997. (IX. 3.) NM rendelet,</w:t>
      </w:r>
      <w:r>
        <w:rPr>
          <w:rFonts w:ascii="Arial" w:hAnsi="Arial" w:cs="Arial"/>
          <w:sz w:val="24"/>
          <w:szCs w:val="24"/>
        </w:rPr>
        <w:t xml:space="preserve"> </w:t>
      </w:r>
      <w:r w:rsidRPr="003F7E75">
        <w:rPr>
          <w:rFonts w:ascii="Arial" w:hAnsi="Arial" w:cs="Arial"/>
          <w:sz w:val="24"/>
          <w:szCs w:val="24"/>
        </w:rPr>
        <w:t xml:space="preserve">a kötelező egészségbiztosítás keretében igénybe vehető betegségek megelőzését és korai felismerését szolgáló egészségügyi szolgáltatásokról és a szűrővizsgálatok igazolásáról szóló </w:t>
      </w:r>
      <w:r w:rsidRPr="00D9251D">
        <w:rPr>
          <w:rFonts w:ascii="Arial" w:hAnsi="Arial" w:cs="Arial"/>
          <w:sz w:val="24"/>
          <w:szCs w:val="24"/>
        </w:rPr>
        <w:t>51/1997. (XII. 18.) NM rendelet,</w:t>
      </w:r>
      <w:r w:rsidRPr="003F7E75">
        <w:rPr>
          <w:rFonts w:ascii="Arial" w:hAnsi="Arial" w:cs="Arial"/>
          <w:sz w:val="24"/>
          <w:szCs w:val="24"/>
        </w:rPr>
        <w:t xml:space="preserve"> a fertőző betegségek és a járványok megelőzése érdekében szükséges járványügyi intézkedésekről</w:t>
      </w:r>
      <w:r>
        <w:rPr>
          <w:rFonts w:ascii="Arial" w:hAnsi="Arial" w:cs="Arial"/>
          <w:sz w:val="24"/>
          <w:szCs w:val="24"/>
        </w:rPr>
        <w:t xml:space="preserve"> szóló</w:t>
      </w:r>
      <w:r w:rsidRPr="00D9251D">
        <w:rPr>
          <w:rFonts w:ascii="Arial" w:hAnsi="Arial" w:cs="Arial"/>
          <w:sz w:val="24"/>
          <w:szCs w:val="24"/>
        </w:rPr>
        <w:t xml:space="preserve"> 18/1998. (VI. 3.) NM rendelet, </w:t>
      </w:r>
      <w:r w:rsidRPr="003F7E75">
        <w:rPr>
          <w:rFonts w:ascii="Arial" w:hAnsi="Arial" w:cs="Arial"/>
          <w:sz w:val="24"/>
          <w:szCs w:val="24"/>
        </w:rPr>
        <w:t>a nevelési-oktatási intézmények működéséről és a köznevelési intézmények névhasználatáról szóló</w:t>
      </w:r>
      <w:r>
        <w:rPr>
          <w:rFonts w:ascii="Arial" w:hAnsi="Arial" w:cs="Arial"/>
          <w:sz w:val="24"/>
          <w:szCs w:val="24"/>
        </w:rPr>
        <w:t xml:space="preserve"> </w:t>
      </w:r>
      <w:r w:rsidRPr="00D9251D">
        <w:rPr>
          <w:rFonts w:ascii="Arial" w:hAnsi="Arial" w:cs="Arial"/>
          <w:sz w:val="24"/>
          <w:szCs w:val="24"/>
        </w:rPr>
        <w:t>20/2012. (VIII. 31.) EMMI rendelet alapján végzik.</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A tanév során az iskolai munkát 15 főállású iskolavédőnő látta el. Egy </w:t>
      </w:r>
      <w:proofErr w:type="gramStart"/>
      <w:r w:rsidRPr="006763C4">
        <w:rPr>
          <w:rFonts w:ascii="Arial" w:hAnsi="Arial" w:cs="Arial"/>
          <w:sz w:val="24"/>
          <w:szCs w:val="24"/>
        </w:rPr>
        <w:t>körzet tartós</w:t>
      </w:r>
      <w:proofErr w:type="gramEnd"/>
      <w:r w:rsidRPr="006763C4">
        <w:rPr>
          <w:rFonts w:ascii="Arial" w:hAnsi="Arial" w:cs="Arial"/>
          <w:sz w:val="24"/>
          <w:szCs w:val="24"/>
        </w:rPr>
        <w:t xml:space="preserve"> helyettesítés alatt áll.</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b/>
          <w:sz w:val="24"/>
          <w:szCs w:val="24"/>
        </w:rPr>
        <w:t xml:space="preserve">  </w:t>
      </w:r>
      <w:r w:rsidRPr="006763C4">
        <w:rPr>
          <w:rFonts w:ascii="Arial" w:hAnsi="Arial" w:cs="Arial"/>
          <w:b/>
          <w:i/>
          <w:sz w:val="24"/>
          <w:szCs w:val="24"/>
          <w:u w:val="single"/>
        </w:rPr>
        <w:t>Az intézmények száma:</w:t>
      </w:r>
      <w:r w:rsidRPr="006763C4">
        <w:rPr>
          <w:rFonts w:ascii="Arial" w:hAnsi="Arial" w:cs="Arial"/>
          <w:sz w:val="24"/>
          <w:szCs w:val="24"/>
        </w:rPr>
        <w:t xml:space="preserve"> 17</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Állami iskola: 13</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Egyházi iskola: 2</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Alapítványi iskola: 1</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Gyakorló Általános iskola és Gimnázium: 1</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b/>
          <w:i/>
          <w:sz w:val="24"/>
          <w:szCs w:val="24"/>
          <w:u w:val="single"/>
        </w:rPr>
      </w:pPr>
      <w:r w:rsidRPr="006763C4">
        <w:rPr>
          <w:rFonts w:ascii="Arial" w:hAnsi="Arial" w:cs="Arial"/>
          <w:sz w:val="24"/>
          <w:szCs w:val="24"/>
        </w:rPr>
        <w:t xml:space="preserve">  </w:t>
      </w:r>
      <w:r w:rsidRPr="006763C4">
        <w:rPr>
          <w:rFonts w:ascii="Arial" w:hAnsi="Arial" w:cs="Arial"/>
          <w:b/>
          <w:i/>
          <w:sz w:val="24"/>
          <w:szCs w:val="24"/>
          <w:u w:val="single"/>
        </w:rPr>
        <w:t>Iskola típusaink:</w:t>
      </w:r>
    </w:p>
    <w:p w:rsidR="006763C4" w:rsidRPr="006763C4" w:rsidRDefault="006763C4" w:rsidP="002D4931">
      <w:pPr>
        <w:spacing w:after="0"/>
        <w:ind w:left="708" w:firstLine="708"/>
        <w:jc w:val="both"/>
        <w:rPr>
          <w:rFonts w:ascii="Arial" w:hAnsi="Arial" w:cs="Arial"/>
          <w:sz w:val="24"/>
          <w:szCs w:val="24"/>
        </w:rPr>
      </w:pPr>
      <w:r w:rsidRPr="006763C4">
        <w:rPr>
          <w:rFonts w:ascii="Arial" w:hAnsi="Arial" w:cs="Arial"/>
          <w:sz w:val="24"/>
          <w:szCs w:val="24"/>
        </w:rPr>
        <w:t xml:space="preserve">  Gimnázium: 7</w:t>
      </w:r>
    </w:p>
    <w:p w:rsidR="006763C4" w:rsidRPr="006763C4" w:rsidRDefault="006763C4" w:rsidP="002D4931">
      <w:pPr>
        <w:spacing w:after="0"/>
        <w:ind w:left="708" w:firstLine="708"/>
        <w:jc w:val="both"/>
        <w:rPr>
          <w:rFonts w:ascii="Arial" w:hAnsi="Arial" w:cs="Arial"/>
          <w:sz w:val="24"/>
          <w:szCs w:val="24"/>
        </w:rPr>
      </w:pPr>
      <w:r w:rsidRPr="006763C4">
        <w:rPr>
          <w:rFonts w:ascii="Arial" w:hAnsi="Arial" w:cs="Arial"/>
          <w:sz w:val="24"/>
          <w:szCs w:val="24"/>
        </w:rPr>
        <w:t xml:space="preserve">  Beíratottak száma: 2522 fő</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Szakközépiskola: 10 </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Beíratottak száma: 3805 fő</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Szakképző iskola: 7</w:t>
      </w:r>
    </w:p>
    <w:p w:rsidR="006763C4" w:rsidRPr="006763C4" w:rsidRDefault="006763C4" w:rsidP="002D4931">
      <w:pPr>
        <w:spacing w:after="0"/>
        <w:ind w:left="1418"/>
        <w:jc w:val="both"/>
        <w:rPr>
          <w:rFonts w:ascii="Arial" w:hAnsi="Arial" w:cs="Arial"/>
          <w:sz w:val="24"/>
          <w:szCs w:val="24"/>
        </w:rPr>
      </w:pPr>
      <w:r w:rsidRPr="006763C4">
        <w:rPr>
          <w:rFonts w:ascii="Arial" w:hAnsi="Arial" w:cs="Arial"/>
          <w:sz w:val="24"/>
          <w:szCs w:val="24"/>
        </w:rPr>
        <w:t xml:space="preserve">  Beíratottak: 1143 fő</w:t>
      </w:r>
    </w:p>
    <w:p w:rsidR="006763C4" w:rsidRPr="006763C4" w:rsidRDefault="006763C4" w:rsidP="002D4931">
      <w:pPr>
        <w:spacing w:after="0"/>
        <w:ind w:left="1418"/>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Szakközép és szakképző intézményeinkben 14 évtől 22 éves korig, illetve felnőtt képzés is folyik, valamint a nyolcosztályos gimnáziumokban már a 11. életévtől gondozzuk a gyermekeket. Ez a széles korra vonatkozó sáv meghatározza feladataink sokrétűségét, úgymint</w:t>
      </w:r>
    </w:p>
    <w:p w:rsidR="006763C4" w:rsidRPr="006763C4" w:rsidRDefault="006763C4" w:rsidP="002D4931">
      <w:pPr>
        <w:spacing w:after="0"/>
        <w:jc w:val="both"/>
        <w:rPr>
          <w:rFonts w:ascii="Arial" w:hAnsi="Arial" w:cs="Arial"/>
          <w:sz w:val="24"/>
          <w:szCs w:val="24"/>
        </w:rPr>
      </w:pP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egyeztetett munkaterv az iskolákkal</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 xml:space="preserve">Stefánia </w:t>
      </w:r>
      <w:r w:rsidR="00183C2B">
        <w:rPr>
          <w:rFonts w:ascii="Arial" w:hAnsi="Arial" w:cs="Arial"/>
          <w:sz w:val="24"/>
          <w:szCs w:val="24"/>
        </w:rPr>
        <w:t xml:space="preserve">Védőnői Dokumentációs és Jelentő Rendszer </w:t>
      </w:r>
      <w:r w:rsidRPr="006763C4">
        <w:rPr>
          <w:rFonts w:ascii="Arial" w:hAnsi="Arial" w:cs="Arial"/>
          <w:sz w:val="24"/>
          <w:szCs w:val="24"/>
        </w:rPr>
        <w:t>napra kész vezetése</w:t>
      </w:r>
    </w:p>
    <w:p w:rsidR="006763C4" w:rsidRPr="006763C4" w:rsidRDefault="006763C4" w:rsidP="00D837C9">
      <w:pPr>
        <w:numPr>
          <w:ilvl w:val="0"/>
          <w:numId w:val="29"/>
        </w:numPr>
        <w:tabs>
          <w:tab w:val="clear" w:pos="2100"/>
        </w:tabs>
        <w:spacing w:after="0"/>
        <w:ind w:left="993" w:hanging="142"/>
        <w:jc w:val="both"/>
        <w:rPr>
          <w:rFonts w:ascii="Arial" w:hAnsi="Arial" w:cs="Arial"/>
          <w:sz w:val="24"/>
          <w:szCs w:val="24"/>
        </w:rPr>
      </w:pPr>
      <w:r w:rsidRPr="006763C4">
        <w:rPr>
          <w:rFonts w:ascii="Arial" w:hAnsi="Arial" w:cs="Arial"/>
          <w:sz w:val="24"/>
          <w:szCs w:val="24"/>
        </w:rPr>
        <w:t>testnevelési csoportbesorolás előkészítése, vizsgálatok szervezése,</w:t>
      </w:r>
      <w:r w:rsidR="00D837C9">
        <w:rPr>
          <w:rFonts w:ascii="Arial" w:hAnsi="Arial" w:cs="Arial"/>
          <w:sz w:val="24"/>
          <w:szCs w:val="24"/>
        </w:rPr>
        <w:t xml:space="preserve"> </w:t>
      </w:r>
      <w:r w:rsidRPr="006763C4">
        <w:rPr>
          <w:rFonts w:ascii="Arial" w:hAnsi="Arial" w:cs="Arial"/>
          <w:sz w:val="24"/>
          <w:szCs w:val="24"/>
        </w:rPr>
        <w:t>lebonyolítása</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gondozási nyilvántartás vezetése, vizsgálatok szervezése, lebonyolítása</w:t>
      </w:r>
    </w:p>
    <w:p w:rsidR="006763C4" w:rsidRPr="006763C4" w:rsidRDefault="006763C4" w:rsidP="001538F6">
      <w:pPr>
        <w:numPr>
          <w:ilvl w:val="0"/>
          <w:numId w:val="29"/>
        </w:numPr>
        <w:tabs>
          <w:tab w:val="clear" w:pos="2100"/>
          <w:tab w:val="num" w:pos="993"/>
        </w:tabs>
        <w:spacing w:after="0"/>
        <w:ind w:left="993" w:hanging="142"/>
        <w:jc w:val="both"/>
        <w:rPr>
          <w:rFonts w:ascii="Arial" w:hAnsi="Arial" w:cs="Arial"/>
          <w:sz w:val="24"/>
          <w:szCs w:val="24"/>
        </w:rPr>
      </w:pPr>
      <w:r w:rsidRPr="006763C4">
        <w:rPr>
          <w:rFonts w:ascii="Arial" w:hAnsi="Arial" w:cs="Arial"/>
          <w:sz w:val="24"/>
          <w:szCs w:val="24"/>
        </w:rPr>
        <w:t>szakmai alkalmassági vizsgálatok szervezése, lebonyolítása, adminisztrációja, jelentése</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lastRenderedPageBreak/>
        <w:t>szükség szerint tisztasági vizsgálatok lebonyolítása, jelentése</w:t>
      </w:r>
    </w:p>
    <w:p w:rsidR="006763C4" w:rsidRPr="006763C4" w:rsidRDefault="006763C4" w:rsidP="001538F6">
      <w:pPr>
        <w:numPr>
          <w:ilvl w:val="0"/>
          <w:numId w:val="29"/>
        </w:numPr>
        <w:tabs>
          <w:tab w:val="clear" w:pos="2100"/>
          <w:tab w:val="num" w:pos="993"/>
        </w:tabs>
        <w:spacing w:after="0"/>
        <w:ind w:left="993" w:hanging="142"/>
        <w:jc w:val="both"/>
        <w:rPr>
          <w:rFonts w:ascii="Arial" w:hAnsi="Arial" w:cs="Arial"/>
          <w:sz w:val="24"/>
          <w:szCs w:val="24"/>
        </w:rPr>
      </w:pPr>
      <w:r w:rsidRPr="006763C4">
        <w:rPr>
          <w:rFonts w:ascii="Arial" w:hAnsi="Arial" w:cs="Arial"/>
          <w:sz w:val="24"/>
          <w:szCs w:val="24"/>
        </w:rPr>
        <w:t>megbetegedési veszély elhárítása céljából végzett oltások szervezése, lebonyolítása, nyilvántartása, jelentése</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étkeztetés ellenőrzése (büfé és menza)</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munkavédelmi szemle</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gyakorlati helyszín látogatása</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osztályvizsgálatok szervezése, lebonyolítása, adminisztrációja</w:t>
      </w:r>
    </w:p>
    <w:p w:rsidR="006763C4" w:rsidRPr="006763C4" w:rsidRDefault="006763C4" w:rsidP="001538F6">
      <w:pPr>
        <w:numPr>
          <w:ilvl w:val="0"/>
          <w:numId w:val="29"/>
        </w:numPr>
        <w:tabs>
          <w:tab w:val="clear" w:pos="2100"/>
          <w:tab w:val="num" w:pos="993"/>
        </w:tabs>
        <w:spacing w:after="0"/>
        <w:ind w:left="993" w:hanging="142"/>
        <w:jc w:val="both"/>
        <w:rPr>
          <w:rFonts w:ascii="Arial" w:hAnsi="Arial" w:cs="Arial"/>
          <w:sz w:val="24"/>
          <w:szCs w:val="24"/>
        </w:rPr>
      </w:pPr>
      <w:r w:rsidRPr="006763C4">
        <w:rPr>
          <w:rFonts w:ascii="Arial" w:hAnsi="Arial" w:cs="Arial"/>
          <w:sz w:val="24"/>
          <w:szCs w:val="24"/>
        </w:rPr>
        <w:t>szűrővizsgálatok elvégzése (súly, magasság, vérnyomás, látás, hallás, színlátás</w:t>
      </w:r>
      <w:proofErr w:type="gramStart"/>
      <w:r w:rsidRPr="006763C4">
        <w:rPr>
          <w:rFonts w:ascii="Arial" w:hAnsi="Arial" w:cs="Arial"/>
          <w:sz w:val="24"/>
          <w:szCs w:val="24"/>
        </w:rPr>
        <w:t>,  mozgásszervi</w:t>
      </w:r>
      <w:proofErr w:type="gramEnd"/>
      <w:r w:rsidRPr="006763C4">
        <w:rPr>
          <w:rFonts w:ascii="Arial" w:hAnsi="Arial" w:cs="Arial"/>
          <w:sz w:val="24"/>
          <w:szCs w:val="24"/>
        </w:rPr>
        <w:t>, golyva, mentális állapot)</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beiskolázás előtti alkalmassági vizsgálat</w:t>
      </w:r>
    </w:p>
    <w:p w:rsidR="006763C4" w:rsidRPr="006763C4" w:rsidRDefault="006763C4" w:rsidP="001538F6">
      <w:pPr>
        <w:numPr>
          <w:ilvl w:val="0"/>
          <w:numId w:val="29"/>
        </w:numPr>
        <w:tabs>
          <w:tab w:val="clear" w:pos="2100"/>
        </w:tabs>
        <w:spacing w:after="0"/>
        <w:ind w:left="993" w:hanging="142"/>
        <w:jc w:val="both"/>
        <w:rPr>
          <w:rFonts w:ascii="Arial" w:hAnsi="Arial" w:cs="Arial"/>
          <w:sz w:val="24"/>
          <w:szCs w:val="24"/>
        </w:rPr>
      </w:pPr>
      <w:r w:rsidRPr="006763C4">
        <w:rPr>
          <w:rFonts w:ascii="Arial" w:hAnsi="Arial" w:cs="Arial"/>
          <w:sz w:val="24"/>
          <w:szCs w:val="24"/>
        </w:rPr>
        <w:t>egészségfejlesztés (szakkörök, órák, tanácsadás, kiscsoportos beszélgetések, rendezvények szervezése, aktív részvétel az iskola életében)</w:t>
      </w:r>
    </w:p>
    <w:p w:rsidR="006763C4" w:rsidRPr="006763C4" w:rsidRDefault="006763C4" w:rsidP="001538F6">
      <w:pPr>
        <w:numPr>
          <w:ilvl w:val="0"/>
          <w:numId w:val="29"/>
        </w:numPr>
        <w:tabs>
          <w:tab w:val="clear" w:pos="2100"/>
          <w:tab w:val="num" w:pos="993"/>
        </w:tabs>
        <w:spacing w:after="0"/>
        <w:ind w:left="993" w:hanging="142"/>
        <w:jc w:val="both"/>
        <w:rPr>
          <w:rFonts w:ascii="Arial" w:hAnsi="Arial" w:cs="Arial"/>
          <w:sz w:val="24"/>
          <w:szCs w:val="24"/>
        </w:rPr>
      </w:pPr>
      <w:r w:rsidRPr="006763C4">
        <w:rPr>
          <w:rFonts w:ascii="Arial" w:hAnsi="Arial" w:cs="Arial"/>
          <w:sz w:val="24"/>
          <w:szCs w:val="24"/>
        </w:rPr>
        <w:t>jelentések készítése: statisztikai hivatalnak, Vas megyei Kormányhivatal Népegészségügyi Szakigazgatási Szerve, vezető védőnőnek, iskoláknak, munkáltatónak</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ambuláns ellátás, elsősegélynyújtás</w:t>
      </w:r>
    </w:p>
    <w:p w:rsidR="006763C4" w:rsidRPr="006763C4" w:rsidRDefault="006763C4" w:rsidP="001538F6">
      <w:pPr>
        <w:numPr>
          <w:ilvl w:val="0"/>
          <w:numId w:val="29"/>
        </w:numPr>
        <w:tabs>
          <w:tab w:val="clear" w:pos="2100"/>
          <w:tab w:val="num" w:pos="993"/>
        </w:tabs>
        <w:spacing w:after="0"/>
        <w:ind w:hanging="1249"/>
        <w:jc w:val="both"/>
        <w:rPr>
          <w:rFonts w:ascii="Arial" w:hAnsi="Arial" w:cs="Arial"/>
          <w:sz w:val="24"/>
          <w:szCs w:val="24"/>
        </w:rPr>
      </w:pPr>
      <w:r w:rsidRPr="006763C4">
        <w:rPr>
          <w:rFonts w:ascii="Arial" w:hAnsi="Arial" w:cs="Arial"/>
          <w:sz w:val="24"/>
          <w:szCs w:val="24"/>
        </w:rPr>
        <w:t>mentális gondozás</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color w:val="FF0000"/>
          <w:sz w:val="24"/>
          <w:szCs w:val="24"/>
        </w:rPr>
        <w:t xml:space="preserve"> </w:t>
      </w:r>
      <w:r w:rsidRPr="006763C4">
        <w:rPr>
          <w:rFonts w:ascii="Arial" w:hAnsi="Arial" w:cs="Arial"/>
          <w:b/>
          <w:bCs/>
          <w:sz w:val="24"/>
          <w:szCs w:val="24"/>
          <w:u w:val="single"/>
        </w:rPr>
        <w:t>Beíratott tanulók összes száma</w:t>
      </w:r>
      <w:r w:rsidRPr="006763C4">
        <w:rPr>
          <w:rFonts w:ascii="Arial" w:hAnsi="Arial" w:cs="Arial"/>
          <w:b/>
          <w:bCs/>
          <w:sz w:val="24"/>
          <w:szCs w:val="24"/>
        </w:rPr>
        <w:t>: 7470</w:t>
      </w:r>
      <w:r w:rsidRPr="006763C4">
        <w:rPr>
          <w:rFonts w:ascii="Arial" w:hAnsi="Arial" w:cs="Arial"/>
          <w:sz w:val="24"/>
          <w:szCs w:val="24"/>
        </w:rPr>
        <w:t xml:space="preserve"> fő</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Vizsgálatra kötelezettek: </w:t>
      </w:r>
      <w:r w:rsidRPr="006763C4">
        <w:rPr>
          <w:rFonts w:ascii="Arial" w:hAnsi="Arial" w:cs="Arial"/>
          <w:b/>
          <w:bCs/>
          <w:sz w:val="24"/>
          <w:szCs w:val="24"/>
        </w:rPr>
        <w:t xml:space="preserve">3558 </w:t>
      </w:r>
      <w:r w:rsidRPr="006763C4">
        <w:rPr>
          <w:rFonts w:ascii="Arial" w:hAnsi="Arial" w:cs="Arial"/>
          <w:sz w:val="24"/>
          <w:szCs w:val="24"/>
        </w:rPr>
        <w:t>fő</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Megvizsgált: </w:t>
      </w:r>
      <w:r w:rsidRPr="006763C4">
        <w:rPr>
          <w:rFonts w:ascii="Arial" w:hAnsi="Arial" w:cs="Arial"/>
          <w:b/>
          <w:bCs/>
          <w:sz w:val="24"/>
          <w:szCs w:val="24"/>
        </w:rPr>
        <w:t xml:space="preserve">5863 </w:t>
      </w:r>
      <w:r w:rsidRPr="006763C4">
        <w:rPr>
          <w:rFonts w:ascii="Arial" w:hAnsi="Arial" w:cs="Arial"/>
          <w:sz w:val="24"/>
          <w:szCs w:val="24"/>
        </w:rPr>
        <w:t>fő</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Szakrendelésre küldve:</w:t>
      </w:r>
      <w:r w:rsidRPr="006763C4">
        <w:rPr>
          <w:rFonts w:ascii="Arial" w:hAnsi="Arial" w:cs="Arial"/>
          <w:b/>
          <w:sz w:val="24"/>
          <w:szCs w:val="24"/>
        </w:rPr>
        <w:t>1292</w:t>
      </w:r>
      <w:r w:rsidRPr="006763C4">
        <w:rPr>
          <w:rFonts w:ascii="Arial" w:hAnsi="Arial" w:cs="Arial"/>
          <w:sz w:val="24"/>
          <w:szCs w:val="24"/>
        </w:rPr>
        <w:t xml:space="preserve"> fő</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Pályaalkalmassági vizsgálaton részt vett: </w:t>
      </w:r>
      <w:r w:rsidRPr="006763C4">
        <w:rPr>
          <w:rFonts w:ascii="Arial" w:hAnsi="Arial" w:cs="Arial"/>
          <w:b/>
          <w:sz w:val="24"/>
          <w:szCs w:val="24"/>
        </w:rPr>
        <w:t>1012</w:t>
      </w:r>
      <w:r w:rsidRPr="006763C4">
        <w:rPr>
          <w:rFonts w:ascii="Arial" w:hAnsi="Arial" w:cs="Arial"/>
          <w:sz w:val="24"/>
          <w:szCs w:val="24"/>
        </w:rPr>
        <w:t xml:space="preserve"> fő</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 számokból jól látszik, hogy a törvény által előírt, kötelezően megvizsgálandó gyermekek számához képest lényegesen több a megvizsgált tanulók száma. A védőnők fontosnak tartják, hogy ne csak kétévente, hanem minden tanévben találkozzanak a fiatalokkal, így jobban követhető testi-lelki állapotváltozásuk. Ezáltal közvetlenebbé válik a kamaszokkal a kapcsolat és szívesebben jönnek a védőnőhöz örömükkel és bánatukkal egyaránt.</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Balesetet szenvedett: </w:t>
      </w:r>
      <w:r w:rsidRPr="006763C4">
        <w:rPr>
          <w:rFonts w:ascii="Arial" w:hAnsi="Arial" w:cs="Arial"/>
          <w:b/>
          <w:bCs/>
          <w:sz w:val="24"/>
          <w:szCs w:val="24"/>
        </w:rPr>
        <w:t xml:space="preserve">33 </w:t>
      </w:r>
      <w:r w:rsidRPr="006763C4">
        <w:rPr>
          <w:rFonts w:ascii="Arial" w:hAnsi="Arial" w:cs="Arial"/>
          <w:sz w:val="24"/>
          <w:szCs w:val="24"/>
        </w:rPr>
        <w:t>fő</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Ambuláns ellátás: </w:t>
      </w:r>
      <w:r w:rsidRPr="006763C4">
        <w:rPr>
          <w:rFonts w:ascii="Arial" w:hAnsi="Arial" w:cs="Arial"/>
          <w:b/>
          <w:sz w:val="24"/>
          <w:szCs w:val="24"/>
        </w:rPr>
        <w:t>2338</w:t>
      </w:r>
      <w:r w:rsidRPr="006763C4">
        <w:rPr>
          <w:rFonts w:ascii="Arial" w:hAnsi="Arial" w:cs="Arial"/>
          <w:sz w:val="24"/>
          <w:szCs w:val="24"/>
        </w:rPr>
        <w:t xml:space="preserve"> fő</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Mentő hívás: </w:t>
      </w:r>
      <w:r w:rsidRPr="006763C4">
        <w:rPr>
          <w:rFonts w:ascii="Arial" w:hAnsi="Arial" w:cs="Arial"/>
          <w:b/>
          <w:sz w:val="24"/>
          <w:szCs w:val="24"/>
        </w:rPr>
        <w:t>19</w:t>
      </w:r>
      <w:r w:rsidRPr="006763C4">
        <w:rPr>
          <w:rFonts w:ascii="Arial" w:hAnsi="Arial" w:cs="Arial"/>
          <w:sz w:val="24"/>
          <w:szCs w:val="24"/>
        </w:rPr>
        <w:t xml:space="preserve"> alkalommal</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Az ambuláns megjelentek száma jelzi, milyen fontos a védőnő aktív jelenléte az iskolában, ahol talpraesettségével, szakmai tudásának birtokában azonnali döntést tud hozni az esetleges gyors beavatkozás szükségéről.</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A nyolcosztályos gimnáziumokban az általános </w:t>
      </w:r>
      <w:proofErr w:type="gramStart"/>
      <w:r w:rsidRPr="006763C4">
        <w:rPr>
          <w:rFonts w:ascii="Arial" w:hAnsi="Arial" w:cs="Arial"/>
          <w:sz w:val="24"/>
          <w:szCs w:val="24"/>
        </w:rPr>
        <w:t>iskolás korú</w:t>
      </w:r>
      <w:proofErr w:type="gramEnd"/>
      <w:r w:rsidRPr="006763C4">
        <w:rPr>
          <w:rFonts w:ascii="Arial" w:hAnsi="Arial" w:cs="Arial"/>
          <w:sz w:val="24"/>
          <w:szCs w:val="24"/>
        </w:rPr>
        <w:t xml:space="preserve"> tanulók kötelező kampányoltásokban részesülnek. Szeptember hónapban a 6. osztályos tanulók </w:t>
      </w:r>
      <w:proofErr w:type="spellStart"/>
      <w:r w:rsidRPr="006763C4">
        <w:rPr>
          <w:rFonts w:ascii="Arial" w:hAnsi="Arial" w:cs="Arial"/>
          <w:b/>
          <w:bCs/>
          <w:sz w:val="24"/>
          <w:szCs w:val="24"/>
        </w:rPr>
        <w:lastRenderedPageBreak/>
        <w:t>MMRvaxPro</w:t>
      </w:r>
      <w:proofErr w:type="spellEnd"/>
      <w:r w:rsidRPr="006763C4">
        <w:rPr>
          <w:rFonts w:ascii="Arial" w:hAnsi="Arial" w:cs="Arial"/>
          <w:b/>
          <w:bCs/>
          <w:sz w:val="24"/>
          <w:szCs w:val="24"/>
        </w:rPr>
        <w:t xml:space="preserve"> </w:t>
      </w:r>
      <w:r w:rsidRPr="006763C4">
        <w:rPr>
          <w:rFonts w:ascii="Arial" w:hAnsi="Arial" w:cs="Arial"/>
          <w:bCs/>
          <w:sz w:val="24"/>
          <w:szCs w:val="24"/>
        </w:rPr>
        <w:t>oltóanyaggal történő k</w:t>
      </w:r>
      <w:r w:rsidRPr="006763C4">
        <w:rPr>
          <w:rFonts w:ascii="Arial" w:hAnsi="Arial" w:cs="Arial"/>
          <w:sz w:val="24"/>
          <w:szCs w:val="24"/>
        </w:rPr>
        <w:t xml:space="preserve">anyaró- rubeola-mumpsz oltása, október hónapban pedig </w:t>
      </w:r>
      <w:proofErr w:type="spellStart"/>
      <w:r w:rsidRPr="006763C4">
        <w:rPr>
          <w:rFonts w:ascii="Arial" w:hAnsi="Arial" w:cs="Arial"/>
          <w:b/>
          <w:bCs/>
          <w:sz w:val="24"/>
          <w:szCs w:val="24"/>
        </w:rPr>
        <w:t>Boostrix</w:t>
      </w:r>
      <w:proofErr w:type="spellEnd"/>
      <w:r w:rsidRPr="006763C4">
        <w:rPr>
          <w:rFonts w:ascii="Arial" w:hAnsi="Arial" w:cs="Arial"/>
          <w:b/>
          <w:bCs/>
          <w:sz w:val="24"/>
          <w:szCs w:val="24"/>
        </w:rPr>
        <w:t xml:space="preserve"> </w:t>
      </w:r>
      <w:r w:rsidRPr="006763C4">
        <w:rPr>
          <w:rFonts w:ascii="Arial" w:hAnsi="Arial" w:cs="Arial"/>
          <w:bCs/>
          <w:sz w:val="24"/>
          <w:szCs w:val="24"/>
        </w:rPr>
        <w:t xml:space="preserve">oltóanyaggal a </w:t>
      </w:r>
      <w:proofErr w:type="spellStart"/>
      <w:r w:rsidRPr="006763C4">
        <w:rPr>
          <w:rFonts w:ascii="Arial" w:hAnsi="Arial" w:cs="Arial"/>
          <w:bCs/>
          <w:sz w:val="24"/>
          <w:szCs w:val="24"/>
        </w:rPr>
        <w:t>diftéria-szamárköhögés-tetanusz</w:t>
      </w:r>
      <w:proofErr w:type="spellEnd"/>
      <w:r w:rsidRPr="006763C4">
        <w:rPr>
          <w:rFonts w:ascii="Arial" w:hAnsi="Arial" w:cs="Arial"/>
          <w:bCs/>
          <w:sz w:val="24"/>
          <w:szCs w:val="24"/>
        </w:rPr>
        <w:t xml:space="preserve"> elleni védő</w:t>
      </w:r>
      <w:r w:rsidRPr="006763C4">
        <w:rPr>
          <w:rFonts w:ascii="Arial" w:hAnsi="Arial" w:cs="Arial"/>
          <w:sz w:val="24"/>
          <w:szCs w:val="24"/>
        </w:rPr>
        <w:t>oltása történt meg.</w:t>
      </w:r>
    </w:p>
    <w:p w:rsidR="006763C4" w:rsidRDefault="006763C4" w:rsidP="002D4931">
      <w:pPr>
        <w:spacing w:after="0"/>
        <w:jc w:val="both"/>
        <w:rPr>
          <w:rFonts w:ascii="Arial" w:hAnsi="Arial" w:cs="Arial"/>
          <w:sz w:val="24"/>
          <w:szCs w:val="24"/>
        </w:rPr>
      </w:pPr>
      <w:r w:rsidRPr="006763C4">
        <w:rPr>
          <w:rFonts w:ascii="Arial" w:hAnsi="Arial" w:cs="Arial"/>
          <w:sz w:val="24"/>
          <w:szCs w:val="24"/>
        </w:rPr>
        <w:t xml:space="preserve">A 7. osztályos tanulók szeptemberben esedékes </w:t>
      </w:r>
      <w:proofErr w:type="spellStart"/>
      <w:r w:rsidRPr="006763C4">
        <w:rPr>
          <w:rFonts w:ascii="Arial" w:hAnsi="Arial" w:cs="Arial"/>
          <w:b/>
          <w:bCs/>
          <w:sz w:val="24"/>
          <w:szCs w:val="24"/>
        </w:rPr>
        <w:t>Engerix-B</w:t>
      </w:r>
      <w:proofErr w:type="spellEnd"/>
      <w:r w:rsidRPr="006763C4">
        <w:rPr>
          <w:rFonts w:ascii="Arial" w:hAnsi="Arial" w:cs="Arial"/>
          <w:sz w:val="24"/>
          <w:szCs w:val="24"/>
        </w:rPr>
        <w:t xml:space="preserve">, </w:t>
      </w:r>
      <w:proofErr w:type="spellStart"/>
      <w:r w:rsidRPr="006763C4">
        <w:rPr>
          <w:rFonts w:ascii="Arial" w:hAnsi="Arial" w:cs="Arial"/>
          <w:sz w:val="24"/>
          <w:szCs w:val="24"/>
        </w:rPr>
        <w:t>B-típusú</w:t>
      </w:r>
      <w:proofErr w:type="spellEnd"/>
      <w:r w:rsidRPr="006763C4">
        <w:rPr>
          <w:rFonts w:ascii="Arial" w:hAnsi="Arial" w:cs="Arial"/>
          <w:sz w:val="24"/>
          <w:szCs w:val="24"/>
        </w:rPr>
        <w:t xml:space="preserve"> májgyulladás elleni védőoltása zajlott le, akik az oltás II. részletét 2016. március hónapban kapták meg.</w:t>
      </w:r>
    </w:p>
    <w:p w:rsidR="00D574FE" w:rsidRPr="006763C4" w:rsidRDefault="00D574FE"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 2015/2016-os tanévben került bevezetésre az önkéntes alapon, lányok részére igénybe vehető HPV elleni védőoltás a 7. osztályosok körében. Ez az oltás is 2 részletből áll, 2015 októberében, majd 6 hónap múlva, 2016 áprilisában zajlottak az oltások.</w:t>
      </w:r>
    </w:p>
    <w:p w:rsidR="006763C4" w:rsidRPr="006763C4" w:rsidRDefault="006763C4" w:rsidP="002D4931">
      <w:pPr>
        <w:spacing w:after="0"/>
        <w:jc w:val="both"/>
        <w:rPr>
          <w:rFonts w:ascii="Arial" w:hAnsi="Arial" w:cs="Arial"/>
          <w:sz w:val="24"/>
          <w:szCs w:val="24"/>
        </w:rPr>
      </w:pPr>
    </w:p>
    <w:p w:rsidR="006763C4" w:rsidRDefault="006763C4" w:rsidP="002D4931">
      <w:pPr>
        <w:spacing w:after="0"/>
        <w:jc w:val="both"/>
        <w:rPr>
          <w:rFonts w:ascii="Arial" w:hAnsi="Arial" w:cs="Arial"/>
          <w:sz w:val="24"/>
          <w:szCs w:val="24"/>
        </w:rPr>
      </w:pPr>
      <w:r w:rsidRPr="006763C4">
        <w:rPr>
          <w:rFonts w:ascii="Arial" w:hAnsi="Arial" w:cs="Arial"/>
          <w:sz w:val="24"/>
          <w:szCs w:val="24"/>
        </w:rPr>
        <w:t>A 2015/2016-os tanévben 398 kötelező oltást és 76 HPV elleni védőoltást kaptak a gimnáziumi tanulók.</w:t>
      </w:r>
    </w:p>
    <w:p w:rsidR="00D574FE" w:rsidRPr="006763C4" w:rsidRDefault="00D574FE"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 védőnő feladatai a védőoltások kapcsán:</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szülők tájékoztatása, értesítése az oltásról</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oltási kiskönyvek összegyűjtése, átnézése</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oltóanyag rendelés, szállítás</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adminisztratív feladatok (védőoltási kimutató, kiskönyv, jelentés, Stefánia rendszer)</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oltások felszívása, előkészület a beadásra</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oltás lebonyolítása</w:t>
      </w:r>
    </w:p>
    <w:p w:rsidR="006763C4" w:rsidRPr="006763C4" w:rsidRDefault="006763C4" w:rsidP="002D4931">
      <w:pPr>
        <w:numPr>
          <w:ilvl w:val="0"/>
          <w:numId w:val="15"/>
        </w:numPr>
        <w:spacing w:after="0"/>
        <w:jc w:val="both"/>
        <w:rPr>
          <w:rFonts w:ascii="Arial" w:hAnsi="Arial" w:cs="Arial"/>
          <w:sz w:val="24"/>
          <w:szCs w:val="24"/>
        </w:rPr>
      </w:pPr>
      <w:r w:rsidRPr="006763C4">
        <w:rPr>
          <w:rFonts w:ascii="Arial" w:hAnsi="Arial" w:cs="Arial"/>
          <w:sz w:val="24"/>
          <w:szCs w:val="24"/>
        </w:rPr>
        <w:t>oltás utáni ellátás, felügyelet</w:t>
      </w:r>
    </w:p>
    <w:p w:rsid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 xml:space="preserve"> A beíratott tanulók közül gondozásba részesül:</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Egészségügyi ok miatt: </w:t>
      </w:r>
      <w:r w:rsidRPr="006763C4">
        <w:rPr>
          <w:rFonts w:ascii="Arial" w:hAnsi="Arial" w:cs="Arial"/>
          <w:b/>
          <w:bCs/>
          <w:sz w:val="24"/>
          <w:szCs w:val="24"/>
        </w:rPr>
        <w:t xml:space="preserve">4621 </w:t>
      </w:r>
      <w:r w:rsidRPr="006763C4">
        <w:rPr>
          <w:rFonts w:ascii="Arial" w:hAnsi="Arial" w:cs="Arial"/>
          <w:sz w:val="24"/>
          <w:szCs w:val="24"/>
        </w:rPr>
        <w:t>fő</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Szociális ok miatt: </w:t>
      </w:r>
      <w:r w:rsidRPr="006763C4">
        <w:rPr>
          <w:rFonts w:ascii="Arial" w:hAnsi="Arial" w:cs="Arial"/>
          <w:b/>
          <w:bCs/>
          <w:sz w:val="24"/>
          <w:szCs w:val="24"/>
        </w:rPr>
        <w:t xml:space="preserve">263 </w:t>
      </w:r>
      <w:r w:rsidRPr="006763C4">
        <w:rPr>
          <w:rFonts w:ascii="Arial" w:hAnsi="Arial" w:cs="Arial"/>
          <w:sz w:val="24"/>
          <w:szCs w:val="24"/>
        </w:rPr>
        <w:t>fő</w:t>
      </w:r>
    </w:p>
    <w:p w:rsidR="006763C4" w:rsidRPr="006763C4" w:rsidRDefault="006763C4" w:rsidP="002D4931">
      <w:pPr>
        <w:spacing w:after="0"/>
        <w:jc w:val="both"/>
        <w:rPr>
          <w:rFonts w:ascii="Arial" w:hAnsi="Arial" w:cs="Arial"/>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073"/>
        <w:gridCol w:w="2067"/>
      </w:tblGrid>
      <w:tr w:rsidR="006763C4" w:rsidRPr="006763C4" w:rsidTr="006F42A9">
        <w:tc>
          <w:tcPr>
            <w:tcW w:w="2880" w:type="dxa"/>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Iskolatípus</w:t>
            </w:r>
          </w:p>
        </w:tc>
        <w:tc>
          <w:tcPr>
            <w:tcW w:w="2073" w:type="dxa"/>
          </w:tcPr>
          <w:p w:rsidR="006763C4" w:rsidRPr="006763C4" w:rsidRDefault="006763C4" w:rsidP="002D4931">
            <w:pPr>
              <w:spacing w:after="0"/>
              <w:jc w:val="both"/>
              <w:rPr>
                <w:rFonts w:ascii="Arial" w:hAnsi="Arial" w:cs="Arial"/>
                <w:b/>
                <w:bCs/>
                <w:sz w:val="24"/>
                <w:szCs w:val="24"/>
              </w:rPr>
            </w:pPr>
            <w:r w:rsidRPr="006763C4">
              <w:rPr>
                <w:rFonts w:ascii="Arial" w:hAnsi="Arial" w:cs="Arial"/>
                <w:b/>
                <w:bCs/>
                <w:sz w:val="24"/>
                <w:szCs w:val="24"/>
              </w:rPr>
              <w:t>Egészségi ok</w:t>
            </w:r>
          </w:p>
        </w:tc>
        <w:tc>
          <w:tcPr>
            <w:tcW w:w="2067" w:type="dxa"/>
          </w:tcPr>
          <w:p w:rsidR="006763C4" w:rsidRPr="006763C4" w:rsidRDefault="006763C4" w:rsidP="002D4931">
            <w:pPr>
              <w:spacing w:after="0"/>
              <w:jc w:val="both"/>
              <w:rPr>
                <w:rFonts w:ascii="Arial" w:hAnsi="Arial" w:cs="Arial"/>
                <w:b/>
                <w:bCs/>
                <w:sz w:val="24"/>
                <w:szCs w:val="24"/>
              </w:rPr>
            </w:pPr>
            <w:r w:rsidRPr="006763C4">
              <w:rPr>
                <w:rFonts w:ascii="Arial" w:hAnsi="Arial" w:cs="Arial"/>
                <w:b/>
                <w:bCs/>
                <w:sz w:val="24"/>
                <w:szCs w:val="24"/>
              </w:rPr>
              <w:t>Szociális ok</w:t>
            </w:r>
          </w:p>
        </w:tc>
      </w:tr>
      <w:tr w:rsidR="006763C4" w:rsidRPr="006763C4" w:rsidTr="006F42A9">
        <w:tc>
          <w:tcPr>
            <w:tcW w:w="2880" w:type="dxa"/>
          </w:tcPr>
          <w:p w:rsidR="006763C4" w:rsidRPr="006763C4" w:rsidRDefault="006763C4" w:rsidP="002D4931">
            <w:pPr>
              <w:spacing w:after="0"/>
              <w:jc w:val="both"/>
              <w:rPr>
                <w:rFonts w:ascii="Arial" w:hAnsi="Arial" w:cs="Arial"/>
                <w:b/>
                <w:bCs/>
                <w:sz w:val="24"/>
                <w:szCs w:val="24"/>
              </w:rPr>
            </w:pPr>
            <w:r w:rsidRPr="006763C4">
              <w:rPr>
                <w:rFonts w:ascii="Arial" w:hAnsi="Arial" w:cs="Arial"/>
                <w:b/>
                <w:bCs/>
                <w:sz w:val="24"/>
                <w:szCs w:val="24"/>
              </w:rPr>
              <w:t xml:space="preserve">Gimnázium                                      </w:t>
            </w:r>
          </w:p>
        </w:tc>
        <w:tc>
          <w:tcPr>
            <w:tcW w:w="2073" w:type="dxa"/>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1718 fő</w:t>
            </w:r>
          </w:p>
        </w:tc>
        <w:tc>
          <w:tcPr>
            <w:tcW w:w="2067" w:type="dxa"/>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18 fő</w:t>
            </w:r>
          </w:p>
        </w:tc>
      </w:tr>
      <w:tr w:rsidR="006763C4" w:rsidRPr="006763C4" w:rsidTr="006F42A9">
        <w:tc>
          <w:tcPr>
            <w:tcW w:w="2880" w:type="dxa"/>
          </w:tcPr>
          <w:p w:rsidR="006763C4" w:rsidRPr="006763C4" w:rsidRDefault="006763C4" w:rsidP="002D4931">
            <w:pPr>
              <w:spacing w:after="0"/>
              <w:jc w:val="both"/>
              <w:rPr>
                <w:rFonts w:ascii="Arial" w:hAnsi="Arial" w:cs="Arial"/>
                <w:b/>
                <w:bCs/>
                <w:sz w:val="24"/>
                <w:szCs w:val="24"/>
              </w:rPr>
            </w:pPr>
            <w:r w:rsidRPr="006763C4">
              <w:rPr>
                <w:rFonts w:ascii="Arial" w:hAnsi="Arial" w:cs="Arial"/>
                <w:b/>
                <w:bCs/>
                <w:sz w:val="24"/>
                <w:szCs w:val="24"/>
              </w:rPr>
              <w:t>Szakközépiskola</w:t>
            </w:r>
          </w:p>
        </w:tc>
        <w:tc>
          <w:tcPr>
            <w:tcW w:w="2073" w:type="dxa"/>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2305 fő</w:t>
            </w:r>
          </w:p>
        </w:tc>
        <w:tc>
          <w:tcPr>
            <w:tcW w:w="2067" w:type="dxa"/>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98 fő</w:t>
            </w:r>
          </w:p>
        </w:tc>
      </w:tr>
      <w:tr w:rsidR="006763C4" w:rsidRPr="006763C4" w:rsidTr="006F42A9">
        <w:tc>
          <w:tcPr>
            <w:tcW w:w="2880" w:type="dxa"/>
          </w:tcPr>
          <w:p w:rsidR="006763C4" w:rsidRPr="006763C4" w:rsidRDefault="006763C4" w:rsidP="002D4931">
            <w:pPr>
              <w:spacing w:after="0"/>
              <w:jc w:val="both"/>
              <w:rPr>
                <w:rFonts w:ascii="Arial" w:hAnsi="Arial" w:cs="Arial"/>
                <w:b/>
                <w:bCs/>
                <w:sz w:val="24"/>
                <w:szCs w:val="24"/>
              </w:rPr>
            </w:pPr>
            <w:r w:rsidRPr="006763C4">
              <w:rPr>
                <w:rFonts w:ascii="Arial" w:hAnsi="Arial" w:cs="Arial"/>
                <w:b/>
                <w:bCs/>
                <w:sz w:val="24"/>
                <w:szCs w:val="24"/>
              </w:rPr>
              <w:t>Szakképző iskola</w:t>
            </w:r>
          </w:p>
        </w:tc>
        <w:tc>
          <w:tcPr>
            <w:tcW w:w="2073" w:type="dxa"/>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598 fő</w:t>
            </w:r>
          </w:p>
        </w:tc>
        <w:tc>
          <w:tcPr>
            <w:tcW w:w="2067" w:type="dxa"/>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147 fő</w:t>
            </w:r>
          </w:p>
        </w:tc>
      </w:tr>
    </w:tbl>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b/>
          <w:sz w:val="24"/>
          <w:szCs w:val="24"/>
        </w:rPr>
      </w:pPr>
      <w:r w:rsidRPr="006763C4">
        <w:rPr>
          <w:rFonts w:ascii="Arial" w:hAnsi="Arial" w:cs="Arial"/>
          <w:sz w:val="24"/>
          <w:szCs w:val="24"/>
        </w:rPr>
        <w:t xml:space="preserve">Az előző évhez viszonyítva valamennyi iskolatípusban emelkedett az egészségügyi ok miatt gondozottak száma. A szociális ok miatt gondozott diákok száma lényegesen nem változott. A beíratottak csaknem </w:t>
      </w:r>
      <w:r w:rsidRPr="006763C4">
        <w:rPr>
          <w:rFonts w:ascii="Arial" w:hAnsi="Arial" w:cs="Arial"/>
          <w:b/>
          <w:sz w:val="24"/>
          <w:szCs w:val="24"/>
        </w:rPr>
        <w:t>2/3</w:t>
      </w:r>
      <w:r w:rsidRPr="006763C4">
        <w:rPr>
          <w:rFonts w:ascii="Arial" w:hAnsi="Arial" w:cs="Arial"/>
          <w:sz w:val="24"/>
          <w:szCs w:val="24"/>
        </w:rPr>
        <w:t>-a küzd valamilyen egészségügyi problémával.</w:t>
      </w:r>
      <w:r w:rsidRPr="006763C4">
        <w:rPr>
          <w:rFonts w:ascii="Arial" w:hAnsi="Arial" w:cs="Arial"/>
          <w:b/>
          <w:sz w:val="24"/>
          <w:szCs w:val="24"/>
        </w:rPr>
        <w:t xml:space="preserve"> </w:t>
      </w:r>
    </w:p>
    <w:p w:rsidR="006763C4" w:rsidRPr="006763C4" w:rsidRDefault="006763C4" w:rsidP="002D4931">
      <w:pPr>
        <w:spacing w:after="0"/>
        <w:jc w:val="both"/>
        <w:rPr>
          <w:rFonts w:ascii="Arial" w:hAnsi="Arial" w:cs="Arial"/>
          <w:b/>
          <w:sz w:val="24"/>
          <w:szCs w:val="24"/>
        </w:rPr>
      </w:pPr>
    </w:p>
    <w:p w:rsidR="006763C4" w:rsidRPr="006763C4" w:rsidRDefault="006763C4" w:rsidP="002D4931">
      <w:pPr>
        <w:spacing w:after="0"/>
        <w:jc w:val="center"/>
        <w:rPr>
          <w:rFonts w:ascii="Arial" w:hAnsi="Arial" w:cs="Arial"/>
          <w:sz w:val="24"/>
          <w:szCs w:val="24"/>
        </w:rPr>
      </w:pPr>
      <w:r w:rsidRPr="006763C4">
        <w:rPr>
          <w:rFonts w:ascii="Arial" w:hAnsi="Arial" w:cs="Arial"/>
          <w:noProof/>
          <w:sz w:val="24"/>
          <w:szCs w:val="24"/>
        </w:rPr>
        <w:lastRenderedPageBreak/>
        <w:drawing>
          <wp:inline distT="0" distB="0" distL="0" distR="0">
            <wp:extent cx="5334000" cy="3962400"/>
            <wp:effectExtent l="0" t="0" r="0" b="0"/>
            <wp:docPr id="11" name="Objektum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63C4" w:rsidRPr="006763C4" w:rsidRDefault="006763C4" w:rsidP="002D4931">
      <w:pPr>
        <w:spacing w:after="0"/>
        <w:jc w:val="both"/>
        <w:rPr>
          <w:rFonts w:ascii="Arial" w:hAnsi="Arial" w:cs="Arial"/>
          <w:sz w:val="24"/>
          <w:szCs w:val="24"/>
        </w:rPr>
      </w:pPr>
    </w:p>
    <w:p w:rsidR="006763C4" w:rsidRDefault="006763C4" w:rsidP="002D4931">
      <w:pPr>
        <w:spacing w:after="0"/>
        <w:jc w:val="both"/>
        <w:rPr>
          <w:rFonts w:ascii="Arial" w:hAnsi="Arial" w:cs="Arial"/>
          <w:b/>
          <w:bCs/>
          <w:sz w:val="24"/>
          <w:szCs w:val="24"/>
          <w:u w:val="single"/>
        </w:rPr>
      </w:pPr>
      <w:r w:rsidRPr="006763C4">
        <w:rPr>
          <w:rFonts w:ascii="Arial" w:hAnsi="Arial" w:cs="Arial"/>
          <w:sz w:val="24"/>
          <w:szCs w:val="24"/>
        </w:rPr>
        <w:t xml:space="preserve">  </w:t>
      </w:r>
      <w:r w:rsidRPr="006763C4">
        <w:rPr>
          <w:rFonts w:ascii="Arial" w:hAnsi="Arial" w:cs="Arial"/>
          <w:b/>
          <w:bCs/>
          <w:sz w:val="24"/>
          <w:szCs w:val="24"/>
          <w:u w:val="single"/>
        </w:rPr>
        <w:t>Testnevelési csoportbesorolás</w:t>
      </w:r>
    </w:p>
    <w:p w:rsidR="00D574FE" w:rsidRPr="006763C4" w:rsidRDefault="00D574FE" w:rsidP="002D4931">
      <w:pPr>
        <w:spacing w:after="0"/>
        <w:jc w:val="both"/>
        <w:rPr>
          <w:rFonts w:ascii="Arial" w:hAnsi="Arial" w:cs="Arial"/>
          <w:b/>
          <w:bCs/>
          <w:sz w:val="24"/>
          <w:szCs w:val="24"/>
          <w:u w:val="single"/>
        </w:rPr>
      </w:pPr>
    </w:p>
    <w:p w:rsidR="006763C4" w:rsidRPr="006763C4" w:rsidRDefault="006763C4" w:rsidP="002D4931">
      <w:pPr>
        <w:spacing w:after="0"/>
        <w:jc w:val="both"/>
        <w:rPr>
          <w:rFonts w:ascii="Arial" w:hAnsi="Arial" w:cs="Arial"/>
          <w:b/>
          <w:bCs/>
          <w:sz w:val="24"/>
          <w:szCs w:val="24"/>
        </w:rPr>
      </w:pPr>
      <w:r w:rsidRPr="006763C4">
        <w:rPr>
          <w:rFonts w:ascii="Arial" w:hAnsi="Arial" w:cs="Arial"/>
          <w:b/>
          <w:bCs/>
          <w:sz w:val="24"/>
          <w:szCs w:val="24"/>
        </w:rPr>
        <w:t xml:space="preserve">   664 </w:t>
      </w:r>
      <w:r w:rsidRPr="006763C4">
        <w:rPr>
          <w:rFonts w:ascii="Arial" w:hAnsi="Arial" w:cs="Arial"/>
          <w:sz w:val="24"/>
          <w:szCs w:val="24"/>
        </w:rPr>
        <w:t>tanulót kellett különböző testnevelési csoportokba sorolni.</w:t>
      </w:r>
    </w:p>
    <w:p w:rsidR="006763C4" w:rsidRPr="006763C4" w:rsidRDefault="006763C4" w:rsidP="002D4931">
      <w:pPr>
        <w:spacing w:after="0"/>
        <w:ind w:firstLine="708"/>
        <w:jc w:val="both"/>
        <w:rPr>
          <w:rFonts w:ascii="Arial" w:hAnsi="Arial" w:cs="Arial"/>
          <w:sz w:val="24"/>
          <w:szCs w:val="24"/>
        </w:rPr>
      </w:pPr>
      <w:r w:rsidRPr="006763C4">
        <w:rPr>
          <w:rFonts w:ascii="Arial" w:hAnsi="Arial" w:cs="Arial"/>
          <w:sz w:val="24"/>
          <w:szCs w:val="24"/>
        </w:rPr>
        <w:t xml:space="preserve">I. könnyített testnevelés: </w:t>
      </w:r>
      <w:r w:rsidRPr="006763C4">
        <w:rPr>
          <w:rFonts w:ascii="Arial" w:hAnsi="Arial" w:cs="Arial"/>
          <w:b/>
          <w:bCs/>
          <w:sz w:val="24"/>
          <w:szCs w:val="24"/>
        </w:rPr>
        <w:t xml:space="preserve">350 </w:t>
      </w:r>
      <w:r w:rsidRPr="006763C4">
        <w:rPr>
          <w:rFonts w:ascii="Arial" w:hAnsi="Arial" w:cs="Arial"/>
          <w:sz w:val="24"/>
          <w:szCs w:val="24"/>
        </w:rPr>
        <w:t>fő</w:t>
      </w:r>
    </w:p>
    <w:p w:rsidR="006763C4" w:rsidRPr="006763C4" w:rsidRDefault="006763C4" w:rsidP="002D4931">
      <w:pPr>
        <w:spacing w:after="0"/>
        <w:ind w:firstLine="708"/>
        <w:jc w:val="both"/>
        <w:rPr>
          <w:rFonts w:ascii="Arial" w:hAnsi="Arial" w:cs="Arial"/>
          <w:sz w:val="24"/>
          <w:szCs w:val="24"/>
        </w:rPr>
      </w:pPr>
      <w:r w:rsidRPr="006763C4">
        <w:rPr>
          <w:rFonts w:ascii="Arial" w:hAnsi="Arial" w:cs="Arial"/>
          <w:sz w:val="24"/>
          <w:szCs w:val="24"/>
        </w:rPr>
        <w:t xml:space="preserve">II. gyógytestnevelés: </w:t>
      </w:r>
      <w:r w:rsidRPr="006763C4">
        <w:rPr>
          <w:rFonts w:ascii="Arial" w:hAnsi="Arial" w:cs="Arial"/>
          <w:b/>
          <w:bCs/>
          <w:sz w:val="24"/>
          <w:szCs w:val="24"/>
        </w:rPr>
        <w:t>167</w:t>
      </w:r>
      <w:r w:rsidRPr="006763C4">
        <w:rPr>
          <w:rFonts w:ascii="Arial" w:hAnsi="Arial" w:cs="Arial"/>
          <w:sz w:val="24"/>
          <w:szCs w:val="24"/>
        </w:rPr>
        <w:t xml:space="preserve"> fő</w:t>
      </w:r>
    </w:p>
    <w:p w:rsidR="006763C4" w:rsidRPr="006763C4" w:rsidRDefault="006763C4" w:rsidP="002D4931">
      <w:pPr>
        <w:spacing w:after="0"/>
        <w:ind w:firstLine="708"/>
        <w:jc w:val="both"/>
        <w:rPr>
          <w:rFonts w:ascii="Arial" w:hAnsi="Arial" w:cs="Arial"/>
          <w:sz w:val="24"/>
          <w:szCs w:val="24"/>
        </w:rPr>
      </w:pPr>
      <w:r w:rsidRPr="006763C4">
        <w:rPr>
          <w:rFonts w:ascii="Arial" w:hAnsi="Arial" w:cs="Arial"/>
          <w:sz w:val="24"/>
          <w:szCs w:val="24"/>
        </w:rPr>
        <w:tab/>
        <w:t>II/</w:t>
      </w:r>
      <w:proofErr w:type="gramStart"/>
      <w:r w:rsidRPr="006763C4">
        <w:rPr>
          <w:rFonts w:ascii="Arial" w:hAnsi="Arial" w:cs="Arial"/>
          <w:sz w:val="24"/>
          <w:szCs w:val="24"/>
        </w:rPr>
        <w:t>A</w:t>
      </w:r>
      <w:proofErr w:type="gramEnd"/>
      <w:r w:rsidRPr="006763C4">
        <w:rPr>
          <w:rFonts w:ascii="Arial" w:hAnsi="Arial" w:cs="Arial"/>
          <w:sz w:val="24"/>
          <w:szCs w:val="24"/>
        </w:rPr>
        <w:t xml:space="preserve"> kategória: 98 fő</w:t>
      </w:r>
    </w:p>
    <w:p w:rsidR="006763C4" w:rsidRPr="006763C4" w:rsidRDefault="006763C4" w:rsidP="002D4931">
      <w:pPr>
        <w:spacing w:after="0"/>
        <w:ind w:firstLine="708"/>
        <w:jc w:val="both"/>
        <w:rPr>
          <w:rFonts w:ascii="Arial" w:hAnsi="Arial" w:cs="Arial"/>
          <w:sz w:val="24"/>
          <w:szCs w:val="24"/>
        </w:rPr>
      </w:pPr>
      <w:r w:rsidRPr="006763C4">
        <w:rPr>
          <w:rFonts w:ascii="Arial" w:hAnsi="Arial" w:cs="Arial"/>
          <w:sz w:val="24"/>
          <w:szCs w:val="24"/>
        </w:rPr>
        <w:tab/>
        <w:t>II/B kategória: 69 fő</w:t>
      </w:r>
    </w:p>
    <w:p w:rsidR="006763C4" w:rsidRPr="006763C4" w:rsidRDefault="006763C4" w:rsidP="002D4931">
      <w:pPr>
        <w:spacing w:after="0"/>
        <w:ind w:firstLine="708"/>
        <w:jc w:val="both"/>
        <w:rPr>
          <w:rFonts w:ascii="Arial" w:hAnsi="Arial" w:cs="Arial"/>
          <w:sz w:val="24"/>
          <w:szCs w:val="24"/>
        </w:rPr>
      </w:pPr>
      <w:r w:rsidRPr="006763C4">
        <w:rPr>
          <w:rFonts w:ascii="Arial" w:hAnsi="Arial" w:cs="Arial"/>
          <w:sz w:val="24"/>
          <w:szCs w:val="24"/>
        </w:rPr>
        <w:t>III. teljes felmentett:</w:t>
      </w:r>
      <w:r w:rsidRPr="006763C4">
        <w:rPr>
          <w:rFonts w:ascii="Arial" w:hAnsi="Arial" w:cs="Arial"/>
          <w:b/>
          <w:bCs/>
          <w:sz w:val="24"/>
          <w:szCs w:val="24"/>
        </w:rPr>
        <w:t xml:space="preserve"> 147 </w:t>
      </w:r>
      <w:r w:rsidRPr="006763C4">
        <w:rPr>
          <w:rFonts w:ascii="Arial" w:hAnsi="Arial" w:cs="Arial"/>
          <w:sz w:val="24"/>
          <w:szCs w:val="24"/>
        </w:rPr>
        <w:t>fő</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 tavalyi tanévhez viszonyítva kevesebb tanulót kellett valamilyen betegség miatt a normáltól eltérő testnevelési csoportba sorolni. Ez nagyon jó, hiszen a cél az, hogy minél több gyerek mozogjon, ezért is örvendetes, hogy csökkent a teljesen felmentett tanulók száma is. A krónikus betegségek modern kezelése lehetővé teszi a tanulók jobb terhelhetőségét (</w:t>
      </w:r>
      <w:proofErr w:type="spellStart"/>
      <w:r w:rsidRPr="006763C4">
        <w:rPr>
          <w:rFonts w:ascii="Arial" w:hAnsi="Arial" w:cs="Arial"/>
          <w:sz w:val="24"/>
          <w:szCs w:val="24"/>
        </w:rPr>
        <w:t>pl</w:t>
      </w:r>
      <w:proofErr w:type="spellEnd"/>
      <w:r w:rsidRPr="006763C4">
        <w:rPr>
          <w:rFonts w:ascii="Arial" w:hAnsi="Arial" w:cs="Arial"/>
          <w:sz w:val="24"/>
          <w:szCs w:val="24"/>
        </w:rPr>
        <w:t xml:space="preserve">: </w:t>
      </w:r>
      <w:proofErr w:type="spellStart"/>
      <w:r w:rsidRPr="006763C4">
        <w:rPr>
          <w:rFonts w:ascii="Arial" w:hAnsi="Arial" w:cs="Arial"/>
          <w:sz w:val="24"/>
          <w:szCs w:val="24"/>
        </w:rPr>
        <w:t>asthma</w:t>
      </w:r>
      <w:proofErr w:type="spellEnd"/>
      <w:r w:rsidRPr="006763C4">
        <w:rPr>
          <w:rFonts w:ascii="Arial" w:hAnsi="Arial" w:cs="Arial"/>
          <w:sz w:val="24"/>
          <w:szCs w:val="24"/>
        </w:rPr>
        <w:t>, epilepszia, diabetes).</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 teljesen felmentettek között daganatos betegséggel küzdő, fejlődési rendellenességgel született, idegrendszeri károsodott, súlyos mozgásszervi beteg van. De mellettük sok az átmenetileg (pl. műtét miatti) teljesen felmentett.</w:t>
      </w:r>
    </w:p>
    <w:p w:rsidR="006763C4" w:rsidRDefault="006763C4" w:rsidP="002D4931">
      <w:pPr>
        <w:spacing w:after="0"/>
        <w:jc w:val="both"/>
        <w:rPr>
          <w:rFonts w:ascii="Arial" w:hAnsi="Arial" w:cs="Arial"/>
          <w:b/>
          <w:sz w:val="24"/>
          <w:szCs w:val="24"/>
        </w:rPr>
      </w:pPr>
    </w:p>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 xml:space="preserve">   Az egészségügyi ok miatt gondozottak megoszlása betegségcsoportok szerint</w:t>
      </w:r>
    </w:p>
    <w:p w:rsidR="006763C4" w:rsidRDefault="006763C4" w:rsidP="002D4931">
      <w:pPr>
        <w:spacing w:after="0"/>
        <w:jc w:val="both"/>
        <w:rPr>
          <w:rFonts w:ascii="Arial" w:hAnsi="Arial" w:cs="Arial"/>
          <w:b/>
          <w:sz w:val="24"/>
          <w:szCs w:val="24"/>
        </w:rPr>
      </w:pPr>
    </w:p>
    <w:p w:rsidR="00D574FE" w:rsidRPr="006763C4" w:rsidRDefault="00D574FE" w:rsidP="002D4931">
      <w:pPr>
        <w:spacing w:after="0"/>
        <w:jc w:val="both"/>
        <w:rPr>
          <w:rFonts w:ascii="Arial" w:hAnsi="Arial" w:cs="Arial"/>
          <w:b/>
          <w:sz w:val="24"/>
          <w:szCs w:val="24"/>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7"/>
        <w:gridCol w:w="1972"/>
        <w:gridCol w:w="1972"/>
        <w:gridCol w:w="1979"/>
      </w:tblGrid>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lastRenderedPageBreak/>
              <w:t>Gondozási csoport</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2015/ 2016 tanév</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2014/2015 tanév</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2013/2014 tanév</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proofErr w:type="spellStart"/>
            <w:r w:rsidRPr="006763C4">
              <w:rPr>
                <w:rFonts w:ascii="Arial" w:hAnsi="Arial" w:cs="Arial"/>
                <w:sz w:val="24"/>
                <w:szCs w:val="24"/>
              </w:rPr>
              <w:t>Asthma</w:t>
            </w:r>
            <w:proofErr w:type="spellEnd"/>
            <w:r w:rsidRPr="006763C4">
              <w:rPr>
                <w:rFonts w:ascii="Arial" w:hAnsi="Arial" w:cs="Arial"/>
                <w:sz w:val="24"/>
                <w:szCs w:val="24"/>
              </w:rPr>
              <w:t xml:space="preserve"> </w:t>
            </w:r>
            <w:proofErr w:type="spellStart"/>
            <w:r w:rsidRPr="006763C4">
              <w:rPr>
                <w:rFonts w:ascii="Arial" w:hAnsi="Arial" w:cs="Arial"/>
                <w:sz w:val="24"/>
                <w:szCs w:val="24"/>
              </w:rPr>
              <w:t>bronchiale</w:t>
            </w:r>
            <w:proofErr w:type="spellEnd"/>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 xml:space="preserve">375 fő </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350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403 fő</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proofErr w:type="spellStart"/>
            <w:r w:rsidRPr="006763C4">
              <w:rPr>
                <w:rFonts w:ascii="Arial" w:hAnsi="Arial" w:cs="Arial"/>
                <w:sz w:val="24"/>
                <w:szCs w:val="24"/>
              </w:rPr>
              <w:t>Rhinitis</w:t>
            </w:r>
            <w:proofErr w:type="spellEnd"/>
            <w:r w:rsidRPr="006763C4">
              <w:rPr>
                <w:rFonts w:ascii="Arial" w:hAnsi="Arial" w:cs="Arial"/>
                <w:sz w:val="24"/>
                <w:szCs w:val="24"/>
              </w:rPr>
              <w:t xml:space="preserve"> </w:t>
            </w:r>
            <w:proofErr w:type="spellStart"/>
            <w:r w:rsidRPr="006763C4">
              <w:rPr>
                <w:rFonts w:ascii="Arial" w:hAnsi="Arial" w:cs="Arial"/>
                <w:sz w:val="24"/>
                <w:szCs w:val="24"/>
              </w:rPr>
              <w:t>allergica</w:t>
            </w:r>
            <w:proofErr w:type="spellEnd"/>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 xml:space="preserve">379 fő </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424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445 fő</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Anyagcsere betegségek</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174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135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234 fő</w:t>
            </w:r>
          </w:p>
        </w:tc>
      </w:tr>
      <w:tr w:rsidR="006763C4" w:rsidRPr="006763C4" w:rsidTr="006F42A9">
        <w:trPr>
          <w:trHeight w:val="298"/>
        </w:trPr>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proofErr w:type="spellStart"/>
            <w:r w:rsidRPr="006763C4">
              <w:rPr>
                <w:rFonts w:ascii="Arial" w:hAnsi="Arial" w:cs="Arial"/>
                <w:sz w:val="24"/>
                <w:szCs w:val="24"/>
              </w:rPr>
              <w:t>Obesitas</w:t>
            </w:r>
            <w:proofErr w:type="spellEnd"/>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532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541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501 fő</w:t>
            </w:r>
          </w:p>
        </w:tc>
      </w:tr>
      <w:tr w:rsidR="006763C4" w:rsidRPr="006763C4" w:rsidTr="006F42A9">
        <w:trPr>
          <w:trHeight w:val="298"/>
        </w:trPr>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proofErr w:type="spellStart"/>
            <w:r w:rsidRPr="006763C4">
              <w:rPr>
                <w:rFonts w:ascii="Arial" w:hAnsi="Arial" w:cs="Arial"/>
                <w:sz w:val="24"/>
                <w:szCs w:val="24"/>
              </w:rPr>
              <w:t>Asthenia</w:t>
            </w:r>
            <w:proofErr w:type="spellEnd"/>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147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181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175 fő</w:t>
            </w:r>
          </w:p>
        </w:tc>
      </w:tr>
      <w:tr w:rsidR="006763C4" w:rsidRPr="006763C4" w:rsidTr="006F42A9">
        <w:trPr>
          <w:trHeight w:val="298"/>
        </w:trPr>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Szív- és érrendszeri betegségek</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151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165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213 fő</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Mozgásszervi betegségek</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735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688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588 fő</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Neurológiai betegségek</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108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93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93 fő</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Bőrbetegségek</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169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165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170 fő</w:t>
            </w:r>
          </w:p>
        </w:tc>
      </w:tr>
      <w:tr w:rsidR="006763C4" w:rsidRPr="006763C4" w:rsidTr="006F42A9">
        <w:tc>
          <w:tcPr>
            <w:tcW w:w="3357" w:type="dxa"/>
            <w:tcBorders>
              <w:right w:val="single" w:sz="12" w:space="0" w:color="auto"/>
            </w:tcBorders>
            <w:shd w:val="clear" w:color="auto" w:fill="auto"/>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Egyéb</w:t>
            </w:r>
          </w:p>
        </w:tc>
        <w:tc>
          <w:tcPr>
            <w:tcW w:w="1972" w:type="dxa"/>
            <w:tcBorders>
              <w:top w:val="single" w:sz="12" w:space="0" w:color="auto"/>
              <w:bottom w:val="single" w:sz="12" w:space="0" w:color="auto"/>
              <w:right w:val="single" w:sz="12" w:space="0" w:color="auto"/>
            </w:tcBorders>
          </w:tcPr>
          <w:p w:rsidR="006763C4" w:rsidRPr="006763C4" w:rsidRDefault="006763C4" w:rsidP="002D4931">
            <w:pPr>
              <w:spacing w:after="0"/>
              <w:jc w:val="both"/>
              <w:rPr>
                <w:rFonts w:ascii="Arial" w:hAnsi="Arial" w:cs="Arial"/>
                <w:b/>
                <w:sz w:val="24"/>
                <w:szCs w:val="24"/>
              </w:rPr>
            </w:pPr>
            <w:r w:rsidRPr="006763C4">
              <w:rPr>
                <w:rFonts w:ascii="Arial" w:hAnsi="Arial" w:cs="Arial"/>
                <w:b/>
                <w:sz w:val="24"/>
                <w:szCs w:val="24"/>
              </w:rPr>
              <w:t>120 fő</w:t>
            </w:r>
          </w:p>
        </w:tc>
        <w:tc>
          <w:tcPr>
            <w:tcW w:w="1972" w:type="dxa"/>
            <w:tcBorders>
              <w:top w:val="single" w:sz="4" w:space="0" w:color="auto"/>
              <w:left w:val="single" w:sz="12"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107 fő</w:t>
            </w:r>
          </w:p>
        </w:tc>
        <w:tc>
          <w:tcPr>
            <w:tcW w:w="1979" w:type="dxa"/>
            <w:tcBorders>
              <w:top w:val="single" w:sz="4" w:space="0" w:color="auto"/>
              <w:left w:val="single" w:sz="4" w:space="0" w:color="auto"/>
              <w:bottom w:val="single" w:sz="4" w:space="0" w:color="auto"/>
              <w:right w:val="single" w:sz="4" w:space="0" w:color="auto"/>
            </w:tcBorders>
          </w:tcPr>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89 fő</w:t>
            </w:r>
          </w:p>
        </w:tc>
      </w:tr>
    </w:tbl>
    <w:p w:rsidR="006763C4" w:rsidRPr="006763C4" w:rsidRDefault="006763C4" w:rsidP="002D4931">
      <w:pPr>
        <w:spacing w:after="0"/>
        <w:jc w:val="both"/>
        <w:rPr>
          <w:rFonts w:ascii="Arial" w:hAnsi="Arial" w:cs="Arial"/>
          <w:b/>
          <w:sz w:val="24"/>
          <w:szCs w:val="24"/>
        </w:rPr>
      </w:pPr>
    </w:p>
    <w:p w:rsidR="006763C4" w:rsidRPr="006763C4" w:rsidRDefault="006763C4" w:rsidP="002D4931">
      <w:pPr>
        <w:spacing w:after="0"/>
        <w:jc w:val="center"/>
        <w:rPr>
          <w:rFonts w:ascii="Arial" w:hAnsi="Arial" w:cs="Arial"/>
          <w:b/>
          <w:sz w:val="24"/>
          <w:szCs w:val="24"/>
        </w:rPr>
      </w:pPr>
      <w:r w:rsidRPr="006763C4">
        <w:rPr>
          <w:rFonts w:ascii="Arial" w:hAnsi="Arial" w:cs="Arial"/>
          <w:b/>
          <w:noProof/>
          <w:sz w:val="24"/>
          <w:szCs w:val="24"/>
        </w:rPr>
        <w:drawing>
          <wp:inline distT="0" distB="0" distL="0" distR="0">
            <wp:extent cx="5562600" cy="2695575"/>
            <wp:effectExtent l="0" t="0" r="0" b="0"/>
            <wp:docPr id="10" name="Objektum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74FE" w:rsidRDefault="00D574FE"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Vég nélküli harcot vívunk a civilizációs ártalmak okozta (mozgásszegény életmód, helytelen táplálkozás, rossz étkezési szokások) fiatalkori elhízással szemben. A személyes találkozások során mindig kitérünk az életmódi tanácsokra, helyes életvitelre, hangsúlyozzuk a mozgás fontosságát, de mindez mit sem ér, ha a család szokásai nem változnak meg. A tavalyi évhez </w:t>
      </w:r>
      <w:proofErr w:type="gramStart"/>
      <w:r w:rsidRPr="006763C4">
        <w:rPr>
          <w:rFonts w:ascii="Arial" w:hAnsi="Arial" w:cs="Arial"/>
          <w:sz w:val="24"/>
          <w:szCs w:val="24"/>
        </w:rPr>
        <w:t>képest</w:t>
      </w:r>
      <w:proofErr w:type="gramEnd"/>
      <w:r w:rsidRPr="006763C4">
        <w:rPr>
          <w:rFonts w:ascii="Arial" w:hAnsi="Arial" w:cs="Arial"/>
          <w:sz w:val="24"/>
          <w:szCs w:val="24"/>
        </w:rPr>
        <w:t xml:space="preserve"> még ha minimális mértékben is, de csökkent a túlsúlyos diákok száma.</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A szakma szabályai szerint 3 alkalommal visszarendeljük a diákot egy </w:t>
      </w:r>
      <w:proofErr w:type="gramStart"/>
      <w:r w:rsidRPr="006763C4">
        <w:rPr>
          <w:rFonts w:ascii="Arial" w:hAnsi="Arial" w:cs="Arial"/>
          <w:sz w:val="24"/>
          <w:szCs w:val="24"/>
        </w:rPr>
        <w:t>kontroll mérésre</w:t>
      </w:r>
      <w:proofErr w:type="gramEnd"/>
      <w:r w:rsidRPr="006763C4">
        <w:rPr>
          <w:rFonts w:ascii="Arial" w:hAnsi="Arial" w:cs="Arial"/>
          <w:sz w:val="24"/>
          <w:szCs w:val="24"/>
        </w:rPr>
        <w:t xml:space="preserve">, ha a szűrés során emelkedett vérnyomást tapasztalunk. Ebben a tanévben </w:t>
      </w:r>
      <w:r w:rsidRPr="006763C4">
        <w:rPr>
          <w:rFonts w:ascii="Arial" w:hAnsi="Arial" w:cs="Arial"/>
          <w:b/>
          <w:sz w:val="24"/>
          <w:szCs w:val="24"/>
        </w:rPr>
        <w:t>251</w:t>
      </w:r>
      <w:r w:rsidRPr="006763C4">
        <w:rPr>
          <w:rFonts w:ascii="Arial" w:hAnsi="Arial" w:cs="Arial"/>
          <w:sz w:val="24"/>
          <w:szCs w:val="24"/>
        </w:rPr>
        <w:t xml:space="preserve"> vagy egyéb lelki tényezők állnak. Nem hagyhatjuk figyelmen kívül a nem megfelelő életmódból (túlsúly, helytelen táplálkozási szokások, energiaital fogyasztása, dohányzás, mozgásszegény életmód) fakadó figyelmeztető jeleket, melyek predesztinálják a gyermeket a későbbi életkorban kialakuló magas </w:t>
      </w:r>
      <w:r w:rsidRPr="006763C4">
        <w:rPr>
          <w:rFonts w:ascii="Arial" w:hAnsi="Arial" w:cs="Arial"/>
          <w:sz w:val="24"/>
          <w:szCs w:val="24"/>
        </w:rPr>
        <w:lastRenderedPageBreak/>
        <w:t>vérnyomás betegségre. Ezen tényezőkre a védőnők minden alkalommal felhívják a tanulók figyelmét.</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47 tanulót küldtünk háziorvoshoz, illetve kardiológushoz. 16 tanuló hozta a leletét vissza, amely magasvérnyomás-betegséget igazolt. </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Továbbra is sok diák hord szemüveget. Tavalyi évhez viszonyítva az arányok változatlanok. A szakközépiskolások között több szemüvegest tartunk nyilván, mint gimnáziumban tanuló társaik között.</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center"/>
        <w:rPr>
          <w:rFonts w:ascii="Arial" w:hAnsi="Arial" w:cs="Arial"/>
          <w:sz w:val="24"/>
          <w:szCs w:val="24"/>
        </w:rPr>
      </w:pPr>
      <w:r w:rsidRPr="006763C4">
        <w:rPr>
          <w:rFonts w:ascii="Arial" w:hAnsi="Arial" w:cs="Arial"/>
          <w:noProof/>
          <w:sz w:val="24"/>
          <w:szCs w:val="24"/>
        </w:rPr>
        <w:drawing>
          <wp:inline distT="0" distB="0" distL="0" distR="0">
            <wp:extent cx="5238750" cy="2695575"/>
            <wp:effectExtent l="0" t="0" r="0" b="0"/>
            <wp:docPr id="7" name="Objektum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Összehasonlítva a mozgásszervi gondozottak megoszlását a 3 iskolatípus szerint, láthatjuk, hogy szignifikánsan kevesebb a mozgásszervi gondozott a szakiskolások között. Ennek ellenére ez az alacsony szám is megnehezíti a szakmai alkalmasság elbírálását, hiszen vannak olyan szakmák, melyeknél a gerinc, a statikai rendszer elváltozásai kizáró okként szerepelnek. </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center"/>
        <w:rPr>
          <w:rFonts w:ascii="Arial" w:hAnsi="Arial" w:cs="Arial"/>
          <w:b/>
          <w:sz w:val="24"/>
          <w:szCs w:val="24"/>
        </w:rPr>
      </w:pPr>
      <w:r w:rsidRPr="006763C4">
        <w:rPr>
          <w:rFonts w:ascii="Arial" w:hAnsi="Arial" w:cs="Arial"/>
          <w:noProof/>
          <w:sz w:val="24"/>
          <w:szCs w:val="24"/>
        </w:rPr>
        <w:drawing>
          <wp:inline distT="0" distB="0" distL="0" distR="0">
            <wp:extent cx="5162550" cy="2667000"/>
            <wp:effectExtent l="0" t="0" r="0" b="0"/>
            <wp:docPr id="4" name="Objektum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lastRenderedPageBreak/>
        <w:t xml:space="preserve">A hallásvizsgálaton kiszűrt tanulók száma stagnálást mutat, mely mögött régebbi fülészeti esemény, ritkán aktuális megfázás áll, illetve a nagy hangerőn hallgatott MP3, MP4 is okozhat hallásromlást. Ma már szinte elképzelhetetlen a fiataloknak ezen eszközök nélkül az utcán, buszon, vonaton közlekedni. </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Középiskolákban jelzés esetén, illetve a nyolcosztályos gimnáziumokban az általános </w:t>
      </w:r>
      <w:proofErr w:type="gramStart"/>
      <w:r w:rsidRPr="006763C4">
        <w:rPr>
          <w:rFonts w:ascii="Arial" w:hAnsi="Arial" w:cs="Arial"/>
          <w:sz w:val="24"/>
          <w:szCs w:val="24"/>
        </w:rPr>
        <w:t>iskolás korú</w:t>
      </w:r>
      <w:proofErr w:type="gramEnd"/>
      <w:r w:rsidRPr="006763C4">
        <w:rPr>
          <w:rFonts w:ascii="Arial" w:hAnsi="Arial" w:cs="Arial"/>
          <w:sz w:val="24"/>
          <w:szCs w:val="24"/>
        </w:rPr>
        <w:t xml:space="preserve"> gyermekeknél évente 3 alkalommal történik tisztasági vizsgálat. Idén 243 tanulót vizsgáltunk.  Sajnos az ápolatlanság mindennapi probléma. A szűrések során gyakran szembesülünk </w:t>
      </w:r>
      <w:proofErr w:type="gramStart"/>
      <w:r w:rsidRPr="006763C4">
        <w:rPr>
          <w:rFonts w:ascii="Arial" w:hAnsi="Arial" w:cs="Arial"/>
          <w:sz w:val="24"/>
          <w:szCs w:val="24"/>
        </w:rPr>
        <w:t>ezen</w:t>
      </w:r>
      <w:proofErr w:type="gramEnd"/>
      <w:r w:rsidRPr="006763C4">
        <w:rPr>
          <w:rFonts w:ascii="Arial" w:hAnsi="Arial" w:cs="Arial"/>
          <w:sz w:val="24"/>
          <w:szCs w:val="24"/>
        </w:rPr>
        <w:t xml:space="preserve"> problémával. Egészségnevelési órák során minden témába beleszőjük a személyi higiéné fontosságát. </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b/>
          <w:bCs/>
          <w:sz w:val="24"/>
          <w:szCs w:val="24"/>
          <w:u w:val="single"/>
        </w:rPr>
      </w:pPr>
      <w:r w:rsidRPr="006763C4">
        <w:rPr>
          <w:rFonts w:ascii="Arial" w:hAnsi="Arial" w:cs="Arial"/>
          <w:sz w:val="24"/>
          <w:szCs w:val="24"/>
        </w:rPr>
        <w:t xml:space="preserve"> </w:t>
      </w:r>
      <w:r w:rsidRPr="006763C4">
        <w:rPr>
          <w:rFonts w:ascii="Arial" w:hAnsi="Arial" w:cs="Arial"/>
          <w:b/>
          <w:bCs/>
          <w:sz w:val="24"/>
          <w:szCs w:val="24"/>
          <w:u w:val="single"/>
        </w:rPr>
        <w:t>Fogászati szűrés</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Rendszeres évenkénti vizsgálatot végeznek a szakorvosok, illetve az osztály vizsgálatok kapcsán az iskolaorvos is figyelmezteti a diákot a száj higiéné fontosságára, az elváltozások kezeltetésére, fogszabályzás szükségességére. </w:t>
      </w:r>
    </w:p>
    <w:p w:rsidR="006763C4" w:rsidRDefault="006763C4" w:rsidP="002D4931">
      <w:pPr>
        <w:spacing w:after="0"/>
        <w:jc w:val="both"/>
        <w:rPr>
          <w:rFonts w:ascii="Arial" w:hAnsi="Arial" w:cs="Arial"/>
          <w:sz w:val="24"/>
          <w:szCs w:val="24"/>
        </w:rPr>
      </w:pPr>
      <w:r w:rsidRPr="006763C4">
        <w:rPr>
          <w:rFonts w:ascii="Arial" w:hAnsi="Arial" w:cs="Arial"/>
          <w:sz w:val="24"/>
          <w:szCs w:val="24"/>
        </w:rPr>
        <w:t>Sajnos a problémákat a diákok nagy része csak akkor veszi komolyan, ha már fájdalommal járnak és a szűréseket nem tartják fontosnak. Könnyebb a megelőzésre szolgáló szűréseket népszerűsíteni ott, ahol a szülők egészségtudatosan, felelősséggel alakítják a család életét.</w:t>
      </w:r>
    </w:p>
    <w:p w:rsidR="00D574FE" w:rsidRPr="006763C4" w:rsidRDefault="00D574FE"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w:t>
      </w:r>
      <w:r w:rsidRPr="006763C4">
        <w:rPr>
          <w:rFonts w:ascii="Arial" w:hAnsi="Arial" w:cs="Arial"/>
          <w:b/>
          <w:bCs/>
          <w:sz w:val="24"/>
          <w:szCs w:val="24"/>
          <w:u w:val="single"/>
        </w:rPr>
        <w:t>Egészségnevelés</w:t>
      </w:r>
    </w:p>
    <w:p w:rsidR="006763C4" w:rsidRPr="006763C4" w:rsidRDefault="006763C4" w:rsidP="002D4931">
      <w:pPr>
        <w:pStyle w:val="Standard"/>
        <w:spacing w:line="276" w:lineRule="auto"/>
        <w:jc w:val="both"/>
        <w:rPr>
          <w:rFonts w:ascii="Arial" w:hAnsi="Arial" w:cs="Arial"/>
        </w:rPr>
      </w:pPr>
      <w:r w:rsidRPr="006763C4">
        <w:rPr>
          <w:rFonts w:ascii="Arial" w:hAnsi="Arial" w:cs="Arial"/>
        </w:rPr>
        <w:t>A védőnői prevenciós munka a szűrések mellett a felvilágosító előadásokon, interaktív órákon, tanácsadásokon teljesedhet ki. Az idei tanévben 5802 diákot szólítottak meg a védőnők.</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A védőnő egészségnevelési munkája során kötelező és ajánlott témákat dolgoz ki és prezentál. </w:t>
      </w:r>
      <w:r w:rsidRPr="006763C4">
        <w:rPr>
          <w:rFonts w:ascii="Arial" w:hAnsi="Arial" w:cs="Arial"/>
          <w:b/>
          <w:sz w:val="24"/>
          <w:szCs w:val="24"/>
        </w:rPr>
        <w:t>Kötelező téma a 11. évfolyamon az emlő- és a here önvizsgálata.</w:t>
      </w:r>
      <w:r w:rsidRPr="006763C4">
        <w:rPr>
          <w:rFonts w:ascii="Arial" w:hAnsi="Arial" w:cs="Arial"/>
          <w:sz w:val="24"/>
          <w:szCs w:val="24"/>
        </w:rPr>
        <w:t xml:space="preserve"> Sajnos minden évben az órák után akad olyan tanuló, aki magán elváltozást talál, de szerencsére ez ily módon időben felismerésre és kezelésre kerül, akár jó-, akár rosszindulatú folyamatról van szó. Több jelzést és köszönetet kaptunk a szülőktől és a tanulóktól, pedagógusoktól, hogy foglalkozunk a rákszűréssel, s ezzel életeket mentünk. Ez ad erőt nekünk a további munkánkhoz.</w:t>
      </w:r>
    </w:p>
    <w:p w:rsidR="006763C4" w:rsidRPr="006763C4" w:rsidRDefault="006763C4" w:rsidP="002D4931">
      <w:pPr>
        <w:spacing w:after="0"/>
        <w:jc w:val="both"/>
        <w:rPr>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A további témák kidolgozása a védőnő ajánlása, illetve az iskola igénye szerint történik. Egészségfejlesztő munkánk szervesen kapcsolódik az iskolák egészségnevelési programjához. Beszélünk az egészséges táplálkozásról, személyi higiénéről, pubertáskori változásokról, szexualitásról, párválasztásról, fogamzásgátlásról, abortuszról, szexuális úton terjedő betegségekről (kiemelten az </w:t>
      </w:r>
      <w:proofErr w:type="spellStart"/>
      <w:r w:rsidRPr="006763C4">
        <w:rPr>
          <w:rFonts w:ascii="Arial" w:hAnsi="Arial" w:cs="Arial"/>
          <w:sz w:val="24"/>
          <w:szCs w:val="24"/>
        </w:rPr>
        <w:t>AIDSről</w:t>
      </w:r>
      <w:proofErr w:type="spellEnd"/>
      <w:r w:rsidRPr="006763C4">
        <w:rPr>
          <w:rFonts w:ascii="Arial" w:hAnsi="Arial" w:cs="Arial"/>
          <w:sz w:val="24"/>
          <w:szCs w:val="24"/>
        </w:rPr>
        <w:t>), a normálistól eltérő szexuális magatartásformákról, lelki egészségről, agresszióról, stresszhelyzetek kezeléséről, egészségkárosító magatartásformákról (dohányzás, alkoholfogyasztás, energiaitalok, drog).</w:t>
      </w:r>
    </w:p>
    <w:p w:rsidR="006763C4" w:rsidRPr="006763C4" w:rsidRDefault="006763C4" w:rsidP="002D4931">
      <w:pPr>
        <w:spacing w:after="0"/>
        <w:jc w:val="both"/>
        <w:rPr>
          <w:rFonts w:ascii="Arial" w:hAnsi="Arial" w:cs="Arial"/>
          <w:b/>
          <w:bCs/>
          <w:sz w:val="24"/>
          <w:szCs w:val="24"/>
          <w:u w:val="single"/>
        </w:rPr>
      </w:pPr>
    </w:p>
    <w:p w:rsidR="006763C4" w:rsidRPr="006763C4" w:rsidRDefault="006763C4" w:rsidP="002D4931">
      <w:pPr>
        <w:spacing w:after="0"/>
        <w:jc w:val="both"/>
        <w:rPr>
          <w:rStyle w:val="text"/>
          <w:rFonts w:ascii="Arial" w:hAnsi="Arial" w:cs="Arial"/>
          <w:sz w:val="24"/>
          <w:szCs w:val="24"/>
        </w:rPr>
      </w:pPr>
      <w:r w:rsidRPr="006763C4">
        <w:rPr>
          <w:rFonts w:ascii="Arial" w:hAnsi="Arial" w:cs="Arial"/>
          <w:bCs/>
          <w:sz w:val="24"/>
          <w:szCs w:val="24"/>
        </w:rPr>
        <w:lastRenderedPageBreak/>
        <w:t>A tanórákon kívül nagyon fontos számunkra a diákokkal való négyszemközti beszélgetés. Sokan azért keresik fel a védőnőt, hogy meghallgatást nyerjenek, így szabadulva lelki terheiktől. A szülők lelki válsága egyre mélyebben érinti, vagy inkább sújtja a gyerekeket.</w:t>
      </w:r>
      <w:r w:rsidRPr="006763C4">
        <w:rPr>
          <w:rFonts w:ascii="Arial" w:hAnsi="Arial" w:cs="Arial"/>
          <w:sz w:val="24"/>
          <w:szCs w:val="24"/>
        </w:rPr>
        <w:t xml:space="preserve"> </w:t>
      </w:r>
      <w:r w:rsidRPr="006763C4">
        <w:rPr>
          <w:rFonts w:ascii="Arial" w:hAnsi="Arial" w:cs="Arial"/>
          <w:bCs/>
          <w:sz w:val="24"/>
          <w:szCs w:val="24"/>
        </w:rPr>
        <w:t xml:space="preserve">Magukra maradnak egy-egy tragédia feldolgozása során. Nincs idő a beszélgetésekre, a szülői odafigyelésre, így a számukra a mentőövet gyakran a védőnő jelenti. Ez számunkra öröm és teher is. </w:t>
      </w:r>
      <w:r w:rsidRPr="006763C4">
        <w:rPr>
          <w:rStyle w:val="text"/>
          <w:rFonts w:ascii="Arial" w:hAnsi="Arial" w:cs="Arial"/>
          <w:sz w:val="24"/>
          <w:szCs w:val="24"/>
        </w:rPr>
        <w:t>Hisszük, hogy a prevenció segítségével elérhető a testi-és lelki egészség, harmónia önmagunkkal. Ez vezérel bennünk, amikor egyéb feladatokat  vállalunk. </w:t>
      </w:r>
    </w:p>
    <w:p w:rsidR="006763C4" w:rsidRPr="006763C4" w:rsidRDefault="006763C4" w:rsidP="002D4931">
      <w:pPr>
        <w:spacing w:after="0"/>
        <w:jc w:val="both"/>
        <w:rPr>
          <w:rStyle w:val="text"/>
          <w:rFonts w:ascii="Arial" w:hAnsi="Arial" w:cs="Arial"/>
          <w:sz w:val="24"/>
          <w:szCs w:val="24"/>
        </w:rPr>
      </w:pPr>
    </w:p>
    <w:p w:rsidR="006763C4" w:rsidRPr="006763C4" w:rsidRDefault="006763C4" w:rsidP="002D4931">
      <w:pPr>
        <w:spacing w:after="0"/>
        <w:jc w:val="both"/>
        <w:rPr>
          <w:rFonts w:ascii="Arial" w:hAnsi="Arial" w:cs="Arial"/>
          <w:sz w:val="24"/>
          <w:szCs w:val="24"/>
        </w:rPr>
      </w:pPr>
      <w:r w:rsidRPr="006763C4">
        <w:rPr>
          <w:rFonts w:ascii="Arial" w:hAnsi="Arial" w:cs="Arial"/>
          <w:b/>
          <w:bCs/>
          <w:sz w:val="24"/>
          <w:szCs w:val="24"/>
          <w:u w:val="single"/>
        </w:rPr>
        <w:t>Speciális feladataink</w:t>
      </w:r>
    </w:p>
    <w:p w:rsidR="006763C4" w:rsidRPr="006763C4" w:rsidRDefault="006763C4" w:rsidP="002D4931">
      <w:pPr>
        <w:spacing w:after="0"/>
        <w:jc w:val="both"/>
        <w:rPr>
          <w:rFonts w:ascii="Arial" w:hAnsi="Arial" w:cs="Arial"/>
          <w:sz w:val="24"/>
          <w:szCs w:val="24"/>
        </w:rPr>
      </w:pPr>
      <w:r w:rsidRPr="006763C4">
        <w:rPr>
          <w:rFonts w:ascii="Arial" w:hAnsi="Arial" w:cs="Arial"/>
          <w:sz w:val="24"/>
          <w:szCs w:val="24"/>
        </w:rPr>
        <w:t xml:space="preserve"> Valamennyi program védőnői szervezésben illetve közreműködéssel valósult meg:</w:t>
      </w:r>
    </w:p>
    <w:p w:rsidR="006763C4" w:rsidRPr="006763C4" w:rsidRDefault="006763C4" w:rsidP="002D4931">
      <w:pPr>
        <w:spacing w:after="0"/>
        <w:jc w:val="both"/>
        <w:rPr>
          <w:rFonts w:ascii="Arial" w:hAnsi="Arial" w:cs="Arial"/>
          <w:sz w:val="24"/>
          <w:szCs w:val="24"/>
        </w:rPr>
      </w:pP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sz w:val="24"/>
          <w:szCs w:val="24"/>
        </w:rPr>
      </w:pPr>
      <w:r w:rsidRPr="006763C4">
        <w:rPr>
          <w:rFonts w:ascii="Arial" w:hAnsi="Arial" w:cs="Arial"/>
          <w:b/>
          <w:bCs/>
          <w:sz w:val="24"/>
          <w:szCs w:val="24"/>
        </w:rPr>
        <w:t>„Vigyázz magadra!”</w:t>
      </w:r>
      <w:r w:rsidRPr="006763C4">
        <w:rPr>
          <w:rFonts w:ascii="Arial" w:hAnsi="Arial" w:cs="Arial"/>
          <w:sz w:val="24"/>
          <w:szCs w:val="24"/>
        </w:rPr>
        <w:t xml:space="preserve"> – </w:t>
      </w:r>
      <w:proofErr w:type="spellStart"/>
      <w:r w:rsidRPr="006763C4">
        <w:rPr>
          <w:rFonts w:ascii="Arial" w:hAnsi="Arial" w:cs="Arial"/>
          <w:sz w:val="24"/>
          <w:szCs w:val="24"/>
        </w:rPr>
        <w:t>Klobusitzky</w:t>
      </w:r>
      <w:proofErr w:type="spellEnd"/>
      <w:r w:rsidRPr="006763C4">
        <w:rPr>
          <w:rFonts w:ascii="Arial" w:hAnsi="Arial" w:cs="Arial"/>
          <w:sz w:val="24"/>
          <w:szCs w:val="24"/>
        </w:rPr>
        <w:t xml:space="preserve"> György, a Rendőrtiszti Főiskola adjunktusának előadásai: Drog prevenciós és biztonságos közlekedés </w:t>
      </w:r>
      <w:proofErr w:type="gramStart"/>
      <w:r w:rsidRPr="006763C4">
        <w:rPr>
          <w:rFonts w:ascii="Arial" w:hAnsi="Arial" w:cs="Arial"/>
          <w:sz w:val="24"/>
          <w:szCs w:val="24"/>
        </w:rPr>
        <w:t>témákban  a</w:t>
      </w:r>
      <w:proofErr w:type="gramEnd"/>
      <w:r w:rsidRPr="006763C4">
        <w:rPr>
          <w:rFonts w:ascii="Arial" w:hAnsi="Arial" w:cs="Arial"/>
          <w:sz w:val="24"/>
          <w:szCs w:val="24"/>
        </w:rPr>
        <w:t xml:space="preserve"> 9. évfolyamos középiskolásoknak </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sz w:val="24"/>
          <w:szCs w:val="24"/>
        </w:rPr>
      </w:pPr>
      <w:r w:rsidRPr="006763C4">
        <w:rPr>
          <w:rFonts w:ascii="Arial" w:hAnsi="Arial" w:cs="Arial"/>
          <w:b/>
          <w:bCs/>
          <w:sz w:val="24"/>
          <w:szCs w:val="24"/>
        </w:rPr>
        <w:t>„Szereted</w:t>
      </w:r>
      <w:r w:rsidRPr="006763C4">
        <w:rPr>
          <w:rFonts w:ascii="Arial" w:hAnsi="Arial" w:cs="Arial"/>
          <w:b/>
          <w:sz w:val="24"/>
          <w:szCs w:val="24"/>
        </w:rPr>
        <w:t xml:space="preserve">? Szórakozol?” -  </w:t>
      </w:r>
      <w:r w:rsidRPr="006763C4">
        <w:rPr>
          <w:rFonts w:ascii="Arial" w:hAnsi="Arial" w:cs="Arial"/>
          <w:sz w:val="24"/>
          <w:szCs w:val="24"/>
        </w:rPr>
        <w:t>Dr. Hevesi Krisztina szexuálpszichológus előadása a város 12. évfolyamos diákjainak</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sz w:val="24"/>
          <w:szCs w:val="24"/>
        </w:rPr>
      </w:pPr>
      <w:r w:rsidRPr="006763C4">
        <w:rPr>
          <w:rFonts w:ascii="Arial" w:hAnsi="Arial" w:cs="Arial"/>
          <w:b/>
          <w:bCs/>
          <w:sz w:val="24"/>
          <w:szCs w:val="24"/>
        </w:rPr>
        <w:t>„Egészség?</w:t>
      </w:r>
      <w:r w:rsidRPr="006763C4">
        <w:rPr>
          <w:rFonts w:ascii="Arial" w:hAnsi="Arial" w:cs="Arial"/>
          <w:b/>
          <w:sz w:val="24"/>
          <w:szCs w:val="24"/>
        </w:rPr>
        <w:t xml:space="preserve"> Megéri!” – </w:t>
      </w:r>
      <w:r w:rsidRPr="006763C4">
        <w:rPr>
          <w:rFonts w:ascii="Arial" w:hAnsi="Arial" w:cs="Arial"/>
          <w:sz w:val="24"/>
          <w:szCs w:val="24"/>
        </w:rPr>
        <w:t xml:space="preserve">egészségműveltségi vetélkedő a 10. </w:t>
      </w:r>
      <w:proofErr w:type="spellStart"/>
      <w:r w:rsidRPr="006763C4">
        <w:rPr>
          <w:rFonts w:ascii="Arial" w:hAnsi="Arial" w:cs="Arial"/>
          <w:sz w:val="24"/>
          <w:szCs w:val="24"/>
        </w:rPr>
        <w:t>évolyamosoknak</w:t>
      </w:r>
      <w:proofErr w:type="spellEnd"/>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sz w:val="24"/>
          <w:szCs w:val="24"/>
        </w:rPr>
      </w:pPr>
      <w:r w:rsidRPr="006763C4">
        <w:rPr>
          <w:rFonts w:ascii="Arial" w:hAnsi="Arial" w:cs="Arial"/>
          <w:b/>
          <w:bCs/>
          <w:sz w:val="24"/>
          <w:szCs w:val="24"/>
        </w:rPr>
        <w:t>Iskolai diáknap, iskolai kampányok</w:t>
      </w:r>
      <w:r w:rsidRPr="006763C4">
        <w:rPr>
          <w:rFonts w:ascii="Arial" w:hAnsi="Arial" w:cs="Arial"/>
          <w:sz w:val="24"/>
          <w:szCs w:val="24"/>
        </w:rPr>
        <w:t xml:space="preserve"> – előadások az egészség „helyszínen”, kollégiumi egészségnevelés, ételkóstoltatás, sminkbemutató „tavaszi tüdőtakarítás”- dohányosok</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sz w:val="24"/>
          <w:szCs w:val="24"/>
        </w:rPr>
      </w:pPr>
      <w:r w:rsidRPr="006763C4">
        <w:rPr>
          <w:rFonts w:ascii="Arial" w:hAnsi="Arial" w:cs="Arial"/>
          <w:b/>
          <w:bCs/>
          <w:sz w:val="24"/>
          <w:szCs w:val="24"/>
        </w:rPr>
        <w:t>Egészségfejlesztés pedagógusoknak</w:t>
      </w:r>
      <w:r w:rsidRPr="006763C4">
        <w:rPr>
          <w:rFonts w:ascii="Arial" w:hAnsi="Arial" w:cs="Arial"/>
          <w:sz w:val="24"/>
          <w:szCs w:val="24"/>
        </w:rPr>
        <w:t>- vérnyomás, vércukor mérése, önvizsgálatokról</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sz w:val="24"/>
          <w:szCs w:val="24"/>
        </w:rPr>
      </w:pPr>
      <w:r w:rsidRPr="006763C4">
        <w:rPr>
          <w:rFonts w:ascii="Arial" w:hAnsi="Arial" w:cs="Arial"/>
          <w:b/>
          <w:bCs/>
          <w:sz w:val="24"/>
          <w:szCs w:val="24"/>
        </w:rPr>
        <w:t>Véradások szervezése</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Tanfolyamok szervezése</w:t>
      </w:r>
      <w:r w:rsidRPr="006763C4">
        <w:rPr>
          <w:rFonts w:ascii="Arial" w:hAnsi="Arial" w:cs="Arial"/>
          <w:sz w:val="24"/>
          <w:szCs w:val="24"/>
        </w:rPr>
        <w:t xml:space="preserve"> – felkészítés csecsemőgondozási versenyre, elsősegély-nyújtási vetélkedőre</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Egészségügyi felügyelet biztosítása</w:t>
      </w:r>
      <w:r w:rsidRPr="006763C4">
        <w:rPr>
          <w:rFonts w:ascii="Arial" w:hAnsi="Arial" w:cs="Arial"/>
          <w:sz w:val="24"/>
          <w:szCs w:val="24"/>
        </w:rPr>
        <w:t xml:space="preserve"> iskolai rendezvény alatt.</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Előadások megszervezése és szűrővizsgálatok bonyolítása a lakosság részére a Prevenciós Házban</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 xml:space="preserve">Munkahelyi Családi Nap az </w:t>
      </w:r>
      <w:proofErr w:type="spellStart"/>
      <w:r w:rsidRPr="006763C4">
        <w:rPr>
          <w:rFonts w:ascii="Arial" w:hAnsi="Arial" w:cs="Arial"/>
          <w:b/>
          <w:bCs/>
          <w:sz w:val="24"/>
          <w:szCs w:val="24"/>
        </w:rPr>
        <w:t>EPCOS-ban</w:t>
      </w:r>
      <w:proofErr w:type="spellEnd"/>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proofErr w:type="spellStart"/>
      <w:r w:rsidRPr="006763C4">
        <w:rPr>
          <w:rFonts w:ascii="Arial" w:hAnsi="Arial" w:cs="Arial"/>
          <w:b/>
          <w:bCs/>
          <w:sz w:val="24"/>
          <w:szCs w:val="24"/>
        </w:rPr>
        <w:t>Baba-Mama</w:t>
      </w:r>
      <w:proofErr w:type="spellEnd"/>
      <w:r w:rsidRPr="006763C4">
        <w:rPr>
          <w:rFonts w:ascii="Arial" w:hAnsi="Arial" w:cs="Arial"/>
          <w:b/>
          <w:bCs/>
          <w:sz w:val="24"/>
          <w:szCs w:val="24"/>
        </w:rPr>
        <w:t xml:space="preserve"> nap </w:t>
      </w:r>
      <w:proofErr w:type="spellStart"/>
      <w:r w:rsidRPr="006763C4">
        <w:rPr>
          <w:rFonts w:ascii="Arial" w:hAnsi="Arial" w:cs="Arial"/>
          <w:b/>
          <w:bCs/>
          <w:sz w:val="24"/>
          <w:szCs w:val="24"/>
        </w:rPr>
        <w:t>Oladon</w:t>
      </w:r>
      <w:proofErr w:type="spellEnd"/>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 xml:space="preserve">Kapcsolattartás a Pálos Károly </w:t>
      </w:r>
      <w:r w:rsidR="00183C2B">
        <w:rPr>
          <w:rFonts w:ascii="Arial" w:hAnsi="Arial" w:cs="Arial"/>
          <w:b/>
          <w:bCs/>
          <w:sz w:val="24"/>
          <w:szCs w:val="24"/>
        </w:rPr>
        <w:t>Szociális Szolgáltató</w:t>
      </w:r>
      <w:r w:rsidR="00D837C9">
        <w:rPr>
          <w:rFonts w:ascii="Arial" w:hAnsi="Arial" w:cs="Arial"/>
          <w:b/>
          <w:bCs/>
          <w:sz w:val="24"/>
          <w:szCs w:val="24"/>
        </w:rPr>
        <w:t xml:space="preserve"> </w:t>
      </w:r>
      <w:r w:rsidR="00183C2B">
        <w:rPr>
          <w:rFonts w:ascii="Arial" w:hAnsi="Arial" w:cs="Arial"/>
          <w:b/>
          <w:bCs/>
          <w:sz w:val="24"/>
          <w:szCs w:val="24"/>
        </w:rPr>
        <w:t>Központ és Gyermekjóléti Szolgálattal</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Napközis nyári tábor egészségügyi felügyelete</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 xml:space="preserve">Az Egészségnapok keretében </w:t>
      </w:r>
      <w:r w:rsidR="00183C2B">
        <w:rPr>
          <w:rFonts w:ascii="Arial" w:hAnsi="Arial" w:cs="Arial"/>
          <w:bCs/>
          <w:sz w:val="24"/>
          <w:szCs w:val="24"/>
        </w:rPr>
        <w:t>az Agora Szombathelyi Kulturális Központ Művelődési és Sportházban</w:t>
      </w:r>
      <w:r w:rsidRPr="006763C4">
        <w:rPr>
          <w:rFonts w:ascii="Arial" w:hAnsi="Arial" w:cs="Arial"/>
          <w:bCs/>
          <w:sz w:val="24"/>
          <w:szCs w:val="24"/>
        </w:rPr>
        <w:t xml:space="preserve"> szűrések, tanácsadás</w:t>
      </w:r>
    </w:p>
    <w:p w:rsidR="006763C4" w:rsidRPr="006763C4" w:rsidRDefault="006763C4" w:rsidP="001538F6">
      <w:pPr>
        <w:numPr>
          <w:ilvl w:val="3"/>
          <w:numId w:val="30"/>
        </w:numPr>
        <w:tabs>
          <w:tab w:val="clear" w:pos="2880"/>
          <w:tab w:val="num" w:pos="1418"/>
        </w:tabs>
        <w:spacing w:after="0"/>
        <w:ind w:left="1418" w:hanging="567"/>
        <w:jc w:val="both"/>
        <w:rPr>
          <w:rFonts w:ascii="Arial" w:hAnsi="Arial" w:cs="Arial"/>
          <w:b/>
          <w:bCs/>
          <w:sz w:val="24"/>
          <w:szCs w:val="24"/>
        </w:rPr>
      </w:pPr>
      <w:r w:rsidRPr="006763C4">
        <w:rPr>
          <w:rFonts w:ascii="Arial" w:hAnsi="Arial" w:cs="Arial"/>
          <w:b/>
          <w:bCs/>
          <w:sz w:val="24"/>
          <w:szCs w:val="24"/>
        </w:rPr>
        <w:t>Séta az emlőrák ellen</w:t>
      </w:r>
    </w:p>
    <w:p w:rsidR="006763C4" w:rsidRPr="006763C4" w:rsidRDefault="006763C4" w:rsidP="002D4931">
      <w:pPr>
        <w:spacing w:after="0"/>
        <w:ind w:left="851"/>
        <w:jc w:val="both"/>
        <w:rPr>
          <w:rFonts w:ascii="Arial" w:hAnsi="Arial" w:cs="Arial"/>
          <w:b/>
          <w:bCs/>
          <w:sz w:val="24"/>
          <w:szCs w:val="24"/>
        </w:rPr>
      </w:pPr>
    </w:p>
    <w:p w:rsidR="006763C4" w:rsidRPr="006763C4" w:rsidRDefault="006763C4" w:rsidP="002D4931">
      <w:pPr>
        <w:spacing w:after="0"/>
        <w:jc w:val="both"/>
        <w:rPr>
          <w:rFonts w:ascii="Arial" w:hAnsi="Arial" w:cs="Arial"/>
          <w:b/>
          <w:bCs/>
          <w:sz w:val="24"/>
          <w:szCs w:val="24"/>
          <w:u w:val="single"/>
        </w:rPr>
      </w:pPr>
      <w:r w:rsidRPr="006763C4">
        <w:rPr>
          <w:rFonts w:ascii="Arial" w:hAnsi="Arial" w:cs="Arial"/>
          <w:sz w:val="24"/>
          <w:szCs w:val="24"/>
        </w:rPr>
        <w:t xml:space="preserve"> </w:t>
      </w:r>
      <w:r w:rsidRPr="006763C4">
        <w:rPr>
          <w:rFonts w:ascii="Arial" w:hAnsi="Arial" w:cs="Arial"/>
          <w:b/>
          <w:bCs/>
          <w:sz w:val="24"/>
          <w:szCs w:val="24"/>
          <w:u w:val="single"/>
        </w:rPr>
        <w:t>Kapcsolattartás</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Iskolavezetés, tantestület</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Szülők, szülői munkaközösség</w:t>
      </w:r>
    </w:p>
    <w:p w:rsidR="006763C4" w:rsidRPr="006763C4" w:rsidRDefault="00183C2B" w:rsidP="001538F6">
      <w:pPr>
        <w:numPr>
          <w:ilvl w:val="0"/>
          <w:numId w:val="34"/>
        </w:numPr>
        <w:tabs>
          <w:tab w:val="clear" w:pos="720"/>
          <w:tab w:val="num" w:pos="1418"/>
        </w:tabs>
        <w:spacing w:after="0"/>
        <w:ind w:left="1418" w:hanging="567"/>
        <w:jc w:val="both"/>
        <w:rPr>
          <w:rFonts w:ascii="Arial" w:hAnsi="Arial" w:cs="Arial"/>
          <w:sz w:val="24"/>
          <w:szCs w:val="24"/>
        </w:rPr>
      </w:pPr>
      <w:r>
        <w:rPr>
          <w:rFonts w:ascii="Arial" w:hAnsi="Arial" w:cs="Arial"/>
          <w:sz w:val="24"/>
          <w:szCs w:val="24"/>
        </w:rPr>
        <w:t>Vas Megyei Pedagógiai Szakszolgálat</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lastRenderedPageBreak/>
        <w:t xml:space="preserve">Pálos Károly </w:t>
      </w:r>
      <w:r w:rsidR="00183C2B">
        <w:rPr>
          <w:rFonts w:ascii="Arial" w:hAnsi="Arial" w:cs="Arial"/>
          <w:sz w:val="24"/>
          <w:szCs w:val="24"/>
        </w:rPr>
        <w:t>Szociális Szolgáltató Központ</w:t>
      </w:r>
      <w:r w:rsidRPr="006763C4">
        <w:rPr>
          <w:rFonts w:ascii="Arial" w:hAnsi="Arial" w:cs="Arial"/>
          <w:sz w:val="24"/>
          <w:szCs w:val="24"/>
        </w:rPr>
        <w:t xml:space="preserve"> és Gyermekjóléti Szolgálat</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RÉV Ambulancia</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 xml:space="preserve">Vas megyei Kormányhivatal </w:t>
      </w:r>
      <w:r w:rsidR="00183C2B">
        <w:rPr>
          <w:rFonts w:ascii="Arial" w:hAnsi="Arial" w:cs="Arial"/>
          <w:sz w:val="24"/>
          <w:szCs w:val="24"/>
        </w:rPr>
        <w:t>Szombathelyi Járási Hivatala Népegészségügyi osztálya</w:t>
      </w:r>
    </w:p>
    <w:p w:rsidR="006763C4" w:rsidRPr="006763C4" w:rsidRDefault="00183C2B" w:rsidP="001538F6">
      <w:pPr>
        <w:numPr>
          <w:ilvl w:val="0"/>
          <w:numId w:val="34"/>
        </w:numPr>
        <w:tabs>
          <w:tab w:val="clear" w:pos="720"/>
          <w:tab w:val="num" w:pos="1418"/>
        </w:tabs>
        <w:spacing w:after="0"/>
        <w:ind w:left="1418" w:hanging="567"/>
        <w:jc w:val="both"/>
        <w:rPr>
          <w:rFonts w:ascii="Arial" w:hAnsi="Arial" w:cs="Arial"/>
          <w:sz w:val="24"/>
          <w:szCs w:val="24"/>
        </w:rPr>
      </w:pPr>
      <w:r>
        <w:rPr>
          <w:rFonts w:ascii="Arial" w:hAnsi="Arial" w:cs="Arial"/>
          <w:sz w:val="24"/>
          <w:szCs w:val="24"/>
        </w:rPr>
        <w:t xml:space="preserve">Vas Megyei </w:t>
      </w:r>
      <w:proofErr w:type="spellStart"/>
      <w:r>
        <w:rPr>
          <w:rFonts w:ascii="Arial" w:hAnsi="Arial" w:cs="Arial"/>
          <w:sz w:val="24"/>
          <w:szCs w:val="24"/>
        </w:rPr>
        <w:t>Markusovszky</w:t>
      </w:r>
      <w:proofErr w:type="spellEnd"/>
      <w:r>
        <w:rPr>
          <w:rFonts w:ascii="Arial" w:hAnsi="Arial" w:cs="Arial"/>
          <w:sz w:val="24"/>
          <w:szCs w:val="24"/>
        </w:rPr>
        <w:t xml:space="preserve"> </w:t>
      </w:r>
      <w:r w:rsidR="006763C4" w:rsidRPr="006763C4">
        <w:rPr>
          <w:rFonts w:ascii="Arial" w:hAnsi="Arial" w:cs="Arial"/>
          <w:sz w:val="24"/>
          <w:szCs w:val="24"/>
        </w:rPr>
        <w:t>Kórház - szakrendelések</w:t>
      </w:r>
    </w:p>
    <w:p w:rsidR="006763C4" w:rsidRPr="006763C4" w:rsidRDefault="00183C2B" w:rsidP="001538F6">
      <w:pPr>
        <w:numPr>
          <w:ilvl w:val="0"/>
          <w:numId w:val="34"/>
        </w:numPr>
        <w:tabs>
          <w:tab w:val="clear" w:pos="720"/>
          <w:tab w:val="num" w:pos="1418"/>
        </w:tabs>
        <w:spacing w:after="0"/>
        <w:ind w:left="1418" w:hanging="567"/>
        <w:jc w:val="both"/>
        <w:rPr>
          <w:rFonts w:ascii="Arial" w:hAnsi="Arial" w:cs="Arial"/>
          <w:sz w:val="24"/>
          <w:szCs w:val="24"/>
        </w:rPr>
      </w:pPr>
      <w:r>
        <w:rPr>
          <w:rFonts w:ascii="Arial" w:hAnsi="Arial" w:cs="Arial"/>
          <w:sz w:val="24"/>
          <w:szCs w:val="24"/>
        </w:rPr>
        <w:t xml:space="preserve">Vas Megyei </w:t>
      </w:r>
      <w:r w:rsidR="006763C4" w:rsidRPr="006763C4">
        <w:rPr>
          <w:rFonts w:ascii="Arial" w:hAnsi="Arial" w:cs="Arial"/>
          <w:sz w:val="24"/>
          <w:szCs w:val="24"/>
        </w:rPr>
        <w:t>Rendőr</w:t>
      </w:r>
      <w:r>
        <w:rPr>
          <w:rFonts w:ascii="Arial" w:hAnsi="Arial" w:cs="Arial"/>
          <w:sz w:val="24"/>
          <w:szCs w:val="24"/>
        </w:rPr>
        <w:t>-fő</w:t>
      </w:r>
      <w:r w:rsidR="006763C4" w:rsidRPr="006763C4">
        <w:rPr>
          <w:rFonts w:ascii="Arial" w:hAnsi="Arial" w:cs="Arial"/>
          <w:sz w:val="24"/>
          <w:szCs w:val="24"/>
        </w:rPr>
        <w:t>kapitányság Bűnmegelőzési osztálya</w:t>
      </w:r>
    </w:p>
    <w:p w:rsidR="006763C4" w:rsidRPr="006763C4" w:rsidRDefault="00183C2B" w:rsidP="001538F6">
      <w:pPr>
        <w:numPr>
          <w:ilvl w:val="0"/>
          <w:numId w:val="34"/>
        </w:numPr>
        <w:tabs>
          <w:tab w:val="clear" w:pos="720"/>
          <w:tab w:val="num" w:pos="1418"/>
        </w:tabs>
        <w:spacing w:after="0"/>
        <w:ind w:left="1418" w:hanging="567"/>
        <w:jc w:val="both"/>
        <w:rPr>
          <w:rFonts w:ascii="Arial" w:hAnsi="Arial" w:cs="Arial"/>
          <w:sz w:val="24"/>
          <w:szCs w:val="24"/>
        </w:rPr>
      </w:pPr>
      <w:proofErr w:type="spellStart"/>
      <w:r>
        <w:rPr>
          <w:rFonts w:ascii="Arial" w:hAnsi="Arial" w:cs="Arial"/>
          <w:sz w:val="24"/>
          <w:szCs w:val="24"/>
        </w:rPr>
        <w:t>Magyar</w:t>
      </w:r>
      <w:r w:rsidR="006763C4" w:rsidRPr="006763C4">
        <w:rPr>
          <w:rFonts w:ascii="Arial" w:hAnsi="Arial" w:cs="Arial"/>
          <w:sz w:val="24"/>
          <w:szCs w:val="24"/>
        </w:rPr>
        <w:t>Vöröskereszt</w:t>
      </w:r>
      <w:proofErr w:type="spellEnd"/>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Civil szervezetek</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proofErr w:type="spellStart"/>
      <w:r w:rsidRPr="006763C4">
        <w:rPr>
          <w:rFonts w:ascii="Arial" w:hAnsi="Arial" w:cs="Arial"/>
          <w:sz w:val="24"/>
          <w:szCs w:val="24"/>
        </w:rPr>
        <w:t>Friss</w:t>
      </w:r>
      <w:r w:rsidR="00183C2B">
        <w:rPr>
          <w:rFonts w:ascii="Arial" w:hAnsi="Arial" w:cs="Arial"/>
          <w:sz w:val="24"/>
          <w:szCs w:val="24"/>
        </w:rPr>
        <w:t>s</w:t>
      </w:r>
      <w:proofErr w:type="spellEnd"/>
      <w:r w:rsidRPr="006763C4">
        <w:rPr>
          <w:rFonts w:ascii="Arial" w:hAnsi="Arial" w:cs="Arial"/>
          <w:sz w:val="24"/>
          <w:szCs w:val="24"/>
        </w:rPr>
        <w:t xml:space="preserve"> FM</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Vas Népe</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Városi Televízió</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Savaria Fórum</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 xml:space="preserve">Szombathely Megyei Jogú Város Önkormányzata, Egészségügyi </w:t>
      </w:r>
      <w:r w:rsidR="00183C2B">
        <w:rPr>
          <w:rFonts w:ascii="Arial" w:hAnsi="Arial" w:cs="Arial"/>
          <w:sz w:val="24"/>
          <w:szCs w:val="24"/>
        </w:rPr>
        <w:t>és Közszolgálati Osztály</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PTE EFK - Védőnőoktatás</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NYME-SEK Prevenciós Intézet</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KEF</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Egészséges Városok</w:t>
      </w:r>
      <w:r w:rsidR="00183C2B">
        <w:rPr>
          <w:rFonts w:ascii="Arial" w:hAnsi="Arial" w:cs="Arial"/>
          <w:sz w:val="24"/>
          <w:szCs w:val="24"/>
        </w:rPr>
        <w:t xml:space="preserve"> Magyar Nyelvű</w:t>
      </w:r>
      <w:r w:rsidRPr="006763C4">
        <w:rPr>
          <w:rFonts w:ascii="Arial" w:hAnsi="Arial" w:cs="Arial"/>
          <w:sz w:val="24"/>
          <w:szCs w:val="24"/>
        </w:rPr>
        <w:t xml:space="preserve"> Szövetsége</w:t>
      </w:r>
    </w:p>
    <w:p w:rsidR="006763C4" w:rsidRPr="006763C4" w:rsidRDefault="006763C4" w:rsidP="001538F6">
      <w:pPr>
        <w:numPr>
          <w:ilvl w:val="0"/>
          <w:numId w:val="34"/>
        </w:numPr>
        <w:tabs>
          <w:tab w:val="clear" w:pos="720"/>
          <w:tab w:val="num" w:pos="1418"/>
        </w:tabs>
        <w:spacing w:after="0"/>
        <w:ind w:left="1418" w:hanging="567"/>
        <w:jc w:val="both"/>
        <w:rPr>
          <w:rFonts w:ascii="Arial" w:hAnsi="Arial" w:cs="Arial"/>
          <w:sz w:val="24"/>
          <w:szCs w:val="24"/>
        </w:rPr>
      </w:pPr>
      <w:r w:rsidRPr="006763C4">
        <w:rPr>
          <w:rFonts w:ascii="Arial" w:hAnsi="Arial" w:cs="Arial"/>
          <w:sz w:val="24"/>
          <w:szCs w:val="24"/>
        </w:rPr>
        <w:t>Humán Civil Ház</w:t>
      </w:r>
    </w:p>
    <w:p w:rsidR="006763C4" w:rsidRPr="006763C4" w:rsidRDefault="006763C4" w:rsidP="002D4931">
      <w:pPr>
        <w:spacing w:after="0"/>
        <w:ind w:left="360"/>
        <w:jc w:val="both"/>
        <w:rPr>
          <w:rFonts w:ascii="Arial" w:hAnsi="Arial" w:cs="Arial"/>
          <w:sz w:val="24"/>
          <w:szCs w:val="24"/>
        </w:rPr>
      </w:pPr>
    </w:p>
    <w:p w:rsidR="006763C4" w:rsidRPr="006763C4" w:rsidRDefault="006763C4" w:rsidP="002D4931">
      <w:pPr>
        <w:spacing w:after="0"/>
        <w:jc w:val="both"/>
        <w:rPr>
          <w:rFonts w:ascii="Arial" w:hAnsi="Arial" w:cs="Arial"/>
          <w:b/>
          <w:sz w:val="24"/>
          <w:szCs w:val="24"/>
          <w:u w:val="single"/>
        </w:rPr>
      </w:pPr>
      <w:r w:rsidRPr="006763C4">
        <w:rPr>
          <w:rFonts w:ascii="Arial" w:hAnsi="Arial" w:cs="Arial"/>
          <w:b/>
          <w:sz w:val="24"/>
          <w:szCs w:val="24"/>
          <w:u w:val="single"/>
        </w:rPr>
        <w:t>Egyéb feladatok</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Oktató védőnői feladatok: IV. éves védőnő hallgatóknak</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Kábítószerügyi Egyeztető Fórum (KEF) Ifjúsági védőnők képviselete</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Koordinátori munka</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Működtetjük a Szombathelyiek Egészségéért Egyesületet</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 xml:space="preserve">Műhelymunka a Prevenciós Házban </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„Nyitott kapuk” szűrés és egészségnevelés a Prevenciós Házban</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Szakmai konferencia Prevenciós Házban szervezés, szűrés</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EPCOS családi nap</w:t>
      </w:r>
    </w:p>
    <w:p w:rsidR="006763C4" w:rsidRPr="006763C4" w:rsidRDefault="006763C4" w:rsidP="001538F6">
      <w:pPr>
        <w:numPr>
          <w:ilvl w:val="0"/>
          <w:numId w:val="31"/>
        </w:numPr>
        <w:tabs>
          <w:tab w:val="clear" w:pos="2730"/>
          <w:tab w:val="num" w:pos="1418"/>
        </w:tabs>
        <w:spacing w:after="0"/>
        <w:ind w:left="1418" w:hanging="567"/>
        <w:jc w:val="both"/>
        <w:rPr>
          <w:rFonts w:ascii="Arial" w:hAnsi="Arial" w:cs="Arial"/>
          <w:sz w:val="24"/>
          <w:szCs w:val="24"/>
        </w:rPr>
      </w:pPr>
      <w:r w:rsidRPr="006763C4">
        <w:rPr>
          <w:rFonts w:ascii="Arial" w:hAnsi="Arial" w:cs="Arial"/>
          <w:sz w:val="24"/>
          <w:szCs w:val="24"/>
        </w:rPr>
        <w:t>Iskolai Egészségnapok</w:t>
      </w:r>
    </w:p>
    <w:p w:rsidR="006763C4" w:rsidRPr="006763C4" w:rsidRDefault="006763C4" w:rsidP="002D4931">
      <w:pPr>
        <w:tabs>
          <w:tab w:val="left" w:pos="1890"/>
        </w:tabs>
        <w:spacing w:after="0"/>
        <w:ind w:left="2730"/>
        <w:jc w:val="both"/>
        <w:rPr>
          <w:rFonts w:ascii="Arial" w:hAnsi="Arial" w:cs="Arial"/>
          <w:sz w:val="24"/>
          <w:szCs w:val="24"/>
        </w:rPr>
      </w:pPr>
    </w:p>
    <w:p w:rsidR="006763C4" w:rsidRPr="006763C4" w:rsidRDefault="006763C4" w:rsidP="002D4931">
      <w:pPr>
        <w:tabs>
          <w:tab w:val="left" w:pos="1890"/>
        </w:tabs>
        <w:spacing w:after="0"/>
        <w:ind w:left="2730"/>
        <w:jc w:val="both"/>
        <w:rPr>
          <w:rFonts w:ascii="Arial" w:hAnsi="Arial" w:cs="Arial"/>
          <w:sz w:val="24"/>
          <w:szCs w:val="24"/>
        </w:rPr>
      </w:pPr>
    </w:p>
    <w:p w:rsidR="006763C4" w:rsidRPr="006763C4" w:rsidRDefault="006763C4" w:rsidP="002D4931">
      <w:pPr>
        <w:spacing w:after="0"/>
        <w:jc w:val="both"/>
        <w:rPr>
          <w:rFonts w:ascii="Arial" w:hAnsi="Arial" w:cs="Arial"/>
          <w:b/>
          <w:sz w:val="24"/>
          <w:szCs w:val="24"/>
          <w:u w:val="single"/>
        </w:rPr>
      </w:pPr>
      <w:r w:rsidRPr="006763C4">
        <w:rPr>
          <w:rFonts w:ascii="Arial" w:hAnsi="Arial" w:cs="Arial"/>
          <w:b/>
          <w:sz w:val="24"/>
          <w:szCs w:val="24"/>
          <w:u w:val="single"/>
        </w:rPr>
        <w:t>Továbbképzések, önképzések</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 xml:space="preserve">PTE-ETK - Védőnői gyakorlatokkal kapcsolatos </w:t>
      </w:r>
      <w:proofErr w:type="spellStart"/>
      <w:r w:rsidRPr="006763C4">
        <w:rPr>
          <w:rFonts w:ascii="Arial" w:hAnsi="Arial" w:cs="Arial"/>
          <w:sz w:val="24"/>
          <w:szCs w:val="24"/>
        </w:rPr>
        <w:t>Workshop</w:t>
      </w:r>
      <w:proofErr w:type="spellEnd"/>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Útitárs (iskolavédőnői továbbképzés)</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Önérvényesítő (asszertív) kommunikáció és viselkedés az egészségügyi szakdolgozók munkája során</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 xml:space="preserve">Beszédhibák felfedezése és a korrigálás lehetőségei </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MAVE továbbképző nap (Arcfejlődés, szájüreg és a fogak védelme; Fogazati rendellenességek kialakulása és a megelőzési, helyreállítás lehetőségei; Védőnői gondozás szerepe a teamben)</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 xml:space="preserve">”Ép testben épp, hogy élek” (dr. </w:t>
      </w:r>
      <w:proofErr w:type="spellStart"/>
      <w:r w:rsidRPr="006763C4">
        <w:rPr>
          <w:rFonts w:ascii="Arial" w:hAnsi="Arial" w:cs="Arial"/>
          <w:sz w:val="24"/>
          <w:szCs w:val="24"/>
        </w:rPr>
        <w:t>Záborszky</w:t>
      </w:r>
      <w:proofErr w:type="spellEnd"/>
      <w:r w:rsidRPr="006763C4">
        <w:rPr>
          <w:rFonts w:ascii="Arial" w:hAnsi="Arial" w:cs="Arial"/>
          <w:sz w:val="24"/>
          <w:szCs w:val="24"/>
        </w:rPr>
        <w:t xml:space="preserve"> Zita)</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lastRenderedPageBreak/>
        <w:t xml:space="preserve">Az alacsonynövés korai felismerése (dr. </w:t>
      </w:r>
      <w:proofErr w:type="spellStart"/>
      <w:r w:rsidRPr="006763C4">
        <w:rPr>
          <w:rFonts w:ascii="Arial" w:hAnsi="Arial" w:cs="Arial"/>
          <w:sz w:val="24"/>
          <w:szCs w:val="24"/>
        </w:rPr>
        <w:t>Csákváry</w:t>
      </w:r>
      <w:proofErr w:type="spellEnd"/>
      <w:r w:rsidRPr="006763C4">
        <w:rPr>
          <w:rFonts w:ascii="Arial" w:hAnsi="Arial" w:cs="Arial"/>
          <w:sz w:val="24"/>
          <w:szCs w:val="24"/>
        </w:rPr>
        <w:t xml:space="preserve"> Violetta)</w:t>
      </w:r>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 xml:space="preserve">A védőnő képzés elméleti és gyakorlati oktatásának koherenciája, oktató védőnői </w:t>
      </w:r>
      <w:proofErr w:type="spellStart"/>
      <w:r w:rsidRPr="006763C4">
        <w:rPr>
          <w:rFonts w:ascii="Arial" w:hAnsi="Arial" w:cs="Arial"/>
          <w:sz w:val="24"/>
          <w:szCs w:val="24"/>
        </w:rPr>
        <w:t>workshop</w:t>
      </w:r>
      <w:proofErr w:type="spellEnd"/>
    </w:p>
    <w:p w:rsidR="006763C4" w:rsidRPr="006763C4" w:rsidRDefault="006763C4" w:rsidP="001538F6">
      <w:pPr>
        <w:numPr>
          <w:ilvl w:val="0"/>
          <w:numId w:val="81"/>
        </w:numPr>
        <w:spacing w:after="0"/>
        <w:rPr>
          <w:rFonts w:ascii="Arial" w:hAnsi="Arial" w:cs="Arial"/>
          <w:sz w:val="24"/>
          <w:szCs w:val="24"/>
        </w:rPr>
      </w:pPr>
      <w:r w:rsidRPr="006763C4">
        <w:rPr>
          <w:rFonts w:ascii="Arial" w:hAnsi="Arial" w:cs="Arial"/>
          <w:sz w:val="24"/>
          <w:szCs w:val="24"/>
        </w:rPr>
        <w:t>Emlőrák elleni küzdelem világnapjához kapcsolódó előadások</w:t>
      </w:r>
    </w:p>
    <w:p w:rsidR="006763C4" w:rsidRPr="006763C4" w:rsidRDefault="006763C4" w:rsidP="001538F6">
      <w:pPr>
        <w:numPr>
          <w:ilvl w:val="0"/>
          <w:numId w:val="81"/>
        </w:numPr>
        <w:suppressAutoHyphens/>
        <w:spacing w:after="0"/>
        <w:rPr>
          <w:rFonts w:ascii="Arial" w:hAnsi="Arial" w:cs="Arial"/>
          <w:sz w:val="24"/>
          <w:szCs w:val="24"/>
        </w:rPr>
      </w:pPr>
      <w:r w:rsidRPr="006763C4">
        <w:rPr>
          <w:rFonts w:ascii="Arial" w:hAnsi="Arial" w:cs="Arial"/>
          <w:sz w:val="24"/>
          <w:szCs w:val="24"/>
        </w:rPr>
        <w:t xml:space="preserve">„ Az infokommunikációs és fogyasztói társadalom, a </w:t>
      </w:r>
      <w:proofErr w:type="spellStart"/>
      <w:r w:rsidRPr="006763C4">
        <w:rPr>
          <w:rFonts w:ascii="Arial" w:hAnsi="Arial" w:cs="Arial"/>
          <w:sz w:val="24"/>
          <w:szCs w:val="24"/>
        </w:rPr>
        <w:t>zapper</w:t>
      </w:r>
      <w:proofErr w:type="spellEnd"/>
      <w:r w:rsidRPr="006763C4">
        <w:rPr>
          <w:rFonts w:ascii="Arial" w:hAnsi="Arial" w:cs="Arial"/>
          <w:sz w:val="24"/>
          <w:szCs w:val="24"/>
        </w:rPr>
        <w:t xml:space="preserve"> és alfa nemzedék és a BARNAHUS kapcsolata és a megváltozott iskolavédőnői feladatok</w:t>
      </w:r>
      <w:proofErr w:type="gramStart"/>
      <w:r w:rsidRPr="006763C4">
        <w:rPr>
          <w:rFonts w:ascii="Arial" w:hAnsi="Arial" w:cs="Arial"/>
          <w:sz w:val="24"/>
          <w:szCs w:val="24"/>
        </w:rPr>
        <w:t>”  (</w:t>
      </w:r>
      <w:proofErr w:type="gramEnd"/>
      <w:r w:rsidRPr="006763C4">
        <w:rPr>
          <w:rFonts w:ascii="Arial" w:hAnsi="Arial" w:cs="Arial"/>
          <w:sz w:val="24"/>
          <w:szCs w:val="24"/>
        </w:rPr>
        <w:t xml:space="preserve">dr. </w:t>
      </w:r>
      <w:proofErr w:type="spellStart"/>
      <w:r w:rsidRPr="006763C4">
        <w:rPr>
          <w:rFonts w:ascii="Arial" w:hAnsi="Arial" w:cs="Arial"/>
          <w:sz w:val="24"/>
          <w:szCs w:val="24"/>
        </w:rPr>
        <w:t>Lazáry</w:t>
      </w:r>
      <w:proofErr w:type="spellEnd"/>
      <w:r w:rsidRPr="006763C4">
        <w:rPr>
          <w:rFonts w:ascii="Arial" w:hAnsi="Arial" w:cs="Arial"/>
          <w:sz w:val="24"/>
          <w:szCs w:val="24"/>
        </w:rPr>
        <w:t xml:space="preserve"> Györgyné)</w:t>
      </w:r>
    </w:p>
    <w:p w:rsidR="006763C4" w:rsidRPr="006763C4" w:rsidRDefault="006763C4" w:rsidP="001538F6">
      <w:pPr>
        <w:numPr>
          <w:ilvl w:val="0"/>
          <w:numId w:val="81"/>
        </w:numPr>
        <w:suppressAutoHyphens/>
        <w:spacing w:after="0"/>
        <w:rPr>
          <w:rFonts w:ascii="Arial" w:hAnsi="Arial" w:cs="Arial"/>
          <w:sz w:val="24"/>
          <w:szCs w:val="24"/>
        </w:rPr>
      </w:pPr>
      <w:r w:rsidRPr="006763C4">
        <w:rPr>
          <w:rFonts w:ascii="Arial" w:hAnsi="Arial" w:cs="Arial"/>
          <w:sz w:val="24"/>
          <w:szCs w:val="24"/>
        </w:rPr>
        <w:t xml:space="preserve">Köztes átmenetek című </w:t>
      </w:r>
      <w:proofErr w:type="spellStart"/>
      <w:r w:rsidRPr="006763C4">
        <w:rPr>
          <w:rFonts w:ascii="Arial" w:hAnsi="Arial" w:cs="Arial"/>
          <w:sz w:val="24"/>
          <w:szCs w:val="24"/>
        </w:rPr>
        <w:t>drogprevenciós</w:t>
      </w:r>
      <w:proofErr w:type="spellEnd"/>
      <w:r w:rsidRPr="006763C4">
        <w:rPr>
          <w:rFonts w:ascii="Arial" w:hAnsi="Arial" w:cs="Arial"/>
          <w:sz w:val="24"/>
          <w:szCs w:val="24"/>
        </w:rPr>
        <w:t xml:space="preserve"> interaktív kiállítás</w:t>
      </w:r>
    </w:p>
    <w:p w:rsidR="006763C4" w:rsidRPr="006763C4" w:rsidRDefault="006763C4" w:rsidP="001538F6">
      <w:pPr>
        <w:numPr>
          <w:ilvl w:val="0"/>
          <w:numId w:val="81"/>
        </w:numPr>
        <w:suppressAutoHyphens/>
        <w:spacing w:after="0"/>
        <w:rPr>
          <w:rFonts w:ascii="Arial" w:hAnsi="Arial" w:cs="Arial"/>
          <w:sz w:val="24"/>
          <w:szCs w:val="24"/>
        </w:rPr>
      </w:pPr>
      <w:r w:rsidRPr="006763C4">
        <w:rPr>
          <w:rFonts w:ascii="Arial" w:hAnsi="Arial" w:cs="Arial"/>
          <w:sz w:val="24"/>
          <w:szCs w:val="24"/>
        </w:rPr>
        <w:t xml:space="preserve">MAVE továbbképző nap: Áldozatok segítése </w:t>
      </w:r>
      <w:proofErr w:type="gramStart"/>
      <w:r w:rsidRPr="006763C4">
        <w:rPr>
          <w:rFonts w:ascii="Arial" w:hAnsi="Arial" w:cs="Arial"/>
          <w:sz w:val="24"/>
          <w:szCs w:val="24"/>
        </w:rPr>
        <w:t>( Major</w:t>
      </w:r>
      <w:proofErr w:type="gramEnd"/>
      <w:r w:rsidRPr="006763C4">
        <w:rPr>
          <w:rFonts w:ascii="Arial" w:hAnsi="Arial" w:cs="Arial"/>
          <w:sz w:val="24"/>
          <w:szCs w:val="24"/>
        </w:rPr>
        <w:t xml:space="preserve"> Zsolt)</w:t>
      </w:r>
    </w:p>
    <w:p w:rsidR="006763C4" w:rsidRPr="006763C4" w:rsidRDefault="006763C4" w:rsidP="002D4931">
      <w:pPr>
        <w:suppressAutoHyphens/>
        <w:spacing w:after="0"/>
        <w:ind w:left="720"/>
        <w:rPr>
          <w:rFonts w:ascii="Arial" w:hAnsi="Arial" w:cs="Arial"/>
          <w:sz w:val="24"/>
          <w:szCs w:val="24"/>
        </w:rPr>
      </w:pPr>
    </w:p>
    <w:p w:rsidR="006763C4" w:rsidRPr="006763C4" w:rsidRDefault="006763C4" w:rsidP="002D4931">
      <w:pPr>
        <w:spacing w:after="0"/>
        <w:jc w:val="both"/>
        <w:rPr>
          <w:rFonts w:ascii="Arial" w:hAnsi="Arial" w:cs="Arial"/>
          <w:b/>
          <w:sz w:val="24"/>
          <w:szCs w:val="24"/>
          <w:u w:val="single"/>
        </w:rPr>
      </w:pPr>
    </w:p>
    <w:p w:rsidR="006763C4" w:rsidRPr="006763C4" w:rsidRDefault="006763C4" w:rsidP="002D4931">
      <w:pPr>
        <w:tabs>
          <w:tab w:val="left" w:pos="1665"/>
        </w:tabs>
        <w:spacing w:after="0"/>
        <w:jc w:val="both"/>
        <w:rPr>
          <w:rFonts w:ascii="Arial" w:hAnsi="Arial" w:cs="Arial"/>
          <w:sz w:val="24"/>
          <w:szCs w:val="24"/>
        </w:rPr>
      </w:pPr>
      <w:r w:rsidRPr="006763C4">
        <w:rPr>
          <w:rFonts w:ascii="Arial" w:hAnsi="Arial" w:cs="Arial"/>
          <w:b/>
          <w:sz w:val="24"/>
          <w:szCs w:val="24"/>
          <w:u w:val="single"/>
        </w:rPr>
        <w:t>Közöss</w:t>
      </w:r>
      <w:r>
        <w:rPr>
          <w:rFonts w:ascii="Arial" w:hAnsi="Arial" w:cs="Arial"/>
          <w:b/>
          <w:sz w:val="24"/>
          <w:szCs w:val="24"/>
          <w:u w:val="single"/>
        </w:rPr>
        <w:t>é</w:t>
      </w:r>
      <w:r w:rsidRPr="006763C4">
        <w:rPr>
          <w:rFonts w:ascii="Arial" w:hAnsi="Arial" w:cs="Arial"/>
          <w:b/>
          <w:sz w:val="24"/>
          <w:szCs w:val="24"/>
          <w:u w:val="single"/>
        </w:rPr>
        <w:t>gi programok</w:t>
      </w:r>
    </w:p>
    <w:p w:rsidR="006763C4" w:rsidRPr="006763C4" w:rsidRDefault="006763C4" w:rsidP="001538F6">
      <w:pPr>
        <w:numPr>
          <w:ilvl w:val="0"/>
          <w:numId w:val="32"/>
        </w:numPr>
        <w:tabs>
          <w:tab w:val="clear" w:pos="3420"/>
          <w:tab w:val="num" w:pos="1418"/>
        </w:tabs>
        <w:spacing w:after="0"/>
        <w:ind w:left="1418" w:hanging="567"/>
        <w:jc w:val="both"/>
        <w:rPr>
          <w:rFonts w:ascii="Arial" w:hAnsi="Arial" w:cs="Arial"/>
          <w:sz w:val="24"/>
          <w:szCs w:val="24"/>
        </w:rPr>
      </w:pPr>
      <w:r w:rsidRPr="006763C4">
        <w:rPr>
          <w:rFonts w:ascii="Arial" w:hAnsi="Arial" w:cs="Arial"/>
          <w:sz w:val="24"/>
          <w:szCs w:val="24"/>
        </w:rPr>
        <w:t>Védőnői karácsony</w:t>
      </w:r>
    </w:p>
    <w:p w:rsidR="004175B7" w:rsidRPr="006763C4" w:rsidRDefault="004175B7" w:rsidP="002D4931">
      <w:pPr>
        <w:spacing w:after="0"/>
        <w:rPr>
          <w:rFonts w:ascii="Arial" w:hAnsi="Arial" w:cs="Arial"/>
          <w:sz w:val="24"/>
          <w:szCs w:val="24"/>
        </w:rPr>
      </w:pPr>
    </w:p>
    <w:p w:rsidR="006763C4" w:rsidRPr="006763C4" w:rsidRDefault="006763C4" w:rsidP="002D4931">
      <w:pPr>
        <w:tabs>
          <w:tab w:val="left" w:pos="2580"/>
        </w:tabs>
        <w:spacing w:after="0"/>
        <w:jc w:val="both"/>
        <w:rPr>
          <w:rFonts w:ascii="Arial" w:hAnsi="Arial" w:cs="Arial"/>
          <w:sz w:val="24"/>
          <w:szCs w:val="24"/>
        </w:rPr>
      </w:pPr>
      <w:r w:rsidRPr="006763C4">
        <w:rPr>
          <w:rFonts w:ascii="Arial" w:hAnsi="Arial" w:cs="Arial"/>
          <w:b/>
          <w:sz w:val="24"/>
          <w:szCs w:val="24"/>
          <w:u w:val="single"/>
        </w:rPr>
        <w:t>Terveink a 2016/2017-es tanévre</w:t>
      </w:r>
    </w:p>
    <w:p w:rsidR="006763C4" w:rsidRPr="006763C4" w:rsidRDefault="006763C4" w:rsidP="002D4931">
      <w:pPr>
        <w:tabs>
          <w:tab w:val="left" w:pos="2580"/>
        </w:tabs>
        <w:spacing w:after="0"/>
        <w:jc w:val="both"/>
        <w:rPr>
          <w:rFonts w:ascii="Arial" w:hAnsi="Arial" w:cs="Arial"/>
          <w:sz w:val="24"/>
          <w:szCs w:val="24"/>
        </w:rPr>
      </w:pPr>
    </w:p>
    <w:p w:rsidR="006763C4" w:rsidRPr="006763C4" w:rsidRDefault="006763C4" w:rsidP="001538F6">
      <w:pPr>
        <w:numPr>
          <w:ilvl w:val="0"/>
          <w:numId w:val="33"/>
        </w:numPr>
        <w:tabs>
          <w:tab w:val="clear" w:pos="360"/>
          <w:tab w:val="num" w:pos="1418"/>
          <w:tab w:val="left" w:pos="2970"/>
        </w:tabs>
        <w:spacing w:after="0"/>
        <w:ind w:left="1418" w:hanging="567"/>
        <w:jc w:val="both"/>
        <w:rPr>
          <w:rFonts w:ascii="Arial" w:hAnsi="Arial" w:cs="Arial"/>
          <w:sz w:val="24"/>
          <w:szCs w:val="24"/>
        </w:rPr>
      </w:pPr>
      <w:r w:rsidRPr="006763C4">
        <w:rPr>
          <w:rFonts w:ascii="Arial" w:hAnsi="Arial" w:cs="Arial"/>
          <w:sz w:val="24"/>
          <w:szCs w:val="24"/>
        </w:rPr>
        <w:t>Az egészséghez, prevencióhoz kapcsolódó világnapok beépítése az egészségnevelésbe</w:t>
      </w:r>
    </w:p>
    <w:p w:rsidR="006763C4" w:rsidRPr="006763C4" w:rsidRDefault="006763C4" w:rsidP="001538F6">
      <w:pPr>
        <w:numPr>
          <w:ilvl w:val="0"/>
          <w:numId w:val="33"/>
        </w:numPr>
        <w:tabs>
          <w:tab w:val="clear" w:pos="360"/>
          <w:tab w:val="num" w:pos="1418"/>
          <w:tab w:val="left" w:pos="2970"/>
        </w:tabs>
        <w:spacing w:after="0"/>
        <w:ind w:left="1418" w:hanging="567"/>
        <w:jc w:val="both"/>
        <w:rPr>
          <w:rFonts w:ascii="Arial" w:hAnsi="Arial" w:cs="Arial"/>
          <w:sz w:val="24"/>
          <w:szCs w:val="24"/>
        </w:rPr>
      </w:pPr>
      <w:r w:rsidRPr="006763C4">
        <w:rPr>
          <w:rFonts w:ascii="Arial" w:hAnsi="Arial" w:cs="Arial"/>
          <w:sz w:val="24"/>
          <w:szCs w:val="24"/>
        </w:rPr>
        <w:t>Az „Egészség napok” rendezvénysorozatának szervezése, lebonyolítása</w:t>
      </w:r>
    </w:p>
    <w:p w:rsidR="006763C4" w:rsidRPr="006763C4" w:rsidRDefault="006763C4" w:rsidP="001538F6">
      <w:pPr>
        <w:numPr>
          <w:ilvl w:val="0"/>
          <w:numId w:val="33"/>
        </w:numPr>
        <w:tabs>
          <w:tab w:val="clear" w:pos="360"/>
          <w:tab w:val="num" w:pos="1418"/>
          <w:tab w:val="left" w:pos="2970"/>
        </w:tabs>
        <w:spacing w:after="0"/>
        <w:ind w:left="1418" w:hanging="567"/>
        <w:jc w:val="both"/>
        <w:rPr>
          <w:rFonts w:ascii="Arial" w:hAnsi="Arial" w:cs="Arial"/>
          <w:sz w:val="24"/>
          <w:szCs w:val="24"/>
        </w:rPr>
      </w:pPr>
      <w:r w:rsidRPr="006763C4">
        <w:rPr>
          <w:rFonts w:ascii="Arial" w:hAnsi="Arial" w:cs="Arial"/>
          <w:sz w:val="24"/>
          <w:szCs w:val="24"/>
        </w:rPr>
        <w:t>Prevenciós Ház programjaiban részvétel, szervezés, lebonyolítás</w:t>
      </w:r>
    </w:p>
    <w:p w:rsidR="006763C4" w:rsidRPr="006763C4" w:rsidRDefault="006763C4" w:rsidP="001538F6">
      <w:pPr>
        <w:numPr>
          <w:ilvl w:val="0"/>
          <w:numId w:val="33"/>
        </w:numPr>
        <w:tabs>
          <w:tab w:val="clear" w:pos="360"/>
          <w:tab w:val="num" w:pos="1418"/>
          <w:tab w:val="left" w:pos="2970"/>
        </w:tabs>
        <w:spacing w:after="0"/>
        <w:ind w:left="1418" w:hanging="567"/>
        <w:jc w:val="both"/>
        <w:rPr>
          <w:rFonts w:ascii="Arial" w:hAnsi="Arial" w:cs="Arial"/>
          <w:sz w:val="24"/>
          <w:szCs w:val="24"/>
        </w:rPr>
      </w:pPr>
      <w:r w:rsidRPr="006763C4">
        <w:rPr>
          <w:rFonts w:ascii="Arial" w:hAnsi="Arial" w:cs="Arial"/>
          <w:sz w:val="24"/>
          <w:szCs w:val="24"/>
        </w:rPr>
        <w:t>Védőnői Szakmai Műhely szervezése, lebonyolítása</w:t>
      </w:r>
    </w:p>
    <w:p w:rsidR="006763C4" w:rsidRPr="006763C4" w:rsidRDefault="006763C4" w:rsidP="001538F6">
      <w:pPr>
        <w:numPr>
          <w:ilvl w:val="0"/>
          <w:numId w:val="33"/>
        </w:numPr>
        <w:tabs>
          <w:tab w:val="clear" w:pos="360"/>
          <w:tab w:val="num" w:pos="1418"/>
          <w:tab w:val="left" w:pos="2970"/>
        </w:tabs>
        <w:spacing w:after="0"/>
        <w:ind w:left="1418" w:hanging="567"/>
        <w:jc w:val="both"/>
        <w:rPr>
          <w:rFonts w:ascii="Arial" w:hAnsi="Arial" w:cs="Arial"/>
          <w:sz w:val="24"/>
          <w:szCs w:val="24"/>
        </w:rPr>
      </w:pPr>
      <w:r w:rsidRPr="006763C4">
        <w:rPr>
          <w:rFonts w:ascii="Arial" w:hAnsi="Arial" w:cs="Arial"/>
          <w:sz w:val="24"/>
          <w:szCs w:val="24"/>
        </w:rPr>
        <w:t>Továbbképzések, önképzések, csapatépítés</w:t>
      </w:r>
    </w:p>
    <w:p w:rsidR="006763C4" w:rsidRPr="006763C4" w:rsidRDefault="006763C4" w:rsidP="001538F6">
      <w:pPr>
        <w:numPr>
          <w:ilvl w:val="0"/>
          <w:numId w:val="33"/>
        </w:numPr>
        <w:tabs>
          <w:tab w:val="clear" w:pos="360"/>
          <w:tab w:val="num" w:pos="1418"/>
          <w:tab w:val="left" w:pos="2970"/>
        </w:tabs>
        <w:spacing w:after="0"/>
        <w:ind w:left="1418" w:hanging="567"/>
        <w:jc w:val="both"/>
        <w:rPr>
          <w:rFonts w:ascii="Arial" w:hAnsi="Arial" w:cs="Arial"/>
          <w:sz w:val="24"/>
          <w:szCs w:val="24"/>
        </w:rPr>
      </w:pPr>
      <w:r w:rsidRPr="006763C4">
        <w:rPr>
          <w:rFonts w:ascii="Arial" w:hAnsi="Arial" w:cs="Arial"/>
          <w:sz w:val="24"/>
          <w:szCs w:val="24"/>
        </w:rPr>
        <w:t>Hagyományteremtő céllal létrehozott rendezvényeink folytatása</w:t>
      </w:r>
    </w:p>
    <w:p w:rsidR="006763C4" w:rsidRDefault="006763C4" w:rsidP="002D4931">
      <w:pPr>
        <w:tabs>
          <w:tab w:val="left" w:pos="2970"/>
        </w:tabs>
        <w:spacing w:after="0"/>
      </w:pPr>
    </w:p>
    <w:p w:rsidR="00D574FE" w:rsidRDefault="00D574FE" w:rsidP="002D4931">
      <w:pPr>
        <w:pStyle w:val="Cmsor9"/>
        <w:spacing w:line="276" w:lineRule="auto"/>
        <w:rPr>
          <w:i w:val="0"/>
          <w:iCs w:val="0"/>
          <w:szCs w:val="36"/>
          <w:u w:val="single"/>
        </w:rPr>
      </w:pPr>
    </w:p>
    <w:p w:rsidR="00D574FE" w:rsidRDefault="00D574FE" w:rsidP="00D574FE"/>
    <w:p w:rsidR="00D574FE" w:rsidRDefault="00D574FE" w:rsidP="00D574FE"/>
    <w:p w:rsidR="00D574FE" w:rsidRDefault="00D574FE" w:rsidP="00D574FE"/>
    <w:p w:rsidR="00D574FE" w:rsidRDefault="00D574FE" w:rsidP="00D574FE"/>
    <w:p w:rsidR="00D574FE" w:rsidRPr="00D574FE" w:rsidRDefault="00D574FE" w:rsidP="00D574FE"/>
    <w:p w:rsidR="00D574FE" w:rsidRDefault="00D574FE" w:rsidP="002D4931">
      <w:pPr>
        <w:pStyle w:val="Cmsor9"/>
        <w:spacing w:line="276" w:lineRule="auto"/>
        <w:rPr>
          <w:i w:val="0"/>
          <w:iCs w:val="0"/>
          <w:szCs w:val="36"/>
          <w:u w:val="single"/>
        </w:rPr>
      </w:pPr>
    </w:p>
    <w:p w:rsidR="00EA04D5" w:rsidRDefault="00EA04D5" w:rsidP="00EA04D5"/>
    <w:p w:rsidR="00EA04D5" w:rsidRPr="00EA04D5" w:rsidRDefault="00EA04D5" w:rsidP="00EA04D5"/>
    <w:p w:rsidR="00D837C9" w:rsidRDefault="00D837C9" w:rsidP="002D4931">
      <w:pPr>
        <w:pStyle w:val="Cmsor9"/>
        <w:spacing w:line="276" w:lineRule="auto"/>
        <w:rPr>
          <w:i w:val="0"/>
          <w:iCs w:val="0"/>
          <w:szCs w:val="36"/>
          <w:u w:val="single"/>
        </w:rPr>
      </w:pPr>
    </w:p>
    <w:p w:rsidR="004175B7" w:rsidRPr="004175B7" w:rsidRDefault="004175B7" w:rsidP="002D4931">
      <w:pPr>
        <w:pStyle w:val="Cmsor9"/>
        <w:spacing w:line="276" w:lineRule="auto"/>
        <w:rPr>
          <w:i w:val="0"/>
          <w:iCs w:val="0"/>
          <w:szCs w:val="36"/>
          <w:u w:val="single"/>
        </w:rPr>
      </w:pPr>
      <w:r w:rsidRPr="004175B7">
        <w:rPr>
          <w:i w:val="0"/>
          <w:iCs w:val="0"/>
          <w:szCs w:val="36"/>
          <w:u w:val="single"/>
        </w:rPr>
        <w:t>Beszámoló a területi védőnők 201</w:t>
      </w:r>
      <w:r w:rsidR="00183C2B">
        <w:rPr>
          <w:i w:val="0"/>
          <w:iCs w:val="0"/>
          <w:szCs w:val="36"/>
          <w:u w:val="single"/>
        </w:rPr>
        <w:t>6</w:t>
      </w:r>
      <w:r w:rsidRPr="004175B7">
        <w:rPr>
          <w:i w:val="0"/>
          <w:iCs w:val="0"/>
          <w:szCs w:val="36"/>
          <w:u w:val="single"/>
        </w:rPr>
        <w:t>. évi</w:t>
      </w:r>
    </w:p>
    <w:p w:rsidR="004175B7" w:rsidRPr="004175B7" w:rsidRDefault="004175B7" w:rsidP="002D4931">
      <w:pPr>
        <w:pStyle w:val="Cmsor9"/>
        <w:spacing w:line="276" w:lineRule="auto"/>
        <w:rPr>
          <w:i w:val="0"/>
          <w:iCs w:val="0"/>
          <w:szCs w:val="36"/>
          <w:u w:val="single"/>
        </w:rPr>
      </w:pPr>
      <w:proofErr w:type="gramStart"/>
      <w:r w:rsidRPr="004175B7">
        <w:rPr>
          <w:i w:val="0"/>
          <w:iCs w:val="0"/>
          <w:szCs w:val="36"/>
          <w:u w:val="single"/>
        </w:rPr>
        <w:t>munkájáról</w:t>
      </w:r>
      <w:proofErr w:type="gramEnd"/>
    </w:p>
    <w:p w:rsidR="004175B7" w:rsidRPr="00F45551" w:rsidRDefault="004175B7" w:rsidP="002D4931">
      <w:pPr>
        <w:spacing w:after="0"/>
        <w:jc w:val="both"/>
        <w:rPr>
          <w:rFonts w:ascii="Times New Roman" w:hAnsi="Times New Roman" w:cs="Times New Roman"/>
          <w:sz w:val="24"/>
          <w:szCs w:val="24"/>
        </w:rPr>
      </w:pPr>
    </w:p>
    <w:p w:rsidR="00022D4C" w:rsidRPr="00D9251D" w:rsidRDefault="00022D4C"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Szombathely városban a területi védőnői munkát jelenleg 24 védőnő látja el.</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védőnők ellátási területei Szombathely város és a hozzá kapcsolódó külső területek (Sé, Nárai). A védőnői ellátási területek a városban működő 7 gyermekorvosi rendelőhöz kapcsolódnak. A védőnők munkájukat különböző közlekedési eszközökkel tudják ellátni. A belvárosi részeken a kollégák gyalogosan vagy kerékpárral közlekednek, a külső területek ellátása személygépkocsival történik, ami a védőnő saját tulajdona. Ezeket a területeket más járművel hatékonyan nem lehet ellátni, ugyanis nem csak a rendelőtől való távolság, hanem a terület nagysága is indokolja a gépjármű használatot.</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w:t>
      </w:r>
      <w:r w:rsidRPr="002D4931">
        <w:rPr>
          <w:rFonts w:ascii="Arial" w:hAnsi="Arial" w:cs="Arial"/>
          <w:b/>
          <w:sz w:val="24"/>
          <w:szCs w:val="24"/>
        </w:rPr>
        <w:t xml:space="preserve"> 24</w:t>
      </w:r>
      <w:r w:rsidRPr="002D4931">
        <w:rPr>
          <w:rFonts w:ascii="Arial" w:hAnsi="Arial" w:cs="Arial"/>
          <w:sz w:val="24"/>
          <w:szCs w:val="24"/>
        </w:rPr>
        <w:t xml:space="preserve"> védőnői körzetben összesen </w:t>
      </w:r>
      <w:r w:rsidRPr="002D4931">
        <w:rPr>
          <w:rFonts w:ascii="Arial" w:hAnsi="Arial" w:cs="Arial"/>
          <w:b/>
          <w:sz w:val="24"/>
          <w:szCs w:val="24"/>
        </w:rPr>
        <w:t xml:space="preserve">5.824 </w:t>
      </w:r>
      <w:r w:rsidRPr="002D4931">
        <w:rPr>
          <w:rFonts w:ascii="Arial" w:hAnsi="Arial" w:cs="Arial"/>
          <w:sz w:val="24"/>
          <w:szCs w:val="24"/>
        </w:rPr>
        <w:t>gondozottat láttak el a védőnők 2016. évben.</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védőnők feladatait rendeletek szabályozzák, munkájukat a</w:t>
      </w:r>
      <w:r w:rsidR="00E4533C">
        <w:rPr>
          <w:rFonts w:ascii="Arial" w:hAnsi="Arial" w:cs="Arial"/>
          <w:sz w:val="24"/>
          <w:szCs w:val="24"/>
        </w:rPr>
        <w:t xml:space="preserve"> területi védőnői ellátásról szóló</w:t>
      </w:r>
      <w:r w:rsidRPr="002D4931">
        <w:rPr>
          <w:rFonts w:ascii="Arial" w:hAnsi="Arial" w:cs="Arial"/>
          <w:sz w:val="24"/>
          <w:szCs w:val="24"/>
        </w:rPr>
        <w:t xml:space="preserve"> 49/2004 ESZCSM rendelet útmutatása alapján végzik. A védőnői szakmai tevékenységet ezen kívül számos Módszertani levél, Védőnői Szakmai Kollégiumi állásfoglalás, Szakfelügyeleti iránymutatás, Szakmai Protokoll szabályozza.</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beszámoló elkészítéséhez szükséges statisztikai adatok egy részét a Vas Megyei Kormányhivatal Szombathelyi Járási Hivatal Járási Népegészségügyi Intézete szolgáltatta.</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területi védőnők munkája nagyon sokrétű, feladataik közé tartozik:</w:t>
      </w: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Családlátogatás</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klasszikus védőnői ellátás színtere a család otthona, az a mikrokörnyezet, ahol kialakul az életmód, a szokásrend. Az adatok igazolják, hogy a más egyéb feladatok mellett, nagyszámú a családok otthonában történt prevenció.</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 védőnők által 2016 évben </w:t>
      </w:r>
      <w:r w:rsidRPr="002D4931">
        <w:rPr>
          <w:rFonts w:ascii="Arial" w:hAnsi="Arial" w:cs="Arial"/>
          <w:b/>
          <w:sz w:val="24"/>
          <w:szCs w:val="24"/>
        </w:rPr>
        <w:t>19.130</w:t>
      </w:r>
      <w:r w:rsidRPr="002D4931">
        <w:rPr>
          <w:rFonts w:ascii="Arial" w:hAnsi="Arial" w:cs="Arial"/>
          <w:sz w:val="24"/>
          <w:szCs w:val="24"/>
        </w:rPr>
        <w:t xml:space="preserve"> (1 védőnőre jutó havi átlag 66) családlátogatás történt. Megállapítható, hogy a látogatások száma emelkedett az elmúlt évhez képest (1. számú ábra).</w:t>
      </w:r>
    </w:p>
    <w:p w:rsidR="002D4931" w:rsidRPr="002D4931" w:rsidRDefault="002D4931" w:rsidP="002D4931">
      <w:pPr>
        <w:tabs>
          <w:tab w:val="left" w:pos="6195"/>
        </w:tabs>
        <w:spacing w:after="0"/>
        <w:jc w:val="both"/>
        <w:rPr>
          <w:rFonts w:ascii="Arial" w:hAnsi="Arial" w:cs="Arial"/>
          <w:sz w:val="24"/>
          <w:szCs w:val="24"/>
        </w:rPr>
      </w:pPr>
    </w:p>
    <w:p w:rsidR="002D4931" w:rsidRPr="002D4931" w:rsidRDefault="002D4931" w:rsidP="002D4931">
      <w:pPr>
        <w:tabs>
          <w:tab w:val="left" w:pos="6195"/>
        </w:tabs>
        <w:spacing w:after="0"/>
        <w:jc w:val="center"/>
        <w:rPr>
          <w:rFonts w:ascii="Arial" w:hAnsi="Arial" w:cs="Arial"/>
          <w:sz w:val="24"/>
          <w:szCs w:val="24"/>
        </w:rPr>
      </w:pPr>
      <w:r w:rsidRPr="002D4931">
        <w:rPr>
          <w:rFonts w:ascii="Arial" w:hAnsi="Arial" w:cs="Arial"/>
          <w:noProof/>
          <w:sz w:val="24"/>
          <w:szCs w:val="24"/>
        </w:rPr>
        <w:lastRenderedPageBreak/>
        <w:drawing>
          <wp:inline distT="0" distB="0" distL="0" distR="0">
            <wp:extent cx="5018654" cy="3164801"/>
            <wp:effectExtent l="13381" t="7024" r="6690" b="0"/>
            <wp:docPr id="11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4931" w:rsidRPr="002D4931" w:rsidRDefault="002D4931" w:rsidP="002D4931">
      <w:pPr>
        <w:tabs>
          <w:tab w:val="left" w:pos="6195"/>
        </w:tabs>
        <w:spacing w:after="0"/>
        <w:ind w:left="284"/>
        <w:jc w:val="center"/>
        <w:rPr>
          <w:rFonts w:ascii="Arial" w:hAnsi="Arial" w:cs="Arial"/>
          <w:b/>
          <w:sz w:val="24"/>
          <w:szCs w:val="24"/>
        </w:rPr>
      </w:pPr>
      <w:r w:rsidRPr="002D4931">
        <w:rPr>
          <w:rFonts w:ascii="Arial" w:hAnsi="Arial" w:cs="Arial"/>
          <w:b/>
          <w:sz w:val="24"/>
          <w:szCs w:val="24"/>
        </w:rPr>
        <w:t>1. számú ábra</w:t>
      </w:r>
    </w:p>
    <w:p w:rsidR="002D4931" w:rsidRPr="002D4931" w:rsidRDefault="002D4931" w:rsidP="002D4931">
      <w:pPr>
        <w:tabs>
          <w:tab w:val="left" w:pos="6195"/>
        </w:tabs>
        <w:spacing w:after="0"/>
        <w:ind w:left="284"/>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Várandósok gondozása</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 várandósok gondozása jelenti a várandósok felkészítését a testi, lelki változások elfogadására, a szülői szerepre, az újszülött fogadására. </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Ezen kívül fontos a tájékoztatás az együttszülés jelentőségéről, az anyatejes táplálás fontosságáról.</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Szülői szerepre felkészítő tanfolyamok működtetése.</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 </w:t>
      </w:r>
      <w:r w:rsidRPr="002D4931">
        <w:rPr>
          <w:rFonts w:ascii="Arial" w:hAnsi="Arial" w:cs="Arial"/>
          <w:b/>
          <w:sz w:val="24"/>
          <w:szCs w:val="24"/>
        </w:rPr>
        <w:t xml:space="preserve">404 </w:t>
      </w:r>
      <w:r w:rsidRPr="002D4931">
        <w:rPr>
          <w:rFonts w:ascii="Arial" w:hAnsi="Arial" w:cs="Arial"/>
          <w:sz w:val="24"/>
          <w:szCs w:val="24"/>
        </w:rPr>
        <w:t>fő várandós létszám - a védőnői finanszírozáshoz az OEP felé továbbított, október 1-jei létszám</w:t>
      </w:r>
      <w:r w:rsidRPr="002D4931">
        <w:rPr>
          <w:rFonts w:ascii="Arial" w:hAnsi="Arial" w:cs="Arial"/>
          <w:b/>
          <w:sz w:val="24"/>
          <w:szCs w:val="24"/>
        </w:rPr>
        <w:t>-</w:t>
      </w:r>
      <w:r w:rsidRPr="002D4931">
        <w:rPr>
          <w:rFonts w:ascii="Arial" w:hAnsi="Arial" w:cs="Arial"/>
          <w:sz w:val="24"/>
          <w:szCs w:val="24"/>
        </w:rPr>
        <w:t xml:space="preserve"> pillanatnyi adat (2. számú ábra), viszont a védőnők egész évben ennél több várandóst látnak el. A létszám az előző évről áthozott, még meg nem szült várandósok, és a 2016 évben újonnan felvett várandósokat tartalmazza. Tehát a 24 védőnő 2016 évben </w:t>
      </w:r>
      <w:r w:rsidRPr="002D4931">
        <w:rPr>
          <w:rFonts w:ascii="Arial" w:hAnsi="Arial" w:cs="Arial"/>
          <w:b/>
          <w:sz w:val="24"/>
          <w:szCs w:val="24"/>
        </w:rPr>
        <w:t xml:space="preserve">1.207 </w:t>
      </w:r>
      <w:r w:rsidRPr="002D4931">
        <w:rPr>
          <w:rFonts w:ascii="Arial" w:hAnsi="Arial" w:cs="Arial"/>
          <w:sz w:val="24"/>
          <w:szCs w:val="24"/>
        </w:rPr>
        <w:t>várandós gondozását végezte. Az újonnan nyilvántartásba vett várandósok számát a következő ábra szemlélteti.</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center"/>
        <w:rPr>
          <w:rFonts w:ascii="Arial" w:hAnsi="Arial" w:cs="Arial"/>
          <w:sz w:val="24"/>
          <w:szCs w:val="24"/>
        </w:rPr>
      </w:pPr>
      <w:r w:rsidRPr="002D4931">
        <w:rPr>
          <w:rFonts w:ascii="Arial" w:hAnsi="Arial" w:cs="Arial"/>
          <w:noProof/>
          <w:sz w:val="24"/>
          <w:szCs w:val="24"/>
        </w:rPr>
        <w:lastRenderedPageBreak/>
        <w:drawing>
          <wp:inline distT="0" distB="0" distL="0" distR="0">
            <wp:extent cx="4572762" cy="2746629"/>
            <wp:effectExtent l="12192" t="6096" r="6096" b="0"/>
            <wp:docPr id="116"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4931" w:rsidRPr="002D4931" w:rsidRDefault="002D4931" w:rsidP="001538F6">
      <w:pPr>
        <w:numPr>
          <w:ilvl w:val="0"/>
          <w:numId w:val="38"/>
        </w:numPr>
        <w:spacing w:after="0"/>
        <w:jc w:val="center"/>
        <w:rPr>
          <w:rFonts w:ascii="Arial" w:hAnsi="Arial" w:cs="Arial"/>
          <w:b/>
          <w:sz w:val="24"/>
          <w:szCs w:val="24"/>
        </w:rPr>
      </w:pPr>
      <w:r w:rsidRPr="002D4931">
        <w:rPr>
          <w:rFonts w:ascii="Arial" w:hAnsi="Arial" w:cs="Arial"/>
          <w:b/>
          <w:sz w:val="24"/>
          <w:szCs w:val="24"/>
        </w:rPr>
        <w:t>számú ábra</w:t>
      </w: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8"/>
        </w:numPr>
        <w:spacing w:after="0"/>
        <w:jc w:val="both"/>
        <w:rPr>
          <w:rFonts w:ascii="Arial" w:hAnsi="Arial" w:cs="Arial"/>
          <w:b/>
          <w:caps/>
          <w:sz w:val="24"/>
          <w:szCs w:val="24"/>
        </w:rPr>
      </w:pPr>
      <w:r w:rsidRPr="002D4931">
        <w:rPr>
          <w:rFonts w:ascii="Arial" w:hAnsi="Arial" w:cs="Arial"/>
          <w:b/>
          <w:caps/>
          <w:sz w:val="24"/>
          <w:szCs w:val="24"/>
        </w:rPr>
        <w:t>0-7 éves korúak gondozása</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harmonikus szülő-gyermek kapcsolat kialakulásának, a gyermek nevelésének, és a szocializációjának segítése.</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helyes táplálkozási szokások kialakítása, anyatejes táplálás népszerűsítése, az anyák segítése ennek megvalósításában.</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Pszichoszomatikus fejlődés figyelése, szűrővizsgálatok elvégzése, eltérések felismerése.</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számok tükrében az ellátandók köre a következőképpen alakult az elmúlt években:</w:t>
      </w:r>
    </w:p>
    <w:p w:rsidR="002D4931" w:rsidRPr="002D4931" w:rsidRDefault="002D4931" w:rsidP="002D4931">
      <w:pPr>
        <w:spacing w:after="0"/>
        <w:jc w:val="both"/>
        <w:rPr>
          <w:rFonts w:ascii="Arial" w:hAnsi="Arial" w:cs="Arial"/>
          <w:b/>
          <w:sz w:val="24"/>
          <w:szCs w:val="24"/>
        </w:rPr>
      </w:pPr>
      <w:r w:rsidRPr="002D4931">
        <w:rPr>
          <w:rFonts w:ascii="Arial" w:hAnsi="Arial" w:cs="Arial"/>
          <w:bCs/>
          <w:sz w:val="24"/>
          <w:szCs w:val="24"/>
        </w:rPr>
        <w:t>A védőnői körzetekben nyilvántartott családok száma</w:t>
      </w:r>
      <w:r w:rsidRPr="002D4931">
        <w:rPr>
          <w:rFonts w:ascii="Arial" w:hAnsi="Arial" w:cs="Arial"/>
          <w:sz w:val="24"/>
          <w:szCs w:val="24"/>
        </w:rPr>
        <w:t>:</w:t>
      </w:r>
      <w:r w:rsidRPr="002D4931">
        <w:rPr>
          <w:rFonts w:ascii="Arial" w:hAnsi="Arial" w:cs="Arial"/>
          <w:b/>
          <w:sz w:val="24"/>
          <w:szCs w:val="24"/>
        </w:rPr>
        <w:t xml:space="preserve"> 4.068</w:t>
      </w:r>
    </w:p>
    <w:p w:rsidR="002D4931" w:rsidRPr="002D4931" w:rsidRDefault="002D4931" w:rsidP="002D4931">
      <w:pPr>
        <w:tabs>
          <w:tab w:val="left" w:pos="3960"/>
        </w:tabs>
        <w:spacing w:after="0"/>
        <w:ind w:firstLine="357"/>
        <w:jc w:val="both"/>
        <w:rPr>
          <w:rFonts w:ascii="Arial" w:hAnsi="Arial" w:cs="Arial"/>
          <w:b/>
          <w:bCs/>
          <w:sz w:val="24"/>
          <w:szCs w:val="24"/>
        </w:rPr>
      </w:pPr>
      <w:r w:rsidRPr="002D4931">
        <w:rPr>
          <w:rFonts w:ascii="Arial" w:hAnsi="Arial" w:cs="Arial"/>
          <w:bCs/>
          <w:sz w:val="24"/>
          <w:szCs w:val="24"/>
        </w:rPr>
        <w:t>Az ellátott gondozottak száma:</w:t>
      </w:r>
      <w:r w:rsidRPr="002D4931">
        <w:rPr>
          <w:rFonts w:ascii="Arial" w:hAnsi="Arial" w:cs="Arial"/>
          <w:b/>
          <w:bCs/>
          <w:sz w:val="24"/>
          <w:szCs w:val="24"/>
        </w:rPr>
        <w:tab/>
        <w:t>5.824</w:t>
      </w:r>
    </w:p>
    <w:p w:rsidR="002D4931" w:rsidRPr="002D4931" w:rsidRDefault="002D4931" w:rsidP="001538F6">
      <w:pPr>
        <w:numPr>
          <w:ilvl w:val="0"/>
          <w:numId w:val="20"/>
        </w:numPr>
        <w:tabs>
          <w:tab w:val="left" w:pos="3960"/>
        </w:tabs>
        <w:spacing w:after="0"/>
        <w:jc w:val="both"/>
        <w:rPr>
          <w:rFonts w:ascii="Arial" w:hAnsi="Arial" w:cs="Arial"/>
          <w:b/>
          <w:sz w:val="24"/>
          <w:szCs w:val="24"/>
        </w:rPr>
      </w:pPr>
      <w:r w:rsidRPr="002D4931">
        <w:rPr>
          <w:rFonts w:ascii="Arial" w:hAnsi="Arial" w:cs="Arial"/>
          <w:sz w:val="24"/>
          <w:szCs w:val="24"/>
        </w:rPr>
        <w:t>Várandós anyák:</w:t>
      </w:r>
      <w:r w:rsidRPr="002D4931">
        <w:rPr>
          <w:rFonts w:ascii="Arial" w:hAnsi="Arial" w:cs="Arial"/>
          <w:sz w:val="24"/>
          <w:szCs w:val="24"/>
        </w:rPr>
        <w:tab/>
      </w:r>
      <w:r w:rsidRPr="002D4931">
        <w:rPr>
          <w:rFonts w:ascii="Arial" w:hAnsi="Arial" w:cs="Arial"/>
          <w:b/>
          <w:sz w:val="24"/>
          <w:szCs w:val="24"/>
        </w:rPr>
        <w:t>404</w:t>
      </w:r>
    </w:p>
    <w:p w:rsidR="002D4931" w:rsidRPr="002D4931" w:rsidRDefault="002D4931" w:rsidP="001538F6">
      <w:pPr>
        <w:numPr>
          <w:ilvl w:val="0"/>
          <w:numId w:val="20"/>
        </w:numPr>
        <w:tabs>
          <w:tab w:val="left" w:pos="3960"/>
        </w:tabs>
        <w:spacing w:after="0"/>
        <w:jc w:val="both"/>
        <w:rPr>
          <w:rFonts w:ascii="Arial" w:hAnsi="Arial" w:cs="Arial"/>
          <w:b/>
          <w:sz w:val="24"/>
          <w:szCs w:val="24"/>
        </w:rPr>
      </w:pPr>
      <w:r w:rsidRPr="002D4931">
        <w:rPr>
          <w:rFonts w:ascii="Arial" w:hAnsi="Arial" w:cs="Arial"/>
          <w:sz w:val="24"/>
          <w:szCs w:val="24"/>
        </w:rPr>
        <w:t>0-7 éves korú gondozottak:</w:t>
      </w:r>
      <w:r w:rsidRPr="002D4931">
        <w:rPr>
          <w:rFonts w:ascii="Arial" w:hAnsi="Arial" w:cs="Arial"/>
          <w:sz w:val="24"/>
          <w:szCs w:val="24"/>
        </w:rPr>
        <w:tab/>
      </w:r>
      <w:r w:rsidRPr="002D4931">
        <w:rPr>
          <w:rFonts w:ascii="Arial" w:hAnsi="Arial" w:cs="Arial"/>
          <w:b/>
          <w:sz w:val="24"/>
          <w:szCs w:val="24"/>
        </w:rPr>
        <w:t>5.420</w:t>
      </w:r>
    </w:p>
    <w:p w:rsidR="002D4931" w:rsidRPr="002D4931" w:rsidRDefault="002D4931" w:rsidP="002D4931">
      <w:pPr>
        <w:spacing w:after="0"/>
        <w:jc w:val="center"/>
        <w:rPr>
          <w:rFonts w:ascii="Arial" w:hAnsi="Arial" w:cs="Arial"/>
          <w:noProof/>
          <w:sz w:val="24"/>
          <w:szCs w:val="24"/>
        </w:rPr>
      </w:pPr>
      <w:r w:rsidRPr="002D4931">
        <w:rPr>
          <w:rFonts w:ascii="Arial" w:hAnsi="Arial" w:cs="Arial"/>
          <w:b/>
          <w:noProof/>
          <w:sz w:val="24"/>
          <w:szCs w:val="24"/>
        </w:rPr>
        <w:drawing>
          <wp:inline distT="0" distB="0" distL="0" distR="0">
            <wp:extent cx="4572762" cy="2746629"/>
            <wp:effectExtent l="12192" t="6096" r="6096" b="0"/>
            <wp:docPr id="106"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4931" w:rsidRPr="002D4931" w:rsidRDefault="002D4931" w:rsidP="001538F6">
      <w:pPr>
        <w:numPr>
          <w:ilvl w:val="0"/>
          <w:numId w:val="37"/>
        </w:numPr>
        <w:spacing w:after="0"/>
        <w:jc w:val="center"/>
        <w:rPr>
          <w:rFonts w:ascii="Arial" w:hAnsi="Arial" w:cs="Arial"/>
          <w:b/>
          <w:sz w:val="24"/>
          <w:szCs w:val="24"/>
        </w:rPr>
      </w:pPr>
      <w:r w:rsidRPr="002D4931">
        <w:rPr>
          <w:rFonts w:ascii="Arial" w:hAnsi="Arial" w:cs="Arial"/>
          <w:b/>
          <w:sz w:val="24"/>
          <w:szCs w:val="24"/>
        </w:rPr>
        <w:t>számú ábra</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Szombathelyen</w:t>
      </w:r>
      <w:r w:rsidRPr="002D4931">
        <w:rPr>
          <w:rFonts w:ascii="Arial" w:hAnsi="Arial" w:cs="Arial"/>
          <w:b/>
          <w:sz w:val="24"/>
          <w:szCs w:val="24"/>
        </w:rPr>
        <w:t xml:space="preserve"> </w:t>
      </w:r>
      <w:r w:rsidRPr="002D4931">
        <w:rPr>
          <w:rFonts w:ascii="Arial" w:hAnsi="Arial" w:cs="Arial"/>
          <w:sz w:val="24"/>
          <w:szCs w:val="24"/>
        </w:rPr>
        <w:t>2016. évben az élve születések száma</w:t>
      </w:r>
      <w:r w:rsidRPr="002D4931">
        <w:rPr>
          <w:rFonts w:ascii="Arial" w:hAnsi="Arial" w:cs="Arial"/>
          <w:b/>
          <w:bCs/>
          <w:sz w:val="24"/>
          <w:szCs w:val="24"/>
        </w:rPr>
        <w:t xml:space="preserve"> 736 </w:t>
      </w:r>
      <w:r w:rsidRPr="002D4931">
        <w:rPr>
          <w:rFonts w:ascii="Arial" w:hAnsi="Arial" w:cs="Arial"/>
          <w:bCs/>
          <w:sz w:val="24"/>
          <w:szCs w:val="24"/>
        </w:rPr>
        <w:t>fő.</w:t>
      </w:r>
      <w:r w:rsidRPr="002D4931">
        <w:rPr>
          <w:rFonts w:ascii="Arial" w:hAnsi="Arial" w:cs="Arial"/>
          <w:b/>
          <w:bCs/>
          <w:sz w:val="24"/>
          <w:szCs w:val="24"/>
        </w:rPr>
        <w:t xml:space="preserve"> </w:t>
      </w:r>
      <w:r w:rsidRPr="002D4931">
        <w:rPr>
          <w:rFonts w:ascii="Arial" w:hAnsi="Arial" w:cs="Arial"/>
          <w:sz w:val="24"/>
          <w:szCs w:val="24"/>
        </w:rPr>
        <w:t>Az előző 2015. évhez viszonyítva, növekedés figyelhető meg.</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center"/>
        <w:rPr>
          <w:rFonts w:ascii="Arial" w:hAnsi="Arial" w:cs="Arial"/>
          <w:sz w:val="24"/>
          <w:szCs w:val="24"/>
        </w:rPr>
      </w:pPr>
      <w:r w:rsidRPr="002D4931">
        <w:rPr>
          <w:rFonts w:ascii="Arial" w:hAnsi="Arial" w:cs="Arial"/>
          <w:noProof/>
          <w:sz w:val="24"/>
          <w:szCs w:val="24"/>
        </w:rPr>
        <w:drawing>
          <wp:inline distT="0" distB="0" distL="0" distR="0">
            <wp:extent cx="4572762" cy="2746629"/>
            <wp:effectExtent l="12192" t="6096" r="6096" b="0"/>
            <wp:docPr id="105"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4931" w:rsidRPr="002D4931" w:rsidRDefault="002D4931" w:rsidP="001538F6">
      <w:pPr>
        <w:numPr>
          <w:ilvl w:val="0"/>
          <w:numId w:val="82"/>
        </w:numPr>
        <w:spacing w:after="0"/>
        <w:jc w:val="center"/>
        <w:rPr>
          <w:rFonts w:ascii="Arial" w:hAnsi="Arial" w:cs="Arial"/>
          <w:b/>
          <w:sz w:val="24"/>
          <w:szCs w:val="24"/>
        </w:rPr>
      </w:pPr>
      <w:r w:rsidRPr="002D4931">
        <w:rPr>
          <w:rFonts w:ascii="Arial" w:hAnsi="Arial" w:cs="Arial"/>
          <w:b/>
          <w:sz w:val="24"/>
          <w:szCs w:val="24"/>
        </w:rPr>
        <w:t>számú ábra</w:t>
      </w: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Önálló védőnői tanácsadás</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Ennek keretében történik a várandósok előkészítése az orvosi vizsgálatokra, a 0-7 éves korosztály testi fejlettségének mérése, életkorhoz kötött státuszvizsgálatok elkészítése, egyéni beszélgetések lebonyolítása.</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Az önálló védőnői tanácsadáson megjelentek számát az 5.-6. számú ábra mutatja.</w:t>
      </w:r>
    </w:p>
    <w:p w:rsidR="002D4931" w:rsidRPr="002D4931" w:rsidRDefault="002D4931" w:rsidP="001538F6">
      <w:pPr>
        <w:numPr>
          <w:ilvl w:val="0"/>
          <w:numId w:val="21"/>
        </w:numPr>
        <w:spacing w:after="0"/>
        <w:jc w:val="both"/>
        <w:rPr>
          <w:rFonts w:ascii="Arial" w:hAnsi="Arial" w:cs="Arial"/>
          <w:b/>
          <w:bCs/>
          <w:sz w:val="24"/>
          <w:szCs w:val="24"/>
        </w:rPr>
      </w:pPr>
      <w:r w:rsidRPr="002D4931">
        <w:rPr>
          <w:rFonts w:ascii="Arial" w:hAnsi="Arial" w:cs="Arial"/>
          <w:b/>
          <w:sz w:val="24"/>
          <w:szCs w:val="24"/>
        </w:rPr>
        <w:t>Várandós anyák</w:t>
      </w:r>
      <w:r w:rsidRPr="002D4931">
        <w:rPr>
          <w:rFonts w:ascii="Arial" w:hAnsi="Arial" w:cs="Arial"/>
          <w:b/>
          <w:bCs/>
          <w:sz w:val="24"/>
          <w:szCs w:val="24"/>
        </w:rPr>
        <w:t>: 6.599</w:t>
      </w:r>
    </w:p>
    <w:p w:rsidR="002D4931" w:rsidRPr="002D4931" w:rsidRDefault="002D4931" w:rsidP="001538F6">
      <w:pPr>
        <w:numPr>
          <w:ilvl w:val="0"/>
          <w:numId w:val="21"/>
        </w:numPr>
        <w:spacing w:after="0"/>
        <w:jc w:val="both"/>
        <w:rPr>
          <w:rFonts w:ascii="Arial" w:hAnsi="Arial" w:cs="Arial"/>
          <w:b/>
          <w:bCs/>
          <w:sz w:val="24"/>
          <w:szCs w:val="24"/>
        </w:rPr>
      </w:pPr>
      <w:r w:rsidRPr="002D4931">
        <w:rPr>
          <w:rFonts w:ascii="Arial" w:hAnsi="Arial" w:cs="Arial"/>
          <w:b/>
          <w:sz w:val="24"/>
          <w:szCs w:val="24"/>
        </w:rPr>
        <w:t>0-7 éves korúak</w:t>
      </w:r>
      <w:r w:rsidRPr="002D4931">
        <w:rPr>
          <w:rFonts w:ascii="Arial" w:hAnsi="Arial" w:cs="Arial"/>
          <w:sz w:val="24"/>
          <w:szCs w:val="24"/>
        </w:rPr>
        <w:t xml:space="preserve">: </w:t>
      </w:r>
      <w:r w:rsidRPr="002D4931">
        <w:rPr>
          <w:rFonts w:ascii="Arial" w:hAnsi="Arial" w:cs="Arial"/>
          <w:b/>
          <w:bCs/>
          <w:sz w:val="24"/>
          <w:szCs w:val="24"/>
        </w:rPr>
        <w:t>8.566</w:t>
      </w:r>
    </w:p>
    <w:p w:rsidR="002D4931" w:rsidRPr="002D4931" w:rsidRDefault="002D4931" w:rsidP="001538F6">
      <w:pPr>
        <w:numPr>
          <w:ilvl w:val="1"/>
          <w:numId w:val="21"/>
        </w:numPr>
        <w:spacing w:after="0"/>
        <w:jc w:val="both"/>
        <w:rPr>
          <w:rFonts w:ascii="Arial" w:hAnsi="Arial" w:cs="Arial"/>
          <w:b/>
          <w:bCs/>
          <w:sz w:val="24"/>
          <w:szCs w:val="24"/>
        </w:rPr>
      </w:pPr>
      <w:r w:rsidRPr="002D4931">
        <w:rPr>
          <w:rFonts w:ascii="Arial" w:hAnsi="Arial" w:cs="Arial"/>
          <w:bCs/>
          <w:sz w:val="24"/>
          <w:szCs w:val="24"/>
        </w:rPr>
        <w:t>Csecsemők</w:t>
      </w:r>
      <w:r w:rsidRPr="002D4931">
        <w:rPr>
          <w:rFonts w:ascii="Arial" w:hAnsi="Arial" w:cs="Arial"/>
          <w:b/>
          <w:bCs/>
          <w:sz w:val="24"/>
          <w:szCs w:val="24"/>
        </w:rPr>
        <w:t>: 3.758</w:t>
      </w:r>
    </w:p>
    <w:p w:rsidR="002D4931" w:rsidRPr="002D4931" w:rsidRDefault="002D4931" w:rsidP="001538F6">
      <w:pPr>
        <w:numPr>
          <w:ilvl w:val="1"/>
          <w:numId w:val="21"/>
        </w:numPr>
        <w:spacing w:after="0"/>
        <w:jc w:val="both"/>
        <w:rPr>
          <w:rFonts w:ascii="Arial" w:hAnsi="Arial" w:cs="Arial"/>
          <w:b/>
          <w:bCs/>
          <w:sz w:val="24"/>
          <w:szCs w:val="24"/>
        </w:rPr>
      </w:pPr>
      <w:r w:rsidRPr="002D4931">
        <w:rPr>
          <w:rFonts w:ascii="Arial" w:hAnsi="Arial" w:cs="Arial"/>
          <w:bCs/>
          <w:sz w:val="24"/>
          <w:szCs w:val="24"/>
        </w:rPr>
        <w:t>1-3 évesek</w:t>
      </w:r>
      <w:r w:rsidRPr="002D4931">
        <w:rPr>
          <w:rFonts w:ascii="Arial" w:hAnsi="Arial" w:cs="Arial"/>
          <w:b/>
          <w:bCs/>
          <w:sz w:val="24"/>
          <w:szCs w:val="24"/>
        </w:rPr>
        <w:t>: 2.332</w:t>
      </w:r>
    </w:p>
    <w:p w:rsidR="002D4931" w:rsidRPr="002D4931" w:rsidRDefault="002D4931" w:rsidP="001538F6">
      <w:pPr>
        <w:numPr>
          <w:ilvl w:val="1"/>
          <w:numId w:val="21"/>
        </w:numPr>
        <w:spacing w:after="0"/>
        <w:jc w:val="both"/>
        <w:rPr>
          <w:rFonts w:ascii="Arial" w:hAnsi="Arial" w:cs="Arial"/>
          <w:b/>
          <w:bCs/>
          <w:sz w:val="24"/>
          <w:szCs w:val="24"/>
        </w:rPr>
      </w:pPr>
      <w:r w:rsidRPr="002D4931">
        <w:rPr>
          <w:rFonts w:ascii="Arial" w:hAnsi="Arial" w:cs="Arial"/>
          <w:bCs/>
          <w:sz w:val="24"/>
          <w:szCs w:val="24"/>
        </w:rPr>
        <w:t>3-7 évesek</w:t>
      </w:r>
      <w:r w:rsidRPr="002D4931">
        <w:rPr>
          <w:rFonts w:ascii="Arial" w:hAnsi="Arial" w:cs="Arial"/>
          <w:b/>
          <w:bCs/>
          <w:sz w:val="24"/>
          <w:szCs w:val="24"/>
        </w:rPr>
        <w:t>: 2.476</w:t>
      </w:r>
    </w:p>
    <w:p w:rsidR="002D4931" w:rsidRPr="002D4931" w:rsidRDefault="002D4931" w:rsidP="002D4931">
      <w:pPr>
        <w:spacing w:after="0"/>
        <w:jc w:val="both"/>
        <w:rPr>
          <w:rFonts w:ascii="Arial" w:hAnsi="Arial" w:cs="Arial"/>
          <w:b/>
          <w:bCs/>
          <w:sz w:val="24"/>
          <w:szCs w:val="24"/>
        </w:rPr>
      </w:pPr>
    </w:p>
    <w:p w:rsidR="002D4931" w:rsidRPr="002D4931" w:rsidRDefault="002D4931" w:rsidP="002D4931">
      <w:pPr>
        <w:spacing w:after="0"/>
        <w:ind w:right="72"/>
        <w:jc w:val="center"/>
        <w:rPr>
          <w:rFonts w:ascii="Arial" w:hAnsi="Arial" w:cs="Arial"/>
          <w:sz w:val="24"/>
          <w:szCs w:val="24"/>
        </w:rPr>
      </w:pPr>
      <w:r w:rsidRPr="002D4931">
        <w:rPr>
          <w:rFonts w:ascii="Arial" w:hAnsi="Arial" w:cs="Arial"/>
          <w:noProof/>
          <w:sz w:val="24"/>
          <w:szCs w:val="24"/>
        </w:rPr>
        <w:lastRenderedPageBreak/>
        <w:drawing>
          <wp:inline distT="0" distB="0" distL="0" distR="0">
            <wp:extent cx="4572762" cy="2746629"/>
            <wp:effectExtent l="12192" t="6096" r="6096" b="0"/>
            <wp:docPr id="104"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4931" w:rsidRPr="002D4931" w:rsidRDefault="002D4931" w:rsidP="001538F6">
      <w:pPr>
        <w:numPr>
          <w:ilvl w:val="0"/>
          <w:numId w:val="82"/>
        </w:numPr>
        <w:tabs>
          <w:tab w:val="center" w:pos="4680"/>
        </w:tabs>
        <w:spacing w:after="0"/>
        <w:jc w:val="center"/>
        <w:rPr>
          <w:rFonts w:ascii="Arial" w:hAnsi="Arial" w:cs="Arial"/>
          <w:b/>
          <w:sz w:val="24"/>
          <w:szCs w:val="24"/>
        </w:rPr>
      </w:pPr>
      <w:r w:rsidRPr="002D4931">
        <w:rPr>
          <w:rFonts w:ascii="Arial" w:hAnsi="Arial" w:cs="Arial"/>
          <w:b/>
          <w:sz w:val="24"/>
          <w:szCs w:val="24"/>
        </w:rPr>
        <w:t>számú ábra</w:t>
      </w:r>
    </w:p>
    <w:p w:rsidR="002D4931" w:rsidRPr="002D4931" w:rsidRDefault="002D4931" w:rsidP="002D4931">
      <w:pPr>
        <w:tabs>
          <w:tab w:val="center" w:pos="4680"/>
        </w:tabs>
        <w:spacing w:after="0"/>
        <w:ind w:left="720"/>
        <w:rPr>
          <w:rFonts w:ascii="Arial" w:hAnsi="Arial" w:cs="Arial"/>
          <w:sz w:val="24"/>
          <w:szCs w:val="24"/>
        </w:rPr>
      </w:pPr>
    </w:p>
    <w:p w:rsidR="002D4931" w:rsidRPr="002D4931" w:rsidRDefault="002D4931" w:rsidP="002D4931">
      <w:pPr>
        <w:tabs>
          <w:tab w:val="left" w:pos="7380"/>
        </w:tabs>
        <w:spacing w:after="0"/>
        <w:jc w:val="both"/>
        <w:rPr>
          <w:rFonts w:ascii="Arial" w:hAnsi="Arial" w:cs="Arial"/>
          <w:sz w:val="24"/>
          <w:szCs w:val="24"/>
        </w:rPr>
      </w:pPr>
      <w:r w:rsidRPr="002D4931">
        <w:rPr>
          <w:rFonts w:ascii="Arial" w:hAnsi="Arial" w:cs="Arial"/>
          <w:sz w:val="24"/>
          <w:szCs w:val="24"/>
        </w:rPr>
        <w:t>A 0- 7 éves korcsoport tanácsadáson való megjelenése emelkedést mutat, az előző évhez, évekhez viszonyítva.  A védőnő évente státuszvizsgálatra hívja a 6 év alatti gondozottakat. A szűréseket a védőnő önállóan végzi, majd a gyermek háziorvosa által végzett orvosi vizsgálat teszi teljessé a státuszt.</w:t>
      </w:r>
    </w:p>
    <w:p w:rsidR="002D4931" w:rsidRPr="002D4931" w:rsidRDefault="002D4931" w:rsidP="002D4931">
      <w:pPr>
        <w:tabs>
          <w:tab w:val="center" w:pos="4680"/>
        </w:tabs>
        <w:spacing w:after="0"/>
        <w:jc w:val="both"/>
        <w:rPr>
          <w:rFonts w:ascii="Arial" w:hAnsi="Arial" w:cs="Arial"/>
          <w:sz w:val="24"/>
          <w:szCs w:val="24"/>
        </w:rPr>
      </w:pPr>
    </w:p>
    <w:p w:rsidR="002D4931" w:rsidRPr="002D4931" w:rsidRDefault="002D4931" w:rsidP="002D4931">
      <w:pPr>
        <w:tabs>
          <w:tab w:val="center" w:pos="4680"/>
        </w:tabs>
        <w:spacing w:after="0"/>
        <w:jc w:val="center"/>
        <w:rPr>
          <w:rFonts w:ascii="Arial" w:hAnsi="Arial" w:cs="Arial"/>
          <w:sz w:val="24"/>
          <w:szCs w:val="24"/>
        </w:rPr>
      </w:pPr>
      <w:r w:rsidRPr="002D4931">
        <w:rPr>
          <w:rFonts w:ascii="Arial" w:hAnsi="Arial" w:cs="Arial"/>
          <w:noProof/>
          <w:sz w:val="24"/>
          <w:szCs w:val="24"/>
        </w:rPr>
        <w:drawing>
          <wp:inline distT="0" distB="0" distL="0" distR="0">
            <wp:extent cx="4572762" cy="2746629"/>
            <wp:effectExtent l="12192" t="6096" r="6096" b="0"/>
            <wp:docPr id="102"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4931" w:rsidRPr="002D4931" w:rsidRDefault="002D4931" w:rsidP="001538F6">
      <w:pPr>
        <w:numPr>
          <w:ilvl w:val="0"/>
          <w:numId w:val="82"/>
        </w:numPr>
        <w:tabs>
          <w:tab w:val="center" w:pos="4680"/>
        </w:tabs>
        <w:spacing w:after="0"/>
        <w:jc w:val="center"/>
        <w:rPr>
          <w:rFonts w:ascii="Arial" w:hAnsi="Arial" w:cs="Arial"/>
          <w:b/>
          <w:sz w:val="24"/>
          <w:szCs w:val="24"/>
        </w:rPr>
      </w:pPr>
      <w:r w:rsidRPr="002D4931">
        <w:rPr>
          <w:rFonts w:ascii="Arial" w:hAnsi="Arial" w:cs="Arial"/>
          <w:b/>
          <w:sz w:val="24"/>
          <w:szCs w:val="24"/>
        </w:rPr>
        <w:t>számú ábra</w:t>
      </w:r>
    </w:p>
    <w:p w:rsidR="002D4931" w:rsidRPr="002D4931" w:rsidRDefault="002D4931" w:rsidP="002D4931">
      <w:pPr>
        <w:tabs>
          <w:tab w:val="center" w:pos="4680"/>
        </w:tabs>
        <w:spacing w:after="0"/>
        <w:jc w:val="both"/>
        <w:rPr>
          <w:rFonts w:ascii="Arial" w:hAnsi="Arial" w:cs="Arial"/>
          <w:sz w:val="24"/>
          <w:szCs w:val="24"/>
        </w:rPr>
      </w:pPr>
    </w:p>
    <w:p w:rsidR="002D4931" w:rsidRPr="002D4931" w:rsidRDefault="002D4931" w:rsidP="002D4931">
      <w:pPr>
        <w:tabs>
          <w:tab w:val="left" w:pos="7380"/>
        </w:tabs>
        <w:spacing w:after="0"/>
        <w:jc w:val="both"/>
        <w:rPr>
          <w:rFonts w:ascii="Arial" w:hAnsi="Arial" w:cs="Arial"/>
          <w:sz w:val="24"/>
          <w:szCs w:val="24"/>
        </w:rPr>
      </w:pPr>
      <w:r w:rsidRPr="002D4931">
        <w:rPr>
          <w:rFonts w:ascii="Arial" w:hAnsi="Arial" w:cs="Arial"/>
          <w:sz w:val="24"/>
          <w:szCs w:val="24"/>
        </w:rPr>
        <w:t>A korcsoportokat tekintve a csecsemők megjelenési aránya (6. számú ábra) magasabb, mivel életkorukból adódóan több a státusz, és fontos a súlyfejlődés gyakori nyomon követése.</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Ezen feladatok elvégzésére és a négyszemközti beszélgetés lehetőségének biztosítása érdekében fontos, hogy a területi védőnők saját tanácsadóval rendelkezzenek. Jelenleg Szombathely városban minden védőnő számára biztosított </w:t>
      </w:r>
      <w:r w:rsidRPr="002D4931">
        <w:rPr>
          <w:rFonts w:ascii="Arial" w:hAnsi="Arial" w:cs="Arial"/>
          <w:sz w:val="24"/>
          <w:szCs w:val="24"/>
        </w:rPr>
        <w:lastRenderedPageBreak/>
        <w:t>a jó és pontos munkavégzéshez, valamint az előírt feladatok megvalósításához az önálló védőnői tanácsadó.</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Összességében 2016. évben az önálló védőnői tanácsadáson a várandósok is nagy számban jelentek meg. A kismamák igénylik ezt az ellátási formát, előkészítésük az orvosi vizsgálatra (súly, vérnyomás, vizelet ellenőrzés,) az önálló védőnői tanácsadás keretében történik.</w:t>
      </w: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Életkorhoz kötött szűrővizsgálatok</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b/>
          <w:sz w:val="24"/>
          <w:szCs w:val="24"/>
        </w:rPr>
      </w:pPr>
      <w:r w:rsidRPr="002D4931">
        <w:rPr>
          <w:rFonts w:ascii="Arial" w:hAnsi="Arial" w:cs="Arial"/>
          <w:sz w:val="24"/>
          <w:szCs w:val="24"/>
        </w:rPr>
        <w:t>A vizsgálatok önálló védőnői tanácsadás keretében történtek. Mint látható, 2016. évben magasabb arányú volt a megjelenés. Ez azzal magyarázható, hogy, a szülők egyre inkább szükségesnek érzik gyermekük testi, szellemi fejlődésének nyomon követését és kötelességüknek tekintik, hogy részt vegyenek ezeken a szűréseken.</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30"/>
        <w:gridCol w:w="2400"/>
        <w:gridCol w:w="2400"/>
        <w:gridCol w:w="2400"/>
      </w:tblGrid>
      <w:tr w:rsidR="002D4931" w:rsidRPr="00E4533C" w:rsidTr="002D4931">
        <w:trPr>
          <w:jc w:val="center"/>
        </w:trPr>
        <w:tc>
          <w:tcPr>
            <w:tcW w:w="1008" w:type="dxa"/>
            <w:shd w:val="clear" w:color="auto" w:fill="FFFFFF"/>
            <w:vAlign w:val="center"/>
          </w:tcPr>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Életkor</w:t>
            </w:r>
          </w:p>
        </w:tc>
        <w:tc>
          <w:tcPr>
            <w:tcW w:w="2400" w:type="dxa"/>
            <w:shd w:val="clear" w:color="auto" w:fill="FFFFFF"/>
            <w:vAlign w:val="center"/>
          </w:tcPr>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Vizsgálatra kötelezett</w:t>
            </w:r>
          </w:p>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2015/2016.</w:t>
            </w:r>
          </w:p>
        </w:tc>
        <w:tc>
          <w:tcPr>
            <w:tcW w:w="2400" w:type="dxa"/>
            <w:shd w:val="clear" w:color="auto" w:fill="FFFFFF"/>
            <w:vAlign w:val="center"/>
          </w:tcPr>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Vizsgálaton megjelent</w:t>
            </w:r>
          </w:p>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2015/2016.</w:t>
            </w:r>
          </w:p>
        </w:tc>
        <w:tc>
          <w:tcPr>
            <w:tcW w:w="2400" w:type="dxa"/>
            <w:shd w:val="clear" w:color="auto" w:fill="FFFFFF"/>
            <w:vAlign w:val="center"/>
          </w:tcPr>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Százalékos arány</w:t>
            </w:r>
          </w:p>
          <w:p w:rsidR="002D4931" w:rsidRPr="00E4533C" w:rsidRDefault="002D4931" w:rsidP="002D4931">
            <w:pPr>
              <w:spacing w:after="0"/>
              <w:jc w:val="center"/>
              <w:rPr>
                <w:rFonts w:ascii="Arial" w:hAnsi="Arial" w:cs="Arial"/>
                <w:b/>
                <w:sz w:val="24"/>
                <w:szCs w:val="24"/>
              </w:rPr>
            </w:pPr>
            <w:r w:rsidRPr="00E4533C">
              <w:rPr>
                <w:rFonts w:ascii="Arial" w:hAnsi="Arial" w:cs="Arial"/>
                <w:b/>
                <w:sz w:val="24"/>
                <w:szCs w:val="24"/>
              </w:rPr>
              <w:t>2015/2016.</w:t>
            </w:r>
          </w:p>
        </w:tc>
      </w:tr>
      <w:tr w:rsidR="002D4931" w:rsidRPr="00E4533C" w:rsidTr="002D4931">
        <w:trPr>
          <w:trHeight w:val="301"/>
          <w:jc w:val="center"/>
        </w:trPr>
        <w:tc>
          <w:tcPr>
            <w:tcW w:w="1008" w:type="dxa"/>
            <w:shd w:val="clear" w:color="auto" w:fill="FFFFFF"/>
            <w:vAlign w:val="center"/>
          </w:tcPr>
          <w:p w:rsidR="002D4931" w:rsidRPr="00E4533C" w:rsidRDefault="002D4931" w:rsidP="002D4931">
            <w:pPr>
              <w:spacing w:after="0"/>
              <w:jc w:val="both"/>
              <w:rPr>
                <w:rFonts w:ascii="Arial" w:hAnsi="Arial" w:cs="Arial"/>
                <w:b/>
                <w:sz w:val="24"/>
                <w:szCs w:val="24"/>
              </w:rPr>
            </w:pPr>
            <w:r w:rsidRPr="00E4533C">
              <w:rPr>
                <w:rFonts w:ascii="Arial" w:hAnsi="Arial" w:cs="Arial"/>
                <w:b/>
                <w:sz w:val="24"/>
                <w:szCs w:val="24"/>
              </w:rPr>
              <w:t>1 éves</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632/</w:t>
            </w:r>
            <w:r w:rsidRPr="00E4533C">
              <w:rPr>
                <w:rFonts w:ascii="Arial" w:hAnsi="Arial" w:cs="Arial"/>
                <w:b/>
                <w:sz w:val="24"/>
                <w:szCs w:val="24"/>
              </w:rPr>
              <w:t>685</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632/</w:t>
            </w:r>
            <w:r w:rsidRPr="00E4533C">
              <w:rPr>
                <w:rFonts w:ascii="Arial" w:hAnsi="Arial" w:cs="Arial"/>
                <w:b/>
                <w:sz w:val="24"/>
                <w:szCs w:val="24"/>
              </w:rPr>
              <w:t>683</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100%/</w:t>
            </w:r>
            <w:r w:rsidRPr="00E4533C">
              <w:rPr>
                <w:rFonts w:ascii="Arial" w:hAnsi="Arial" w:cs="Arial"/>
                <w:b/>
                <w:sz w:val="24"/>
                <w:szCs w:val="24"/>
              </w:rPr>
              <w:t>99%</w:t>
            </w:r>
          </w:p>
        </w:tc>
      </w:tr>
      <w:tr w:rsidR="002D4931" w:rsidRPr="00E4533C" w:rsidTr="002D4931">
        <w:trPr>
          <w:jc w:val="center"/>
        </w:trPr>
        <w:tc>
          <w:tcPr>
            <w:tcW w:w="1008" w:type="dxa"/>
            <w:shd w:val="clear" w:color="auto" w:fill="FFFFFF"/>
            <w:vAlign w:val="center"/>
          </w:tcPr>
          <w:p w:rsidR="002D4931" w:rsidRPr="00E4533C" w:rsidRDefault="002D4931" w:rsidP="002D4931">
            <w:pPr>
              <w:spacing w:after="0"/>
              <w:jc w:val="both"/>
              <w:rPr>
                <w:rFonts w:ascii="Arial" w:hAnsi="Arial" w:cs="Arial"/>
                <w:b/>
                <w:sz w:val="24"/>
                <w:szCs w:val="24"/>
              </w:rPr>
            </w:pPr>
            <w:r w:rsidRPr="00E4533C">
              <w:rPr>
                <w:rFonts w:ascii="Arial" w:hAnsi="Arial" w:cs="Arial"/>
                <w:b/>
                <w:sz w:val="24"/>
                <w:szCs w:val="24"/>
              </w:rPr>
              <w:t>2 éves</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666/</w:t>
            </w:r>
            <w:r w:rsidRPr="00E4533C">
              <w:rPr>
                <w:rFonts w:ascii="Arial" w:hAnsi="Arial" w:cs="Arial"/>
                <w:b/>
                <w:sz w:val="24"/>
                <w:szCs w:val="24"/>
              </w:rPr>
              <w:t>637</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663/</w:t>
            </w:r>
            <w:r w:rsidRPr="00E4533C">
              <w:rPr>
                <w:rFonts w:ascii="Arial" w:hAnsi="Arial" w:cs="Arial"/>
                <w:b/>
                <w:sz w:val="24"/>
                <w:szCs w:val="24"/>
              </w:rPr>
              <w:t>632</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99%/</w:t>
            </w:r>
            <w:r w:rsidRPr="00E4533C">
              <w:rPr>
                <w:rFonts w:ascii="Arial" w:hAnsi="Arial" w:cs="Arial"/>
                <w:b/>
                <w:sz w:val="24"/>
                <w:szCs w:val="24"/>
              </w:rPr>
              <w:t>99%</w:t>
            </w:r>
          </w:p>
        </w:tc>
      </w:tr>
      <w:tr w:rsidR="002D4931" w:rsidRPr="00E4533C" w:rsidTr="002D4931">
        <w:trPr>
          <w:jc w:val="center"/>
        </w:trPr>
        <w:tc>
          <w:tcPr>
            <w:tcW w:w="1008" w:type="dxa"/>
            <w:shd w:val="clear" w:color="auto" w:fill="FFFFFF"/>
            <w:vAlign w:val="center"/>
          </w:tcPr>
          <w:p w:rsidR="002D4931" w:rsidRPr="00E4533C" w:rsidRDefault="002D4931" w:rsidP="002D4931">
            <w:pPr>
              <w:spacing w:after="0"/>
              <w:jc w:val="both"/>
              <w:rPr>
                <w:rFonts w:ascii="Arial" w:hAnsi="Arial" w:cs="Arial"/>
                <w:b/>
                <w:sz w:val="24"/>
                <w:szCs w:val="24"/>
              </w:rPr>
            </w:pPr>
            <w:r w:rsidRPr="00E4533C">
              <w:rPr>
                <w:rFonts w:ascii="Arial" w:hAnsi="Arial" w:cs="Arial"/>
                <w:b/>
                <w:sz w:val="24"/>
                <w:szCs w:val="24"/>
              </w:rPr>
              <w:t>3 éves</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674/</w:t>
            </w:r>
            <w:r w:rsidRPr="00E4533C">
              <w:rPr>
                <w:rFonts w:ascii="Arial" w:hAnsi="Arial" w:cs="Arial"/>
                <w:b/>
                <w:sz w:val="24"/>
                <w:szCs w:val="24"/>
              </w:rPr>
              <w:t>677</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663/</w:t>
            </w:r>
            <w:r w:rsidRPr="00E4533C">
              <w:rPr>
                <w:rFonts w:ascii="Arial" w:hAnsi="Arial" w:cs="Arial"/>
                <w:b/>
                <w:sz w:val="24"/>
                <w:szCs w:val="24"/>
              </w:rPr>
              <w:t>675</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98%/</w:t>
            </w:r>
            <w:r w:rsidRPr="00E4533C">
              <w:rPr>
                <w:rFonts w:ascii="Arial" w:hAnsi="Arial" w:cs="Arial"/>
                <w:b/>
                <w:sz w:val="24"/>
                <w:szCs w:val="24"/>
              </w:rPr>
              <w:t>99%</w:t>
            </w:r>
          </w:p>
        </w:tc>
      </w:tr>
      <w:tr w:rsidR="002D4931" w:rsidRPr="00E4533C" w:rsidTr="002D4931">
        <w:trPr>
          <w:jc w:val="center"/>
        </w:trPr>
        <w:tc>
          <w:tcPr>
            <w:tcW w:w="1008" w:type="dxa"/>
            <w:shd w:val="clear" w:color="auto" w:fill="FFFFFF"/>
            <w:vAlign w:val="center"/>
          </w:tcPr>
          <w:p w:rsidR="002D4931" w:rsidRPr="00E4533C" w:rsidRDefault="002D4931" w:rsidP="002D4931">
            <w:pPr>
              <w:spacing w:after="0"/>
              <w:jc w:val="both"/>
              <w:rPr>
                <w:rFonts w:ascii="Arial" w:hAnsi="Arial" w:cs="Arial"/>
                <w:b/>
                <w:sz w:val="24"/>
                <w:szCs w:val="24"/>
              </w:rPr>
            </w:pPr>
            <w:r w:rsidRPr="00E4533C">
              <w:rPr>
                <w:rFonts w:ascii="Arial" w:hAnsi="Arial" w:cs="Arial"/>
                <w:b/>
                <w:sz w:val="24"/>
                <w:szCs w:val="24"/>
              </w:rPr>
              <w:t>4 éves</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580/</w:t>
            </w:r>
            <w:r w:rsidRPr="00E4533C">
              <w:rPr>
                <w:rFonts w:ascii="Arial" w:hAnsi="Arial" w:cs="Arial"/>
                <w:b/>
                <w:sz w:val="24"/>
                <w:szCs w:val="24"/>
              </w:rPr>
              <w:t>655</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564/</w:t>
            </w:r>
            <w:r w:rsidRPr="00E4533C">
              <w:rPr>
                <w:rFonts w:ascii="Arial" w:hAnsi="Arial" w:cs="Arial"/>
                <w:b/>
                <w:sz w:val="24"/>
                <w:szCs w:val="24"/>
              </w:rPr>
              <w:t>630</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97%/</w:t>
            </w:r>
            <w:r w:rsidRPr="00E4533C">
              <w:rPr>
                <w:rFonts w:ascii="Arial" w:hAnsi="Arial" w:cs="Arial"/>
                <w:b/>
                <w:sz w:val="24"/>
                <w:szCs w:val="24"/>
              </w:rPr>
              <w:t>96%</w:t>
            </w:r>
          </w:p>
        </w:tc>
      </w:tr>
      <w:tr w:rsidR="002D4931" w:rsidRPr="00E4533C" w:rsidTr="002D4931">
        <w:trPr>
          <w:jc w:val="center"/>
        </w:trPr>
        <w:tc>
          <w:tcPr>
            <w:tcW w:w="1008" w:type="dxa"/>
            <w:shd w:val="clear" w:color="auto" w:fill="FFFFFF"/>
            <w:vAlign w:val="center"/>
          </w:tcPr>
          <w:p w:rsidR="002D4931" w:rsidRPr="00E4533C" w:rsidRDefault="002D4931" w:rsidP="002D4931">
            <w:pPr>
              <w:spacing w:after="0"/>
              <w:jc w:val="both"/>
              <w:rPr>
                <w:rFonts w:ascii="Arial" w:hAnsi="Arial" w:cs="Arial"/>
                <w:b/>
                <w:sz w:val="24"/>
                <w:szCs w:val="24"/>
              </w:rPr>
            </w:pPr>
            <w:r w:rsidRPr="00E4533C">
              <w:rPr>
                <w:rFonts w:ascii="Arial" w:hAnsi="Arial" w:cs="Arial"/>
                <w:b/>
                <w:sz w:val="24"/>
                <w:szCs w:val="24"/>
              </w:rPr>
              <w:t>5 éves</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643/</w:t>
            </w:r>
            <w:r w:rsidRPr="00E4533C">
              <w:rPr>
                <w:rFonts w:ascii="Arial" w:hAnsi="Arial" w:cs="Arial"/>
                <w:b/>
                <w:sz w:val="24"/>
                <w:szCs w:val="24"/>
              </w:rPr>
              <w:t>610</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632/</w:t>
            </w:r>
            <w:r w:rsidRPr="00E4533C">
              <w:rPr>
                <w:rFonts w:ascii="Arial" w:hAnsi="Arial" w:cs="Arial"/>
                <w:b/>
                <w:sz w:val="24"/>
                <w:szCs w:val="24"/>
              </w:rPr>
              <w:t>605</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98%/</w:t>
            </w:r>
            <w:r w:rsidRPr="00E4533C">
              <w:rPr>
                <w:rFonts w:ascii="Arial" w:hAnsi="Arial" w:cs="Arial"/>
                <w:b/>
                <w:sz w:val="24"/>
                <w:szCs w:val="24"/>
              </w:rPr>
              <w:t>99%</w:t>
            </w:r>
          </w:p>
        </w:tc>
      </w:tr>
      <w:tr w:rsidR="002D4931" w:rsidRPr="00E4533C" w:rsidTr="002D4931">
        <w:trPr>
          <w:jc w:val="center"/>
        </w:trPr>
        <w:tc>
          <w:tcPr>
            <w:tcW w:w="1008" w:type="dxa"/>
            <w:shd w:val="clear" w:color="auto" w:fill="FFFFFF"/>
            <w:vAlign w:val="center"/>
          </w:tcPr>
          <w:p w:rsidR="002D4931" w:rsidRPr="00E4533C" w:rsidRDefault="002D4931" w:rsidP="002D4931">
            <w:pPr>
              <w:spacing w:after="0"/>
              <w:jc w:val="both"/>
              <w:rPr>
                <w:rFonts w:ascii="Arial" w:hAnsi="Arial" w:cs="Arial"/>
                <w:b/>
                <w:sz w:val="24"/>
                <w:szCs w:val="24"/>
              </w:rPr>
            </w:pPr>
            <w:r w:rsidRPr="00E4533C">
              <w:rPr>
                <w:rFonts w:ascii="Arial" w:hAnsi="Arial" w:cs="Arial"/>
                <w:b/>
                <w:sz w:val="24"/>
                <w:szCs w:val="24"/>
              </w:rPr>
              <w:t>6 éves</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674/</w:t>
            </w:r>
            <w:r w:rsidRPr="00E4533C">
              <w:rPr>
                <w:rFonts w:ascii="Arial" w:hAnsi="Arial" w:cs="Arial"/>
                <w:b/>
                <w:sz w:val="24"/>
                <w:szCs w:val="24"/>
              </w:rPr>
              <w:t>629</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665/</w:t>
            </w:r>
            <w:r w:rsidRPr="00E4533C">
              <w:rPr>
                <w:rFonts w:ascii="Arial" w:hAnsi="Arial" w:cs="Arial"/>
                <w:b/>
                <w:sz w:val="24"/>
                <w:szCs w:val="24"/>
              </w:rPr>
              <w:t>623</w:t>
            </w:r>
          </w:p>
        </w:tc>
        <w:tc>
          <w:tcPr>
            <w:tcW w:w="2400" w:type="dxa"/>
            <w:shd w:val="clear" w:color="auto" w:fill="FFFFFF"/>
            <w:vAlign w:val="center"/>
          </w:tcPr>
          <w:p w:rsidR="002D4931" w:rsidRPr="00E4533C" w:rsidRDefault="002D4931" w:rsidP="002D4931">
            <w:pPr>
              <w:spacing w:after="0"/>
              <w:jc w:val="center"/>
              <w:rPr>
                <w:rFonts w:ascii="Arial" w:hAnsi="Arial" w:cs="Arial"/>
                <w:sz w:val="24"/>
                <w:szCs w:val="24"/>
              </w:rPr>
            </w:pPr>
            <w:r w:rsidRPr="00E4533C">
              <w:rPr>
                <w:rFonts w:ascii="Arial" w:hAnsi="Arial" w:cs="Arial"/>
                <w:sz w:val="24"/>
                <w:szCs w:val="24"/>
              </w:rPr>
              <w:t>98%/</w:t>
            </w:r>
            <w:r w:rsidRPr="00E4533C">
              <w:rPr>
                <w:rFonts w:ascii="Arial" w:hAnsi="Arial" w:cs="Arial"/>
                <w:b/>
                <w:sz w:val="24"/>
                <w:szCs w:val="24"/>
              </w:rPr>
              <w:t>99%</w:t>
            </w:r>
          </w:p>
        </w:tc>
      </w:tr>
    </w:tbl>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Orvossal tartott tanácsadás 0-7 éves korosztály részére</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Oltások szervezése, táplálási tanácsok adása, esetleg családlátogatásokon felmerülő problémák megbeszélése, hetente egy alkalommal.</w:t>
      </w: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Védőoltásokkal kapcsolatos teendők</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védőnő mindennapi prevenciós munkájának jelentős részét képezi a védőoltásokkal kapcsolatos tennivalók:</w:t>
      </w:r>
    </w:p>
    <w:p w:rsidR="002D4931" w:rsidRPr="002D4931" w:rsidRDefault="002D4931" w:rsidP="001538F6">
      <w:pPr>
        <w:numPr>
          <w:ilvl w:val="0"/>
          <w:numId w:val="28"/>
        </w:numPr>
        <w:spacing w:after="0"/>
        <w:jc w:val="both"/>
        <w:rPr>
          <w:rFonts w:ascii="Arial" w:hAnsi="Arial" w:cs="Arial"/>
          <w:sz w:val="24"/>
          <w:szCs w:val="24"/>
        </w:rPr>
      </w:pPr>
      <w:r w:rsidRPr="002D4931">
        <w:rPr>
          <w:rFonts w:ascii="Arial" w:hAnsi="Arial" w:cs="Arial"/>
          <w:sz w:val="24"/>
          <w:szCs w:val="24"/>
        </w:rPr>
        <w:t>Felvilágosítás, egészségnevelés,</w:t>
      </w:r>
    </w:p>
    <w:p w:rsidR="002D4931" w:rsidRPr="002D4931" w:rsidRDefault="002D4931" w:rsidP="001538F6">
      <w:pPr>
        <w:numPr>
          <w:ilvl w:val="0"/>
          <w:numId w:val="28"/>
        </w:numPr>
        <w:spacing w:after="0"/>
        <w:jc w:val="both"/>
        <w:rPr>
          <w:rFonts w:ascii="Arial" w:hAnsi="Arial" w:cs="Arial"/>
          <w:sz w:val="24"/>
          <w:szCs w:val="24"/>
        </w:rPr>
      </w:pPr>
      <w:r w:rsidRPr="002D4931">
        <w:rPr>
          <w:rFonts w:ascii="Arial" w:hAnsi="Arial" w:cs="Arial"/>
          <w:sz w:val="24"/>
          <w:szCs w:val="24"/>
        </w:rPr>
        <w:t>Védőoltásra való idézés,</w:t>
      </w:r>
    </w:p>
    <w:p w:rsidR="002D4931" w:rsidRPr="002D4931" w:rsidRDefault="002D4931" w:rsidP="001538F6">
      <w:pPr>
        <w:numPr>
          <w:ilvl w:val="0"/>
          <w:numId w:val="28"/>
        </w:numPr>
        <w:spacing w:after="0"/>
        <w:jc w:val="both"/>
        <w:rPr>
          <w:rFonts w:ascii="Arial" w:hAnsi="Arial" w:cs="Arial"/>
          <w:sz w:val="24"/>
          <w:szCs w:val="24"/>
        </w:rPr>
      </w:pPr>
      <w:r w:rsidRPr="002D4931">
        <w:rPr>
          <w:rFonts w:ascii="Arial" w:hAnsi="Arial" w:cs="Arial"/>
          <w:sz w:val="24"/>
          <w:szCs w:val="24"/>
        </w:rPr>
        <w:t>Védőoltás beadásának megszervezése,</w:t>
      </w:r>
    </w:p>
    <w:p w:rsidR="002D4931" w:rsidRPr="002D4931" w:rsidRDefault="002D4931" w:rsidP="001538F6">
      <w:pPr>
        <w:numPr>
          <w:ilvl w:val="0"/>
          <w:numId w:val="28"/>
        </w:numPr>
        <w:spacing w:after="0"/>
        <w:jc w:val="both"/>
        <w:rPr>
          <w:rFonts w:ascii="Arial" w:hAnsi="Arial" w:cs="Arial"/>
          <w:sz w:val="24"/>
          <w:szCs w:val="24"/>
        </w:rPr>
      </w:pPr>
      <w:r w:rsidRPr="002D4931">
        <w:rPr>
          <w:rFonts w:ascii="Arial" w:hAnsi="Arial" w:cs="Arial"/>
          <w:sz w:val="24"/>
          <w:szCs w:val="24"/>
        </w:rPr>
        <w:t>Dokumentáció, nyilvántartás vezetése,</w:t>
      </w:r>
    </w:p>
    <w:p w:rsidR="002D4931" w:rsidRPr="002D4931" w:rsidRDefault="002D4931" w:rsidP="001538F6">
      <w:pPr>
        <w:numPr>
          <w:ilvl w:val="0"/>
          <w:numId w:val="28"/>
        </w:numPr>
        <w:spacing w:after="0"/>
        <w:jc w:val="both"/>
        <w:rPr>
          <w:rFonts w:ascii="Arial" w:hAnsi="Arial" w:cs="Arial"/>
          <w:sz w:val="24"/>
          <w:szCs w:val="24"/>
        </w:rPr>
      </w:pPr>
      <w:r w:rsidRPr="002D4931">
        <w:rPr>
          <w:rFonts w:ascii="Arial" w:hAnsi="Arial" w:cs="Arial"/>
          <w:sz w:val="24"/>
          <w:szCs w:val="24"/>
        </w:rPr>
        <w:t>A kevés számú oltásmegtagadás nyomon követése.</w:t>
      </w:r>
    </w:p>
    <w:p w:rsidR="002D4931" w:rsidRDefault="002D4931" w:rsidP="002D4931">
      <w:pPr>
        <w:spacing w:after="0"/>
        <w:jc w:val="both"/>
        <w:rPr>
          <w:rFonts w:ascii="Arial" w:hAnsi="Arial" w:cs="Arial"/>
          <w:sz w:val="24"/>
          <w:szCs w:val="24"/>
        </w:rPr>
      </w:pPr>
    </w:p>
    <w:p w:rsidR="00D574FE" w:rsidRDefault="00D574FE" w:rsidP="002D4931">
      <w:pPr>
        <w:spacing w:after="0"/>
        <w:jc w:val="both"/>
        <w:rPr>
          <w:rFonts w:ascii="Arial" w:hAnsi="Arial" w:cs="Arial"/>
          <w:sz w:val="24"/>
          <w:szCs w:val="24"/>
        </w:rPr>
      </w:pPr>
    </w:p>
    <w:p w:rsidR="00D574FE" w:rsidRPr="002D4931" w:rsidRDefault="00D574FE"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lastRenderedPageBreak/>
        <w:t>Nővédelmi feladatok ellátása</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Az igénybe vehető lakossági szűrővizsgálatokról tájékoztatás adása, valamint ezeken való megjelenés fontosságának hangsúlyozása. Családtervezéssel kapcsolatos információk átadása. „Nők egészsége” Klub működtetése, amely Szombathely városban 20 éve működik. A változó korú hölgyek előadásokon, beszélgetéseken, szűréseken vehetnek részt.</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center"/>
        <w:rPr>
          <w:rFonts w:ascii="Arial" w:hAnsi="Arial" w:cs="Arial"/>
          <w:sz w:val="24"/>
          <w:szCs w:val="24"/>
        </w:rPr>
      </w:pPr>
      <w:r w:rsidRPr="002D4931">
        <w:rPr>
          <w:rFonts w:ascii="Arial" w:hAnsi="Arial" w:cs="Arial"/>
          <w:noProof/>
          <w:sz w:val="24"/>
          <w:szCs w:val="24"/>
        </w:rPr>
        <w:drawing>
          <wp:inline distT="0" distB="0" distL="0" distR="0">
            <wp:extent cx="4572762" cy="2746629"/>
            <wp:effectExtent l="12192" t="6096" r="6096" b="0"/>
            <wp:docPr id="101"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4931" w:rsidRPr="002D4931" w:rsidRDefault="002D4931" w:rsidP="002D4931">
      <w:pPr>
        <w:spacing w:after="0"/>
        <w:jc w:val="center"/>
        <w:rPr>
          <w:rFonts w:ascii="Arial" w:hAnsi="Arial" w:cs="Arial"/>
          <w:b/>
          <w:sz w:val="24"/>
          <w:szCs w:val="24"/>
        </w:rPr>
      </w:pPr>
      <w:r w:rsidRPr="002D4931">
        <w:rPr>
          <w:rFonts w:ascii="Arial" w:hAnsi="Arial" w:cs="Arial"/>
          <w:b/>
          <w:sz w:val="24"/>
          <w:szCs w:val="24"/>
        </w:rPr>
        <w:t>7. számú ábra</w:t>
      </w: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Az anyatejes táplálás népszerűsítése</w:t>
      </w:r>
    </w:p>
    <w:p w:rsidR="002D4931" w:rsidRPr="002D4931" w:rsidRDefault="002D4931" w:rsidP="002D4931">
      <w:pPr>
        <w:spacing w:after="0"/>
        <w:ind w:left="36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szoptatás meghatározó a gyermek és az anya egészségi állapotának alakulásában. Támogatása kiemelt népegészségügyi feladat és primer prevenciós védőnői alapfeladat. Ennek a feladatnak a védőnők eleget is tesznek. Az eredményesség mutatója a 4 illetve 6 hónapos korig kizárólagosan szoptatott csecsemők aránya, illetve a 12 hónap után is anyatejjel táplált csecsemők. A csecsemőtáplálásra vonatkozó adatokat a 8. számú ábra szemlélteti. 2016. évben a csecsemők 54%-a kapott kizárólag anyatejet 4 hónapos korig, 43% pedig 6 hónapos korig. Örvendetes, hogy az édesanyák is tovább szeretnének szoptatni, hiszen 34% táplálta anyatejjel gyermekét egy éves kora után is.</w:t>
      </w:r>
    </w:p>
    <w:p w:rsidR="002D4931" w:rsidRPr="002D4931" w:rsidRDefault="002D4931" w:rsidP="002D4931">
      <w:pPr>
        <w:spacing w:after="0"/>
        <w:ind w:left="357"/>
        <w:jc w:val="both"/>
        <w:rPr>
          <w:rFonts w:ascii="Arial" w:hAnsi="Arial" w:cs="Arial"/>
          <w:sz w:val="24"/>
          <w:szCs w:val="24"/>
        </w:rPr>
      </w:pPr>
    </w:p>
    <w:p w:rsidR="002D4931" w:rsidRPr="002D4931" w:rsidRDefault="002D4931" w:rsidP="002D4931">
      <w:pPr>
        <w:spacing w:after="0"/>
        <w:jc w:val="center"/>
        <w:rPr>
          <w:rFonts w:ascii="Arial" w:hAnsi="Arial" w:cs="Arial"/>
          <w:sz w:val="24"/>
          <w:szCs w:val="24"/>
        </w:rPr>
      </w:pPr>
      <w:r w:rsidRPr="002D4931">
        <w:rPr>
          <w:rFonts w:ascii="Arial" w:hAnsi="Arial" w:cs="Arial"/>
          <w:noProof/>
          <w:sz w:val="24"/>
          <w:szCs w:val="24"/>
        </w:rPr>
        <w:lastRenderedPageBreak/>
        <w:drawing>
          <wp:inline distT="0" distB="0" distL="0" distR="0">
            <wp:extent cx="4572762" cy="2746629"/>
            <wp:effectExtent l="12192" t="6096" r="6096" b="0"/>
            <wp:docPr id="100"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4931" w:rsidRPr="002D4931" w:rsidRDefault="002D4931" w:rsidP="002D4931">
      <w:pPr>
        <w:spacing w:after="0"/>
        <w:jc w:val="center"/>
        <w:rPr>
          <w:rFonts w:ascii="Arial" w:hAnsi="Arial" w:cs="Arial"/>
          <w:b/>
          <w:sz w:val="24"/>
          <w:szCs w:val="24"/>
        </w:rPr>
      </w:pPr>
      <w:r w:rsidRPr="002D4931">
        <w:rPr>
          <w:rFonts w:ascii="Arial" w:hAnsi="Arial" w:cs="Arial"/>
          <w:b/>
          <w:sz w:val="24"/>
          <w:szCs w:val="24"/>
        </w:rPr>
        <w:t>8. számú ábra</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Az „Anyatej Világnapján”, augusztus 1-jén minden évben a védőnők köszöntik azokat az édesanyákat akik, sokáig anyatejjel táplálták gyermeküket. Ebben az évben is városi rendezvény keretében ünnepeltünk. A rendezvény anyagi részét Szombathely Város Jogi és Társadalmi Kapcsolatok Bizottsága támogatta. A rendezvény védnöke, a Szombathelyi Egészségügyi és Kulturális GESZ igazgatónője, </w:t>
      </w:r>
      <w:proofErr w:type="spellStart"/>
      <w:r w:rsidRPr="002D4931">
        <w:rPr>
          <w:rFonts w:ascii="Arial" w:hAnsi="Arial" w:cs="Arial"/>
          <w:sz w:val="24"/>
          <w:szCs w:val="24"/>
        </w:rPr>
        <w:t>Vigné</w:t>
      </w:r>
      <w:proofErr w:type="spellEnd"/>
      <w:r w:rsidRPr="002D4931">
        <w:rPr>
          <w:rFonts w:ascii="Arial" w:hAnsi="Arial" w:cs="Arial"/>
          <w:sz w:val="24"/>
          <w:szCs w:val="24"/>
        </w:rPr>
        <w:t xml:space="preserve"> Horváth Ilona volt.</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Méltó helyet a rendezvénynek a </w:t>
      </w:r>
      <w:proofErr w:type="spellStart"/>
      <w:r w:rsidRPr="002D4931">
        <w:rPr>
          <w:rFonts w:ascii="Arial" w:hAnsi="Arial" w:cs="Arial"/>
          <w:sz w:val="24"/>
          <w:szCs w:val="24"/>
        </w:rPr>
        <w:t>Kámoni</w:t>
      </w:r>
      <w:proofErr w:type="spellEnd"/>
      <w:r w:rsidRPr="002D4931">
        <w:rPr>
          <w:rFonts w:ascii="Arial" w:hAnsi="Arial" w:cs="Arial"/>
          <w:sz w:val="24"/>
          <w:szCs w:val="24"/>
        </w:rPr>
        <w:t xml:space="preserve"> Arborétum adott. A program sikerének a jó idő is kedvezett, sok anyuka és kisbabája jött ki a szabadba.</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Ebben az évben negyedik alkalommal, emléklappal köszöntöttük, az anyatejet leadó édesanyákat. </w:t>
      </w:r>
    </w:p>
    <w:p w:rsidR="002D4931" w:rsidRPr="002D4931" w:rsidRDefault="002D4931" w:rsidP="002D4931">
      <w:pPr>
        <w:tabs>
          <w:tab w:val="left" w:pos="300"/>
        </w:tabs>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Óvodai feladatok ellátása</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területi védőnők 22 óvoda ellátását végzik. A gyermekintézményekben védőnői feladatok közé tartozik:</w:t>
      </w:r>
    </w:p>
    <w:p w:rsidR="002D4931" w:rsidRPr="002D4931" w:rsidRDefault="002D4931" w:rsidP="001538F6">
      <w:pPr>
        <w:numPr>
          <w:ilvl w:val="0"/>
          <w:numId w:val="22"/>
        </w:numPr>
        <w:spacing w:after="0"/>
        <w:jc w:val="both"/>
        <w:rPr>
          <w:rFonts w:ascii="Arial" w:hAnsi="Arial" w:cs="Arial"/>
          <w:sz w:val="24"/>
          <w:szCs w:val="24"/>
        </w:rPr>
      </w:pPr>
      <w:r w:rsidRPr="002D4931">
        <w:rPr>
          <w:rFonts w:ascii="Arial" w:hAnsi="Arial" w:cs="Arial"/>
          <w:sz w:val="24"/>
          <w:szCs w:val="24"/>
        </w:rPr>
        <w:t>Közegészségügyi teendők ellátása,</w:t>
      </w:r>
    </w:p>
    <w:p w:rsidR="002D4931" w:rsidRPr="002D4931" w:rsidRDefault="002D4931" w:rsidP="001538F6">
      <w:pPr>
        <w:numPr>
          <w:ilvl w:val="0"/>
          <w:numId w:val="22"/>
        </w:numPr>
        <w:spacing w:after="0"/>
        <w:jc w:val="both"/>
        <w:rPr>
          <w:rFonts w:ascii="Arial" w:hAnsi="Arial" w:cs="Arial"/>
          <w:sz w:val="24"/>
          <w:szCs w:val="24"/>
        </w:rPr>
      </w:pPr>
      <w:r w:rsidRPr="002D4931">
        <w:rPr>
          <w:rFonts w:ascii="Arial" w:hAnsi="Arial" w:cs="Arial"/>
          <w:sz w:val="24"/>
          <w:szCs w:val="24"/>
        </w:rPr>
        <w:t>Egészségnevelési programok szervezése, megvalósítása,</w:t>
      </w:r>
    </w:p>
    <w:p w:rsidR="002D4931" w:rsidRPr="002D4931" w:rsidRDefault="002D4931" w:rsidP="001538F6">
      <w:pPr>
        <w:numPr>
          <w:ilvl w:val="0"/>
          <w:numId w:val="22"/>
        </w:numPr>
        <w:spacing w:after="0"/>
        <w:jc w:val="both"/>
        <w:rPr>
          <w:rFonts w:ascii="Arial" w:hAnsi="Arial" w:cs="Arial"/>
          <w:sz w:val="24"/>
          <w:szCs w:val="24"/>
        </w:rPr>
      </w:pPr>
      <w:r w:rsidRPr="002D4931">
        <w:rPr>
          <w:rFonts w:ascii="Arial" w:hAnsi="Arial" w:cs="Arial"/>
          <w:sz w:val="24"/>
          <w:szCs w:val="24"/>
        </w:rPr>
        <w:t>Egészségfejlesztő előadások szervezése.</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p>
    <w:p w:rsidR="002D4931" w:rsidRPr="002D4931" w:rsidRDefault="002D4931" w:rsidP="001538F6">
      <w:pPr>
        <w:numPr>
          <w:ilvl w:val="0"/>
          <w:numId w:val="37"/>
        </w:numPr>
        <w:spacing w:after="0"/>
        <w:jc w:val="both"/>
        <w:rPr>
          <w:rFonts w:ascii="Arial" w:hAnsi="Arial" w:cs="Arial"/>
          <w:b/>
          <w:caps/>
          <w:sz w:val="24"/>
          <w:szCs w:val="24"/>
        </w:rPr>
      </w:pPr>
      <w:r w:rsidRPr="002D4931">
        <w:rPr>
          <w:rFonts w:ascii="Arial" w:hAnsi="Arial" w:cs="Arial"/>
          <w:b/>
          <w:caps/>
          <w:sz w:val="24"/>
          <w:szCs w:val="24"/>
        </w:rPr>
        <w:t xml:space="preserve">Új fejezet </w:t>
      </w:r>
      <w:proofErr w:type="gramStart"/>
      <w:r w:rsidRPr="002D4931">
        <w:rPr>
          <w:rFonts w:ascii="Arial" w:hAnsi="Arial" w:cs="Arial"/>
          <w:b/>
          <w:caps/>
          <w:sz w:val="24"/>
          <w:szCs w:val="24"/>
        </w:rPr>
        <w:t>a</w:t>
      </w:r>
      <w:proofErr w:type="gramEnd"/>
      <w:r w:rsidRPr="002D4931">
        <w:rPr>
          <w:rFonts w:ascii="Arial" w:hAnsi="Arial" w:cs="Arial"/>
          <w:b/>
          <w:caps/>
          <w:sz w:val="24"/>
          <w:szCs w:val="24"/>
        </w:rPr>
        <w:t xml:space="preserve"> területi védőnői munkában</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b/>
          <w:sz w:val="24"/>
          <w:szCs w:val="24"/>
        </w:rPr>
      </w:pPr>
      <w:r w:rsidRPr="002D4931">
        <w:rPr>
          <w:rFonts w:ascii="Arial" w:hAnsi="Arial" w:cs="Arial"/>
          <w:b/>
          <w:sz w:val="24"/>
          <w:szCs w:val="24"/>
        </w:rPr>
        <w:t>Lisztérzékenység szűrés szombathelyi Óvodákban</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 területi védőnői munka egyik szelete, ami klasszikusan értelmezett primer prevenció. </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2015. évben kezdődött a lisztérzékenység szűrése a szombathelyi óvodákba járó 6 éves korú gyermekek körében. A vizsgálat önkéntes jellegű, vagyis a szülő igénye alapján történik.</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lastRenderedPageBreak/>
        <w:t>Előzménye ennek a feladatvállalásnak, egy a Szombathelyiek Egészségéért Egyesület által elnyert N</w:t>
      </w:r>
      <w:r w:rsidR="00952E84">
        <w:rPr>
          <w:rFonts w:ascii="Arial" w:hAnsi="Arial" w:cs="Arial"/>
          <w:sz w:val="24"/>
          <w:szCs w:val="24"/>
        </w:rPr>
        <w:t xml:space="preserve">emzeti </w:t>
      </w:r>
      <w:r w:rsidRPr="002D4931">
        <w:rPr>
          <w:rFonts w:ascii="Arial" w:hAnsi="Arial" w:cs="Arial"/>
          <w:sz w:val="24"/>
          <w:szCs w:val="24"/>
        </w:rPr>
        <w:t>E</w:t>
      </w:r>
      <w:r w:rsidR="00952E84">
        <w:rPr>
          <w:rFonts w:ascii="Arial" w:hAnsi="Arial" w:cs="Arial"/>
          <w:sz w:val="24"/>
          <w:szCs w:val="24"/>
        </w:rPr>
        <w:t xml:space="preserve">gyüttműködési </w:t>
      </w:r>
      <w:r w:rsidRPr="002D4931">
        <w:rPr>
          <w:rFonts w:ascii="Arial" w:hAnsi="Arial" w:cs="Arial"/>
          <w:sz w:val="24"/>
          <w:szCs w:val="24"/>
        </w:rPr>
        <w:t>A</w:t>
      </w:r>
      <w:r w:rsidR="00952E84">
        <w:rPr>
          <w:rFonts w:ascii="Arial" w:hAnsi="Arial" w:cs="Arial"/>
          <w:sz w:val="24"/>
          <w:szCs w:val="24"/>
        </w:rPr>
        <w:t>lap</w:t>
      </w:r>
      <w:r w:rsidRPr="002D4931">
        <w:rPr>
          <w:rFonts w:ascii="Arial" w:hAnsi="Arial" w:cs="Arial"/>
          <w:sz w:val="24"/>
          <w:szCs w:val="24"/>
        </w:rPr>
        <w:t xml:space="preserve"> pályázat, amelyben a 6 éves korú gyermekek </w:t>
      </w:r>
      <w:proofErr w:type="spellStart"/>
      <w:r w:rsidRPr="002D4931">
        <w:rPr>
          <w:rFonts w:ascii="Arial" w:hAnsi="Arial" w:cs="Arial"/>
          <w:sz w:val="24"/>
          <w:szCs w:val="24"/>
        </w:rPr>
        <w:t>glutén</w:t>
      </w:r>
      <w:proofErr w:type="spellEnd"/>
      <w:r w:rsidRPr="002D4931">
        <w:rPr>
          <w:rFonts w:ascii="Arial" w:hAnsi="Arial" w:cs="Arial"/>
          <w:sz w:val="24"/>
          <w:szCs w:val="24"/>
        </w:rPr>
        <w:t xml:space="preserve"> szűrését célozták meg. Az Egyes</w:t>
      </w:r>
      <w:r w:rsidR="00952E84">
        <w:rPr>
          <w:rFonts w:ascii="Arial" w:hAnsi="Arial" w:cs="Arial"/>
          <w:sz w:val="24"/>
          <w:szCs w:val="24"/>
        </w:rPr>
        <w:t>ület a programot megismertette Szombathely Megyei Jogú Város</w:t>
      </w:r>
      <w:r w:rsidRPr="002D4931">
        <w:rPr>
          <w:rFonts w:ascii="Arial" w:hAnsi="Arial" w:cs="Arial"/>
          <w:sz w:val="24"/>
          <w:szCs w:val="24"/>
        </w:rPr>
        <w:t xml:space="preserve"> </w:t>
      </w:r>
      <w:r w:rsidR="00952E84">
        <w:rPr>
          <w:rFonts w:ascii="Arial" w:hAnsi="Arial" w:cs="Arial"/>
          <w:sz w:val="24"/>
          <w:szCs w:val="24"/>
        </w:rPr>
        <w:t>K</w:t>
      </w:r>
      <w:r w:rsidRPr="002D4931">
        <w:rPr>
          <w:rFonts w:ascii="Arial" w:hAnsi="Arial" w:cs="Arial"/>
          <w:sz w:val="24"/>
          <w:szCs w:val="24"/>
        </w:rPr>
        <w:t xml:space="preserve">özgyűlésével, az Egészségügyi </w:t>
      </w:r>
      <w:r w:rsidR="00952E84">
        <w:rPr>
          <w:rFonts w:ascii="Arial" w:hAnsi="Arial" w:cs="Arial"/>
          <w:sz w:val="24"/>
          <w:szCs w:val="24"/>
        </w:rPr>
        <w:t>Szakmai Bizottság ajánlásával. Szombathely Megyei Jogú Város</w:t>
      </w:r>
      <w:r w:rsidRPr="002D4931">
        <w:rPr>
          <w:rFonts w:ascii="Arial" w:hAnsi="Arial" w:cs="Arial"/>
          <w:sz w:val="24"/>
          <w:szCs w:val="24"/>
        </w:rPr>
        <w:t xml:space="preserve"> Önkormányzat</w:t>
      </w:r>
      <w:r w:rsidR="00952E84">
        <w:rPr>
          <w:rFonts w:ascii="Arial" w:hAnsi="Arial" w:cs="Arial"/>
          <w:sz w:val="24"/>
          <w:szCs w:val="24"/>
        </w:rPr>
        <w:t>a</w:t>
      </w:r>
      <w:r w:rsidRPr="002D4931">
        <w:rPr>
          <w:rFonts w:ascii="Arial" w:hAnsi="Arial" w:cs="Arial"/>
          <w:sz w:val="24"/>
          <w:szCs w:val="24"/>
        </w:rPr>
        <w:t xml:space="preserve"> felismerve a program hasznosságát, a szűrés egyszerűségét, hatását a gyermekek egészségére, annak támogatását biztosította, és felkérte az óvodákat ellátó területi védőnőket, hogy a szűrést végezzék el.  A területi védőnők munkájuk során az óvodákban végzik a tisztasági vizsgálatot, felkérésre a gyermekek egészségnevelését. Az óvodákkal kialakított jó kapcsolat zökkenőmentessé teszi a </w:t>
      </w:r>
      <w:proofErr w:type="spellStart"/>
      <w:r w:rsidRPr="002D4931">
        <w:rPr>
          <w:rFonts w:ascii="Arial" w:hAnsi="Arial" w:cs="Arial"/>
          <w:sz w:val="24"/>
          <w:szCs w:val="24"/>
        </w:rPr>
        <w:t>glutén</w:t>
      </w:r>
      <w:proofErr w:type="spellEnd"/>
      <w:r w:rsidRPr="002D4931">
        <w:rPr>
          <w:rFonts w:ascii="Arial" w:hAnsi="Arial" w:cs="Arial"/>
          <w:sz w:val="24"/>
          <w:szCs w:val="24"/>
        </w:rPr>
        <w:t xml:space="preserve"> szűrész lebonyolítását. A védőnők a szülőkkel is együttműködnek és nem kizárt a szűrésen az Ő jelenlétük sem. </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Az eddig elvégzett szűrések eredményei követik az országos statisztikai adatokat, amelyek szerint a lakosság 1-2 % a szenved </w:t>
      </w:r>
      <w:proofErr w:type="spellStart"/>
      <w:r w:rsidRPr="002D4931">
        <w:rPr>
          <w:rFonts w:ascii="Arial" w:hAnsi="Arial" w:cs="Arial"/>
          <w:sz w:val="24"/>
          <w:szCs w:val="24"/>
        </w:rPr>
        <w:t>glutén</w:t>
      </w:r>
      <w:proofErr w:type="spellEnd"/>
      <w:r w:rsidRPr="002D4931">
        <w:rPr>
          <w:rFonts w:ascii="Arial" w:hAnsi="Arial" w:cs="Arial"/>
          <w:sz w:val="24"/>
          <w:szCs w:val="24"/>
        </w:rPr>
        <w:t xml:space="preserve"> érzékenységben.</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 Szombathely városban a szűrő program 2016. évben is folytatódott,634 fő 6 éves gyermeket szűrtek le a területi védőnők.</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Az első félévben 9 kisgyermeknél volt pozitív az eredmény, majd további kórházi vizsgálatok által mind a 9 főnél bebizonyosodott a lisztérzékenység. 5 kis gyermek </w:t>
      </w:r>
      <w:proofErr w:type="spellStart"/>
      <w:r w:rsidRPr="002D4931">
        <w:rPr>
          <w:rFonts w:ascii="Arial" w:hAnsi="Arial" w:cs="Arial"/>
          <w:sz w:val="24"/>
          <w:szCs w:val="24"/>
        </w:rPr>
        <w:t>IgA</w:t>
      </w:r>
      <w:proofErr w:type="spellEnd"/>
      <w:r w:rsidRPr="002D4931">
        <w:rPr>
          <w:rFonts w:ascii="Arial" w:hAnsi="Arial" w:cs="Arial"/>
          <w:sz w:val="24"/>
          <w:szCs w:val="24"/>
        </w:rPr>
        <w:t xml:space="preserve"> hiányos eredményt kapott, akiknél további vizsgálatok történtek és igazolódott az </w:t>
      </w:r>
      <w:proofErr w:type="spellStart"/>
      <w:r w:rsidRPr="002D4931">
        <w:rPr>
          <w:rFonts w:ascii="Arial" w:hAnsi="Arial" w:cs="Arial"/>
          <w:sz w:val="24"/>
          <w:szCs w:val="24"/>
        </w:rPr>
        <w:t>IgA</w:t>
      </w:r>
      <w:proofErr w:type="spellEnd"/>
      <w:r w:rsidRPr="002D4931">
        <w:rPr>
          <w:rFonts w:ascii="Arial" w:hAnsi="Arial" w:cs="Arial"/>
          <w:sz w:val="24"/>
          <w:szCs w:val="24"/>
        </w:rPr>
        <w:t xml:space="preserve"> hiány. Ezekben az esetben nem lehet kizárni, hogy akár felnőtt korban jelenik meg a lisztérzékenység, de a vizsgálati eredmény ismeretében, amikor a jellegzetes tünetek megjelennek, gondolni kell a lisztérzékenység betegségre.</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második félévben 8 gyermeknél volt pozitív eredmény, itt még zajlanak a vizsgálatok.</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felsoroltakból is jól látszik, hogy a területi védőnői munka rendkívül sokrétű, sok feladatot kell megoldani, ami rendkívüli szervezést igényel. Ennek ellenére a lakossági igényekhez alkalmazkodva, számos közösségi, egészségmegőrző programot szerveznek a területi védőnők. A következőkben ezeket szeretném bemutatni.</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D574FE" w:rsidRDefault="00D574FE" w:rsidP="002D4931">
      <w:pPr>
        <w:spacing w:after="0"/>
        <w:ind w:firstLine="360"/>
        <w:jc w:val="both"/>
        <w:rPr>
          <w:rFonts w:ascii="Arial" w:hAnsi="Arial" w:cs="Arial"/>
          <w:b/>
          <w:sz w:val="24"/>
          <w:szCs w:val="24"/>
        </w:rPr>
      </w:pPr>
    </w:p>
    <w:p w:rsidR="002D4931" w:rsidRPr="002D4931" w:rsidRDefault="002D4931" w:rsidP="002D4931">
      <w:pPr>
        <w:spacing w:after="0"/>
        <w:ind w:firstLine="360"/>
        <w:jc w:val="both"/>
        <w:rPr>
          <w:rFonts w:ascii="Arial" w:hAnsi="Arial" w:cs="Arial"/>
          <w:b/>
          <w:caps/>
          <w:sz w:val="24"/>
          <w:szCs w:val="24"/>
        </w:rPr>
      </w:pPr>
      <w:r w:rsidRPr="002D4931">
        <w:rPr>
          <w:rFonts w:ascii="Arial" w:hAnsi="Arial" w:cs="Arial"/>
          <w:b/>
          <w:sz w:val="24"/>
          <w:szCs w:val="24"/>
        </w:rPr>
        <w:t>12.</w:t>
      </w:r>
      <w:r w:rsidRPr="002D4931">
        <w:rPr>
          <w:rFonts w:ascii="Arial" w:hAnsi="Arial" w:cs="Arial"/>
          <w:b/>
          <w:caps/>
          <w:sz w:val="24"/>
          <w:szCs w:val="24"/>
        </w:rPr>
        <w:t>Közösségi, csoportos egészségfejlesztés</w:t>
      </w:r>
    </w:p>
    <w:p w:rsidR="002D4931" w:rsidRPr="002D4931" w:rsidRDefault="002D4931" w:rsidP="002D4931">
      <w:pPr>
        <w:spacing w:after="0"/>
        <w:ind w:firstLine="360"/>
        <w:jc w:val="both"/>
        <w:rPr>
          <w:rFonts w:ascii="Arial" w:hAnsi="Arial" w:cs="Arial"/>
          <w:b/>
          <w:sz w:val="24"/>
          <w:szCs w:val="24"/>
        </w:rPr>
      </w:pPr>
    </w:p>
    <w:p w:rsidR="002D4931" w:rsidRPr="002D4931" w:rsidRDefault="002D4931" w:rsidP="002D4931">
      <w:pPr>
        <w:spacing w:after="0"/>
        <w:jc w:val="center"/>
        <w:rPr>
          <w:rFonts w:ascii="Arial" w:hAnsi="Arial" w:cs="Arial"/>
          <w:sz w:val="24"/>
          <w:szCs w:val="24"/>
        </w:rPr>
      </w:pPr>
      <w:r w:rsidRPr="002D4931">
        <w:rPr>
          <w:rFonts w:ascii="Arial" w:hAnsi="Arial" w:cs="Arial"/>
          <w:noProof/>
          <w:sz w:val="24"/>
          <w:szCs w:val="24"/>
        </w:rPr>
        <w:drawing>
          <wp:inline distT="0" distB="0" distL="0" distR="0">
            <wp:extent cx="4572762" cy="2746629"/>
            <wp:effectExtent l="12192" t="6096" r="6096" b="0"/>
            <wp:docPr id="99"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4931" w:rsidRPr="002D4931" w:rsidRDefault="002D4931" w:rsidP="002D4931">
      <w:pPr>
        <w:spacing w:after="0"/>
        <w:jc w:val="center"/>
        <w:rPr>
          <w:rFonts w:ascii="Arial" w:hAnsi="Arial" w:cs="Arial"/>
          <w:b/>
          <w:sz w:val="24"/>
          <w:szCs w:val="24"/>
        </w:rPr>
      </w:pPr>
      <w:r w:rsidRPr="002D4931">
        <w:rPr>
          <w:rFonts w:ascii="Arial" w:hAnsi="Arial" w:cs="Arial"/>
          <w:b/>
          <w:sz w:val="24"/>
          <w:szCs w:val="24"/>
        </w:rPr>
        <w:t>9. számú ábra</w:t>
      </w:r>
    </w:p>
    <w:p w:rsidR="002D4931" w:rsidRPr="002D4931" w:rsidRDefault="002D4931" w:rsidP="002D4931">
      <w:pPr>
        <w:spacing w:after="0"/>
        <w:jc w:val="center"/>
        <w:rPr>
          <w:rFonts w:ascii="Arial" w:hAnsi="Arial" w:cs="Arial"/>
          <w:b/>
          <w:sz w:val="24"/>
          <w:szCs w:val="24"/>
        </w:rPr>
      </w:pPr>
    </w:p>
    <w:p w:rsidR="002D4931" w:rsidRPr="002D4931" w:rsidRDefault="002D4931" w:rsidP="002D4931">
      <w:pPr>
        <w:spacing w:after="0"/>
        <w:rPr>
          <w:rFonts w:ascii="Arial" w:hAnsi="Arial" w:cs="Arial"/>
          <w:b/>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gondozottak részére több mint 15 éve működnek sikerrel klubfoglalkozások, tanfolyamok, a város több intézményében az általunk gondozott szinte minden korosztálynak. A kismamák szívesen keresik hasonló élethelyzetben lévők társaságát, szükségét érzik annak, hogy megosszák egymással tapasztalataikat, megbeszéljék problémáikat. A védőnők által szervezett programokon a babák is rendszeresen találkozhatnak kortársaikkal, megismerhetik a társas érintkezés alapvető szabályait. Az anyukák tanácsot kérhetnek szakembertől, előadásokat hallgathatnak különböző témakörökben. A programok heti, havi gyakorisággal működnek.</w:t>
      </w:r>
    </w:p>
    <w:p w:rsidR="002D4931" w:rsidRPr="002D4931" w:rsidRDefault="002D4931" w:rsidP="002D4931">
      <w:pPr>
        <w:spacing w:after="0"/>
        <w:jc w:val="both"/>
        <w:rPr>
          <w:rFonts w:ascii="Arial" w:hAnsi="Arial" w:cs="Arial"/>
          <w:sz w:val="24"/>
          <w:szCs w:val="24"/>
        </w:rPr>
      </w:pPr>
    </w:p>
    <w:p w:rsidR="002D4931" w:rsidRPr="002D4931" w:rsidRDefault="002D4931" w:rsidP="002D4931">
      <w:pPr>
        <w:pStyle w:val="Cmsor6"/>
        <w:spacing w:line="276" w:lineRule="auto"/>
        <w:jc w:val="both"/>
        <w:rPr>
          <w:rFonts w:ascii="Arial" w:hAnsi="Arial" w:cs="Arial"/>
          <w:sz w:val="24"/>
          <w:u w:val="single"/>
        </w:rPr>
      </w:pPr>
      <w:r w:rsidRPr="002D4931">
        <w:rPr>
          <w:rFonts w:ascii="Arial" w:hAnsi="Arial" w:cs="Arial"/>
          <w:sz w:val="24"/>
          <w:u w:val="single"/>
        </w:rPr>
        <w:t>Területi védőnők programjai</w:t>
      </w:r>
    </w:p>
    <w:p w:rsidR="002D4931" w:rsidRPr="002D4931" w:rsidRDefault="002D4931" w:rsidP="002D4931">
      <w:pPr>
        <w:spacing w:after="0"/>
        <w:jc w:val="both"/>
        <w:rPr>
          <w:rFonts w:ascii="Arial" w:hAnsi="Arial" w:cs="Arial"/>
          <w:sz w:val="24"/>
          <w:szCs w:val="24"/>
          <w:u w:val="single"/>
        </w:rPr>
      </w:pPr>
    </w:p>
    <w:p w:rsidR="002D4931" w:rsidRPr="002D4931" w:rsidRDefault="002D4931" w:rsidP="002D4931">
      <w:pPr>
        <w:spacing w:after="0"/>
        <w:jc w:val="both"/>
        <w:rPr>
          <w:rFonts w:ascii="Arial" w:hAnsi="Arial" w:cs="Arial"/>
          <w:sz w:val="24"/>
          <w:szCs w:val="24"/>
        </w:rPr>
      </w:pPr>
      <w:r w:rsidRPr="002D4931">
        <w:rPr>
          <w:rFonts w:ascii="Arial" w:hAnsi="Arial" w:cs="Arial"/>
          <w:b/>
          <w:sz w:val="24"/>
          <w:szCs w:val="24"/>
        </w:rPr>
        <w:t>Prevenciós Ház:</w:t>
      </w:r>
      <w:r w:rsidRPr="002D4931">
        <w:rPr>
          <w:rFonts w:ascii="Arial" w:hAnsi="Arial" w:cs="Arial"/>
          <w:b/>
          <w:sz w:val="24"/>
          <w:szCs w:val="24"/>
        </w:rPr>
        <w:tab/>
      </w:r>
      <w:r w:rsidRPr="002D4931">
        <w:rPr>
          <w:rFonts w:ascii="Arial" w:hAnsi="Arial" w:cs="Arial"/>
          <w:b/>
          <w:sz w:val="24"/>
          <w:szCs w:val="24"/>
        </w:rPr>
        <w:tab/>
      </w:r>
      <w:r w:rsidRPr="002D4931">
        <w:rPr>
          <w:rFonts w:ascii="Arial" w:hAnsi="Arial" w:cs="Arial"/>
          <w:b/>
          <w:sz w:val="24"/>
          <w:szCs w:val="24"/>
        </w:rPr>
        <w:tab/>
      </w:r>
      <w:r w:rsidRPr="002D4931">
        <w:rPr>
          <w:rFonts w:ascii="Arial" w:hAnsi="Arial" w:cs="Arial"/>
          <w:sz w:val="24"/>
          <w:szCs w:val="24"/>
        </w:rPr>
        <w:t>Babamasszázs</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t>Lakossági szűrővizsgálatok</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t>Peti csiga klub</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r>
      <w:r w:rsidRPr="002D4931">
        <w:rPr>
          <w:rFonts w:ascii="Arial" w:hAnsi="Arial" w:cs="Arial"/>
          <w:sz w:val="24"/>
          <w:szCs w:val="24"/>
        </w:rPr>
        <w:tab/>
        <w:t>Tipegő klub</w:t>
      </w:r>
    </w:p>
    <w:p w:rsidR="002D4931" w:rsidRPr="002D4931" w:rsidRDefault="002D4931" w:rsidP="002D4931">
      <w:pPr>
        <w:spacing w:after="0"/>
        <w:jc w:val="both"/>
        <w:rPr>
          <w:rFonts w:ascii="Arial" w:hAnsi="Arial" w:cs="Arial"/>
          <w:bCs/>
          <w:sz w:val="24"/>
          <w:szCs w:val="24"/>
        </w:rPr>
      </w:pPr>
      <w:r w:rsidRPr="002D4931">
        <w:rPr>
          <w:rFonts w:ascii="Arial" w:hAnsi="Arial" w:cs="Arial"/>
          <w:b/>
          <w:bCs/>
          <w:sz w:val="24"/>
          <w:szCs w:val="24"/>
        </w:rPr>
        <w:t>Humán Civil Ház:</w:t>
      </w:r>
      <w:r w:rsidRPr="002D4931">
        <w:rPr>
          <w:rFonts w:ascii="Arial" w:hAnsi="Arial" w:cs="Arial"/>
          <w:b/>
          <w:bCs/>
          <w:sz w:val="24"/>
          <w:szCs w:val="24"/>
        </w:rPr>
        <w:tab/>
      </w:r>
      <w:r w:rsidRPr="002D4931">
        <w:rPr>
          <w:rFonts w:ascii="Arial" w:hAnsi="Arial" w:cs="Arial"/>
          <w:bCs/>
          <w:sz w:val="24"/>
          <w:szCs w:val="24"/>
        </w:rPr>
        <w:tab/>
      </w:r>
      <w:r w:rsidRPr="002D4931">
        <w:rPr>
          <w:rFonts w:ascii="Arial" w:hAnsi="Arial" w:cs="Arial"/>
          <w:bCs/>
          <w:sz w:val="24"/>
          <w:szCs w:val="24"/>
        </w:rPr>
        <w:tab/>
        <w:t>Baba Mama Klub</w:t>
      </w:r>
    </w:p>
    <w:p w:rsidR="002D4931" w:rsidRPr="002D4931" w:rsidRDefault="002D4931" w:rsidP="002D4931">
      <w:pPr>
        <w:spacing w:after="0"/>
        <w:jc w:val="both"/>
        <w:rPr>
          <w:rFonts w:ascii="Arial" w:hAnsi="Arial" w:cs="Arial"/>
          <w:bCs/>
          <w:sz w:val="24"/>
          <w:szCs w:val="24"/>
        </w:rPr>
      </w:pPr>
      <w:r w:rsidRPr="002D4931">
        <w:rPr>
          <w:rFonts w:ascii="Arial" w:hAnsi="Arial" w:cs="Arial"/>
          <w:bCs/>
          <w:sz w:val="24"/>
          <w:szCs w:val="24"/>
        </w:rPr>
        <w:tab/>
      </w:r>
      <w:r w:rsidRPr="002D4931">
        <w:rPr>
          <w:rFonts w:ascii="Arial" w:hAnsi="Arial" w:cs="Arial"/>
          <w:bCs/>
          <w:sz w:val="24"/>
          <w:szCs w:val="24"/>
        </w:rPr>
        <w:tab/>
      </w:r>
      <w:r w:rsidRPr="002D4931">
        <w:rPr>
          <w:rFonts w:ascii="Arial" w:hAnsi="Arial" w:cs="Arial"/>
          <w:bCs/>
          <w:sz w:val="24"/>
          <w:szCs w:val="24"/>
        </w:rPr>
        <w:tab/>
      </w:r>
      <w:r w:rsidRPr="002D4931">
        <w:rPr>
          <w:rFonts w:ascii="Arial" w:hAnsi="Arial" w:cs="Arial"/>
          <w:bCs/>
          <w:sz w:val="24"/>
          <w:szCs w:val="24"/>
        </w:rPr>
        <w:tab/>
      </w:r>
      <w:r w:rsidRPr="002D4931">
        <w:rPr>
          <w:rFonts w:ascii="Arial" w:hAnsi="Arial" w:cs="Arial"/>
          <w:bCs/>
          <w:sz w:val="24"/>
          <w:szCs w:val="24"/>
        </w:rPr>
        <w:tab/>
        <w:t>Babamasszázs</w:t>
      </w:r>
    </w:p>
    <w:p w:rsidR="002D4931" w:rsidRPr="002D4931" w:rsidRDefault="002D4931" w:rsidP="002D4931">
      <w:pPr>
        <w:tabs>
          <w:tab w:val="left" w:pos="3600"/>
        </w:tabs>
        <w:spacing w:after="0"/>
        <w:jc w:val="both"/>
        <w:rPr>
          <w:rFonts w:ascii="Arial" w:hAnsi="Arial" w:cs="Arial"/>
          <w:bCs/>
          <w:sz w:val="24"/>
          <w:szCs w:val="24"/>
        </w:rPr>
      </w:pPr>
      <w:r w:rsidRPr="002D4931">
        <w:rPr>
          <w:rFonts w:ascii="Arial" w:hAnsi="Arial" w:cs="Arial"/>
          <w:b/>
          <w:bCs/>
          <w:sz w:val="24"/>
          <w:szCs w:val="24"/>
        </w:rPr>
        <w:t>Berzsenyi D. Könyvtár:</w:t>
      </w:r>
      <w:r w:rsidRPr="002D4931">
        <w:rPr>
          <w:rFonts w:ascii="Arial" w:hAnsi="Arial" w:cs="Arial"/>
          <w:b/>
          <w:bCs/>
          <w:sz w:val="24"/>
          <w:szCs w:val="24"/>
        </w:rPr>
        <w:tab/>
      </w:r>
      <w:r w:rsidRPr="002D4931">
        <w:rPr>
          <w:rFonts w:ascii="Arial" w:hAnsi="Arial" w:cs="Arial"/>
          <w:bCs/>
          <w:sz w:val="24"/>
          <w:szCs w:val="24"/>
        </w:rPr>
        <w:t>Szülői szerepre felkészítő tanfolyam</w:t>
      </w:r>
    </w:p>
    <w:p w:rsidR="002D4931" w:rsidRPr="002D4931" w:rsidRDefault="002D4931" w:rsidP="002D4931">
      <w:pPr>
        <w:tabs>
          <w:tab w:val="left" w:pos="3600"/>
        </w:tabs>
        <w:spacing w:after="0"/>
        <w:jc w:val="both"/>
        <w:rPr>
          <w:rFonts w:ascii="Arial" w:hAnsi="Arial" w:cs="Arial"/>
          <w:bCs/>
          <w:sz w:val="24"/>
          <w:szCs w:val="24"/>
        </w:rPr>
      </w:pPr>
      <w:r w:rsidRPr="002D4931">
        <w:rPr>
          <w:rFonts w:ascii="Arial" w:hAnsi="Arial" w:cs="Arial"/>
          <w:bCs/>
          <w:sz w:val="24"/>
          <w:szCs w:val="24"/>
        </w:rPr>
        <w:tab/>
        <w:t>Babamasszázs</w:t>
      </w:r>
    </w:p>
    <w:p w:rsidR="002D4931" w:rsidRPr="002D4931" w:rsidRDefault="002D4931" w:rsidP="002D4931">
      <w:pPr>
        <w:tabs>
          <w:tab w:val="left" w:pos="3600"/>
        </w:tabs>
        <w:spacing w:after="0"/>
        <w:jc w:val="both"/>
        <w:rPr>
          <w:rFonts w:ascii="Arial" w:hAnsi="Arial" w:cs="Arial"/>
          <w:bCs/>
          <w:sz w:val="24"/>
          <w:szCs w:val="24"/>
        </w:rPr>
      </w:pPr>
      <w:r w:rsidRPr="002D4931">
        <w:rPr>
          <w:rFonts w:ascii="Arial" w:hAnsi="Arial" w:cs="Arial"/>
          <w:bCs/>
          <w:sz w:val="24"/>
          <w:szCs w:val="24"/>
        </w:rPr>
        <w:tab/>
        <w:t>Baba-mama klub</w:t>
      </w:r>
    </w:p>
    <w:p w:rsidR="002D4931" w:rsidRPr="002D4931" w:rsidRDefault="002D4931" w:rsidP="002D4931">
      <w:pPr>
        <w:spacing w:after="0"/>
        <w:jc w:val="both"/>
        <w:rPr>
          <w:rFonts w:ascii="Arial" w:hAnsi="Arial" w:cs="Arial"/>
          <w:b/>
          <w:sz w:val="24"/>
          <w:szCs w:val="24"/>
        </w:rPr>
      </w:pPr>
      <w:r w:rsidRPr="002D4931">
        <w:rPr>
          <w:rFonts w:ascii="Arial" w:hAnsi="Arial" w:cs="Arial"/>
          <w:b/>
          <w:sz w:val="24"/>
          <w:szCs w:val="24"/>
        </w:rPr>
        <w:t>Jáki úti Fiókkönyvtár:</w:t>
      </w:r>
      <w:r w:rsidRPr="002D4931">
        <w:rPr>
          <w:rFonts w:ascii="Arial" w:hAnsi="Arial" w:cs="Arial"/>
          <w:b/>
          <w:sz w:val="24"/>
          <w:szCs w:val="24"/>
        </w:rPr>
        <w:tab/>
      </w:r>
      <w:r w:rsidRPr="002D4931">
        <w:rPr>
          <w:rFonts w:ascii="Arial" w:hAnsi="Arial" w:cs="Arial"/>
          <w:b/>
          <w:sz w:val="24"/>
          <w:szCs w:val="24"/>
        </w:rPr>
        <w:tab/>
      </w:r>
      <w:r w:rsidRPr="002D4931">
        <w:rPr>
          <w:rFonts w:ascii="Arial" w:hAnsi="Arial" w:cs="Arial"/>
          <w:bCs/>
          <w:sz w:val="24"/>
          <w:szCs w:val="24"/>
        </w:rPr>
        <w:t>Nők Egészsége Klub</w:t>
      </w:r>
    </w:p>
    <w:p w:rsidR="002D4931" w:rsidRPr="002D4931" w:rsidRDefault="002D4931" w:rsidP="002D4931">
      <w:pPr>
        <w:spacing w:after="0"/>
        <w:ind w:left="4245" w:hanging="4245"/>
        <w:jc w:val="both"/>
        <w:rPr>
          <w:rFonts w:ascii="Arial" w:hAnsi="Arial" w:cs="Arial"/>
          <w:b/>
          <w:bCs/>
          <w:sz w:val="24"/>
          <w:szCs w:val="24"/>
        </w:rPr>
      </w:pPr>
      <w:r w:rsidRPr="002D4931">
        <w:rPr>
          <w:rFonts w:ascii="Arial" w:hAnsi="Arial" w:cs="Arial"/>
          <w:b/>
          <w:bCs/>
          <w:sz w:val="24"/>
          <w:szCs w:val="24"/>
        </w:rPr>
        <w:t>Fogaras úti</w:t>
      </w:r>
    </w:p>
    <w:p w:rsidR="002D4931" w:rsidRPr="002D4931" w:rsidRDefault="002D4931" w:rsidP="002D4931">
      <w:pPr>
        <w:spacing w:after="0"/>
        <w:jc w:val="both"/>
        <w:rPr>
          <w:rFonts w:ascii="Arial" w:hAnsi="Arial" w:cs="Arial"/>
          <w:b/>
          <w:sz w:val="24"/>
          <w:szCs w:val="24"/>
        </w:rPr>
      </w:pPr>
      <w:r w:rsidRPr="002D4931">
        <w:rPr>
          <w:rFonts w:ascii="Arial" w:hAnsi="Arial" w:cs="Arial"/>
          <w:b/>
          <w:sz w:val="24"/>
          <w:szCs w:val="24"/>
        </w:rPr>
        <w:t xml:space="preserve">Gyermekrendelő: </w:t>
      </w:r>
      <w:r w:rsidRPr="002D4931">
        <w:rPr>
          <w:rFonts w:ascii="Arial" w:hAnsi="Arial" w:cs="Arial"/>
          <w:b/>
          <w:sz w:val="24"/>
          <w:szCs w:val="24"/>
        </w:rPr>
        <w:tab/>
      </w:r>
      <w:r w:rsidRPr="002D4931">
        <w:rPr>
          <w:rFonts w:ascii="Arial" w:hAnsi="Arial" w:cs="Arial"/>
          <w:b/>
          <w:sz w:val="24"/>
          <w:szCs w:val="24"/>
        </w:rPr>
        <w:tab/>
      </w:r>
      <w:r w:rsidRPr="002D4931">
        <w:rPr>
          <w:rFonts w:ascii="Arial" w:hAnsi="Arial" w:cs="Arial"/>
          <w:b/>
          <w:sz w:val="24"/>
          <w:szCs w:val="24"/>
        </w:rPr>
        <w:tab/>
      </w:r>
      <w:r w:rsidRPr="002D4931">
        <w:rPr>
          <w:rFonts w:ascii="Arial" w:hAnsi="Arial" w:cs="Arial"/>
          <w:sz w:val="24"/>
          <w:szCs w:val="24"/>
        </w:rPr>
        <w:t>„Elsősegély, ha riaszt a légzésfigyelő” tanfolyam</w:t>
      </w:r>
    </w:p>
    <w:p w:rsidR="002D4931" w:rsidRPr="002D4931" w:rsidRDefault="002D4931" w:rsidP="002D4931">
      <w:pPr>
        <w:spacing w:after="0"/>
        <w:jc w:val="both"/>
        <w:rPr>
          <w:rFonts w:ascii="Arial" w:hAnsi="Arial" w:cs="Arial"/>
          <w:bCs/>
          <w:sz w:val="24"/>
          <w:szCs w:val="24"/>
        </w:rPr>
      </w:pPr>
      <w:r w:rsidRPr="002D4931">
        <w:rPr>
          <w:rFonts w:ascii="Arial" w:hAnsi="Arial" w:cs="Arial"/>
          <w:b/>
          <w:bCs/>
          <w:sz w:val="24"/>
          <w:szCs w:val="24"/>
        </w:rPr>
        <w:lastRenderedPageBreak/>
        <w:tab/>
      </w:r>
      <w:r w:rsidRPr="002D4931">
        <w:rPr>
          <w:rFonts w:ascii="Arial" w:hAnsi="Arial" w:cs="Arial"/>
          <w:b/>
          <w:bCs/>
          <w:sz w:val="24"/>
          <w:szCs w:val="24"/>
        </w:rPr>
        <w:tab/>
      </w:r>
      <w:r w:rsidRPr="002D4931">
        <w:rPr>
          <w:rFonts w:ascii="Arial" w:hAnsi="Arial" w:cs="Arial"/>
          <w:b/>
          <w:bCs/>
          <w:sz w:val="24"/>
          <w:szCs w:val="24"/>
        </w:rPr>
        <w:tab/>
      </w:r>
      <w:r w:rsidRPr="002D4931">
        <w:rPr>
          <w:rFonts w:ascii="Arial" w:hAnsi="Arial" w:cs="Arial"/>
          <w:b/>
          <w:bCs/>
          <w:sz w:val="24"/>
          <w:szCs w:val="24"/>
        </w:rPr>
        <w:tab/>
      </w:r>
      <w:r w:rsidRPr="002D4931">
        <w:rPr>
          <w:rFonts w:ascii="Arial" w:hAnsi="Arial" w:cs="Arial"/>
          <w:b/>
          <w:bCs/>
          <w:sz w:val="24"/>
          <w:szCs w:val="24"/>
        </w:rPr>
        <w:tab/>
      </w:r>
      <w:r w:rsidRPr="002D4931">
        <w:rPr>
          <w:rFonts w:ascii="Arial" w:hAnsi="Arial" w:cs="Arial"/>
          <w:bCs/>
          <w:sz w:val="24"/>
          <w:szCs w:val="24"/>
        </w:rPr>
        <w:t>Babamasszázs</w:t>
      </w:r>
    </w:p>
    <w:p w:rsidR="002D4931" w:rsidRPr="002D4931" w:rsidRDefault="002D4931" w:rsidP="002D4931">
      <w:pPr>
        <w:spacing w:after="0"/>
        <w:jc w:val="both"/>
        <w:rPr>
          <w:rFonts w:ascii="Arial" w:hAnsi="Arial" w:cs="Arial"/>
          <w:b/>
          <w:bCs/>
          <w:sz w:val="24"/>
          <w:szCs w:val="24"/>
          <w:u w:val="single"/>
        </w:rPr>
      </w:pPr>
      <w:r w:rsidRPr="002D4931">
        <w:rPr>
          <w:rFonts w:ascii="Arial" w:hAnsi="Arial" w:cs="Arial"/>
          <w:b/>
          <w:sz w:val="24"/>
          <w:szCs w:val="24"/>
          <w:u w:val="single"/>
        </w:rPr>
        <w:t>Települési egészségnapok, prevenciós programok</w:t>
      </w:r>
    </w:p>
    <w:p w:rsidR="002D4931" w:rsidRPr="002D4931" w:rsidRDefault="002D4931" w:rsidP="002D4931">
      <w:pPr>
        <w:spacing w:after="0"/>
        <w:ind w:left="360"/>
        <w:jc w:val="both"/>
        <w:rPr>
          <w:rFonts w:ascii="Arial" w:hAnsi="Arial" w:cs="Arial"/>
          <w:sz w:val="24"/>
          <w:szCs w:val="24"/>
        </w:rPr>
      </w:pPr>
    </w:p>
    <w:p w:rsidR="002D4931" w:rsidRPr="002D4931" w:rsidRDefault="002D4931" w:rsidP="001538F6">
      <w:pPr>
        <w:numPr>
          <w:ilvl w:val="0"/>
          <w:numId w:val="28"/>
        </w:numPr>
        <w:spacing w:after="0"/>
        <w:jc w:val="both"/>
        <w:rPr>
          <w:rFonts w:ascii="Arial" w:hAnsi="Arial" w:cs="Arial"/>
          <w:sz w:val="24"/>
          <w:szCs w:val="24"/>
        </w:rPr>
      </w:pPr>
      <w:r w:rsidRPr="002D4931">
        <w:rPr>
          <w:rFonts w:ascii="Arial" w:hAnsi="Arial" w:cs="Arial"/>
          <w:sz w:val="24"/>
          <w:szCs w:val="24"/>
        </w:rPr>
        <w:t>Szombathelyi „egészség napok” rendezvény, szűrővizsgálatokkal, tanácsadással</w:t>
      </w:r>
    </w:p>
    <w:p w:rsidR="002D4931" w:rsidRPr="002D4931" w:rsidRDefault="002D4931" w:rsidP="001538F6">
      <w:pPr>
        <w:numPr>
          <w:ilvl w:val="0"/>
          <w:numId w:val="27"/>
        </w:numPr>
        <w:spacing w:after="0"/>
        <w:jc w:val="both"/>
        <w:rPr>
          <w:rFonts w:ascii="Arial" w:hAnsi="Arial" w:cs="Arial"/>
          <w:sz w:val="24"/>
          <w:szCs w:val="24"/>
        </w:rPr>
      </w:pPr>
      <w:r w:rsidRPr="002D4931">
        <w:rPr>
          <w:rFonts w:ascii="Arial" w:hAnsi="Arial" w:cs="Arial"/>
          <w:sz w:val="24"/>
          <w:szCs w:val="24"/>
        </w:rPr>
        <w:t>Séta a mellrák ellen</w:t>
      </w:r>
    </w:p>
    <w:p w:rsidR="002D4931" w:rsidRPr="002D4931" w:rsidRDefault="002D4931" w:rsidP="001538F6">
      <w:pPr>
        <w:numPr>
          <w:ilvl w:val="0"/>
          <w:numId w:val="27"/>
        </w:numPr>
        <w:spacing w:after="0"/>
        <w:jc w:val="both"/>
        <w:rPr>
          <w:rFonts w:ascii="Arial" w:hAnsi="Arial" w:cs="Arial"/>
          <w:sz w:val="24"/>
          <w:szCs w:val="24"/>
        </w:rPr>
      </w:pPr>
      <w:r w:rsidRPr="002D4931">
        <w:rPr>
          <w:rFonts w:ascii="Arial" w:hAnsi="Arial" w:cs="Arial"/>
          <w:sz w:val="24"/>
          <w:szCs w:val="24"/>
        </w:rPr>
        <w:t>Anyatejes világnapi rendezvény</w:t>
      </w:r>
    </w:p>
    <w:p w:rsidR="002D4931" w:rsidRPr="002D4931" w:rsidRDefault="002D4931" w:rsidP="001538F6">
      <w:pPr>
        <w:numPr>
          <w:ilvl w:val="0"/>
          <w:numId w:val="27"/>
        </w:numPr>
        <w:spacing w:after="0"/>
        <w:jc w:val="both"/>
        <w:rPr>
          <w:rFonts w:ascii="Arial" w:hAnsi="Arial" w:cs="Arial"/>
          <w:sz w:val="24"/>
          <w:szCs w:val="24"/>
        </w:rPr>
      </w:pPr>
      <w:r w:rsidRPr="002D4931">
        <w:rPr>
          <w:rFonts w:ascii="Arial" w:hAnsi="Arial" w:cs="Arial"/>
          <w:sz w:val="24"/>
          <w:szCs w:val="24"/>
        </w:rPr>
        <w:t>Férfinap a Prevenciós Házban</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ind w:left="708"/>
        <w:jc w:val="both"/>
        <w:rPr>
          <w:rFonts w:ascii="Arial" w:hAnsi="Arial" w:cs="Arial"/>
          <w:sz w:val="24"/>
          <w:szCs w:val="24"/>
        </w:rPr>
      </w:pPr>
      <w:r w:rsidRPr="002D4931">
        <w:rPr>
          <w:rFonts w:ascii="Arial" w:hAnsi="Arial" w:cs="Arial"/>
          <w:sz w:val="24"/>
          <w:szCs w:val="24"/>
        </w:rPr>
        <w:t>Az egészségnevelés területén a résztvevők száma az előző évekhez képest jelentős emelkedést mutat (9. számú ábra). A növekedés egyrészt, a felsorolt több éve működő, állandó programok, klubok, települési egészségnapok népszerűsége adja, valamint egy idén elkezdett óvodai egészségnevelési program, melyet a követezőkben szeretnék bemutatni.</w:t>
      </w:r>
    </w:p>
    <w:p w:rsidR="002D4931" w:rsidRPr="002D4931" w:rsidRDefault="002D4931" w:rsidP="002D4931">
      <w:pPr>
        <w:spacing w:after="0"/>
        <w:jc w:val="both"/>
        <w:rPr>
          <w:rFonts w:ascii="Arial" w:hAnsi="Arial" w:cs="Arial"/>
          <w:bCs/>
          <w:sz w:val="24"/>
          <w:szCs w:val="24"/>
        </w:rPr>
      </w:pPr>
    </w:p>
    <w:p w:rsidR="002D4931" w:rsidRPr="002D4931" w:rsidRDefault="002D4931" w:rsidP="002D4931">
      <w:pPr>
        <w:spacing w:after="0"/>
        <w:jc w:val="center"/>
        <w:rPr>
          <w:rFonts w:ascii="Arial" w:hAnsi="Arial" w:cs="Arial"/>
          <w:b/>
          <w:sz w:val="24"/>
          <w:szCs w:val="24"/>
        </w:rPr>
      </w:pPr>
      <w:r w:rsidRPr="002D4931">
        <w:rPr>
          <w:rFonts w:ascii="Arial" w:hAnsi="Arial" w:cs="Arial"/>
          <w:b/>
          <w:sz w:val="24"/>
          <w:szCs w:val="24"/>
        </w:rPr>
        <w:t>„ Légy egészséges, mint a makk! „</w:t>
      </w:r>
    </w:p>
    <w:p w:rsidR="002D4931" w:rsidRPr="002D4931" w:rsidRDefault="002D4931" w:rsidP="002D4931">
      <w:pPr>
        <w:spacing w:after="0"/>
        <w:jc w:val="center"/>
        <w:rPr>
          <w:rFonts w:ascii="Arial" w:hAnsi="Arial" w:cs="Arial"/>
          <w:b/>
          <w:sz w:val="24"/>
          <w:szCs w:val="24"/>
        </w:rPr>
      </w:pPr>
    </w:p>
    <w:p w:rsidR="002D4931" w:rsidRPr="002D4931" w:rsidRDefault="002D4931" w:rsidP="002D4931">
      <w:pPr>
        <w:spacing w:after="0"/>
        <w:jc w:val="center"/>
        <w:rPr>
          <w:rFonts w:ascii="Arial" w:hAnsi="Arial" w:cs="Arial"/>
          <w:b/>
          <w:sz w:val="24"/>
          <w:szCs w:val="24"/>
        </w:rPr>
      </w:pPr>
      <w:r w:rsidRPr="002D4931">
        <w:rPr>
          <w:rFonts w:ascii="Arial" w:hAnsi="Arial" w:cs="Arial"/>
          <w:b/>
          <w:sz w:val="24"/>
          <w:szCs w:val="24"/>
        </w:rPr>
        <w:t>Egészségnevelési program az óvodákban</w:t>
      </w:r>
    </w:p>
    <w:p w:rsidR="002D4931" w:rsidRPr="002D4931" w:rsidRDefault="002D4931" w:rsidP="002D4931">
      <w:pPr>
        <w:spacing w:after="0"/>
        <w:rPr>
          <w:rFonts w:ascii="Arial" w:hAnsi="Arial" w:cs="Arial"/>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b/>
          <w:sz w:val="24"/>
          <w:szCs w:val="24"/>
        </w:rPr>
        <w:t>A program célja:</w:t>
      </w:r>
      <w:r w:rsidRPr="002D4931">
        <w:rPr>
          <w:rFonts w:ascii="Arial" w:hAnsi="Arial" w:cs="Arial"/>
          <w:sz w:val="24"/>
          <w:szCs w:val="24"/>
        </w:rPr>
        <w:t xml:space="preserve"> A gyerekek egészséges életmódra, mozgásra, az egészség megóvására tanítása, ami későbbi felnőtt életüket is meghatározhatja.</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Szent Márton Köpenye Szociális program keretében megvalósuló „Óvodától az érettségiig” egészségnevelési program óvodás nagycsoportosoknak.  A programban 20 óvoda vett részt, közel 800 kisgyermek részesült az egészségnevelés, prevenció ilyen irányú megvalósításában.</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Az óvodák részéről a fogattatás pozitív volt. Örültek a programnak, tetszett annak összeállítása és gyakorlatias kivitelezése. A gyerekek számára kifejlesztett interaktív, játékos egészségnevelés biztosabb információ beépülést jelenthet az egészséges táplálkozás, tisztálkodás, testmozgás témakörében, ami a tágabb családra is kihat.</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 gyermekek is aktívak voltak, több helyről érkezett visszajelzés hogy otthon is beszéltek az óvodában hallottakról, sőt néha figyelmeztették a szülőket is az egészséges ételek fogyasztására. </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A program összeállításában, kidolgozásában valamint megvalósításában 14</w:t>
      </w:r>
      <w:r w:rsidR="00952E84">
        <w:rPr>
          <w:rFonts w:ascii="Arial" w:hAnsi="Arial" w:cs="Arial"/>
          <w:sz w:val="24"/>
          <w:szCs w:val="24"/>
        </w:rPr>
        <w:t xml:space="preserve"> területi</w:t>
      </w:r>
      <w:r w:rsidRPr="002D4931">
        <w:rPr>
          <w:rFonts w:ascii="Arial" w:hAnsi="Arial" w:cs="Arial"/>
          <w:sz w:val="24"/>
          <w:szCs w:val="24"/>
        </w:rPr>
        <w:t xml:space="preserve"> védőnő vett részt.  </w:t>
      </w: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                        </w:t>
      </w:r>
    </w:p>
    <w:p w:rsidR="002D4931" w:rsidRPr="002D4931" w:rsidRDefault="002D4931" w:rsidP="002D4931">
      <w:pPr>
        <w:spacing w:after="0"/>
        <w:jc w:val="both"/>
        <w:rPr>
          <w:rFonts w:ascii="Arial" w:hAnsi="Arial" w:cs="Arial"/>
          <w:b/>
          <w:sz w:val="24"/>
          <w:szCs w:val="24"/>
          <w:u w:val="single"/>
        </w:rPr>
      </w:pPr>
    </w:p>
    <w:p w:rsidR="002D4931" w:rsidRPr="002D4931" w:rsidRDefault="002D4931" w:rsidP="002D4931">
      <w:pPr>
        <w:spacing w:after="0"/>
        <w:jc w:val="both"/>
        <w:rPr>
          <w:rFonts w:ascii="Arial" w:hAnsi="Arial" w:cs="Arial"/>
          <w:b/>
          <w:sz w:val="24"/>
          <w:szCs w:val="24"/>
          <w:u w:val="single"/>
        </w:rPr>
      </w:pPr>
    </w:p>
    <w:p w:rsidR="002D4931" w:rsidRPr="002D4931" w:rsidRDefault="002D4931" w:rsidP="002D4931">
      <w:pPr>
        <w:spacing w:after="0"/>
        <w:jc w:val="center"/>
        <w:rPr>
          <w:rFonts w:ascii="Arial" w:hAnsi="Arial" w:cs="Arial"/>
          <w:b/>
          <w:sz w:val="24"/>
          <w:szCs w:val="24"/>
          <w:u w:val="single"/>
        </w:rPr>
      </w:pPr>
      <w:r w:rsidRPr="002D4931">
        <w:rPr>
          <w:rFonts w:ascii="Arial" w:hAnsi="Arial" w:cs="Arial"/>
          <w:noProof/>
          <w:sz w:val="24"/>
          <w:szCs w:val="24"/>
        </w:rPr>
        <w:lastRenderedPageBreak/>
        <w:drawing>
          <wp:inline distT="0" distB="0" distL="0" distR="0">
            <wp:extent cx="5010150" cy="2990850"/>
            <wp:effectExtent l="19050" t="0" r="0" b="0"/>
            <wp:docPr id="12" name="Kép 11" descr="20160318_1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318_105146"/>
                    <pic:cNvPicPr>
                      <a:picLocks noChangeAspect="1" noChangeArrowheads="1"/>
                    </pic:cNvPicPr>
                  </pic:nvPicPr>
                  <pic:blipFill>
                    <a:blip r:embed="rId27" cstate="print"/>
                    <a:srcRect/>
                    <a:stretch>
                      <a:fillRect/>
                    </a:stretch>
                  </pic:blipFill>
                  <pic:spPr bwMode="auto">
                    <a:xfrm>
                      <a:off x="0" y="0"/>
                      <a:ext cx="5010150" cy="2990850"/>
                    </a:xfrm>
                    <a:prstGeom prst="rect">
                      <a:avLst/>
                    </a:prstGeom>
                    <a:noFill/>
                    <a:ln w="9525">
                      <a:noFill/>
                      <a:miter lim="800000"/>
                      <a:headEnd/>
                      <a:tailEnd/>
                    </a:ln>
                  </pic:spPr>
                </pic:pic>
              </a:graphicData>
            </a:graphic>
          </wp:inline>
        </w:drawing>
      </w:r>
    </w:p>
    <w:p w:rsidR="002D4931" w:rsidRPr="002D4931" w:rsidRDefault="002D4931" w:rsidP="002D4931">
      <w:pPr>
        <w:spacing w:after="0"/>
        <w:jc w:val="both"/>
        <w:rPr>
          <w:rFonts w:ascii="Arial" w:hAnsi="Arial" w:cs="Arial"/>
          <w:b/>
          <w:sz w:val="24"/>
          <w:szCs w:val="24"/>
          <w:u w:val="single"/>
        </w:rPr>
      </w:pPr>
    </w:p>
    <w:p w:rsidR="002D4931" w:rsidRPr="002D4931" w:rsidRDefault="002D4931" w:rsidP="002D4931">
      <w:pPr>
        <w:spacing w:after="0"/>
        <w:jc w:val="both"/>
        <w:rPr>
          <w:rFonts w:ascii="Arial" w:hAnsi="Arial" w:cs="Arial"/>
          <w:b/>
          <w:sz w:val="24"/>
          <w:szCs w:val="24"/>
        </w:rPr>
      </w:pPr>
    </w:p>
    <w:p w:rsidR="002D4931" w:rsidRPr="002D4931" w:rsidRDefault="002D4931" w:rsidP="001538F6">
      <w:pPr>
        <w:numPr>
          <w:ilvl w:val="0"/>
          <w:numId w:val="39"/>
        </w:numPr>
        <w:spacing w:after="0"/>
        <w:jc w:val="both"/>
        <w:rPr>
          <w:rFonts w:ascii="Arial" w:hAnsi="Arial" w:cs="Arial"/>
          <w:b/>
          <w:caps/>
          <w:sz w:val="24"/>
          <w:szCs w:val="24"/>
        </w:rPr>
      </w:pPr>
      <w:r w:rsidRPr="002D4931">
        <w:rPr>
          <w:rFonts w:ascii="Arial" w:hAnsi="Arial" w:cs="Arial"/>
          <w:b/>
          <w:caps/>
          <w:sz w:val="24"/>
          <w:szCs w:val="24"/>
        </w:rPr>
        <w:t>Képzés, továbbképzés</w:t>
      </w:r>
    </w:p>
    <w:p w:rsidR="002D4931" w:rsidRPr="002D4931" w:rsidRDefault="002D4931" w:rsidP="002D4931">
      <w:pPr>
        <w:spacing w:after="0"/>
        <w:jc w:val="both"/>
        <w:rPr>
          <w:rFonts w:ascii="Arial" w:hAnsi="Arial" w:cs="Arial"/>
          <w:b/>
          <w:caps/>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Számtalan lehetőség kínálkozik a védőnőknek arra, hogy a megszerzett tudásukat erősítsék és fejlesszék.</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b/>
          <w:sz w:val="24"/>
          <w:szCs w:val="24"/>
        </w:rPr>
      </w:pPr>
      <w:r w:rsidRPr="002D4931">
        <w:rPr>
          <w:rFonts w:ascii="Arial" w:hAnsi="Arial" w:cs="Arial"/>
          <w:b/>
          <w:sz w:val="24"/>
          <w:szCs w:val="24"/>
        </w:rPr>
        <w:t>MAVE (Magyar Védőnők Egyesülete) által szervezett továbbképzések:</w:t>
      </w:r>
    </w:p>
    <w:p w:rsidR="002D4931" w:rsidRPr="002D4931" w:rsidRDefault="002D4931" w:rsidP="001538F6">
      <w:pPr>
        <w:numPr>
          <w:ilvl w:val="0"/>
          <w:numId w:val="24"/>
        </w:numPr>
        <w:tabs>
          <w:tab w:val="clear" w:pos="720"/>
          <w:tab w:val="num" w:pos="1068"/>
        </w:tabs>
        <w:spacing w:after="0"/>
        <w:ind w:left="1068"/>
        <w:jc w:val="both"/>
        <w:rPr>
          <w:rFonts w:ascii="Arial" w:hAnsi="Arial" w:cs="Arial"/>
          <w:sz w:val="24"/>
          <w:szCs w:val="24"/>
        </w:rPr>
      </w:pPr>
      <w:r w:rsidRPr="002D4931">
        <w:rPr>
          <w:rFonts w:ascii="Arial" w:hAnsi="Arial" w:cs="Arial"/>
          <w:sz w:val="24"/>
          <w:szCs w:val="24"/>
        </w:rPr>
        <w:t>Szülésznő - Védőnő Konferencia</w:t>
      </w:r>
    </w:p>
    <w:p w:rsidR="002D4931" w:rsidRPr="002D4931" w:rsidRDefault="002D4931" w:rsidP="001538F6">
      <w:pPr>
        <w:numPr>
          <w:ilvl w:val="0"/>
          <w:numId w:val="24"/>
        </w:numPr>
        <w:tabs>
          <w:tab w:val="clear" w:pos="720"/>
          <w:tab w:val="num" w:pos="1068"/>
        </w:tabs>
        <w:spacing w:after="0"/>
        <w:ind w:left="1068"/>
        <w:jc w:val="both"/>
        <w:rPr>
          <w:rFonts w:ascii="Arial" w:hAnsi="Arial" w:cs="Arial"/>
          <w:sz w:val="24"/>
          <w:szCs w:val="24"/>
        </w:rPr>
      </w:pPr>
      <w:r w:rsidRPr="002D4931">
        <w:rPr>
          <w:rFonts w:ascii="Arial" w:hAnsi="Arial" w:cs="Arial"/>
          <w:sz w:val="24"/>
          <w:szCs w:val="24"/>
        </w:rPr>
        <w:t>Megyei Védőnői Nap tavaszi, őszi rendezvény.</w:t>
      </w:r>
    </w:p>
    <w:p w:rsidR="002D4931" w:rsidRPr="002D4931" w:rsidRDefault="002D4931" w:rsidP="001538F6">
      <w:pPr>
        <w:numPr>
          <w:ilvl w:val="0"/>
          <w:numId w:val="24"/>
        </w:numPr>
        <w:tabs>
          <w:tab w:val="clear" w:pos="720"/>
          <w:tab w:val="num" w:pos="1068"/>
        </w:tabs>
        <w:spacing w:after="0"/>
        <w:ind w:left="1068"/>
        <w:jc w:val="both"/>
        <w:rPr>
          <w:rFonts w:ascii="Arial" w:hAnsi="Arial" w:cs="Arial"/>
          <w:sz w:val="24"/>
          <w:szCs w:val="24"/>
        </w:rPr>
      </w:pPr>
      <w:r w:rsidRPr="002D4931">
        <w:rPr>
          <w:rFonts w:ascii="Arial" w:hAnsi="Arial" w:cs="Arial"/>
          <w:sz w:val="24"/>
          <w:szCs w:val="24"/>
        </w:rPr>
        <w:t>Babamasszázs tanfolyam</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jc w:val="both"/>
        <w:rPr>
          <w:rFonts w:ascii="Arial" w:hAnsi="Arial" w:cs="Arial"/>
          <w:b/>
          <w:sz w:val="24"/>
          <w:szCs w:val="24"/>
        </w:rPr>
      </w:pPr>
      <w:r w:rsidRPr="002D4931">
        <w:rPr>
          <w:rFonts w:ascii="Arial" w:hAnsi="Arial" w:cs="Arial"/>
          <w:b/>
          <w:sz w:val="24"/>
          <w:szCs w:val="24"/>
        </w:rPr>
        <w:t>Vas Megyei Kormányhivatal Szombathelyi Járási Hivatal Járási Népegészségügyi Intézete által szervezett továbbképzés:</w:t>
      </w:r>
    </w:p>
    <w:p w:rsidR="002D4931" w:rsidRPr="002D4931" w:rsidRDefault="002D4931" w:rsidP="001538F6">
      <w:pPr>
        <w:numPr>
          <w:ilvl w:val="0"/>
          <w:numId w:val="26"/>
        </w:numPr>
        <w:tabs>
          <w:tab w:val="clear" w:pos="720"/>
          <w:tab w:val="num" w:pos="1068"/>
        </w:tabs>
        <w:spacing w:after="0"/>
        <w:ind w:left="1068"/>
        <w:jc w:val="both"/>
        <w:rPr>
          <w:rFonts w:ascii="Arial" w:hAnsi="Arial" w:cs="Arial"/>
          <w:sz w:val="24"/>
          <w:szCs w:val="24"/>
        </w:rPr>
      </w:pPr>
      <w:r w:rsidRPr="002D4931">
        <w:rPr>
          <w:rFonts w:ascii="Arial" w:hAnsi="Arial" w:cs="Arial"/>
          <w:sz w:val="24"/>
          <w:szCs w:val="24"/>
        </w:rPr>
        <w:t xml:space="preserve">Védőnői </w:t>
      </w:r>
      <w:proofErr w:type="spellStart"/>
      <w:r w:rsidRPr="002D4931">
        <w:rPr>
          <w:rFonts w:ascii="Arial" w:hAnsi="Arial" w:cs="Arial"/>
          <w:sz w:val="24"/>
          <w:szCs w:val="24"/>
        </w:rPr>
        <w:t>méhnyakrák</w:t>
      </w:r>
      <w:proofErr w:type="spellEnd"/>
      <w:r w:rsidRPr="002D4931">
        <w:rPr>
          <w:rFonts w:ascii="Arial" w:hAnsi="Arial" w:cs="Arial"/>
          <w:sz w:val="24"/>
          <w:szCs w:val="24"/>
        </w:rPr>
        <w:t xml:space="preserve"> szűrés</w:t>
      </w:r>
    </w:p>
    <w:p w:rsidR="002D4931" w:rsidRPr="002D4931" w:rsidRDefault="002D4931" w:rsidP="002D4931">
      <w:pPr>
        <w:spacing w:after="0"/>
        <w:jc w:val="both"/>
        <w:rPr>
          <w:rFonts w:ascii="Arial" w:hAnsi="Arial" w:cs="Arial"/>
          <w:b/>
          <w:sz w:val="24"/>
          <w:szCs w:val="24"/>
        </w:rPr>
      </w:pPr>
    </w:p>
    <w:p w:rsidR="002D4931" w:rsidRPr="002D4931" w:rsidRDefault="002D4931" w:rsidP="002D4931">
      <w:pPr>
        <w:spacing w:after="0"/>
        <w:jc w:val="both"/>
        <w:rPr>
          <w:rFonts w:ascii="Arial" w:hAnsi="Arial" w:cs="Arial"/>
          <w:b/>
          <w:sz w:val="24"/>
          <w:szCs w:val="24"/>
        </w:rPr>
      </w:pPr>
    </w:p>
    <w:p w:rsidR="002D4931" w:rsidRPr="002D4931" w:rsidRDefault="002D4931" w:rsidP="002D4931">
      <w:pPr>
        <w:spacing w:after="0"/>
        <w:jc w:val="both"/>
        <w:rPr>
          <w:rFonts w:ascii="Arial" w:hAnsi="Arial" w:cs="Arial"/>
          <w:sz w:val="24"/>
          <w:szCs w:val="24"/>
        </w:rPr>
      </w:pPr>
      <w:r w:rsidRPr="002D4931">
        <w:rPr>
          <w:rFonts w:ascii="Arial" w:hAnsi="Arial" w:cs="Arial"/>
          <w:sz w:val="24"/>
          <w:szCs w:val="24"/>
        </w:rPr>
        <w:t xml:space="preserve">A színvonalas továbbképzéseken, a </w:t>
      </w:r>
      <w:proofErr w:type="spellStart"/>
      <w:r w:rsidRPr="002D4931">
        <w:rPr>
          <w:rFonts w:ascii="Arial" w:hAnsi="Arial" w:cs="Arial"/>
          <w:sz w:val="24"/>
          <w:szCs w:val="24"/>
        </w:rPr>
        <w:t>minőségibb</w:t>
      </w:r>
      <w:proofErr w:type="spellEnd"/>
      <w:r w:rsidRPr="002D4931">
        <w:rPr>
          <w:rFonts w:ascii="Arial" w:hAnsi="Arial" w:cs="Arial"/>
          <w:sz w:val="24"/>
          <w:szCs w:val="24"/>
        </w:rPr>
        <w:t xml:space="preserve"> szakmai munka érdekében védőnők nagy számban vettek részt.</w:t>
      </w:r>
    </w:p>
    <w:p w:rsidR="002D4931" w:rsidRPr="002D4931" w:rsidRDefault="002D4931" w:rsidP="002D4931">
      <w:pPr>
        <w:spacing w:after="0"/>
        <w:jc w:val="both"/>
        <w:rPr>
          <w:rFonts w:ascii="Arial" w:hAnsi="Arial" w:cs="Arial"/>
          <w:sz w:val="24"/>
          <w:szCs w:val="24"/>
        </w:rPr>
      </w:pPr>
    </w:p>
    <w:p w:rsidR="002D4931" w:rsidRPr="002D4931" w:rsidRDefault="002D4931" w:rsidP="002D4931">
      <w:pPr>
        <w:spacing w:after="0"/>
        <w:ind w:left="720"/>
        <w:jc w:val="both"/>
        <w:rPr>
          <w:rFonts w:ascii="Arial" w:hAnsi="Arial" w:cs="Arial"/>
          <w:b/>
          <w:caps/>
          <w:sz w:val="24"/>
          <w:szCs w:val="24"/>
        </w:rPr>
      </w:pPr>
      <w:r w:rsidRPr="002D4931">
        <w:rPr>
          <w:rFonts w:ascii="Arial" w:hAnsi="Arial" w:cs="Arial"/>
          <w:b/>
          <w:caps/>
          <w:sz w:val="24"/>
          <w:szCs w:val="24"/>
        </w:rPr>
        <w:t>14.Média kapcsolat</w:t>
      </w:r>
    </w:p>
    <w:p w:rsidR="002D4931" w:rsidRPr="002D4931" w:rsidRDefault="002D4931" w:rsidP="002D4931">
      <w:pPr>
        <w:spacing w:after="0"/>
        <w:jc w:val="both"/>
        <w:rPr>
          <w:rFonts w:ascii="Arial" w:hAnsi="Arial" w:cs="Arial"/>
          <w:b/>
          <w:caps/>
          <w:sz w:val="24"/>
          <w:szCs w:val="24"/>
        </w:rPr>
      </w:pP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r w:rsidRPr="002D4931">
        <w:rPr>
          <w:rFonts w:ascii="Arial" w:hAnsi="Arial" w:cs="Arial"/>
          <w:sz w:val="24"/>
          <w:szCs w:val="24"/>
        </w:rPr>
        <w:t>Vas Népe</w:t>
      </w: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r w:rsidRPr="002D4931">
        <w:rPr>
          <w:rFonts w:ascii="Arial" w:hAnsi="Arial" w:cs="Arial"/>
          <w:sz w:val="24"/>
          <w:szCs w:val="24"/>
        </w:rPr>
        <w:t>Nárai Közéleti Hírmondó</w:t>
      </w: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r w:rsidRPr="002D4931">
        <w:rPr>
          <w:rFonts w:ascii="Arial" w:hAnsi="Arial" w:cs="Arial"/>
          <w:sz w:val="24"/>
          <w:szCs w:val="24"/>
        </w:rPr>
        <w:t>Védőnő c. folyóirat</w:t>
      </w: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r w:rsidRPr="002D4931">
        <w:rPr>
          <w:rFonts w:ascii="Arial" w:hAnsi="Arial" w:cs="Arial"/>
          <w:sz w:val="24"/>
          <w:szCs w:val="24"/>
        </w:rPr>
        <w:t>Szombathelyi 7</w:t>
      </w: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proofErr w:type="spellStart"/>
      <w:r w:rsidRPr="002D4931">
        <w:rPr>
          <w:rFonts w:ascii="Arial" w:hAnsi="Arial" w:cs="Arial"/>
          <w:sz w:val="24"/>
          <w:szCs w:val="24"/>
        </w:rPr>
        <w:t>Szombathelyimami</w:t>
      </w:r>
      <w:proofErr w:type="spellEnd"/>
      <w:r w:rsidRPr="002D4931">
        <w:rPr>
          <w:rFonts w:ascii="Arial" w:hAnsi="Arial" w:cs="Arial"/>
          <w:sz w:val="24"/>
          <w:szCs w:val="24"/>
        </w:rPr>
        <w:t xml:space="preserve"> weboldal</w:t>
      </w: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r w:rsidRPr="002D4931">
        <w:rPr>
          <w:rFonts w:ascii="Arial" w:hAnsi="Arial" w:cs="Arial"/>
          <w:sz w:val="24"/>
          <w:szCs w:val="24"/>
        </w:rPr>
        <w:t>Szombathelyi TV</w:t>
      </w:r>
    </w:p>
    <w:p w:rsidR="002D4931" w:rsidRPr="002D4931" w:rsidRDefault="002D4931" w:rsidP="001538F6">
      <w:pPr>
        <w:numPr>
          <w:ilvl w:val="0"/>
          <w:numId w:val="23"/>
        </w:numPr>
        <w:tabs>
          <w:tab w:val="clear" w:pos="1080"/>
          <w:tab w:val="num" w:pos="720"/>
          <w:tab w:val="num" w:pos="2820"/>
        </w:tabs>
        <w:spacing w:after="0"/>
        <w:ind w:left="720"/>
        <w:jc w:val="both"/>
        <w:rPr>
          <w:rFonts w:ascii="Arial" w:hAnsi="Arial" w:cs="Arial"/>
          <w:b/>
          <w:sz w:val="24"/>
          <w:szCs w:val="24"/>
        </w:rPr>
      </w:pPr>
      <w:r w:rsidRPr="002D4931">
        <w:rPr>
          <w:rFonts w:ascii="Arial" w:hAnsi="Arial" w:cs="Arial"/>
          <w:sz w:val="24"/>
          <w:szCs w:val="24"/>
        </w:rPr>
        <w:t>Friss FM</w:t>
      </w:r>
    </w:p>
    <w:p w:rsidR="002D4931" w:rsidRPr="002D4931" w:rsidRDefault="002D4931" w:rsidP="001538F6">
      <w:pPr>
        <w:numPr>
          <w:ilvl w:val="0"/>
          <w:numId w:val="40"/>
        </w:numPr>
        <w:spacing w:after="0"/>
        <w:jc w:val="both"/>
        <w:rPr>
          <w:rFonts w:ascii="Arial" w:hAnsi="Arial" w:cs="Arial"/>
          <w:b/>
          <w:bCs/>
          <w:caps/>
          <w:sz w:val="24"/>
          <w:szCs w:val="24"/>
        </w:rPr>
      </w:pPr>
      <w:r w:rsidRPr="002D4931">
        <w:rPr>
          <w:rFonts w:ascii="Arial" w:hAnsi="Arial" w:cs="Arial"/>
          <w:b/>
          <w:bCs/>
          <w:caps/>
          <w:sz w:val="24"/>
          <w:szCs w:val="24"/>
        </w:rPr>
        <w:lastRenderedPageBreak/>
        <w:t xml:space="preserve">Terveink 2017. évre </w:t>
      </w:r>
    </w:p>
    <w:p w:rsidR="002D4931" w:rsidRPr="002D4931" w:rsidRDefault="002D4931" w:rsidP="002D4931">
      <w:pPr>
        <w:spacing w:after="0"/>
        <w:jc w:val="both"/>
        <w:rPr>
          <w:rFonts w:ascii="Arial" w:hAnsi="Arial" w:cs="Arial"/>
          <w:b/>
          <w:bCs/>
          <w:sz w:val="24"/>
          <w:szCs w:val="24"/>
        </w:rPr>
      </w:pP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Közösségi programok további működtetése,</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Mellrák elleni séta ismételt megszervezése,</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Továbbképzések szervezése,</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Anyatejes Világnap városi szintű megrendezése</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Rekreációs programok,</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Szombathelyiek Egészségéért Egyesület munkájában aktív részvétel,</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A Prevenciós Házban szakmai programok, továbbképzések szakmai műhely, közösségi programok, lakossági szűrések szervezése, valamint a megvalósításban aktív részvétel,</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Férfinap szervezése</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Megyei védőnői napok további szervezése,</w:t>
      </w:r>
    </w:p>
    <w:p w:rsidR="002D4931" w:rsidRPr="002D4931" w:rsidRDefault="002D4931" w:rsidP="001538F6">
      <w:pPr>
        <w:numPr>
          <w:ilvl w:val="0"/>
          <w:numId w:val="25"/>
        </w:numPr>
        <w:spacing w:after="0"/>
        <w:jc w:val="both"/>
        <w:rPr>
          <w:rFonts w:ascii="Arial" w:hAnsi="Arial" w:cs="Arial"/>
          <w:bCs/>
          <w:sz w:val="24"/>
          <w:szCs w:val="24"/>
        </w:rPr>
      </w:pPr>
      <w:proofErr w:type="spellStart"/>
      <w:r w:rsidRPr="002D4931">
        <w:rPr>
          <w:rFonts w:ascii="Arial" w:hAnsi="Arial" w:cs="Arial"/>
          <w:bCs/>
          <w:sz w:val="24"/>
          <w:szCs w:val="24"/>
        </w:rPr>
        <w:t>Glutén</w:t>
      </w:r>
      <w:proofErr w:type="spellEnd"/>
      <w:r w:rsidRPr="002D4931">
        <w:rPr>
          <w:rFonts w:ascii="Arial" w:hAnsi="Arial" w:cs="Arial"/>
          <w:bCs/>
          <w:sz w:val="24"/>
          <w:szCs w:val="24"/>
        </w:rPr>
        <w:t xml:space="preserve"> szűrés folytatása az Óvodákban.</w:t>
      </w:r>
    </w:p>
    <w:p w:rsidR="002D4931" w:rsidRPr="002D4931" w:rsidRDefault="002D4931" w:rsidP="001538F6">
      <w:pPr>
        <w:numPr>
          <w:ilvl w:val="0"/>
          <w:numId w:val="25"/>
        </w:numPr>
        <w:spacing w:after="0"/>
        <w:jc w:val="both"/>
        <w:rPr>
          <w:rFonts w:ascii="Arial" w:hAnsi="Arial" w:cs="Arial"/>
          <w:bCs/>
          <w:sz w:val="24"/>
          <w:szCs w:val="24"/>
        </w:rPr>
      </w:pPr>
      <w:r w:rsidRPr="002D4931">
        <w:rPr>
          <w:rFonts w:ascii="Arial" w:hAnsi="Arial" w:cs="Arial"/>
          <w:bCs/>
          <w:sz w:val="24"/>
          <w:szCs w:val="24"/>
        </w:rPr>
        <w:t>„Légy egészséges, mint a makk” című egészségnevelési program folytatása az óvodákban.</w:t>
      </w: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FB7616" w:rsidRDefault="00FB7616" w:rsidP="002D4931">
      <w:pPr>
        <w:spacing w:after="0"/>
        <w:jc w:val="center"/>
        <w:rPr>
          <w:b/>
          <w:sz w:val="40"/>
          <w:szCs w:val="40"/>
        </w:rPr>
      </w:pPr>
    </w:p>
    <w:p w:rsidR="00D574FE" w:rsidRDefault="00D574FE" w:rsidP="002D4931">
      <w:pPr>
        <w:spacing w:after="0"/>
        <w:jc w:val="center"/>
        <w:rPr>
          <w:b/>
          <w:sz w:val="40"/>
          <w:szCs w:val="40"/>
        </w:rPr>
      </w:pPr>
    </w:p>
    <w:p w:rsidR="00D574FE" w:rsidRDefault="00D574FE" w:rsidP="002D4931">
      <w:pPr>
        <w:spacing w:after="0"/>
        <w:jc w:val="center"/>
        <w:rPr>
          <w:b/>
          <w:sz w:val="40"/>
          <w:szCs w:val="40"/>
        </w:rPr>
      </w:pPr>
    </w:p>
    <w:p w:rsidR="007129F5" w:rsidRDefault="007129F5" w:rsidP="002D4931">
      <w:pPr>
        <w:spacing w:after="0"/>
        <w:jc w:val="center"/>
        <w:rPr>
          <w:b/>
          <w:sz w:val="40"/>
          <w:szCs w:val="40"/>
        </w:rPr>
      </w:pPr>
      <w:r>
        <w:rPr>
          <w:b/>
          <w:sz w:val="40"/>
          <w:szCs w:val="40"/>
        </w:rPr>
        <w:lastRenderedPageBreak/>
        <w:t xml:space="preserve">Beszámoló a Prevenciós Ház </w:t>
      </w:r>
    </w:p>
    <w:p w:rsidR="007129F5" w:rsidRDefault="007129F5" w:rsidP="002D4931">
      <w:pPr>
        <w:spacing w:after="0"/>
        <w:jc w:val="center"/>
        <w:rPr>
          <w:b/>
          <w:sz w:val="40"/>
          <w:szCs w:val="40"/>
        </w:rPr>
      </w:pPr>
      <w:r>
        <w:rPr>
          <w:b/>
          <w:sz w:val="40"/>
          <w:szCs w:val="40"/>
        </w:rPr>
        <w:t>2016. évi munkájáról</w:t>
      </w:r>
    </w:p>
    <w:p w:rsidR="007129F5" w:rsidRDefault="007129F5" w:rsidP="002D4931">
      <w:pPr>
        <w:pStyle w:val="Listaszerbekezds"/>
        <w:spacing w:line="276" w:lineRule="auto"/>
        <w:ind w:left="360"/>
        <w:jc w:val="both"/>
        <w:rPr>
          <w:b/>
          <w:sz w:val="40"/>
          <w:szCs w:val="40"/>
        </w:rPr>
      </w:pPr>
    </w:p>
    <w:p w:rsidR="007129F5" w:rsidRDefault="007129F5" w:rsidP="002D4931">
      <w:pPr>
        <w:pStyle w:val="Listaszerbekezds"/>
        <w:spacing w:line="276" w:lineRule="auto"/>
        <w:ind w:left="360"/>
        <w:jc w:val="both"/>
        <w:rPr>
          <w:b/>
        </w:rPr>
      </w:pPr>
    </w:p>
    <w:p w:rsidR="007129F5" w:rsidRPr="00362ADB" w:rsidRDefault="007129F5" w:rsidP="00CC73BC">
      <w:pPr>
        <w:pStyle w:val="Listaszerbekezds"/>
        <w:spacing w:line="276" w:lineRule="auto"/>
        <w:ind w:left="360"/>
        <w:jc w:val="both"/>
        <w:rPr>
          <w:rFonts w:ascii="Arial" w:hAnsi="Arial" w:cs="Arial"/>
          <w:b/>
        </w:rPr>
      </w:pPr>
      <w:r w:rsidRPr="00362ADB">
        <w:rPr>
          <w:rFonts w:ascii="Arial" w:hAnsi="Arial" w:cs="Arial"/>
          <w:b/>
        </w:rPr>
        <w:t>A Prevenciós Ház alapfeladata</w:t>
      </w:r>
    </w:p>
    <w:p w:rsidR="007129F5" w:rsidRPr="00362ADB" w:rsidRDefault="007129F5" w:rsidP="00CC73BC">
      <w:pPr>
        <w:pStyle w:val="Listaszerbekezds"/>
        <w:spacing w:line="276" w:lineRule="auto"/>
        <w:ind w:left="360"/>
        <w:jc w:val="both"/>
        <w:rPr>
          <w:rFonts w:ascii="Arial" w:hAnsi="Arial" w:cs="Arial"/>
          <w:b/>
        </w:rPr>
      </w:pPr>
    </w:p>
    <w:p w:rsidR="00CC73BC" w:rsidRPr="00CC73BC" w:rsidRDefault="00CC73BC" w:rsidP="00CC73BC">
      <w:pPr>
        <w:shd w:val="clear" w:color="auto" w:fill="FFFFFF"/>
        <w:spacing w:after="0" w:line="240" w:lineRule="auto"/>
        <w:jc w:val="both"/>
        <w:rPr>
          <w:rFonts w:ascii="Arial" w:hAnsi="Arial" w:cs="Arial"/>
          <w:sz w:val="24"/>
          <w:szCs w:val="24"/>
        </w:rPr>
      </w:pPr>
      <w:r w:rsidRPr="00CC73BC">
        <w:rPr>
          <w:rFonts w:ascii="Arial" w:hAnsi="Arial" w:cs="Arial"/>
          <w:sz w:val="24"/>
          <w:szCs w:val="24"/>
        </w:rPr>
        <w:t>Célul tűztük ki, megszólítani mindenkit, aki tenni akar valamit az egészségéért. A Prevenciós Ház feladataként került meghatározásra: 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CC73BC" w:rsidRPr="00CC73BC" w:rsidRDefault="00CC73BC" w:rsidP="00CC73BC">
      <w:pPr>
        <w:shd w:val="clear" w:color="auto" w:fill="FFFFFF"/>
        <w:spacing w:before="100" w:beforeAutospacing="1" w:after="100" w:afterAutospacing="1" w:line="240" w:lineRule="auto"/>
        <w:jc w:val="both"/>
        <w:rPr>
          <w:rFonts w:ascii="Arial" w:hAnsi="Arial" w:cs="Arial"/>
          <w:sz w:val="24"/>
          <w:szCs w:val="24"/>
        </w:rPr>
      </w:pPr>
      <w:r w:rsidRPr="00CC73BC">
        <w:rPr>
          <w:rFonts w:ascii="Arial" w:hAnsi="Arial" w:cs="Arial"/>
          <w:sz w:val="24"/>
          <w:szCs w:val="24"/>
        </w:rPr>
        <w:t>A Prevenciós Ház magában foglalja: a nyitást a lakosság felé, ingyenes lakossági szűrési és tanácsadási programok szervezését, a védőnői tanácsadókat, a védőnői szakmai műhelyt és helyt ad a Szombathelyiek Egészségéért Egyesületnek.</w:t>
      </w:r>
    </w:p>
    <w:p w:rsidR="00CC73BC" w:rsidRPr="00CC73BC" w:rsidRDefault="00CC73BC" w:rsidP="00CC73BC">
      <w:pPr>
        <w:shd w:val="clear" w:color="auto" w:fill="FFFFFF"/>
        <w:spacing w:before="100" w:beforeAutospacing="1" w:after="100" w:afterAutospacing="1" w:line="240" w:lineRule="auto"/>
        <w:jc w:val="both"/>
        <w:rPr>
          <w:rFonts w:ascii="Arial" w:hAnsi="Arial" w:cs="Arial"/>
          <w:sz w:val="24"/>
          <w:szCs w:val="24"/>
        </w:rPr>
      </w:pPr>
      <w:r w:rsidRPr="00CC73BC">
        <w:rPr>
          <w:rFonts w:ascii="Arial" w:hAnsi="Arial" w:cs="Arial"/>
          <w:sz w:val="24"/>
          <w:szCs w:val="24"/>
        </w:rPr>
        <w:t>Mindezen tevékenységeket bonyolítja, és szakmai tartalommal megtölti a Védőnői Szolgálat és a Szombathelyiek Egészségéért Egyesület tagsága.</w:t>
      </w:r>
    </w:p>
    <w:p w:rsidR="007129F5" w:rsidRDefault="007129F5" w:rsidP="002D4931">
      <w:pPr>
        <w:spacing w:after="0"/>
        <w:ind w:left="360"/>
        <w:jc w:val="both"/>
      </w:pPr>
    </w:p>
    <w:p w:rsidR="007129F5" w:rsidRDefault="007129F5" w:rsidP="002D4931">
      <w:pPr>
        <w:spacing w:after="0"/>
        <w:ind w:left="360"/>
        <w:jc w:val="both"/>
      </w:pPr>
      <w:r>
        <w:rPr>
          <w:noProof/>
        </w:rPr>
        <w:drawing>
          <wp:anchor distT="0" distB="0" distL="114300" distR="114300" simplePos="0" relativeHeight="251654656" behindDoc="0" locked="0" layoutInCell="1" allowOverlap="1">
            <wp:simplePos x="0" y="0"/>
            <wp:positionH relativeFrom="column">
              <wp:posOffset>3254375</wp:posOffset>
            </wp:positionH>
            <wp:positionV relativeFrom="paragraph">
              <wp:posOffset>42545</wp:posOffset>
            </wp:positionV>
            <wp:extent cx="1332230" cy="1419225"/>
            <wp:effectExtent l="0" t="0" r="1270" b="9525"/>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230" cy="1419225"/>
                    </a:xfrm>
                    <a:prstGeom prst="rect">
                      <a:avLst/>
                    </a:prstGeom>
                    <a:noFill/>
                  </pic:spPr>
                </pic:pic>
              </a:graphicData>
            </a:graphic>
          </wp:anchor>
        </w:drawing>
      </w:r>
      <w:r w:rsidR="0055697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07pt;margin-top:3pt;width:120pt;height:113.25pt;z-index:251660800;mso-position-horizontal-relative:text;mso-position-vertical-relative:text">
            <v:imagedata r:id="rId29" o:title="" cropleft="5385f" cropright="5385f"/>
            <w10:wrap type="square"/>
          </v:shape>
          <o:OLEObject Type="Embed" ProgID="AcroExch.Document.11" ShapeID="_x0000_s1035" DrawAspect="Content" ObjectID="_1548831468" r:id="rId30"/>
        </w:pict>
      </w:r>
    </w:p>
    <w:p w:rsidR="007129F5" w:rsidRDefault="007129F5" w:rsidP="002D4931">
      <w:pPr>
        <w:spacing w:after="0"/>
        <w:ind w:left="360"/>
        <w:jc w:val="center"/>
      </w:pPr>
      <w:r>
        <w:t xml:space="preserve">        </w:t>
      </w:r>
    </w:p>
    <w:p w:rsidR="007129F5" w:rsidRDefault="007129F5" w:rsidP="002D4931">
      <w:pPr>
        <w:spacing w:after="0"/>
        <w:ind w:left="360"/>
        <w:jc w:val="center"/>
      </w:pPr>
    </w:p>
    <w:p w:rsidR="007129F5" w:rsidRDefault="007129F5" w:rsidP="002D4931">
      <w:pPr>
        <w:spacing w:after="0"/>
        <w:jc w:val="both"/>
      </w:pPr>
    </w:p>
    <w:p w:rsidR="007129F5" w:rsidRDefault="007129F5" w:rsidP="002D4931">
      <w:pPr>
        <w:spacing w:after="0"/>
        <w:ind w:left="360"/>
        <w:jc w:val="both"/>
      </w:pPr>
    </w:p>
    <w:p w:rsidR="008B021D" w:rsidRDefault="008B021D" w:rsidP="002D4931">
      <w:pPr>
        <w:spacing w:after="0"/>
        <w:ind w:left="360"/>
        <w:jc w:val="both"/>
      </w:pPr>
    </w:p>
    <w:p w:rsidR="008B021D" w:rsidRDefault="008B021D" w:rsidP="002D4931">
      <w:pPr>
        <w:spacing w:after="0"/>
        <w:ind w:left="360"/>
        <w:jc w:val="both"/>
      </w:pPr>
    </w:p>
    <w:p w:rsidR="008B021D" w:rsidRDefault="008B021D" w:rsidP="002D4931">
      <w:pPr>
        <w:spacing w:after="0"/>
        <w:ind w:left="360"/>
        <w:jc w:val="both"/>
      </w:pPr>
    </w:p>
    <w:p w:rsidR="00CC73BC" w:rsidRPr="00CC73BC" w:rsidRDefault="00CC73BC" w:rsidP="00CC73BC">
      <w:pPr>
        <w:shd w:val="clear" w:color="auto" w:fill="FFFFFF"/>
        <w:spacing w:before="100" w:beforeAutospacing="1" w:after="100" w:afterAutospacing="1" w:line="240" w:lineRule="auto"/>
        <w:jc w:val="both"/>
        <w:rPr>
          <w:rFonts w:ascii="Arial" w:hAnsi="Arial" w:cs="Arial"/>
          <w:sz w:val="24"/>
          <w:szCs w:val="24"/>
        </w:rPr>
      </w:pPr>
      <w:r w:rsidRPr="00CC73BC">
        <w:rPr>
          <w:rFonts w:ascii="Arial" w:hAnsi="Arial" w:cs="Arial"/>
          <w:sz w:val="24"/>
          <w:szCs w:val="24"/>
        </w:rPr>
        <w:t xml:space="preserve">Szombathelyiek Egészségéért Egyesületet </w:t>
      </w:r>
      <w:proofErr w:type="gramStart"/>
      <w:r w:rsidRPr="00CC73BC">
        <w:rPr>
          <w:rFonts w:ascii="Arial" w:hAnsi="Arial" w:cs="Arial"/>
          <w:sz w:val="24"/>
          <w:szCs w:val="24"/>
        </w:rPr>
        <w:t>2007. áprilisában</w:t>
      </w:r>
      <w:proofErr w:type="gramEnd"/>
      <w:r w:rsidRPr="00CC73BC">
        <w:rPr>
          <w:rFonts w:ascii="Arial" w:hAnsi="Arial" w:cs="Arial"/>
          <w:sz w:val="24"/>
          <w:szCs w:val="24"/>
        </w:rPr>
        <w:t xml:space="preserve"> azért hoztuk létre, mert felismertük szükségességét az egészségfejlesztés és a primer, szekunder prevenciónak. Az e területen tevékenykedő védőnők (az egyesületi tagok) munkatapasztalata által felmerülő, kibővülő lakossági igényeket szerettük volna megvalósítani.</w:t>
      </w:r>
    </w:p>
    <w:p w:rsidR="00CC73BC" w:rsidRPr="00CC73BC" w:rsidRDefault="00CC73BC" w:rsidP="00CC73BC">
      <w:pPr>
        <w:shd w:val="clear" w:color="auto" w:fill="FFFFFF"/>
        <w:spacing w:before="100" w:beforeAutospacing="1" w:after="100" w:afterAutospacing="1" w:line="240" w:lineRule="auto"/>
        <w:jc w:val="both"/>
        <w:rPr>
          <w:rFonts w:ascii="Arial" w:hAnsi="Arial" w:cs="Arial"/>
          <w:sz w:val="24"/>
          <w:szCs w:val="24"/>
        </w:rPr>
      </w:pPr>
      <w:r w:rsidRPr="00CC73BC">
        <w:rPr>
          <w:rFonts w:ascii="Arial" w:hAnsi="Arial" w:cs="Arial"/>
          <w:sz w:val="24"/>
          <w:szCs w:val="24"/>
        </w:rPr>
        <w:t>Megalakulásunkat követően, önálló és civil szervezésű programok felkérésének eleget téve, a város lakossága számára előadásokat szerveztünk, egyéni tanácsadást, valamint alapszintű szűrések lebonyolítását végeztük. A prevenciós célok megvalósítása érdekében – költségvetési kötöttségek miatt – pedig forrásbővítésre (pl. civil pályázatok, stb.) volt szükség.</w:t>
      </w:r>
    </w:p>
    <w:p w:rsidR="00CC73BC" w:rsidRPr="00CC73BC" w:rsidRDefault="00CC73BC" w:rsidP="00CC73BC">
      <w:pPr>
        <w:shd w:val="clear" w:color="auto" w:fill="FFFFFF"/>
        <w:spacing w:before="100" w:beforeAutospacing="1" w:after="100" w:afterAutospacing="1" w:line="240" w:lineRule="auto"/>
        <w:jc w:val="both"/>
        <w:rPr>
          <w:rFonts w:ascii="Arial" w:hAnsi="Arial" w:cs="Arial"/>
          <w:sz w:val="24"/>
          <w:szCs w:val="24"/>
        </w:rPr>
      </w:pPr>
      <w:r w:rsidRPr="00CC73BC">
        <w:rPr>
          <w:rFonts w:ascii="Arial" w:hAnsi="Arial" w:cs="Arial"/>
          <w:sz w:val="24"/>
          <w:szCs w:val="24"/>
        </w:rPr>
        <w:t xml:space="preserve">Prevenciós Ház ünnepélyes átadására, 2010. január </w:t>
      </w:r>
      <w:proofErr w:type="gramStart"/>
      <w:r w:rsidRPr="00CC73BC">
        <w:rPr>
          <w:rFonts w:ascii="Arial" w:hAnsi="Arial" w:cs="Arial"/>
          <w:sz w:val="24"/>
          <w:szCs w:val="24"/>
        </w:rPr>
        <w:t>15-én</w:t>
      </w:r>
      <w:proofErr w:type="gramEnd"/>
      <w:r w:rsidRPr="00CC73BC">
        <w:rPr>
          <w:rFonts w:ascii="Arial" w:hAnsi="Arial" w:cs="Arial"/>
          <w:sz w:val="24"/>
          <w:szCs w:val="24"/>
        </w:rPr>
        <w:t xml:space="preserve"> Szombathelyen a Nádasdy F. </w:t>
      </w:r>
      <w:proofErr w:type="gramStart"/>
      <w:r w:rsidRPr="00CC73BC">
        <w:rPr>
          <w:rFonts w:ascii="Arial" w:hAnsi="Arial" w:cs="Arial"/>
          <w:sz w:val="24"/>
          <w:szCs w:val="24"/>
        </w:rPr>
        <w:t>utca</w:t>
      </w:r>
      <w:proofErr w:type="gramEnd"/>
      <w:r w:rsidRPr="00CC73BC">
        <w:rPr>
          <w:rFonts w:ascii="Arial" w:hAnsi="Arial" w:cs="Arial"/>
          <w:sz w:val="24"/>
          <w:szCs w:val="24"/>
        </w:rPr>
        <w:t xml:space="preserve"> 4. sz. alatt került sor.</w:t>
      </w:r>
    </w:p>
    <w:p w:rsidR="007129F5" w:rsidRPr="00362ADB" w:rsidRDefault="007129F5" w:rsidP="002D4931">
      <w:pPr>
        <w:spacing w:after="0"/>
        <w:ind w:left="360"/>
        <w:jc w:val="both"/>
        <w:rPr>
          <w:rFonts w:ascii="Arial" w:hAnsi="Arial" w:cs="Arial"/>
          <w:sz w:val="24"/>
          <w:szCs w:val="24"/>
        </w:rPr>
      </w:pPr>
    </w:p>
    <w:p w:rsidR="007129F5" w:rsidRDefault="007129F5" w:rsidP="002D4931">
      <w:pPr>
        <w:spacing w:after="0"/>
        <w:ind w:left="360"/>
        <w:jc w:val="both"/>
      </w:pPr>
    </w:p>
    <w:p w:rsidR="007129F5" w:rsidRDefault="007129F5" w:rsidP="002D4931">
      <w:pPr>
        <w:spacing w:after="0"/>
        <w:ind w:left="360"/>
        <w:jc w:val="center"/>
        <w:rPr>
          <w:noProof/>
        </w:rPr>
      </w:pPr>
      <w:r>
        <w:rPr>
          <w:noProof/>
        </w:rPr>
        <w:drawing>
          <wp:anchor distT="0" distB="0" distL="114300" distR="114300" simplePos="0" relativeHeight="251655680" behindDoc="0" locked="0" layoutInCell="1" allowOverlap="1">
            <wp:simplePos x="0" y="0"/>
            <wp:positionH relativeFrom="column">
              <wp:posOffset>3248660</wp:posOffset>
            </wp:positionH>
            <wp:positionV relativeFrom="paragraph">
              <wp:posOffset>19050</wp:posOffset>
            </wp:positionV>
            <wp:extent cx="1619250" cy="1381125"/>
            <wp:effectExtent l="0" t="0" r="0" b="9525"/>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381125"/>
                    </a:xfrm>
                    <a:prstGeom prst="rect">
                      <a:avLst/>
                    </a:prstGeom>
                    <a:noFill/>
                  </pic:spPr>
                </pic:pic>
              </a:graphicData>
            </a:graphic>
          </wp:anchor>
        </w:drawing>
      </w:r>
      <w:r>
        <w:rPr>
          <w:noProof/>
        </w:rPr>
        <w:drawing>
          <wp:anchor distT="0" distB="0" distL="114300" distR="114300" simplePos="0" relativeHeight="251656704" behindDoc="0" locked="0" layoutInCell="1" allowOverlap="1">
            <wp:simplePos x="0" y="0"/>
            <wp:positionH relativeFrom="column">
              <wp:posOffset>1233805</wp:posOffset>
            </wp:positionH>
            <wp:positionV relativeFrom="paragraph">
              <wp:posOffset>0</wp:posOffset>
            </wp:positionV>
            <wp:extent cx="1619250" cy="1400175"/>
            <wp:effectExtent l="0" t="0" r="0" b="9525"/>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400175"/>
                    </a:xfrm>
                    <a:prstGeom prst="rect">
                      <a:avLst/>
                    </a:prstGeom>
                    <a:noFill/>
                  </pic:spPr>
                </pic:pic>
              </a:graphicData>
            </a:graphic>
          </wp:anchor>
        </w:drawing>
      </w:r>
      <w:r>
        <w:rPr>
          <w:noProof/>
        </w:rPr>
        <w:t xml:space="preserve">        </w:t>
      </w:r>
    </w:p>
    <w:p w:rsidR="007129F5" w:rsidRDefault="007129F5" w:rsidP="002D4931">
      <w:pPr>
        <w:spacing w:after="0"/>
        <w:ind w:left="360"/>
        <w:jc w:val="both"/>
      </w:pPr>
    </w:p>
    <w:p w:rsidR="007129F5" w:rsidRDefault="007129F5" w:rsidP="002D4931">
      <w:pPr>
        <w:spacing w:after="0"/>
        <w:ind w:left="360"/>
        <w:jc w:val="both"/>
      </w:pPr>
    </w:p>
    <w:p w:rsidR="007129F5" w:rsidRDefault="007129F5" w:rsidP="002D4931">
      <w:pPr>
        <w:spacing w:after="0"/>
        <w:ind w:left="360"/>
        <w:jc w:val="both"/>
      </w:pPr>
    </w:p>
    <w:p w:rsidR="008B021D" w:rsidRDefault="008B021D" w:rsidP="002D4931">
      <w:pPr>
        <w:spacing w:after="0"/>
        <w:ind w:left="360"/>
        <w:jc w:val="both"/>
      </w:pPr>
    </w:p>
    <w:p w:rsidR="008B021D" w:rsidRDefault="008B021D" w:rsidP="002D4931">
      <w:pPr>
        <w:spacing w:after="0"/>
        <w:ind w:left="360"/>
        <w:jc w:val="both"/>
      </w:pPr>
    </w:p>
    <w:p w:rsidR="00CC73BC" w:rsidRDefault="00CC73BC" w:rsidP="002D4931">
      <w:pPr>
        <w:spacing w:after="0"/>
        <w:ind w:left="360"/>
        <w:jc w:val="both"/>
        <w:rPr>
          <w:rFonts w:ascii="Arial" w:hAnsi="Arial" w:cs="Arial"/>
          <w:sz w:val="24"/>
          <w:szCs w:val="24"/>
        </w:rPr>
      </w:pPr>
    </w:p>
    <w:p w:rsidR="00CC73BC" w:rsidRDefault="00CC73BC" w:rsidP="002D4931">
      <w:pPr>
        <w:spacing w:after="0"/>
        <w:ind w:left="360"/>
        <w:jc w:val="both"/>
        <w:rPr>
          <w:rFonts w:ascii="Arial" w:hAnsi="Arial" w:cs="Arial"/>
          <w:sz w:val="24"/>
          <w:szCs w:val="24"/>
        </w:rPr>
      </w:pPr>
    </w:p>
    <w:p w:rsidR="007129F5" w:rsidRPr="00362ADB" w:rsidRDefault="007129F5" w:rsidP="002D4931">
      <w:pPr>
        <w:spacing w:after="0"/>
        <w:ind w:left="360"/>
        <w:jc w:val="both"/>
        <w:rPr>
          <w:rFonts w:ascii="Arial" w:hAnsi="Arial" w:cs="Arial"/>
          <w:sz w:val="24"/>
          <w:szCs w:val="24"/>
        </w:rPr>
      </w:pPr>
      <w:r w:rsidRPr="00362ADB">
        <w:rPr>
          <w:rFonts w:ascii="Arial" w:hAnsi="Arial" w:cs="Arial"/>
          <w:sz w:val="24"/>
          <w:szCs w:val="24"/>
        </w:rPr>
        <w:t>Szombathely lakossága számára, egy ingyenesen igénybe vehető, egyénre szabott és csoportos egészségfejlesztés és egészségmegőrzés – szűrési program nyújtása, havonkénti gyakorisággal. Különböző klubok, programok, rendezvények lebonyolítása, melyek az egészségtudatos magatartásra nevelnek.</w:t>
      </w:r>
    </w:p>
    <w:p w:rsidR="007129F5" w:rsidRPr="00362ADB" w:rsidRDefault="007129F5" w:rsidP="002D4931">
      <w:pPr>
        <w:spacing w:after="0"/>
        <w:ind w:left="360"/>
        <w:jc w:val="both"/>
        <w:rPr>
          <w:rFonts w:ascii="Arial" w:hAnsi="Arial" w:cs="Arial"/>
          <w:sz w:val="24"/>
          <w:szCs w:val="24"/>
        </w:rPr>
      </w:pPr>
      <w:r w:rsidRPr="00362ADB">
        <w:rPr>
          <w:rFonts w:ascii="Arial" w:hAnsi="Arial" w:cs="Arial"/>
          <w:sz w:val="24"/>
          <w:szCs w:val="24"/>
        </w:rPr>
        <w:t>Előre bejelentett és egyeztetett igények alapján, a programok lebonyolításához biztosítottak:</w:t>
      </w:r>
    </w:p>
    <w:p w:rsidR="007129F5" w:rsidRPr="00362ADB" w:rsidRDefault="007129F5" w:rsidP="002D4931">
      <w:pPr>
        <w:spacing w:after="0"/>
        <w:ind w:left="360"/>
        <w:jc w:val="both"/>
        <w:rPr>
          <w:rFonts w:ascii="Arial" w:hAnsi="Arial" w:cs="Arial"/>
          <w:sz w:val="24"/>
          <w:szCs w:val="24"/>
        </w:rPr>
      </w:pPr>
    </w:p>
    <w:p w:rsidR="007129F5" w:rsidRPr="00362ADB" w:rsidRDefault="007129F5" w:rsidP="001538F6">
      <w:pPr>
        <w:pStyle w:val="Listaszerbekezds"/>
        <w:numPr>
          <w:ilvl w:val="0"/>
          <w:numId w:val="63"/>
        </w:numPr>
        <w:spacing w:line="276" w:lineRule="auto"/>
        <w:contextualSpacing/>
        <w:jc w:val="both"/>
        <w:rPr>
          <w:rFonts w:ascii="Arial" w:hAnsi="Arial" w:cs="Arial"/>
        </w:rPr>
      </w:pPr>
      <w:r w:rsidRPr="00362ADB">
        <w:rPr>
          <w:rFonts w:ascii="Arial" w:hAnsi="Arial" w:cs="Arial"/>
        </w:rPr>
        <w:t>helyiség/</w:t>
      </w:r>
      <w:proofErr w:type="spellStart"/>
      <w:r w:rsidRPr="00362ADB">
        <w:rPr>
          <w:rFonts w:ascii="Arial" w:hAnsi="Arial" w:cs="Arial"/>
        </w:rPr>
        <w:t>ek</w:t>
      </w:r>
      <w:proofErr w:type="spellEnd"/>
      <w:r w:rsidRPr="00362ADB">
        <w:rPr>
          <w:rFonts w:ascii="Arial" w:hAnsi="Arial" w:cs="Arial"/>
        </w:rPr>
        <w:t xml:space="preserve"> (fűtött, világított és igény szerint berendezett)</w:t>
      </w:r>
    </w:p>
    <w:p w:rsidR="007129F5" w:rsidRPr="00362ADB" w:rsidRDefault="007129F5" w:rsidP="001538F6">
      <w:pPr>
        <w:pStyle w:val="Listaszerbekezds"/>
        <w:numPr>
          <w:ilvl w:val="0"/>
          <w:numId w:val="63"/>
        </w:numPr>
        <w:spacing w:line="276" w:lineRule="auto"/>
        <w:contextualSpacing/>
        <w:jc w:val="both"/>
        <w:rPr>
          <w:rFonts w:ascii="Arial" w:hAnsi="Arial" w:cs="Arial"/>
        </w:rPr>
      </w:pPr>
      <w:proofErr w:type="gramStart"/>
      <w:r w:rsidRPr="00362ADB">
        <w:rPr>
          <w:rFonts w:ascii="Arial" w:hAnsi="Arial" w:cs="Arial"/>
        </w:rPr>
        <w:t xml:space="preserve">tárgyi eszközök és felszerelések – a rendezvények igényeinek megfelelő alapvető mérőeszközök (koleszterin szintmérő, vércukor szintmérő, húgysav szintmérő, vérnyomásmérő, súlymérő, egészségi állapot felmérő, testzsír mérő, tüdő kapacitásmérő, CO mérő, PSA mérő, COPD mérő, hallásvizsgáló, látásvizsgáló tábla, emlő </w:t>
      </w:r>
      <w:proofErr w:type="spellStart"/>
      <w:r w:rsidRPr="00362ADB">
        <w:rPr>
          <w:rFonts w:ascii="Arial" w:hAnsi="Arial" w:cs="Arial"/>
        </w:rPr>
        <w:t>mulázs</w:t>
      </w:r>
      <w:proofErr w:type="spellEnd"/>
      <w:r w:rsidRPr="00362ADB">
        <w:rPr>
          <w:rFonts w:ascii="Arial" w:hAnsi="Arial" w:cs="Arial"/>
        </w:rPr>
        <w:t xml:space="preserve">, here </w:t>
      </w:r>
      <w:proofErr w:type="spellStart"/>
      <w:r w:rsidRPr="00362ADB">
        <w:rPr>
          <w:rFonts w:ascii="Arial" w:hAnsi="Arial" w:cs="Arial"/>
        </w:rPr>
        <w:t>mulázs</w:t>
      </w:r>
      <w:proofErr w:type="spellEnd"/>
      <w:r w:rsidRPr="00362ADB">
        <w:rPr>
          <w:rFonts w:ascii="Arial" w:hAnsi="Arial" w:cs="Arial"/>
        </w:rPr>
        <w:t xml:space="preserve">, várandósság 9 hónapját bemutató </w:t>
      </w:r>
      <w:proofErr w:type="spellStart"/>
      <w:r w:rsidRPr="00362ADB">
        <w:rPr>
          <w:rFonts w:ascii="Arial" w:hAnsi="Arial" w:cs="Arial"/>
        </w:rPr>
        <w:t>mulázs</w:t>
      </w:r>
      <w:proofErr w:type="spellEnd"/>
      <w:r w:rsidRPr="00362ADB">
        <w:rPr>
          <w:rFonts w:ascii="Arial" w:hAnsi="Arial" w:cs="Arial"/>
        </w:rPr>
        <w:t xml:space="preserve">, „dohányzó Zsuzsi”, „dohányos száj”, fog </w:t>
      </w:r>
      <w:proofErr w:type="spellStart"/>
      <w:r w:rsidRPr="00362ADB">
        <w:rPr>
          <w:rFonts w:ascii="Arial" w:hAnsi="Arial" w:cs="Arial"/>
        </w:rPr>
        <w:t>mulázs</w:t>
      </w:r>
      <w:proofErr w:type="spellEnd"/>
      <w:r w:rsidRPr="00362ADB">
        <w:rPr>
          <w:rFonts w:ascii="Arial" w:hAnsi="Arial" w:cs="Arial"/>
        </w:rPr>
        <w:t xml:space="preserve">, seb </w:t>
      </w:r>
      <w:proofErr w:type="spellStart"/>
      <w:r w:rsidRPr="00362ADB">
        <w:rPr>
          <w:rFonts w:ascii="Arial" w:hAnsi="Arial" w:cs="Arial"/>
        </w:rPr>
        <w:t>mulázs</w:t>
      </w:r>
      <w:proofErr w:type="spellEnd"/>
      <w:r w:rsidRPr="00362ADB">
        <w:rPr>
          <w:rFonts w:ascii="Arial" w:hAnsi="Arial" w:cs="Arial"/>
        </w:rPr>
        <w:t>, fiú-lány csecsemő modellek, újraélesztés gyakorlását segítő bábuk, részeg szemüveg).</w:t>
      </w:r>
      <w:proofErr w:type="gramEnd"/>
    </w:p>
    <w:p w:rsidR="007129F5" w:rsidRPr="00362ADB" w:rsidRDefault="007129F5" w:rsidP="002D4931">
      <w:pPr>
        <w:pStyle w:val="Listaszerbekezds"/>
        <w:spacing w:line="276" w:lineRule="auto"/>
        <w:ind w:left="720"/>
        <w:contextualSpacing/>
        <w:jc w:val="both"/>
        <w:rPr>
          <w:rFonts w:ascii="Arial" w:hAnsi="Arial" w:cs="Arial"/>
        </w:rPr>
      </w:pPr>
      <w:r w:rsidRPr="00362ADB">
        <w:rPr>
          <w:rFonts w:ascii="Arial" w:hAnsi="Arial" w:cs="Arial"/>
        </w:rPr>
        <w:t>2016-ban új szemléltető eszközként a fogfejlődést bemutató modell került beszerzésre.</w:t>
      </w:r>
    </w:p>
    <w:p w:rsidR="007129F5" w:rsidRPr="00362ADB" w:rsidRDefault="007129F5" w:rsidP="001538F6">
      <w:pPr>
        <w:pStyle w:val="Listaszerbekezds"/>
        <w:numPr>
          <w:ilvl w:val="0"/>
          <w:numId w:val="63"/>
        </w:numPr>
        <w:spacing w:line="276" w:lineRule="auto"/>
        <w:contextualSpacing/>
        <w:jc w:val="both"/>
        <w:rPr>
          <w:rFonts w:ascii="Arial" w:hAnsi="Arial" w:cs="Arial"/>
        </w:rPr>
      </w:pPr>
      <w:r w:rsidRPr="00362ADB">
        <w:rPr>
          <w:rFonts w:ascii="Arial" w:hAnsi="Arial" w:cs="Arial"/>
        </w:rPr>
        <w:t>kommunikációs eszközök, információszolgáltatás, kiadványkészítés</w:t>
      </w:r>
    </w:p>
    <w:p w:rsidR="007129F5" w:rsidRPr="00362ADB" w:rsidRDefault="007129F5" w:rsidP="001538F6">
      <w:pPr>
        <w:pStyle w:val="Listaszerbekezds"/>
        <w:numPr>
          <w:ilvl w:val="0"/>
          <w:numId w:val="63"/>
        </w:numPr>
        <w:spacing w:line="276" w:lineRule="auto"/>
        <w:contextualSpacing/>
        <w:jc w:val="both"/>
        <w:rPr>
          <w:rFonts w:ascii="Arial" w:hAnsi="Arial" w:cs="Arial"/>
        </w:rPr>
      </w:pPr>
      <w:r w:rsidRPr="00362ADB">
        <w:rPr>
          <w:rFonts w:ascii="Arial" w:hAnsi="Arial" w:cs="Arial"/>
        </w:rPr>
        <w:t>képzések, továbbképzések</w:t>
      </w:r>
    </w:p>
    <w:p w:rsidR="007129F5" w:rsidRPr="00362ADB" w:rsidRDefault="007129F5" w:rsidP="001538F6">
      <w:pPr>
        <w:pStyle w:val="Listaszerbekezds"/>
        <w:numPr>
          <w:ilvl w:val="0"/>
          <w:numId w:val="63"/>
        </w:numPr>
        <w:spacing w:line="276" w:lineRule="auto"/>
        <w:contextualSpacing/>
        <w:jc w:val="both"/>
        <w:rPr>
          <w:rFonts w:ascii="Arial" w:hAnsi="Arial" w:cs="Arial"/>
        </w:rPr>
      </w:pPr>
      <w:r w:rsidRPr="00362ADB">
        <w:rPr>
          <w:rFonts w:ascii="Arial" w:hAnsi="Arial" w:cs="Arial"/>
        </w:rPr>
        <w:t>megbeszélések, értekezletek, konferenciák, szakmai napok lebonyolítása</w:t>
      </w:r>
    </w:p>
    <w:p w:rsidR="007129F5" w:rsidRPr="00362ADB" w:rsidRDefault="007129F5" w:rsidP="001538F6">
      <w:pPr>
        <w:pStyle w:val="Listaszerbekezds"/>
        <w:numPr>
          <w:ilvl w:val="0"/>
          <w:numId w:val="63"/>
        </w:numPr>
        <w:spacing w:line="276" w:lineRule="auto"/>
        <w:contextualSpacing/>
        <w:jc w:val="both"/>
        <w:rPr>
          <w:rFonts w:ascii="Arial" w:hAnsi="Arial" w:cs="Arial"/>
        </w:rPr>
      </w:pPr>
      <w:r w:rsidRPr="00362ADB">
        <w:rPr>
          <w:rFonts w:ascii="Arial" w:hAnsi="Arial" w:cs="Arial"/>
        </w:rPr>
        <w:t>védőnői tanácsadó működtetése.</w:t>
      </w:r>
    </w:p>
    <w:p w:rsidR="007129F5" w:rsidRPr="00362ADB" w:rsidRDefault="007129F5" w:rsidP="002D4931">
      <w:pPr>
        <w:pStyle w:val="Listaszerbekezds"/>
        <w:spacing w:line="276" w:lineRule="auto"/>
        <w:ind w:left="0"/>
        <w:jc w:val="both"/>
        <w:rPr>
          <w:rFonts w:ascii="Arial" w:hAnsi="Arial" w:cs="Arial"/>
        </w:rPr>
      </w:pPr>
    </w:p>
    <w:p w:rsidR="007129F5" w:rsidRPr="00362ADB" w:rsidRDefault="007129F5" w:rsidP="002D4931">
      <w:pPr>
        <w:pStyle w:val="Listaszerbekezds"/>
        <w:spacing w:line="276" w:lineRule="auto"/>
        <w:ind w:left="0"/>
        <w:jc w:val="both"/>
        <w:rPr>
          <w:rFonts w:ascii="Arial" w:hAnsi="Arial" w:cs="Arial"/>
          <w:b/>
          <w:u w:val="single"/>
        </w:rPr>
      </w:pPr>
    </w:p>
    <w:p w:rsidR="007129F5" w:rsidRPr="00362ADB" w:rsidRDefault="007129F5" w:rsidP="002D4931">
      <w:pPr>
        <w:pStyle w:val="Listaszerbekezds"/>
        <w:spacing w:line="276" w:lineRule="auto"/>
        <w:ind w:left="0"/>
        <w:jc w:val="both"/>
        <w:rPr>
          <w:rFonts w:ascii="Arial" w:hAnsi="Arial" w:cs="Arial"/>
          <w:b/>
          <w:u w:val="single"/>
        </w:rPr>
      </w:pPr>
      <w:r w:rsidRPr="00362ADB">
        <w:rPr>
          <w:rFonts w:ascii="Arial" w:hAnsi="Arial" w:cs="Arial"/>
          <w:b/>
          <w:u w:val="single"/>
        </w:rPr>
        <w:t>Rendszeresen ismétlődő feladataink megvalósulása</w:t>
      </w:r>
    </w:p>
    <w:p w:rsidR="007129F5" w:rsidRPr="00362ADB" w:rsidRDefault="007129F5" w:rsidP="002D4931">
      <w:pPr>
        <w:pStyle w:val="Listaszerbekezds"/>
        <w:spacing w:line="276" w:lineRule="auto"/>
        <w:jc w:val="both"/>
        <w:rPr>
          <w:rFonts w:ascii="Arial" w:hAnsi="Arial" w:cs="Arial"/>
          <w:b/>
        </w:rPr>
      </w:pP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 xml:space="preserve">Minden hónap 1. szerdáján a Prevenciós Ház programjaiért felelős 5 fős „Kreatív csapat” munkamegbeszélése történt, a 2016. évben </w:t>
      </w:r>
      <w:r w:rsidR="00CC73BC">
        <w:rPr>
          <w:rFonts w:ascii="Arial" w:hAnsi="Arial" w:cs="Arial"/>
        </w:rPr>
        <w:t>9 alkalommal ült össze a csapat, a Szombathelyi Egészségügyi és Kulturális GESZ igazgatója irányításával</w:t>
      </w:r>
    </w:p>
    <w:p w:rsidR="007129F5" w:rsidRPr="00362ADB" w:rsidRDefault="007129F5" w:rsidP="001538F6">
      <w:pPr>
        <w:pStyle w:val="Listaszerbekezds"/>
        <w:numPr>
          <w:ilvl w:val="0"/>
          <w:numId w:val="65"/>
        </w:numPr>
        <w:spacing w:line="276" w:lineRule="auto"/>
        <w:ind w:left="1134" w:hanging="425"/>
        <w:contextualSpacing/>
        <w:jc w:val="both"/>
        <w:rPr>
          <w:rFonts w:ascii="Arial" w:hAnsi="Arial" w:cs="Arial"/>
        </w:rPr>
      </w:pPr>
      <w:r w:rsidRPr="00362ADB">
        <w:rPr>
          <w:rFonts w:ascii="Arial" w:hAnsi="Arial" w:cs="Arial"/>
        </w:rPr>
        <w:t xml:space="preserve">Minden hónap </w:t>
      </w:r>
      <w:r w:rsidRPr="00362ADB">
        <w:rPr>
          <w:rFonts w:ascii="Arial" w:hAnsi="Arial" w:cs="Arial"/>
          <w:b/>
        </w:rPr>
        <w:t>3. szerdáján a „Nyitott kapuk” program</w:t>
      </w:r>
      <w:r w:rsidRPr="00362ADB">
        <w:rPr>
          <w:rFonts w:ascii="Arial" w:hAnsi="Arial" w:cs="Arial"/>
        </w:rPr>
        <w:t xml:space="preserve"> zajlik, ahol az előre meghirdetett témakörben előadás, valamint vérnyomás-, vércukorszint-, koleszterinszint-, szénmonoxid-szintmérés, tüdő kapacitásmérés, testtömeg indexszámolás, fittség mérés és húgysavszint ellenőrzése, látás- és hallásvizsgálat történt. Táplálkozási-, életmód-, </w:t>
      </w:r>
      <w:r w:rsidRPr="00362ADB">
        <w:rPr>
          <w:rFonts w:ascii="Arial" w:hAnsi="Arial" w:cs="Arial"/>
        </w:rPr>
        <w:lastRenderedPageBreak/>
        <w:t xml:space="preserve">fogamzásgátlás-, dohányzás-, drogmegelőzései-, stb. tanácsadások. Az elmúlt évben a 3. szerdák alkalmával 7 szerdán nyitottuk meg kapuinkat a lakosság számára, hogy ingyenes szűréseinket igénybe vegyék, </w:t>
      </w:r>
      <w:proofErr w:type="gramStart"/>
      <w:r w:rsidRPr="00362ADB">
        <w:rPr>
          <w:rFonts w:ascii="Arial" w:hAnsi="Arial" w:cs="Arial"/>
        </w:rPr>
        <w:t>A</w:t>
      </w:r>
      <w:proofErr w:type="gramEnd"/>
      <w:r w:rsidRPr="00362ADB">
        <w:rPr>
          <w:rFonts w:ascii="Arial" w:hAnsi="Arial" w:cs="Arial"/>
        </w:rPr>
        <w:t xml:space="preserve"> megjelentek minden alkalommal előadást is hallhattak a szűréseket megelőzően. (288 fő vett részt valamelyik szűrésünkön).</w:t>
      </w:r>
    </w:p>
    <w:p w:rsidR="007129F5" w:rsidRPr="00362ADB" w:rsidRDefault="007129F5" w:rsidP="002D4931">
      <w:pPr>
        <w:pStyle w:val="Listaszerbekezds"/>
        <w:spacing w:line="276" w:lineRule="auto"/>
        <w:ind w:left="1134"/>
        <w:contextualSpacing/>
        <w:jc w:val="both"/>
        <w:rPr>
          <w:rFonts w:ascii="Arial" w:hAnsi="Arial" w:cs="Arial"/>
        </w:rPr>
      </w:pPr>
    </w:p>
    <w:p w:rsidR="007129F5" w:rsidRDefault="007129F5" w:rsidP="002D4931">
      <w:pPr>
        <w:pStyle w:val="Listaszerbekezds"/>
        <w:spacing w:line="276" w:lineRule="auto"/>
        <w:ind w:left="1080"/>
        <w:contextualSpacing/>
        <w:jc w:val="both"/>
      </w:pPr>
    </w:p>
    <w:p w:rsidR="007129F5" w:rsidRDefault="007129F5" w:rsidP="002D4931">
      <w:pPr>
        <w:pStyle w:val="Listaszerbekezds"/>
        <w:spacing w:line="276" w:lineRule="auto"/>
        <w:ind w:left="1276"/>
        <w:jc w:val="center"/>
      </w:pPr>
      <w:r>
        <w:rPr>
          <w:noProof/>
        </w:rPr>
        <w:drawing>
          <wp:inline distT="0" distB="0" distL="0" distR="0">
            <wp:extent cx="1476375" cy="1971675"/>
            <wp:effectExtent l="0" t="0" r="9525" b="9525"/>
            <wp:docPr id="24" name="Kép 24" descr="P319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19002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971675"/>
                    </a:xfrm>
                    <a:prstGeom prst="rect">
                      <a:avLst/>
                    </a:prstGeom>
                    <a:noFill/>
                    <a:ln>
                      <a:noFill/>
                    </a:ln>
                  </pic:spPr>
                </pic:pic>
              </a:graphicData>
            </a:graphic>
          </wp:inline>
        </w:drawing>
      </w:r>
      <w:r>
        <w:t xml:space="preserve">   </w:t>
      </w:r>
      <w:r>
        <w:rPr>
          <w:noProof/>
        </w:rPr>
        <w:drawing>
          <wp:inline distT="0" distB="0" distL="0" distR="0">
            <wp:extent cx="1857375" cy="1400175"/>
            <wp:effectExtent l="0" t="0" r="9525" b="9525"/>
            <wp:docPr id="23" name="Kép 23" descr="IMG_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28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400175"/>
                    </a:xfrm>
                    <a:prstGeom prst="rect">
                      <a:avLst/>
                    </a:prstGeom>
                    <a:noFill/>
                    <a:ln>
                      <a:noFill/>
                    </a:ln>
                  </pic:spPr>
                </pic:pic>
              </a:graphicData>
            </a:graphic>
          </wp:inline>
        </w:drawing>
      </w:r>
    </w:p>
    <w:p w:rsidR="007129F5" w:rsidRDefault="007129F5" w:rsidP="002D4931">
      <w:pPr>
        <w:pStyle w:val="Listaszerbekezds"/>
        <w:spacing w:line="276" w:lineRule="auto"/>
        <w:ind w:left="1276"/>
        <w:jc w:val="center"/>
        <w:rPr>
          <w:i/>
          <w:sz w:val="22"/>
        </w:rPr>
      </w:pPr>
      <w:r>
        <w:rPr>
          <w:i/>
          <w:sz w:val="22"/>
        </w:rPr>
        <w:t>Lakosság számára ingyenes szűrés, tanácsadás</w:t>
      </w:r>
    </w:p>
    <w:p w:rsidR="007129F5" w:rsidRDefault="007129F5" w:rsidP="002D4931">
      <w:pPr>
        <w:pStyle w:val="Listaszerbekezds"/>
        <w:spacing w:line="276" w:lineRule="auto"/>
        <w:ind w:left="1276"/>
        <w:jc w:val="center"/>
        <w:rPr>
          <w:u w:val="single"/>
        </w:rPr>
      </w:pPr>
    </w:p>
    <w:p w:rsidR="007129F5" w:rsidRDefault="007129F5" w:rsidP="002D4931">
      <w:pPr>
        <w:pStyle w:val="Listaszerbekezds"/>
        <w:spacing w:line="276" w:lineRule="auto"/>
        <w:ind w:left="1080"/>
        <w:jc w:val="center"/>
        <w:rPr>
          <w:u w:val="single"/>
        </w:rPr>
      </w:pPr>
    </w:p>
    <w:p w:rsidR="007129F5" w:rsidRPr="00362ADB" w:rsidRDefault="007129F5" w:rsidP="002D4931">
      <w:pPr>
        <w:pStyle w:val="Listaszerbekezds"/>
        <w:spacing w:line="276" w:lineRule="auto"/>
        <w:ind w:left="0" w:firstLine="708"/>
        <w:jc w:val="both"/>
        <w:rPr>
          <w:rFonts w:ascii="Arial" w:hAnsi="Arial" w:cs="Arial"/>
          <w:b/>
          <w:u w:val="single"/>
        </w:rPr>
      </w:pPr>
      <w:r w:rsidRPr="00362ADB">
        <w:rPr>
          <w:rFonts w:ascii="Arial" w:hAnsi="Arial" w:cs="Arial"/>
          <w:b/>
          <w:u w:val="single"/>
        </w:rPr>
        <w:t>Lakosságnak meghirdetett előadásaink a „Nyitott kapuk” alkalmával:</w:t>
      </w:r>
    </w:p>
    <w:p w:rsidR="007129F5" w:rsidRPr="00362ADB" w:rsidRDefault="007129F5" w:rsidP="001538F6">
      <w:pPr>
        <w:pStyle w:val="Listaszerbekezds"/>
        <w:numPr>
          <w:ilvl w:val="0"/>
          <w:numId w:val="66"/>
        </w:numPr>
        <w:spacing w:line="276" w:lineRule="auto"/>
        <w:jc w:val="both"/>
        <w:rPr>
          <w:rFonts w:ascii="Arial" w:hAnsi="Arial" w:cs="Arial"/>
        </w:rPr>
      </w:pPr>
      <w:r w:rsidRPr="00362ADB">
        <w:rPr>
          <w:rFonts w:ascii="Arial" w:hAnsi="Arial" w:cs="Arial"/>
          <w:b/>
        </w:rPr>
        <w:t>„Egészségvédelem időskorban</w:t>
      </w:r>
      <w:r w:rsidRPr="00362ADB">
        <w:rPr>
          <w:rFonts w:ascii="Arial" w:hAnsi="Arial" w:cs="Arial"/>
        </w:rPr>
        <w:t xml:space="preserve">” c. előadás Előadó: Zubor Gabriella – gyógytornász, mentálhigiénés szakember, </w:t>
      </w:r>
      <w:proofErr w:type="spellStart"/>
      <w:r w:rsidRPr="00362ADB">
        <w:rPr>
          <w:rFonts w:ascii="Arial" w:hAnsi="Arial" w:cs="Arial"/>
        </w:rPr>
        <w:t>Pressel</w:t>
      </w:r>
      <w:proofErr w:type="spellEnd"/>
      <w:r w:rsidRPr="00362ADB">
        <w:rPr>
          <w:rFonts w:ascii="Arial" w:hAnsi="Arial" w:cs="Arial"/>
        </w:rPr>
        <w:t xml:space="preserve"> terapeuta</w:t>
      </w:r>
    </w:p>
    <w:p w:rsidR="007129F5" w:rsidRPr="00362ADB" w:rsidRDefault="007129F5" w:rsidP="001538F6">
      <w:pPr>
        <w:pStyle w:val="NormlWeb"/>
        <w:numPr>
          <w:ilvl w:val="0"/>
          <w:numId w:val="66"/>
        </w:numPr>
        <w:spacing w:before="0" w:beforeAutospacing="0" w:after="0" w:afterAutospacing="0" w:line="276" w:lineRule="auto"/>
        <w:rPr>
          <w:rFonts w:ascii="Arial" w:hAnsi="Arial" w:cs="Arial"/>
        </w:rPr>
      </w:pPr>
      <w:r w:rsidRPr="00362ADB">
        <w:rPr>
          <w:rFonts w:ascii="Arial" w:hAnsi="Arial" w:cs="Arial"/>
          <w:b/>
        </w:rPr>
        <w:t>Gyógymódok az egészség megőrzéséhez</w:t>
      </w:r>
      <w:r w:rsidRPr="00362ADB">
        <w:rPr>
          <w:rFonts w:ascii="Arial" w:hAnsi="Arial" w:cs="Arial"/>
        </w:rPr>
        <w:t xml:space="preserve"> </w:t>
      </w:r>
      <w:r w:rsidRPr="00362ADB">
        <w:rPr>
          <w:rFonts w:ascii="Arial" w:hAnsi="Arial" w:cs="Arial"/>
          <w:b/>
        </w:rPr>
        <w:t>(borogatások, pakolások, lábfürdők)</w:t>
      </w:r>
      <w:r w:rsidRPr="00362ADB">
        <w:rPr>
          <w:rFonts w:ascii="Arial" w:hAnsi="Arial" w:cs="Arial"/>
        </w:rPr>
        <w:t xml:space="preserve"> Előadó: Zubor Gabriella - gyógytornász, mentálhigiénés szakember, </w:t>
      </w:r>
      <w:proofErr w:type="spellStart"/>
      <w:r w:rsidRPr="00362ADB">
        <w:rPr>
          <w:rFonts w:ascii="Arial" w:hAnsi="Arial" w:cs="Arial"/>
        </w:rPr>
        <w:t>Pressel</w:t>
      </w:r>
      <w:proofErr w:type="spellEnd"/>
      <w:r w:rsidRPr="00362ADB">
        <w:rPr>
          <w:rFonts w:ascii="Arial" w:hAnsi="Arial" w:cs="Arial"/>
        </w:rPr>
        <w:t xml:space="preserve"> terapeuta </w:t>
      </w:r>
    </w:p>
    <w:p w:rsidR="007129F5" w:rsidRPr="00CC73BC" w:rsidRDefault="007129F5" w:rsidP="001538F6">
      <w:pPr>
        <w:pStyle w:val="NormlWeb"/>
        <w:numPr>
          <w:ilvl w:val="0"/>
          <w:numId w:val="66"/>
        </w:numPr>
        <w:spacing w:before="0" w:beforeAutospacing="0" w:after="0" w:afterAutospacing="0" w:line="276" w:lineRule="auto"/>
        <w:rPr>
          <w:rFonts w:ascii="Arial" w:hAnsi="Arial" w:cs="Arial"/>
        </w:rPr>
      </w:pPr>
      <w:r w:rsidRPr="00362ADB">
        <w:rPr>
          <w:rFonts w:ascii="Arial" w:hAnsi="Arial" w:cs="Arial"/>
          <w:b/>
        </w:rPr>
        <w:t>Egészségfejlesztő programnap Óvodapedagógusoknak</w:t>
      </w:r>
    </w:p>
    <w:p w:rsidR="00CC73BC" w:rsidRDefault="00CC73BC" w:rsidP="00CC73BC">
      <w:pPr>
        <w:pStyle w:val="NormlWeb"/>
        <w:spacing w:before="0" w:beforeAutospacing="0" w:after="0" w:afterAutospacing="0" w:line="276" w:lineRule="auto"/>
        <w:ind w:left="1776"/>
        <w:rPr>
          <w:rFonts w:ascii="Arial" w:hAnsi="Arial" w:cs="Arial"/>
        </w:rPr>
      </w:pPr>
      <w:r>
        <w:rPr>
          <w:rFonts w:ascii="Arial" w:hAnsi="Arial" w:cs="Arial"/>
        </w:rPr>
        <w:t xml:space="preserve">Előadás Új idők új pedagógiája címmel </w:t>
      </w:r>
      <w:r w:rsidR="00DB32FD">
        <w:rPr>
          <w:rFonts w:ascii="Arial" w:hAnsi="Arial" w:cs="Arial"/>
        </w:rPr>
        <w:t xml:space="preserve">- </w:t>
      </w:r>
      <w:r>
        <w:rPr>
          <w:rFonts w:ascii="Arial" w:hAnsi="Arial" w:cs="Arial"/>
        </w:rPr>
        <w:t>előadó: Major Zsolt Balázs pszichológus</w:t>
      </w:r>
    </w:p>
    <w:p w:rsidR="00CC73BC" w:rsidRDefault="00DB32FD" w:rsidP="00CC73BC">
      <w:pPr>
        <w:pStyle w:val="NormlWeb"/>
        <w:spacing w:before="0" w:beforeAutospacing="0" w:after="0" w:afterAutospacing="0" w:line="276" w:lineRule="auto"/>
        <w:ind w:left="1776"/>
        <w:rPr>
          <w:rFonts w:ascii="Arial" w:hAnsi="Arial" w:cs="Arial"/>
        </w:rPr>
      </w:pPr>
      <w:r>
        <w:rPr>
          <w:rFonts w:ascii="Arial" w:hAnsi="Arial" w:cs="Arial"/>
        </w:rPr>
        <w:t xml:space="preserve">Ételkóstolóval egybekötött előadás az Egészséges táplálkozásról </w:t>
      </w:r>
      <w:proofErr w:type="spellStart"/>
      <w:r>
        <w:rPr>
          <w:rFonts w:ascii="Arial" w:hAnsi="Arial" w:cs="Arial"/>
        </w:rPr>
        <w:t>Pinezits</w:t>
      </w:r>
      <w:proofErr w:type="spellEnd"/>
      <w:r>
        <w:rPr>
          <w:rFonts w:ascii="Arial" w:hAnsi="Arial" w:cs="Arial"/>
        </w:rPr>
        <w:t xml:space="preserve"> Alexandra egészségtan tanár közreműködésével</w:t>
      </w:r>
    </w:p>
    <w:p w:rsidR="00DB32FD" w:rsidRDefault="00DB32FD" w:rsidP="00DB32FD">
      <w:pPr>
        <w:spacing w:after="0"/>
        <w:ind w:left="1776"/>
        <w:jc w:val="both"/>
        <w:rPr>
          <w:rFonts w:ascii="Arial" w:hAnsi="Arial" w:cs="Arial"/>
          <w:sz w:val="24"/>
          <w:szCs w:val="24"/>
        </w:rPr>
      </w:pPr>
      <w:r w:rsidRPr="00DB32FD">
        <w:rPr>
          <w:rFonts w:ascii="Arial" w:hAnsi="Arial" w:cs="Arial"/>
          <w:bCs/>
          <w:sz w:val="24"/>
          <w:szCs w:val="24"/>
        </w:rPr>
        <w:t>Mozgásszervi elváltozások megelőzésének lehetőségei óvónők körében</w:t>
      </w:r>
      <w:r>
        <w:rPr>
          <w:rFonts w:ascii="Arial" w:hAnsi="Arial" w:cs="Arial"/>
          <w:bCs/>
          <w:sz w:val="24"/>
          <w:szCs w:val="24"/>
        </w:rPr>
        <w:t xml:space="preserve"> - </w:t>
      </w:r>
      <w:r w:rsidRPr="00DB32FD">
        <w:rPr>
          <w:rFonts w:ascii="Arial" w:hAnsi="Arial" w:cs="Arial"/>
          <w:sz w:val="24"/>
          <w:szCs w:val="24"/>
        </w:rPr>
        <w:t xml:space="preserve">előadó </w:t>
      </w:r>
      <w:proofErr w:type="spellStart"/>
      <w:r w:rsidRPr="00DB32FD">
        <w:rPr>
          <w:rFonts w:ascii="Arial" w:hAnsi="Arial" w:cs="Arial"/>
          <w:bCs/>
          <w:sz w:val="24"/>
          <w:szCs w:val="24"/>
        </w:rPr>
        <w:t>Pungor</w:t>
      </w:r>
      <w:proofErr w:type="spellEnd"/>
      <w:r w:rsidRPr="00DB32FD">
        <w:rPr>
          <w:rFonts w:ascii="Arial" w:hAnsi="Arial" w:cs="Arial"/>
          <w:bCs/>
          <w:sz w:val="24"/>
          <w:szCs w:val="24"/>
        </w:rPr>
        <w:t xml:space="preserve"> Judit - O</w:t>
      </w:r>
      <w:r w:rsidRPr="00DB32FD">
        <w:rPr>
          <w:rFonts w:ascii="Arial" w:hAnsi="Arial" w:cs="Arial"/>
          <w:bCs/>
          <w:i/>
          <w:iCs/>
          <w:sz w:val="24"/>
          <w:szCs w:val="24"/>
        </w:rPr>
        <w:t>sztályvezető Gyógytornász</w:t>
      </w:r>
      <w:r w:rsidRPr="00362ADB">
        <w:rPr>
          <w:rFonts w:ascii="Arial" w:hAnsi="Arial" w:cs="Arial"/>
          <w:sz w:val="24"/>
          <w:szCs w:val="24"/>
        </w:rPr>
        <w:t xml:space="preserve"> </w:t>
      </w:r>
      <w:r>
        <w:rPr>
          <w:rFonts w:ascii="Arial" w:hAnsi="Arial" w:cs="Arial"/>
          <w:sz w:val="24"/>
          <w:szCs w:val="24"/>
        </w:rPr>
        <w:t xml:space="preserve">Vas Megyei </w:t>
      </w:r>
      <w:proofErr w:type="spellStart"/>
      <w:r>
        <w:rPr>
          <w:rFonts w:ascii="Arial" w:hAnsi="Arial" w:cs="Arial"/>
          <w:sz w:val="24"/>
          <w:szCs w:val="24"/>
        </w:rPr>
        <w:t>Markusovszky</w:t>
      </w:r>
      <w:proofErr w:type="spellEnd"/>
      <w:r>
        <w:rPr>
          <w:rFonts w:ascii="Arial" w:hAnsi="Arial" w:cs="Arial"/>
          <w:sz w:val="24"/>
          <w:szCs w:val="24"/>
        </w:rPr>
        <w:t xml:space="preserve"> Kórház</w:t>
      </w:r>
    </w:p>
    <w:p w:rsidR="007129F5" w:rsidRPr="00DB32FD" w:rsidRDefault="00DB32FD" w:rsidP="001538F6">
      <w:pPr>
        <w:pStyle w:val="Listaszerbekezds"/>
        <w:numPr>
          <w:ilvl w:val="0"/>
          <w:numId w:val="83"/>
        </w:numPr>
        <w:ind w:left="1701"/>
        <w:jc w:val="both"/>
        <w:rPr>
          <w:rFonts w:ascii="Arial" w:hAnsi="Arial" w:cs="Arial"/>
          <w:b/>
        </w:rPr>
      </w:pPr>
      <w:r w:rsidRPr="00DB32FD">
        <w:rPr>
          <w:rFonts w:ascii="Arial" w:hAnsi="Arial" w:cs="Arial"/>
          <w:b/>
        </w:rPr>
        <w:t>T</w:t>
      </w:r>
      <w:r w:rsidR="007129F5" w:rsidRPr="00DB32FD">
        <w:rPr>
          <w:rFonts w:ascii="Arial" w:hAnsi="Arial" w:cs="Arial"/>
          <w:b/>
        </w:rPr>
        <w:t>ermészetes gyógymódok, házi praktikák az időskorban</w:t>
      </w:r>
      <w:r w:rsidR="007129F5" w:rsidRPr="00DB32FD">
        <w:rPr>
          <w:rFonts w:ascii="Arial" w:hAnsi="Arial" w:cs="Arial"/>
          <w:b/>
          <w:bCs/>
          <w:iCs/>
        </w:rPr>
        <w:t xml:space="preserve"> előforduló problémákra</w:t>
      </w:r>
      <w:r w:rsidR="007129F5" w:rsidRPr="00DB32FD">
        <w:rPr>
          <w:rFonts w:ascii="Arial" w:hAnsi="Arial" w:cs="Arial"/>
          <w:bCs/>
        </w:rPr>
        <w:t xml:space="preserve"> </w:t>
      </w:r>
      <w:r w:rsidR="007129F5" w:rsidRPr="00DB32FD">
        <w:rPr>
          <w:rFonts w:ascii="Arial" w:hAnsi="Arial" w:cs="Arial"/>
        </w:rPr>
        <w:t>Előadó:</w:t>
      </w:r>
      <w:r w:rsidR="007129F5" w:rsidRPr="00DB32FD">
        <w:rPr>
          <w:rFonts w:ascii="Arial" w:hAnsi="Arial" w:cs="Arial"/>
          <w:bCs/>
        </w:rPr>
        <w:t xml:space="preserve"> Zuborné Varga Gabriella - gyógytornász, mentálhigiénés szakember, </w:t>
      </w:r>
      <w:proofErr w:type="spellStart"/>
      <w:r w:rsidR="007129F5" w:rsidRPr="00DB32FD">
        <w:rPr>
          <w:rFonts w:ascii="Arial" w:hAnsi="Arial" w:cs="Arial"/>
          <w:bCs/>
        </w:rPr>
        <w:t>Pressel</w:t>
      </w:r>
      <w:proofErr w:type="spellEnd"/>
      <w:r w:rsidR="007129F5" w:rsidRPr="00DB32FD">
        <w:rPr>
          <w:rFonts w:ascii="Arial" w:hAnsi="Arial" w:cs="Arial"/>
          <w:bCs/>
        </w:rPr>
        <w:t xml:space="preserve"> terapeuta</w:t>
      </w:r>
    </w:p>
    <w:p w:rsidR="007129F5" w:rsidRPr="00362ADB" w:rsidRDefault="007129F5" w:rsidP="001538F6">
      <w:pPr>
        <w:pStyle w:val="xmsonormal"/>
        <w:numPr>
          <w:ilvl w:val="0"/>
          <w:numId w:val="66"/>
        </w:numPr>
        <w:spacing w:before="0" w:beforeAutospacing="0" w:after="0" w:afterAutospacing="0" w:line="276" w:lineRule="auto"/>
        <w:jc w:val="both"/>
        <w:rPr>
          <w:rFonts w:ascii="Arial" w:hAnsi="Arial" w:cs="Arial"/>
        </w:rPr>
      </w:pPr>
      <w:r w:rsidRPr="00362ADB">
        <w:rPr>
          <w:rFonts w:ascii="Arial" w:hAnsi="Arial" w:cs="Arial"/>
          <w:b/>
          <w:bCs/>
          <w:iCs/>
        </w:rPr>
        <w:t>„Ép testben épp hogy élek”</w:t>
      </w:r>
      <w:r w:rsidRPr="00362ADB">
        <w:rPr>
          <w:rFonts w:ascii="Arial" w:hAnsi="Arial" w:cs="Arial"/>
          <w:bCs/>
          <w:iCs/>
        </w:rPr>
        <w:t xml:space="preserve"> c. előadás </w:t>
      </w:r>
      <w:r w:rsidRPr="00362ADB">
        <w:rPr>
          <w:rFonts w:ascii="Arial" w:hAnsi="Arial" w:cs="Arial"/>
          <w:bCs/>
        </w:rPr>
        <w:t xml:space="preserve">Előadó: Dr. </w:t>
      </w:r>
      <w:proofErr w:type="spellStart"/>
      <w:r w:rsidRPr="00362ADB">
        <w:rPr>
          <w:rFonts w:ascii="Arial" w:hAnsi="Arial" w:cs="Arial"/>
          <w:bCs/>
        </w:rPr>
        <w:t>Záborszky</w:t>
      </w:r>
      <w:proofErr w:type="spellEnd"/>
      <w:r w:rsidRPr="00362ADB">
        <w:rPr>
          <w:rFonts w:ascii="Arial" w:hAnsi="Arial" w:cs="Arial"/>
          <w:bCs/>
        </w:rPr>
        <w:t xml:space="preserve"> Zita osztályvezető főorvos (</w:t>
      </w:r>
      <w:proofErr w:type="spellStart"/>
      <w:r w:rsidRPr="00362ADB">
        <w:rPr>
          <w:rFonts w:ascii="Arial" w:hAnsi="Arial" w:cs="Arial"/>
          <w:bCs/>
        </w:rPr>
        <w:t>Markusovszky</w:t>
      </w:r>
      <w:proofErr w:type="spellEnd"/>
      <w:r w:rsidRPr="00362ADB">
        <w:rPr>
          <w:rFonts w:ascii="Arial" w:hAnsi="Arial" w:cs="Arial"/>
          <w:bCs/>
        </w:rPr>
        <w:t xml:space="preserve"> Egyetemi Oktatókórház – Mozgásszervi Rehabilitációs Osztály)</w:t>
      </w:r>
    </w:p>
    <w:p w:rsidR="007129F5" w:rsidRPr="00362ADB" w:rsidRDefault="007129F5" w:rsidP="001538F6">
      <w:pPr>
        <w:pStyle w:val="xmsonormal"/>
        <w:numPr>
          <w:ilvl w:val="0"/>
          <w:numId w:val="66"/>
        </w:numPr>
        <w:spacing w:before="0" w:beforeAutospacing="0" w:after="0" w:afterAutospacing="0" w:line="276" w:lineRule="auto"/>
        <w:rPr>
          <w:rFonts w:ascii="Arial" w:hAnsi="Arial" w:cs="Arial"/>
        </w:rPr>
      </w:pPr>
      <w:r w:rsidRPr="00362ADB">
        <w:rPr>
          <w:rFonts w:ascii="Arial" w:hAnsi="Arial" w:cs="Arial"/>
          <w:b/>
          <w:bCs/>
        </w:rPr>
        <w:t xml:space="preserve">Gyermekkori </w:t>
      </w:r>
      <w:proofErr w:type="spellStart"/>
      <w:r w:rsidRPr="00362ADB">
        <w:rPr>
          <w:rFonts w:ascii="Arial" w:hAnsi="Arial" w:cs="Arial"/>
          <w:b/>
          <w:bCs/>
        </w:rPr>
        <w:t>Orthopediai</w:t>
      </w:r>
      <w:proofErr w:type="spellEnd"/>
      <w:r w:rsidRPr="00362ADB">
        <w:rPr>
          <w:rFonts w:ascii="Arial" w:hAnsi="Arial" w:cs="Arial"/>
          <w:b/>
          <w:bCs/>
        </w:rPr>
        <w:t xml:space="preserve"> kórképek és terápiás lehetőségük</w:t>
      </w:r>
      <w:r w:rsidRPr="00362ADB">
        <w:rPr>
          <w:rFonts w:ascii="Arial" w:hAnsi="Arial" w:cs="Arial"/>
          <w:bCs/>
        </w:rPr>
        <w:t xml:space="preserve"> Előadó: dr. Nagy Péter Olivér - </w:t>
      </w:r>
      <w:proofErr w:type="spellStart"/>
      <w:r w:rsidRPr="00362ADB">
        <w:rPr>
          <w:rFonts w:ascii="Arial" w:hAnsi="Arial" w:cs="Arial"/>
          <w:bCs/>
        </w:rPr>
        <w:t>Orthoped</w:t>
      </w:r>
      <w:proofErr w:type="spellEnd"/>
      <w:r w:rsidRPr="00362ADB">
        <w:rPr>
          <w:rFonts w:ascii="Arial" w:hAnsi="Arial" w:cs="Arial"/>
          <w:bCs/>
        </w:rPr>
        <w:t xml:space="preserve"> szakorvos </w:t>
      </w:r>
    </w:p>
    <w:p w:rsidR="007129F5" w:rsidRPr="00362ADB" w:rsidRDefault="007129F5" w:rsidP="001538F6">
      <w:pPr>
        <w:pStyle w:val="xmsonormal"/>
        <w:numPr>
          <w:ilvl w:val="0"/>
          <w:numId w:val="66"/>
        </w:numPr>
        <w:spacing w:before="0" w:beforeAutospacing="0" w:after="0" w:afterAutospacing="0" w:line="276" w:lineRule="auto"/>
        <w:jc w:val="both"/>
        <w:rPr>
          <w:rFonts w:ascii="Arial" w:hAnsi="Arial" w:cs="Arial"/>
        </w:rPr>
      </w:pPr>
      <w:r w:rsidRPr="00362ADB">
        <w:rPr>
          <w:rFonts w:ascii="Arial" w:hAnsi="Arial" w:cs="Arial"/>
          <w:b/>
          <w:bCs/>
        </w:rPr>
        <w:lastRenderedPageBreak/>
        <w:t>„Ringató – kisgyermekkori zenei nevelés”</w:t>
      </w:r>
      <w:r w:rsidRPr="00362ADB">
        <w:rPr>
          <w:rFonts w:ascii="Arial" w:hAnsi="Arial" w:cs="Arial"/>
          <w:bCs/>
        </w:rPr>
        <w:t xml:space="preserve"> című foglalkozás Előadó: </w:t>
      </w:r>
      <w:proofErr w:type="spellStart"/>
      <w:r w:rsidRPr="00362ADB">
        <w:rPr>
          <w:rFonts w:ascii="Arial" w:hAnsi="Arial" w:cs="Arial"/>
          <w:bCs/>
        </w:rPr>
        <w:t>Lezsákné</w:t>
      </w:r>
      <w:proofErr w:type="spellEnd"/>
      <w:r w:rsidRPr="00362ADB">
        <w:rPr>
          <w:rFonts w:ascii="Arial" w:hAnsi="Arial" w:cs="Arial"/>
          <w:bCs/>
        </w:rPr>
        <w:t xml:space="preserve"> Szekszárdi Zsuzsanna – Ringató foglalkozásvezető </w:t>
      </w:r>
    </w:p>
    <w:p w:rsidR="007129F5" w:rsidRDefault="007129F5" w:rsidP="002D4931">
      <w:pPr>
        <w:pStyle w:val="xmsonormal"/>
        <w:spacing w:before="0" w:beforeAutospacing="0" w:after="0" w:afterAutospacing="0" w:line="276" w:lineRule="auto"/>
        <w:ind w:left="1776"/>
        <w:jc w:val="both"/>
      </w:pPr>
      <w:r>
        <w:rPr>
          <w:noProof/>
        </w:rPr>
        <w:drawing>
          <wp:anchor distT="0" distB="0" distL="114300" distR="114300" simplePos="0" relativeHeight="251657728" behindDoc="0" locked="0" layoutInCell="1" allowOverlap="1">
            <wp:simplePos x="0" y="0"/>
            <wp:positionH relativeFrom="column">
              <wp:posOffset>1099185</wp:posOffset>
            </wp:positionH>
            <wp:positionV relativeFrom="paragraph">
              <wp:posOffset>-6985</wp:posOffset>
            </wp:positionV>
            <wp:extent cx="2265045" cy="1698625"/>
            <wp:effectExtent l="0" t="0" r="1905" b="0"/>
            <wp:wrapNone/>
            <wp:docPr id="27" name="Kép 27" descr="P10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1045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045" cy="1698625"/>
                    </a:xfrm>
                    <a:prstGeom prst="rect">
                      <a:avLst/>
                    </a:prstGeom>
                    <a:noFill/>
                  </pic:spPr>
                </pic:pic>
              </a:graphicData>
            </a:graphic>
          </wp:anchor>
        </w:drawing>
      </w:r>
      <w:r>
        <w:rPr>
          <w:noProof/>
        </w:rPr>
        <w:drawing>
          <wp:anchor distT="0" distB="0" distL="114300" distR="114300" simplePos="0" relativeHeight="251658752" behindDoc="0" locked="0" layoutInCell="1" allowOverlap="1">
            <wp:simplePos x="0" y="0"/>
            <wp:positionH relativeFrom="column">
              <wp:posOffset>3588385</wp:posOffset>
            </wp:positionH>
            <wp:positionV relativeFrom="paragraph">
              <wp:posOffset>58420</wp:posOffset>
            </wp:positionV>
            <wp:extent cx="1722120" cy="2296160"/>
            <wp:effectExtent l="0" t="0" r="0" b="8890"/>
            <wp:wrapNone/>
            <wp:docPr id="26" name="Kép 26" descr="P10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45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120" cy="2296160"/>
                    </a:xfrm>
                    <a:prstGeom prst="rect">
                      <a:avLst/>
                    </a:prstGeom>
                    <a:noFill/>
                  </pic:spPr>
                </pic:pic>
              </a:graphicData>
            </a:graphic>
          </wp:anchor>
        </w:drawing>
      </w:r>
    </w:p>
    <w:p w:rsidR="007129F5" w:rsidRDefault="007129F5" w:rsidP="002D4931">
      <w:pPr>
        <w:pStyle w:val="xmsonormal"/>
        <w:spacing w:before="0" w:beforeAutospacing="0" w:after="0" w:afterAutospacing="0" w:line="276" w:lineRule="auto"/>
        <w:jc w:val="both"/>
      </w:pPr>
    </w:p>
    <w:p w:rsidR="007129F5" w:rsidRDefault="007129F5" w:rsidP="002D4931">
      <w:pPr>
        <w:spacing w:after="0"/>
        <w:jc w:val="both"/>
      </w:pPr>
      <w:r>
        <w:t xml:space="preserve">  </w:t>
      </w:r>
    </w:p>
    <w:p w:rsidR="007129F5" w:rsidRDefault="007129F5" w:rsidP="002D4931">
      <w:pPr>
        <w:spacing w:after="0"/>
        <w:jc w:val="center"/>
      </w:pPr>
      <w:r>
        <w:t xml:space="preserve">     </w:t>
      </w:r>
    </w:p>
    <w:p w:rsidR="007129F5" w:rsidRDefault="007129F5" w:rsidP="002D4931">
      <w:pPr>
        <w:spacing w:after="0"/>
        <w:jc w:val="center"/>
      </w:pPr>
    </w:p>
    <w:p w:rsidR="007129F5" w:rsidRDefault="007129F5" w:rsidP="002D4931">
      <w:pPr>
        <w:spacing w:after="0"/>
        <w:jc w:val="center"/>
      </w:pPr>
    </w:p>
    <w:p w:rsidR="007129F5" w:rsidRDefault="007129F5" w:rsidP="002D4931">
      <w:pPr>
        <w:spacing w:after="0"/>
        <w:jc w:val="center"/>
      </w:pPr>
      <w:r>
        <w:rPr>
          <w:noProof/>
        </w:rPr>
        <w:drawing>
          <wp:anchor distT="0" distB="0" distL="114300" distR="114300" simplePos="0" relativeHeight="251659776" behindDoc="0" locked="0" layoutInCell="1" allowOverlap="1">
            <wp:simplePos x="0" y="0"/>
            <wp:positionH relativeFrom="column">
              <wp:posOffset>1099185</wp:posOffset>
            </wp:positionH>
            <wp:positionV relativeFrom="paragraph">
              <wp:posOffset>13335</wp:posOffset>
            </wp:positionV>
            <wp:extent cx="2228850" cy="1223645"/>
            <wp:effectExtent l="0" t="0" r="0" b="0"/>
            <wp:wrapNone/>
            <wp:docPr id="25" name="Kép 25" descr="P10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45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897"/>
                    <a:stretch>
                      <a:fillRect/>
                    </a:stretch>
                  </pic:blipFill>
                  <pic:spPr bwMode="auto">
                    <a:xfrm>
                      <a:off x="0" y="0"/>
                      <a:ext cx="2228850" cy="1223645"/>
                    </a:xfrm>
                    <a:prstGeom prst="rect">
                      <a:avLst/>
                    </a:prstGeom>
                    <a:noFill/>
                  </pic:spPr>
                </pic:pic>
              </a:graphicData>
            </a:graphic>
          </wp:anchor>
        </w:drawing>
      </w:r>
    </w:p>
    <w:p w:rsidR="007129F5" w:rsidRDefault="007129F5" w:rsidP="002D4931">
      <w:pPr>
        <w:spacing w:after="0"/>
        <w:jc w:val="center"/>
      </w:pPr>
    </w:p>
    <w:p w:rsidR="007129F5" w:rsidRDefault="007129F5" w:rsidP="002D4931">
      <w:pPr>
        <w:spacing w:after="0"/>
        <w:jc w:val="center"/>
      </w:pPr>
    </w:p>
    <w:p w:rsidR="007129F5" w:rsidRDefault="007129F5" w:rsidP="002D4931">
      <w:pPr>
        <w:spacing w:after="0"/>
        <w:jc w:val="center"/>
      </w:pPr>
    </w:p>
    <w:p w:rsidR="007129F5" w:rsidRDefault="007129F5" w:rsidP="002D4931">
      <w:pPr>
        <w:spacing w:after="0"/>
        <w:jc w:val="center"/>
        <w:rPr>
          <w:i/>
        </w:rPr>
      </w:pPr>
      <w:r>
        <w:tab/>
      </w:r>
      <w:r>
        <w:tab/>
      </w:r>
      <w:r>
        <w:tab/>
      </w:r>
      <w:r>
        <w:tab/>
      </w:r>
      <w:r>
        <w:tab/>
        <w:t xml:space="preserve">      </w:t>
      </w:r>
      <w:r>
        <w:rPr>
          <w:i/>
          <w:sz w:val="20"/>
        </w:rPr>
        <w:t>Ringató foglalkozás</w:t>
      </w:r>
    </w:p>
    <w:p w:rsidR="007129F5" w:rsidRDefault="007129F5" w:rsidP="002D4931">
      <w:pPr>
        <w:spacing w:after="0"/>
        <w:jc w:val="center"/>
      </w:pPr>
    </w:p>
    <w:p w:rsidR="007129F5" w:rsidRDefault="007129F5" w:rsidP="002D4931">
      <w:pPr>
        <w:spacing w:after="0"/>
        <w:jc w:val="center"/>
      </w:pPr>
    </w:p>
    <w:p w:rsidR="007129F5" w:rsidRDefault="007129F5" w:rsidP="002D4931">
      <w:pPr>
        <w:spacing w:after="0"/>
        <w:jc w:val="right"/>
      </w:pPr>
      <w:r>
        <w:rPr>
          <w:noProof/>
        </w:rPr>
        <w:drawing>
          <wp:inline distT="0" distB="0" distL="0" distR="0">
            <wp:extent cx="2724150" cy="1533525"/>
            <wp:effectExtent l="0" t="0" r="0" b="9525"/>
            <wp:docPr id="22" name="Kép 22" descr="IMG_20160120_16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120_16490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533525"/>
                    </a:xfrm>
                    <a:prstGeom prst="rect">
                      <a:avLst/>
                    </a:prstGeom>
                    <a:noFill/>
                    <a:ln>
                      <a:noFill/>
                    </a:ln>
                  </pic:spPr>
                </pic:pic>
              </a:graphicData>
            </a:graphic>
          </wp:inline>
        </w:drawing>
      </w:r>
      <w:r>
        <w:t xml:space="preserve">  </w:t>
      </w:r>
      <w:r>
        <w:rPr>
          <w:noProof/>
        </w:rPr>
        <w:drawing>
          <wp:inline distT="0" distB="0" distL="0" distR="0">
            <wp:extent cx="2800350" cy="1400175"/>
            <wp:effectExtent l="0" t="0" r="0" b="9525"/>
            <wp:docPr id="21" name="Kép 21" descr="IMG_20160217_16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60217_16480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46" t="36964" r="22757"/>
                    <a:stretch>
                      <a:fillRect/>
                    </a:stretch>
                  </pic:blipFill>
                  <pic:spPr bwMode="auto">
                    <a:xfrm>
                      <a:off x="0" y="0"/>
                      <a:ext cx="2800350" cy="1400175"/>
                    </a:xfrm>
                    <a:prstGeom prst="rect">
                      <a:avLst/>
                    </a:prstGeom>
                    <a:noFill/>
                    <a:ln>
                      <a:noFill/>
                    </a:ln>
                  </pic:spPr>
                </pic:pic>
              </a:graphicData>
            </a:graphic>
          </wp:inline>
        </w:drawing>
      </w:r>
    </w:p>
    <w:p w:rsidR="007129F5" w:rsidRDefault="007129F5" w:rsidP="002D4931">
      <w:pPr>
        <w:pStyle w:val="Listaszerbekezds"/>
        <w:spacing w:line="276" w:lineRule="auto"/>
        <w:ind w:left="1416"/>
        <w:jc w:val="center"/>
        <w:rPr>
          <w:i/>
          <w:sz w:val="20"/>
        </w:rPr>
      </w:pPr>
      <w:r>
        <w:rPr>
          <w:b/>
          <w:i/>
          <w:sz w:val="20"/>
        </w:rPr>
        <w:t xml:space="preserve">Lakossági előadások: </w:t>
      </w:r>
      <w:r>
        <w:rPr>
          <w:i/>
          <w:sz w:val="20"/>
        </w:rPr>
        <w:t>Egészségvédelem időskorban” valamint Gyógymódok az egészség megőrzéséhez (borogatások, pakolások, lábfürdők)”</w:t>
      </w:r>
    </w:p>
    <w:p w:rsidR="00362ADB" w:rsidRDefault="00362ADB" w:rsidP="002D4931">
      <w:pPr>
        <w:spacing w:after="0"/>
        <w:ind w:left="709" w:hanging="1"/>
        <w:jc w:val="both"/>
        <w:rPr>
          <w:b/>
          <w:sz w:val="26"/>
          <w:szCs w:val="26"/>
          <w:u w:val="single"/>
        </w:rPr>
      </w:pPr>
    </w:p>
    <w:p w:rsidR="007129F5" w:rsidRPr="00362ADB" w:rsidRDefault="007129F5" w:rsidP="002D4931">
      <w:pPr>
        <w:spacing w:after="0"/>
        <w:ind w:left="709" w:hanging="1"/>
        <w:jc w:val="both"/>
        <w:rPr>
          <w:rFonts w:ascii="Arial" w:hAnsi="Arial" w:cs="Arial"/>
          <w:b/>
          <w:sz w:val="24"/>
          <w:szCs w:val="24"/>
          <w:u w:val="single"/>
        </w:rPr>
      </w:pPr>
      <w:r w:rsidRPr="00362ADB">
        <w:rPr>
          <w:rFonts w:ascii="Arial" w:hAnsi="Arial" w:cs="Arial"/>
          <w:b/>
          <w:sz w:val="24"/>
          <w:szCs w:val="24"/>
          <w:u w:val="single"/>
        </w:rPr>
        <w:t xml:space="preserve">Az állandó programoktól eltérő, kiemelkedő rendezvényeink: </w:t>
      </w:r>
    </w:p>
    <w:p w:rsidR="007129F5" w:rsidRPr="00362ADB" w:rsidRDefault="007129F5" w:rsidP="001538F6">
      <w:pPr>
        <w:numPr>
          <w:ilvl w:val="0"/>
          <w:numId w:val="67"/>
        </w:numPr>
        <w:spacing w:after="0"/>
        <w:ind w:left="1080"/>
        <w:jc w:val="both"/>
        <w:rPr>
          <w:rFonts w:ascii="Arial" w:hAnsi="Arial" w:cs="Arial"/>
          <w:sz w:val="24"/>
          <w:szCs w:val="24"/>
        </w:rPr>
      </w:pPr>
      <w:r w:rsidRPr="00362ADB">
        <w:rPr>
          <w:rFonts w:ascii="Arial" w:hAnsi="Arial" w:cs="Arial"/>
          <w:sz w:val="24"/>
          <w:szCs w:val="24"/>
        </w:rPr>
        <w:t xml:space="preserve">2016. március 16-án a </w:t>
      </w:r>
      <w:r w:rsidRPr="00362ADB">
        <w:rPr>
          <w:rFonts w:ascii="Arial" w:hAnsi="Arial" w:cs="Arial"/>
          <w:b/>
          <w:sz w:val="24"/>
          <w:szCs w:val="24"/>
        </w:rPr>
        <w:t>szombathelyi óvodapedagógusok és bölcsődei kisgyermekgondozók részére hirdettünk Egészségfejlesztő Programnapot</w:t>
      </w:r>
      <w:r w:rsidRPr="00362ADB">
        <w:rPr>
          <w:rFonts w:ascii="Arial" w:hAnsi="Arial" w:cs="Arial"/>
          <w:sz w:val="24"/>
          <w:szCs w:val="24"/>
        </w:rPr>
        <w:t xml:space="preserve">. A nagy érdeklődésre való </w:t>
      </w:r>
      <w:proofErr w:type="gramStart"/>
      <w:r w:rsidRPr="00362ADB">
        <w:rPr>
          <w:rFonts w:ascii="Arial" w:hAnsi="Arial" w:cs="Arial"/>
          <w:sz w:val="24"/>
          <w:szCs w:val="24"/>
        </w:rPr>
        <w:t>tekintettel</w:t>
      </w:r>
      <w:proofErr w:type="gramEnd"/>
      <w:r w:rsidRPr="00362ADB">
        <w:rPr>
          <w:rFonts w:ascii="Arial" w:hAnsi="Arial" w:cs="Arial"/>
          <w:sz w:val="24"/>
          <w:szCs w:val="24"/>
        </w:rPr>
        <w:t xml:space="preserve"> 60 fővel maximáltuk a jelentkezők létszámát, intézményenként 3 fő jelentkezésre volt lehetőség. </w:t>
      </w:r>
    </w:p>
    <w:p w:rsidR="007129F5" w:rsidRPr="00362ADB" w:rsidRDefault="007129F5" w:rsidP="002D4931">
      <w:pPr>
        <w:spacing w:after="0"/>
        <w:ind w:left="1418"/>
        <w:jc w:val="both"/>
        <w:rPr>
          <w:rFonts w:ascii="Arial" w:hAnsi="Arial" w:cs="Arial"/>
          <w:sz w:val="24"/>
          <w:szCs w:val="24"/>
          <w:u w:val="single"/>
        </w:rPr>
      </w:pPr>
      <w:r w:rsidRPr="00362ADB">
        <w:rPr>
          <w:rFonts w:ascii="Arial" w:hAnsi="Arial" w:cs="Arial"/>
          <w:sz w:val="24"/>
          <w:szCs w:val="24"/>
          <w:u w:val="single"/>
        </w:rPr>
        <w:t xml:space="preserve">A programon az alábbi előadások hangzottak el: </w:t>
      </w:r>
    </w:p>
    <w:p w:rsidR="007129F5" w:rsidRPr="00362ADB" w:rsidRDefault="007129F5" w:rsidP="001538F6">
      <w:pPr>
        <w:numPr>
          <w:ilvl w:val="0"/>
          <w:numId w:val="66"/>
        </w:numPr>
        <w:spacing w:after="0"/>
        <w:jc w:val="both"/>
        <w:rPr>
          <w:rFonts w:ascii="Arial" w:hAnsi="Arial" w:cs="Arial"/>
          <w:b/>
          <w:bCs/>
          <w:sz w:val="24"/>
          <w:szCs w:val="24"/>
        </w:rPr>
      </w:pPr>
      <w:r w:rsidRPr="00362ADB">
        <w:rPr>
          <w:rFonts w:ascii="Arial" w:hAnsi="Arial" w:cs="Arial"/>
          <w:b/>
          <w:bCs/>
          <w:sz w:val="24"/>
          <w:szCs w:val="24"/>
        </w:rPr>
        <w:t>Új idők új pedagógiája - szakmai eszköztárunk fejlesztése a lelki egészségmegőrzés jegyében”</w:t>
      </w:r>
    </w:p>
    <w:p w:rsidR="007129F5" w:rsidRPr="00362ADB" w:rsidRDefault="007129F5" w:rsidP="002D4931">
      <w:pPr>
        <w:spacing w:after="0"/>
        <w:ind w:left="1843"/>
        <w:jc w:val="both"/>
        <w:rPr>
          <w:rFonts w:ascii="Arial" w:hAnsi="Arial" w:cs="Arial"/>
          <w:b/>
          <w:bCs/>
          <w:i/>
          <w:sz w:val="24"/>
          <w:szCs w:val="24"/>
        </w:rPr>
      </w:pPr>
      <w:proofErr w:type="gramStart"/>
      <w:r w:rsidRPr="00362ADB">
        <w:rPr>
          <w:rFonts w:ascii="Arial" w:hAnsi="Arial" w:cs="Arial"/>
          <w:sz w:val="24"/>
          <w:szCs w:val="24"/>
        </w:rPr>
        <w:t>előadó</w:t>
      </w:r>
      <w:proofErr w:type="gramEnd"/>
      <w:r w:rsidRPr="00362ADB">
        <w:rPr>
          <w:rFonts w:ascii="Arial" w:hAnsi="Arial" w:cs="Arial"/>
          <w:sz w:val="24"/>
          <w:szCs w:val="24"/>
        </w:rPr>
        <w:t>:</w:t>
      </w:r>
      <w:r w:rsidRPr="00362ADB">
        <w:rPr>
          <w:rFonts w:ascii="Arial" w:hAnsi="Arial" w:cs="Arial"/>
          <w:b/>
          <w:bCs/>
          <w:sz w:val="24"/>
          <w:szCs w:val="24"/>
        </w:rPr>
        <w:t xml:space="preserve"> Major Zsolt Balázs- P</w:t>
      </w:r>
      <w:r w:rsidRPr="00362ADB">
        <w:rPr>
          <w:rFonts w:ascii="Arial" w:hAnsi="Arial" w:cs="Arial"/>
          <w:b/>
          <w:bCs/>
          <w:i/>
          <w:iCs/>
          <w:sz w:val="24"/>
          <w:szCs w:val="24"/>
        </w:rPr>
        <w:t>szichológus</w:t>
      </w:r>
    </w:p>
    <w:p w:rsidR="007129F5" w:rsidRPr="00362ADB" w:rsidRDefault="007129F5" w:rsidP="001538F6">
      <w:pPr>
        <w:numPr>
          <w:ilvl w:val="0"/>
          <w:numId w:val="66"/>
        </w:numPr>
        <w:spacing w:after="0"/>
        <w:jc w:val="both"/>
        <w:rPr>
          <w:rFonts w:ascii="Arial" w:hAnsi="Arial" w:cs="Arial"/>
          <w:i/>
          <w:sz w:val="24"/>
          <w:szCs w:val="24"/>
        </w:rPr>
      </w:pPr>
      <w:r w:rsidRPr="00362ADB">
        <w:rPr>
          <w:rFonts w:ascii="Arial" w:hAnsi="Arial" w:cs="Arial"/>
          <w:b/>
          <w:bCs/>
          <w:sz w:val="24"/>
          <w:szCs w:val="24"/>
        </w:rPr>
        <w:t xml:space="preserve">Egészséges táplálkozásról / </w:t>
      </w:r>
      <w:proofErr w:type="gramStart"/>
      <w:r w:rsidRPr="00362ADB">
        <w:rPr>
          <w:rFonts w:ascii="Arial" w:hAnsi="Arial" w:cs="Arial"/>
          <w:b/>
          <w:bCs/>
          <w:sz w:val="24"/>
          <w:szCs w:val="24"/>
        </w:rPr>
        <w:t>A</w:t>
      </w:r>
      <w:proofErr w:type="gramEnd"/>
      <w:r w:rsidRPr="00362ADB">
        <w:rPr>
          <w:rFonts w:ascii="Arial" w:hAnsi="Arial" w:cs="Arial"/>
          <w:b/>
          <w:bCs/>
          <w:sz w:val="24"/>
          <w:szCs w:val="24"/>
        </w:rPr>
        <w:t xml:space="preserve"> nyers étel csodája (</w:t>
      </w:r>
      <w:r w:rsidRPr="00362ADB">
        <w:rPr>
          <w:rFonts w:ascii="Arial" w:hAnsi="Arial" w:cs="Arial"/>
          <w:bCs/>
          <w:i/>
          <w:sz w:val="24"/>
          <w:szCs w:val="24"/>
        </w:rPr>
        <w:t>Ételkóstolóval egybekötött előadás)</w:t>
      </w:r>
    </w:p>
    <w:p w:rsidR="007129F5" w:rsidRPr="00362ADB" w:rsidRDefault="007129F5" w:rsidP="002D4931">
      <w:pPr>
        <w:spacing w:after="0"/>
        <w:ind w:left="1843"/>
        <w:jc w:val="both"/>
        <w:rPr>
          <w:rFonts w:ascii="Arial" w:hAnsi="Arial" w:cs="Arial"/>
          <w:b/>
          <w:bCs/>
          <w:sz w:val="24"/>
          <w:szCs w:val="24"/>
        </w:rPr>
      </w:pPr>
      <w:proofErr w:type="gramStart"/>
      <w:r w:rsidRPr="00362ADB">
        <w:rPr>
          <w:rFonts w:ascii="Arial" w:hAnsi="Arial" w:cs="Arial"/>
          <w:sz w:val="24"/>
          <w:szCs w:val="24"/>
        </w:rPr>
        <w:t>előadó</w:t>
      </w:r>
      <w:proofErr w:type="gramEnd"/>
      <w:r w:rsidRPr="00362ADB">
        <w:rPr>
          <w:rFonts w:ascii="Arial" w:hAnsi="Arial" w:cs="Arial"/>
          <w:sz w:val="24"/>
          <w:szCs w:val="24"/>
        </w:rPr>
        <w:t xml:space="preserve">: </w:t>
      </w:r>
      <w:proofErr w:type="spellStart"/>
      <w:r w:rsidRPr="00362ADB">
        <w:rPr>
          <w:rFonts w:ascii="Arial" w:hAnsi="Arial" w:cs="Arial"/>
          <w:b/>
          <w:bCs/>
          <w:sz w:val="24"/>
          <w:szCs w:val="24"/>
        </w:rPr>
        <w:t>Pinezits</w:t>
      </w:r>
      <w:proofErr w:type="spellEnd"/>
      <w:r w:rsidRPr="00362ADB">
        <w:rPr>
          <w:rFonts w:ascii="Arial" w:hAnsi="Arial" w:cs="Arial"/>
          <w:b/>
          <w:bCs/>
          <w:sz w:val="24"/>
          <w:szCs w:val="24"/>
        </w:rPr>
        <w:t xml:space="preserve"> Alexandra-  E</w:t>
      </w:r>
      <w:r w:rsidRPr="00362ADB">
        <w:rPr>
          <w:rFonts w:ascii="Arial" w:hAnsi="Arial" w:cs="Arial"/>
          <w:b/>
          <w:bCs/>
          <w:i/>
          <w:iCs/>
          <w:sz w:val="24"/>
          <w:szCs w:val="24"/>
        </w:rPr>
        <w:t>gészségtan tanár</w:t>
      </w:r>
    </w:p>
    <w:p w:rsidR="007129F5" w:rsidRPr="00362ADB" w:rsidRDefault="007129F5" w:rsidP="001538F6">
      <w:pPr>
        <w:numPr>
          <w:ilvl w:val="0"/>
          <w:numId w:val="66"/>
        </w:numPr>
        <w:spacing w:after="0"/>
        <w:jc w:val="both"/>
        <w:rPr>
          <w:rFonts w:ascii="Arial" w:hAnsi="Arial" w:cs="Arial"/>
          <w:b/>
          <w:bCs/>
          <w:sz w:val="24"/>
          <w:szCs w:val="24"/>
        </w:rPr>
      </w:pPr>
      <w:r w:rsidRPr="00362ADB">
        <w:rPr>
          <w:rFonts w:ascii="Arial" w:hAnsi="Arial" w:cs="Arial"/>
          <w:b/>
          <w:bCs/>
          <w:sz w:val="24"/>
          <w:szCs w:val="24"/>
        </w:rPr>
        <w:t>Mozgásszervi elváltozások megelőzésének lehetőségei óvónők körében</w:t>
      </w:r>
    </w:p>
    <w:p w:rsidR="007129F5" w:rsidRPr="00362ADB" w:rsidRDefault="007129F5" w:rsidP="00D837C9">
      <w:pPr>
        <w:spacing w:after="0"/>
        <w:ind w:left="1776" w:firstLine="67"/>
        <w:jc w:val="both"/>
        <w:rPr>
          <w:rFonts w:ascii="Arial" w:hAnsi="Arial" w:cs="Arial"/>
          <w:sz w:val="24"/>
          <w:szCs w:val="24"/>
        </w:rPr>
      </w:pPr>
      <w:proofErr w:type="gramStart"/>
      <w:r w:rsidRPr="00362ADB">
        <w:rPr>
          <w:rFonts w:ascii="Arial" w:hAnsi="Arial" w:cs="Arial"/>
          <w:sz w:val="24"/>
          <w:szCs w:val="24"/>
        </w:rPr>
        <w:t>előadó</w:t>
      </w:r>
      <w:proofErr w:type="gramEnd"/>
      <w:r w:rsidRPr="00362ADB">
        <w:rPr>
          <w:rFonts w:ascii="Arial" w:hAnsi="Arial" w:cs="Arial"/>
          <w:sz w:val="24"/>
          <w:szCs w:val="24"/>
        </w:rPr>
        <w:t>:</w:t>
      </w:r>
      <w:r w:rsidRPr="00362ADB">
        <w:rPr>
          <w:rFonts w:ascii="Arial" w:hAnsi="Arial" w:cs="Arial"/>
          <w:b/>
          <w:bCs/>
          <w:sz w:val="24"/>
          <w:szCs w:val="24"/>
        </w:rPr>
        <w:t xml:space="preserve"> </w:t>
      </w:r>
      <w:proofErr w:type="spellStart"/>
      <w:r w:rsidRPr="00362ADB">
        <w:rPr>
          <w:rFonts w:ascii="Arial" w:hAnsi="Arial" w:cs="Arial"/>
          <w:b/>
          <w:bCs/>
          <w:sz w:val="24"/>
          <w:szCs w:val="24"/>
        </w:rPr>
        <w:t>Pungor</w:t>
      </w:r>
      <w:proofErr w:type="spellEnd"/>
      <w:r w:rsidRPr="00362ADB">
        <w:rPr>
          <w:rFonts w:ascii="Arial" w:hAnsi="Arial" w:cs="Arial"/>
          <w:b/>
          <w:bCs/>
          <w:sz w:val="24"/>
          <w:szCs w:val="24"/>
        </w:rPr>
        <w:t xml:space="preserve"> Judit - O</w:t>
      </w:r>
      <w:r w:rsidRPr="00362ADB">
        <w:rPr>
          <w:rFonts w:ascii="Arial" w:hAnsi="Arial" w:cs="Arial"/>
          <w:b/>
          <w:bCs/>
          <w:i/>
          <w:iCs/>
          <w:sz w:val="24"/>
          <w:szCs w:val="24"/>
        </w:rPr>
        <w:t>sztályvezető Gyógytornász</w:t>
      </w:r>
      <w:r w:rsidRPr="00362ADB">
        <w:rPr>
          <w:rFonts w:ascii="Arial" w:hAnsi="Arial" w:cs="Arial"/>
          <w:sz w:val="24"/>
          <w:szCs w:val="24"/>
        </w:rPr>
        <w:t xml:space="preserve"> (</w:t>
      </w:r>
      <w:proofErr w:type="spellStart"/>
      <w:r w:rsidRPr="00362ADB">
        <w:rPr>
          <w:rFonts w:ascii="Arial" w:hAnsi="Arial" w:cs="Arial"/>
          <w:sz w:val="24"/>
          <w:szCs w:val="24"/>
        </w:rPr>
        <w:t>Markusovszky</w:t>
      </w:r>
      <w:proofErr w:type="spellEnd"/>
      <w:r w:rsidRPr="00362ADB">
        <w:rPr>
          <w:rFonts w:ascii="Arial" w:hAnsi="Arial" w:cs="Arial"/>
          <w:sz w:val="24"/>
          <w:szCs w:val="24"/>
        </w:rPr>
        <w:t xml:space="preserve"> Egyetemi Oktatókórház)</w:t>
      </w:r>
    </w:p>
    <w:p w:rsidR="007129F5" w:rsidRPr="00362ADB" w:rsidRDefault="007129F5" w:rsidP="002D4931">
      <w:pPr>
        <w:spacing w:after="0"/>
        <w:ind w:left="1418"/>
        <w:jc w:val="both"/>
        <w:rPr>
          <w:rFonts w:ascii="Arial" w:hAnsi="Arial" w:cs="Arial"/>
          <w:sz w:val="24"/>
          <w:szCs w:val="24"/>
        </w:rPr>
      </w:pPr>
      <w:r w:rsidRPr="00362ADB">
        <w:rPr>
          <w:rFonts w:ascii="Arial" w:hAnsi="Arial" w:cs="Arial"/>
          <w:sz w:val="24"/>
          <w:szCs w:val="24"/>
        </w:rPr>
        <w:t xml:space="preserve">Igény szerint lehetőség volt egészségügyi állapotfelmérésre (vércukor, koleszterin, vérnyomásmérés) </w:t>
      </w:r>
      <w:proofErr w:type="gramStart"/>
      <w:r w:rsidRPr="00362ADB">
        <w:rPr>
          <w:rFonts w:ascii="Arial" w:hAnsi="Arial" w:cs="Arial"/>
          <w:sz w:val="24"/>
          <w:szCs w:val="24"/>
        </w:rPr>
        <w:t>A</w:t>
      </w:r>
      <w:proofErr w:type="gramEnd"/>
      <w:r w:rsidRPr="00362ADB">
        <w:rPr>
          <w:rFonts w:ascii="Arial" w:hAnsi="Arial" w:cs="Arial"/>
          <w:sz w:val="24"/>
          <w:szCs w:val="24"/>
        </w:rPr>
        <w:t xml:space="preserve"> megjelent pedagógusok az </w:t>
      </w:r>
      <w:r w:rsidRPr="00362ADB">
        <w:rPr>
          <w:rFonts w:ascii="Arial" w:hAnsi="Arial" w:cs="Arial"/>
          <w:sz w:val="24"/>
          <w:szCs w:val="24"/>
        </w:rPr>
        <w:lastRenderedPageBreak/>
        <w:t xml:space="preserve">egészségmegőrzés témájában egy „kisokos” füzetet kaptak, melyet Csuk Zsuzsanna védőnő állított össze, az év minden hónapjára egy-egy témában, hasznos tanácsokat összegyűjtve. A füzet tartalmát Dr. Kovács Marianna szemész szakorvos, Dr. Mihók Mónika ifjúságorvos, Dr. Bíró Tamás gyógyszerész, Kissné Falusi Marian dietetikus lektorálta. </w:t>
      </w:r>
    </w:p>
    <w:p w:rsidR="007129F5" w:rsidRPr="00362ADB" w:rsidRDefault="007129F5" w:rsidP="002D4931">
      <w:pPr>
        <w:spacing w:after="0"/>
        <w:ind w:left="1418"/>
        <w:jc w:val="both"/>
        <w:rPr>
          <w:rFonts w:ascii="Arial" w:hAnsi="Arial" w:cs="Arial"/>
          <w:sz w:val="24"/>
          <w:szCs w:val="24"/>
        </w:rPr>
      </w:pPr>
      <w:r w:rsidRPr="00362ADB">
        <w:rPr>
          <w:rFonts w:ascii="Arial" w:hAnsi="Arial" w:cs="Arial"/>
          <w:sz w:val="24"/>
          <w:szCs w:val="24"/>
        </w:rPr>
        <w:t xml:space="preserve">A program zárását követően rövid kérdőív kitöltését kértük a résztvevőktől, melyben az előadások hasznosságát kértük, hogy értékeljék. A résztvevők 100%-a kitöltötte a kérdőívet és válaszadók nagy többsége </w:t>
      </w:r>
      <w:proofErr w:type="gramStart"/>
      <w:r w:rsidRPr="00362ADB">
        <w:rPr>
          <w:rFonts w:ascii="Arial" w:hAnsi="Arial" w:cs="Arial"/>
          <w:sz w:val="24"/>
          <w:szCs w:val="24"/>
        </w:rPr>
        <w:t>a</w:t>
      </w:r>
      <w:proofErr w:type="gramEnd"/>
      <w:r w:rsidRPr="00362ADB">
        <w:rPr>
          <w:rFonts w:ascii="Arial" w:hAnsi="Arial" w:cs="Arial"/>
          <w:sz w:val="24"/>
          <w:szCs w:val="24"/>
        </w:rPr>
        <w:t xml:space="preserve"> úgy értékelte, hogy a rendezvényen hallott információk hasznosak voltak számára. A jövőben is szívesen részt vennének hasonló témájú programokon egészségük megőrzése érdekében. </w:t>
      </w:r>
    </w:p>
    <w:p w:rsidR="007129F5" w:rsidRDefault="007129F5" w:rsidP="002D4931">
      <w:pPr>
        <w:spacing w:after="0"/>
        <w:ind w:left="1418"/>
        <w:jc w:val="both"/>
      </w:pPr>
    </w:p>
    <w:p w:rsidR="007129F5" w:rsidRDefault="007129F5" w:rsidP="002D4931">
      <w:pPr>
        <w:spacing w:after="0"/>
        <w:ind w:left="1418"/>
        <w:jc w:val="center"/>
      </w:pPr>
      <w:r>
        <w:rPr>
          <w:noProof/>
        </w:rPr>
        <w:drawing>
          <wp:inline distT="0" distB="0" distL="0" distR="0">
            <wp:extent cx="3314700" cy="2495550"/>
            <wp:effectExtent l="0" t="0" r="0" b="0"/>
            <wp:docPr id="20" name="Kép 20" descr="P316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1604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95550"/>
                    </a:xfrm>
                    <a:prstGeom prst="rect">
                      <a:avLst/>
                    </a:prstGeom>
                    <a:noFill/>
                    <a:ln>
                      <a:noFill/>
                    </a:ln>
                  </pic:spPr>
                </pic:pic>
              </a:graphicData>
            </a:graphic>
          </wp:inline>
        </w:drawing>
      </w:r>
    </w:p>
    <w:p w:rsidR="007129F5" w:rsidRDefault="007129F5" w:rsidP="002D4931">
      <w:pPr>
        <w:spacing w:after="0"/>
        <w:ind w:left="426" w:firstLine="708"/>
        <w:jc w:val="center"/>
        <w:rPr>
          <w:i/>
        </w:rPr>
      </w:pPr>
      <w:r>
        <w:rPr>
          <w:i/>
        </w:rPr>
        <w:t>Major Zsolt Balázs pszichológus előadása</w:t>
      </w:r>
    </w:p>
    <w:p w:rsidR="007129F5" w:rsidRDefault="007129F5" w:rsidP="002D4931">
      <w:pPr>
        <w:spacing w:after="0"/>
        <w:jc w:val="center"/>
      </w:pPr>
    </w:p>
    <w:p w:rsidR="007129F5" w:rsidRPr="00362ADB" w:rsidRDefault="007129F5" w:rsidP="001538F6">
      <w:pPr>
        <w:numPr>
          <w:ilvl w:val="1"/>
          <w:numId w:val="68"/>
        </w:numPr>
        <w:spacing w:after="0"/>
        <w:ind w:left="1418" w:hanging="284"/>
        <w:jc w:val="both"/>
        <w:rPr>
          <w:rFonts w:ascii="Arial" w:hAnsi="Arial" w:cs="Arial"/>
          <w:sz w:val="24"/>
          <w:szCs w:val="24"/>
        </w:rPr>
      </w:pPr>
      <w:proofErr w:type="gramStart"/>
      <w:r w:rsidRPr="00362ADB">
        <w:rPr>
          <w:rFonts w:ascii="Arial" w:hAnsi="Arial" w:cs="Arial"/>
          <w:sz w:val="24"/>
          <w:szCs w:val="24"/>
        </w:rPr>
        <w:t>2014. novemberében</w:t>
      </w:r>
      <w:proofErr w:type="gramEnd"/>
      <w:r w:rsidRPr="00362ADB">
        <w:rPr>
          <w:rFonts w:ascii="Arial" w:hAnsi="Arial" w:cs="Arial"/>
          <w:sz w:val="24"/>
          <w:szCs w:val="24"/>
        </w:rPr>
        <w:t xml:space="preserve"> a Nemzetközi férfinap alkalmából a Szombathelyiek Egészségéért Egyesület első alkalommal szervezett </w:t>
      </w:r>
      <w:r w:rsidRPr="00362ADB">
        <w:rPr>
          <w:rFonts w:ascii="Arial" w:hAnsi="Arial" w:cs="Arial"/>
          <w:b/>
          <w:sz w:val="24"/>
          <w:szCs w:val="24"/>
        </w:rPr>
        <w:t xml:space="preserve">Egészségnapot csak férfiaknak </w:t>
      </w:r>
      <w:r w:rsidRPr="00362ADB">
        <w:rPr>
          <w:rFonts w:ascii="Arial" w:hAnsi="Arial" w:cs="Arial"/>
          <w:sz w:val="24"/>
          <w:szCs w:val="24"/>
        </w:rPr>
        <w:t xml:space="preserve">a Prevenciós Házban. A nagy érdeklődésre és sikerre való tekintettel 2016. évben is megrendezésre került a szűrőnap, melyet minden év novemberében rendszeresen megismétlünk, külön figyelmet fordítva a férfiak egészségének megőrzésére és figyelemfelhívásra, mely a prosztatarák egyre gyakoribb előfordulására vonatkozik. </w:t>
      </w:r>
    </w:p>
    <w:p w:rsidR="007129F5" w:rsidRPr="00362ADB" w:rsidRDefault="007129F5" w:rsidP="002D4931">
      <w:pPr>
        <w:spacing w:after="0"/>
        <w:ind w:left="1418" w:hanging="2"/>
        <w:jc w:val="both"/>
        <w:rPr>
          <w:rFonts w:ascii="Arial" w:hAnsi="Arial" w:cs="Arial"/>
          <w:sz w:val="24"/>
          <w:szCs w:val="24"/>
        </w:rPr>
      </w:pPr>
      <w:r w:rsidRPr="00362ADB">
        <w:rPr>
          <w:rFonts w:ascii="Arial" w:hAnsi="Arial" w:cs="Arial"/>
          <w:sz w:val="24"/>
          <w:szCs w:val="24"/>
        </w:rPr>
        <w:t>Állapotfelmérés, vérnyomás, testtömeg index, testzsír %, testzsír tömeg, koleszterin, vércukor, PSA – Prosztata Specifikus Antigén – szűrésre volt lehetőségük a nagy számban megjelent férfiaknak, valamint Dr. Rajnai Ildikó urológus tanácsadásán vehettek részt</w:t>
      </w:r>
      <w:proofErr w:type="gramStart"/>
      <w:r w:rsidRPr="00362ADB">
        <w:rPr>
          <w:rFonts w:ascii="Arial" w:hAnsi="Arial" w:cs="Arial"/>
          <w:sz w:val="24"/>
          <w:szCs w:val="24"/>
        </w:rPr>
        <w:t>..</w:t>
      </w:r>
      <w:proofErr w:type="gramEnd"/>
    </w:p>
    <w:p w:rsidR="007129F5" w:rsidRPr="00362ADB" w:rsidRDefault="007129F5" w:rsidP="002D4931">
      <w:pPr>
        <w:spacing w:after="0"/>
        <w:ind w:left="1418" w:hanging="2"/>
        <w:jc w:val="both"/>
        <w:rPr>
          <w:rFonts w:ascii="Arial" w:hAnsi="Arial" w:cs="Arial"/>
          <w:sz w:val="24"/>
          <w:szCs w:val="24"/>
        </w:rPr>
      </w:pPr>
      <w:r w:rsidRPr="00362ADB">
        <w:rPr>
          <w:rFonts w:ascii="Arial" w:hAnsi="Arial" w:cs="Arial"/>
          <w:sz w:val="24"/>
          <w:szCs w:val="24"/>
        </w:rPr>
        <w:t xml:space="preserve">2016. november 18-án megrendezett férfi egészségnapon 73 fő jelent meg. A PSA szűrésen részt vevő férfiak közül ebben az évben nem született olyan eredmény, mely szakorvosi beavatkozást igényel. </w:t>
      </w:r>
    </w:p>
    <w:p w:rsidR="007129F5" w:rsidRPr="00362ADB" w:rsidRDefault="007129F5" w:rsidP="002D4931">
      <w:pPr>
        <w:spacing w:after="0"/>
        <w:ind w:left="1418" w:hanging="2"/>
        <w:jc w:val="both"/>
        <w:rPr>
          <w:rFonts w:ascii="Arial" w:hAnsi="Arial" w:cs="Arial"/>
          <w:sz w:val="24"/>
          <w:szCs w:val="24"/>
        </w:rPr>
      </w:pPr>
    </w:p>
    <w:p w:rsidR="007129F5" w:rsidRDefault="007129F5" w:rsidP="002D4931">
      <w:pPr>
        <w:spacing w:after="0"/>
        <w:ind w:left="1418" w:hanging="2"/>
        <w:jc w:val="both"/>
      </w:pPr>
    </w:p>
    <w:p w:rsidR="007129F5" w:rsidRDefault="007129F5" w:rsidP="002D4931">
      <w:pPr>
        <w:spacing w:after="0"/>
        <w:ind w:hanging="2"/>
        <w:jc w:val="center"/>
      </w:pPr>
      <w:r>
        <w:rPr>
          <w:noProof/>
        </w:rPr>
        <w:drawing>
          <wp:inline distT="0" distB="0" distL="0" distR="0">
            <wp:extent cx="3638550" cy="2162175"/>
            <wp:effectExtent l="0" t="0" r="0" b="9525"/>
            <wp:docPr id="19" name="Kép 19" descr="PB1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B14038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13" r="13577" b="10596"/>
                    <a:stretch>
                      <a:fillRect/>
                    </a:stretch>
                  </pic:blipFill>
                  <pic:spPr bwMode="auto">
                    <a:xfrm>
                      <a:off x="0" y="0"/>
                      <a:ext cx="3638550" cy="2162175"/>
                    </a:xfrm>
                    <a:prstGeom prst="rect">
                      <a:avLst/>
                    </a:prstGeom>
                    <a:noFill/>
                    <a:ln>
                      <a:noFill/>
                    </a:ln>
                  </pic:spPr>
                </pic:pic>
              </a:graphicData>
            </a:graphic>
          </wp:inline>
        </w:drawing>
      </w:r>
    </w:p>
    <w:p w:rsidR="007129F5" w:rsidRDefault="007129F5" w:rsidP="002D4931">
      <w:pPr>
        <w:spacing w:after="0"/>
        <w:ind w:hanging="2"/>
        <w:jc w:val="center"/>
        <w:rPr>
          <w:i/>
        </w:rPr>
      </w:pPr>
      <w:r>
        <w:rPr>
          <w:i/>
        </w:rPr>
        <w:t>Férfi egészségnap a Prevenciós Házban</w:t>
      </w:r>
    </w:p>
    <w:p w:rsidR="007129F5" w:rsidRPr="00362ADB" w:rsidRDefault="007129F5" w:rsidP="002D4931">
      <w:pPr>
        <w:spacing w:after="0"/>
        <w:ind w:left="708"/>
        <w:jc w:val="both"/>
        <w:rPr>
          <w:rFonts w:ascii="Arial" w:hAnsi="Arial" w:cs="Arial"/>
          <w:b/>
          <w:sz w:val="24"/>
          <w:szCs w:val="24"/>
          <w:u w:val="single"/>
        </w:rPr>
      </w:pPr>
      <w:r w:rsidRPr="00362ADB">
        <w:rPr>
          <w:rFonts w:ascii="Arial" w:hAnsi="Arial" w:cs="Arial"/>
          <w:b/>
          <w:sz w:val="24"/>
          <w:szCs w:val="24"/>
          <w:u w:val="single"/>
        </w:rPr>
        <w:t xml:space="preserve">A rendszerestől eltérő, speciális, felkérésre külső helyszínen, rendezvényekhez kapcsolódó feladatok megvalósulása: </w:t>
      </w:r>
    </w:p>
    <w:p w:rsidR="007129F5" w:rsidRPr="00362ADB" w:rsidRDefault="007129F5" w:rsidP="001538F6">
      <w:pPr>
        <w:numPr>
          <w:ilvl w:val="1"/>
          <w:numId w:val="68"/>
        </w:numPr>
        <w:spacing w:after="0"/>
        <w:ind w:left="1560" w:hanging="426"/>
        <w:jc w:val="both"/>
        <w:rPr>
          <w:rFonts w:ascii="Arial" w:hAnsi="Arial" w:cs="Arial"/>
          <w:sz w:val="24"/>
          <w:szCs w:val="24"/>
        </w:rPr>
      </w:pPr>
      <w:r w:rsidRPr="00362ADB">
        <w:rPr>
          <w:rFonts w:ascii="Arial" w:hAnsi="Arial" w:cs="Arial"/>
          <w:sz w:val="24"/>
          <w:szCs w:val="24"/>
        </w:rPr>
        <w:t>Megkeresés érkezett Szombathely Megyei Jogú Város Polgármesteri Hivatalától, hogy a 2016. november 30-án dolgozók részére szervezett egészségnapon szűréseket végezzenek védőnőink a Városházán. A felkérésnek örömmel tettünk eleget. Koleszterin szint, vércukor szint, húgysav szint, vérnyomás, testsúly, egészségi állapot felmérése állapotfelmérő géppel, testzsír mérés, légzésfunkció mérésre valamint PSA szűrésre került sor. 91</w:t>
      </w:r>
      <w:r w:rsidR="004A00B9">
        <w:rPr>
          <w:rFonts w:ascii="Arial" w:hAnsi="Arial" w:cs="Arial"/>
          <w:sz w:val="24"/>
          <w:szCs w:val="24"/>
        </w:rPr>
        <w:t xml:space="preserve"> fő</w:t>
      </w:r>
      <w:r w:rsidRPr="00362ADB">
        <w:rPr>
          <w:rFonts w:ascii="Arial" w:hAnsi="Arial" w:cs="Arial"/>
          <w:sz w:val="24"/>
          <w:szCs w:val="24"/>
        </w:rPr>
        <w:t xml:space="preserve"> vett részt a szűréseken. </w:t>
      </w:r>
    </w:p>
    <w:p w:rsidR="007129F5" w:rsidRPr="00362ADB" w:rsidRDefault="007129F5" w:rsidP="002D4931">
      <w:pPr>
        <w:spacing w:after="0"/>
        <w:jc w:val="both"/>
        <w:rPr>
          <w:rFonts w:ascii="Arial" w:hAnsi="Arial" w:cs="Arial"/>
          <w:sz w:val="24"/>
          <w:szCs w:val="24"/>
        </w:rPr>
      </w:pPr>
    </w:p>
    <w:p w:rsidR="007129F5" w:rsidRPr="00362ADB" w:rsidRDefault="007129F5" w:rsidP="001538F6">
      <w:pPr>
        <w:numPr>
          <w:ilvl w:val="1"/>
          <w:numId w:val="68"/>
        </w:numPr>
        <w:spacing w:after="0"/>
        <w:ind w:left="1560" w:hanging="426"/>
        <w:jc w:val="center"/>
        <w:rPr>
          <w:rFonts w:ascii="Arial" w:hAnsi="Arial" w:cs="Arial"/>
          <w:sz w:val="24"/>
          <w:szCs w:val="24"/>
        </w:rPr>
      </w:pPr>
      <w:r w:rsidRPr="00362ADB">
        <w:rPr>
          <w:rFonts w:ascii="Arial" w:hAnsi="Arial" w:cs="Arial"/>
          <w:sz w:val="24"/>
          <w:szCs w:val="24"/>
        </w:rPr>
        <w:t xml:space="preserve">2016. november 5-én a Városi Egészséghét keretén belül megrendezett szűrőnapon az AGORA Művelődési és Sportházba települtek ki védőnőink. </w:t>
      </w:r>
    </w:p>
    <w:p w:rsidR="007129F5" w:rsidRPr="00362ADB" w:rsidRDefault="007129F5" w:rsidP="002D4931">
      <w:pPr>
        <w:spacing w:after="0"/>
        <w:ind w:left="1560"/>
        <w:rPr>
          <w:rFonts w:ascii="Arial" w:hAnsi="Arial" w:cs="Arial"/>
          <w:sz w:val="24"/>
          <w:szCs w:val="24"/>
        </w:rPr>
      </w:pPr>
    </w:p>
    <w:p w:rsidR="007129F5" w:rsidRDefault="007129F5" w:rsidP="002D4931">
      <w:pPr>
        <w:spacing w:after="0"/>
        <w:ind w:left="1560"/>
        <w:jc w:val="center"/>
      </w:pPr>
      <w:r>
        <w:rPr>
          <w:noProof/>
        </w:rPr>
        <w:drawing>
          <wp:inline distT="0" distB="0" distL="0" distR="0">
            <wp:extent cx="3400425" cy="1914525"/>
            <wp:effectExtent l="0" t="0" r="9525" b="9525"/>
            <wp:docPr id="18" name="Kép 18" descr="20161105_10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1105_1014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1914525"/>
                    </a:xfrm>
                    <a:prstGeom prst="rect">
                      <a:avLst/>
                    </a:prstGeom>
                    <a:noFill/>
                    <a:ln>
                      <a:noFill/>
                    </a:ln>
                  </pic:spPr>
                </pic:pic>
              </a:graphicData>
            </a:graphic>
          </wp:inline>
        </w:drawing>
      </w:r>
    </w:p>
    <w:p w:rsidR="007129F5" w:rsidRDefault="007129F5" w:rsidP="002D4931">
      <w:pPr>
        <w:spacing w:after="0"/>
        <w:ind w:left="1560"/>
        <w:jc w:val="center"/>
      </w:pPr>
    </w:p>
    <w:p w:rsidR="007129F5" w:rsidRDefault="007129F5" w:rsidP="002D4931">
      <w:pPr>
        <w:spacing w:after="0"/>
        <w:ind w:left="1560"/>
        <w:jc w:val="center"/>
      </w:pPr>
      <w:r>
        <w:rPr>
          <w:noProof/>
        </w:rPr>
        <w:lastRenderedPageBreak/>
        <w:drawing>
          <wp:inline distT="0" distB="0" distL="0" distR="0">
            <wp:extent cx="1162050" cy="2066925"/>
            <wp:effectExtent l="0" t="0" r="0" b="9525"/>
            <wp:docPr id="17" name="Kép 17" descr="20161105_10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1105_10131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066925"/>
                    </a:xfrm>
                    <a:prstGeom prst="rect">
                      <a:avLst/>
                    </a:prstGeom>
                    <a:noFill/>
                    <a:ln>
                      <a:noFill/>
                    </a:ln>
                  </pic:spPr>
                </pic:pic>
              </a:graphicData>
            </a:graphic>
          </wp:inline>
        </w:drawing>
      </w:r>
      <w:r>
        <w:t xml:space="preserve"> </w:t>
      </w:r>
      <w:r>
        <w:rPr>
          <w:noProof/>
        </w:rPr>
        <w:drawing>
          <wp:inline distT="0" distB="0" distL="0" distR="0">
            <wp:extent cx="1162050" cy="2066925"/>
            <wp:effectExtent l="0" t="0" r="0" b="9525"/>
            <wp:docPr id="16" name="Kép 16" descr="20161105_10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1105_10133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066925"/>
                    </a:xfrm>
                    <a:prstGeom prst="rect">
                      <a:avLst/>
                    </a:prstGeom>
                    <a:noFill/>
                    <a:ln>
                      <a:noFill/>
                    </a:ln>
                  </pic:spPr>
                </pic:pic>
              </a:graphicData>
            </a:graphic>
          </wp:inline>
        </w:drawing>
      </w:r>
      <w:r>
        <w:t xml:space="preserve"> </w:t>
      </w:r>
      <w:r>
        <w:rPr>
          <w:noProof/>
        </w:rPr>
        <w:drawing>
          <wp:inline distT="0" distB="0" distL="0" distR="0">
            <wp:extent cx="1162050" cy="2057400"/>
            <wp:effectExtent l="0" t="0" r="0" b="0"/>
            <wp:docPr id="15" name="Kép 15" descr="20161105_1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1105_10132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057400"/>
                    </a:xfrm>
                    <a:prstGeom prst="rect">
                      <a:avLst/>
                    </a:prstGeom>
                    <a:noFill/>
                    <a:ln>
                      <a:noFill/>
                    </a:ln>
                  </pic:spPr>
                </pic:pic>
              </a:graphicData>
            </a:graphic>
          </wp:inline>
        </w:drawing>
      </w:r>
    </w:p>
    <w:p w:rsidR="007129F5" w:rsidRDefault="007129F5" w:rsidP="002D4931">
      <w:pPr>
        <w:spacing w:after="0"/>
        <w:ind w:left="1560"/>
        <w:jc w:val="both"/>
      </w:pPr>
    </w:p>
    <w:p w:rsidR="007129F5" w:rsidRPr="00362ADB" w:rsidRDefault="007129F5" w:rsidP="002D4931">
      <w:pPr>
        <w:spacing w:after="0"/>
        <w:ind w:left="708"/>
        <w:jc w:val="both"/>
        <w:rPr>
          <w:rFonts w:ascii="Arial" w:hAnsi="Arial" w:cs="Arial"/>
          <w:b/>
          <w:sz w:val="24"/>
          <w:szCs w:val="24"/>
          <w:u w:val="single"/>
        </w:rPr>
      </w:pPr>
      <w:r w:rsidRPr="00362ADB">
        <w:rPr>
          <w:rFonts w:ascii="Arial" w:hAnsi="Arial" w:cs="Arial"/>
          <w:b/>
          <w:sz w:val="24"/>
          <w:szCs w:val="24"/>
          <w:u w:val="single"/>
        </w:rPr>
        <w:t xml:space="preserve">Az állandó programoktól eltérő, új foglalkozásoknak/előadásoknak is otthont adott a Prevenciós Ház: </w:t>
      </w:r>
    </w:p>
    <w:p w:rsidR="007129F5" w:rsidRPr="00362ADB" w:rsidRDefault="007129F5" w:rsidP="001538F6">
      <w:pPr>
        <w:numPr>
          <w:ilvl w:val="0"/>
          <w:numId w:val="69"/>
        </w:numPr>
        <w:spacing w:after="0"/>
        <w:jc w:val="both"/>
        <w:rPr>
          <w:rFonts w:ascii="Arial" w:hAnsi="Arial" w:cs="Arial"/>
          <w:sz w:val="24"/>
          <w:szCs w:val="24"/>
        </w:rPr>
      </w:pPr>
      <w:r w:rsidRPr="00362ADB">
        <w:rPr>
          <w:rFonts w:ascii="Arial" w:hAnsi="Arial" w:cs="Arial"/>
          <w:sz w:val="24"/>
          <w:szCs w:val="24"/>
        </w:rPr>
        <w:t xml:space="preserve">Megkeresés érkezett a KRIO Intézettől, melynek eleget téve Őssejt előadásra került sor 2 alkalommal. Az előadásokat </w:t>
      </w:r>
      <w:proofErr w:type="spellStart"/>
      <w:r w:rsidRPr="00362ADB">
        <w:rPr>
          <w:rFonts w:ascii="Arial" w:hAnsi="Arial" w:cs="Arial"/>
          <w:sz w:val="24"/>
          <w:szCs w:val="24"/>
        </w:rPr>
        <w:t>Buderer</w:t>
      </w:r>
      <w:proofErr w:type="spellEnd"/>
      <w:r w:rsidRPr="00362ADB">
        <w:rPr>
          <w:rFonts w:ascii="Arial" w:hAnsi="Arial" w:cs="Arial"/>
          <w:sz w:val="24"/>
          <w:szCs w:val="24"/>
        </w:rPr>
        <w:t xml:space="preserve"> Gáborné tartotta.</w:t>
      </w:r>
    </w:p>
    <w:p w:rsidR="007129F5" w:rsidRPr="00362ADB" w:rsidRDefault="007129F5" w:rsidP="001538F6">
      <w:pPr>
        <w:numPr>
          <w:ilvl w:val="0"/>
          <w:numId w:val="69"/>
        </w:numPr>
        <w:spacing w:after="0"/>
        <w:jc w:val="both"/>
        <w:rPr>
          <w:rFonts w:ascii="Arial" w:hAnsi="Arial" w:cs="Arial"/>
          <w:sz w:val="24"/>
          <w:szCs w:val="24"/>
        </w:rPr>
      </w:pPr>
      <w:r w:rsidRPr="00362ADB">
        <w:rPr>
          <w:rFonts w:ascii="Arial" w:hAnsi="Arial" w:cs="Arial"/>
          <w:sz w:val="24"/>
          <w:szCs w:val="24"/>
        </w:rPr>
        <w:t xml:space="preserve">Tapicskoló valamint </w:t>
      </w:r>
      <w:proofErr w:type="spellStart"/>
      <w:r w:rsidRPr="00362ADB">
        <w:rPr>
          <w:rFonts w:ascii="Arial" w:hAnsi="Arial" w:cs="Arial"/>
          <w:sz w:val="24"/>
          <w:szCs w:val="24"/>
        </w:rPr>
        <w:t>Csiri-biri</w:t>
      </w:r>
      <w:proofErr w:type="spellEnd"/>
      <w:r w:rsidRPr="00362ADB">
        <w:rPr>
          <w:rFonts w:ascii="Arial" w:hAnsi="Arial" w:cs="Arial"/>
          <w:sz w:val="24"/>
          <w:szCs w:val="24"/>
        </w:rPr>
        <w:t xml:space="preserve"> </w:t>
      </w:r>
      <w:proofErr w:type="gramStart"/>
      <w:r w:rsidRPr="00362ADB">
        <w:rPr>
          <w:rFonts w:ascii="Arial" w:hAnsi="Arial" w:cs="Arial"/>
          <w:sz w:val="24"/>
          <w:szCs w:val="24"/>
        </w:rPr>
        <w:t>torna foglalkozást</w:t>
      </w:r>
      <w:proofErr w:type="gramEnd"/>
      <w:r w:rsidRPr="00362ADB">
        <w:rPr>
          <w:rFonts w:ascii="Arial" w:hAnsi="Arial" w:cs="Arial"/>
          <w:sz w:val="24"/>
          <w:szCs w:val="24"/>
        </w:rPr>
        <w:t xml:space="preserve"> tartott 8 alkalommal Rózsás Katalin, színesítve a gyermekek részére </w:t>
      </w:r>
      <w:proofErr w:type="spellStart"/>
      <w:r w:rsidRPr="00362ADB">
        <w:rPr>
          <w:rFonts w:ascii="Arial" w:hAnsi="Arial" w:cs="Arial"/>
          <w:sz w:val="24"/>
          <w:szCs w:val="24"/>
        </w:rPr>
        <w:t>tarott</w:t>
      </w:r>
      <w:proofErr w:type="spellEnd"/>
      <w:r w:rsidRPr="00362ADB">
        <w:rPr>
          <w:rFonts w:ascii="Arial" w:hAnsi="Arial" w:cs="Arial"/>
          <w:sz w:val="24"/>
          <w:szCs w:val="24"/>
        </w:rPr>
        <w:t xml:space="preserve"> foglalkozásainkat. </w:t>
      </w:r>
    </w:p>
    <w:p w:rsidR="007129F5" w:rsidRDefault="007129F5" w:rsidP="002D4931">
      <w:pPr>
        <w:spacing w:after="0"/>
        <w:ind w:left="2484"/>
        <w:jc w:val="both"/>
        <w:rPr>
          <w:szCs w:val="26"/>
        </w:rPr>
      </w:pPr>
      <w:r>
        <w:rPr>
          <w:noProof/>
          <w:szCs w:val="26"/>
        </w:rPr>
        <w:drawing>
          <wp:inline distT="0" distB="0" distL="0" distR="0">
            <wp:extent cx="1247775" cy="2209800"/>
            <wp:effectExtent l="0" t="0" r="9525" b="0"/>
            <wp:docPr id="14" name="Kép 14" descr="10366068_822639584532483_3204425457491225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366068_822639584532483_320442545749122570_n"/>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2209800"/>
                    </a:xfrm>
                    <a:prstGeom prst="rect">
                      <a:avLst/>
                    </a:prstGeom>
                    <a:noFill/>
                    <a:ln>
                      <a:noFill/>
                    </a:ln>
                  </pic:spPr>
                </pic:pic>
              </a:graphicData>
            </a:graphic>
          </wp:inline>
        </w:drawing>
      </w:r>
      <w:r>
        <w:rPr>
          <w:szCs w:val="26"/>
        </w:rPr>
        <w:t xml:space="preserve"> </w:t>
      </w:r>
      <w:r>
        <w:rPr>
          <w:noProof/>
          <w:szCs w:val="26"/>
        </w:rPr>
        <w:drawing>
          <wp:inline distT="0" distB="0" distL="0" distR="0">
            <wp:extent cx="1238250" cy="2200275"/>
            <wp:effectExtent l="0" t="0" r="0" b="9525"/>
            <wp:docPr id="13" name="Kép 13" descr="13177197_855419117921196_40623051361208003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177197_855419117921196_4062305136120800316_n"/>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200275"/>
                    </a:xfrm>
                    <a:prstGeom prst="rect">
                      <a:avLst/>
                    </a:prstGeom>
                    <a:noFill/>
                    <a:ln>
                      <a:noFill/>
                    </a:ln>
                  </pic:spPr>
                </pic:pic>
              </a:graphicData>
            </a:graphic>
          </wp:inline>
        </w:drawing>
      </w:r>
      <w:r>
        <w:rPr>
          <w:szCs w:val="26"/>
        </w:rPr>
        <w:t xml:space="preserve"> </w:t>
      </w:r>
      <w:r>
        <w:rPr>
          <w:noProof/>
          <w:szCs w:val="26"/>
        </w:rPr>
        <w:drawing>
          <wp:inline distT="0" distB="0" distL="0" distR="0">
            <wp:extent cx="1238250" cy="2200275"/>
            <wp:effectExtent l="0" t="0" r="0" b="9525"/>
            <wp:docPr id="9" name="Kép 9" descr="12933150_839865589476549_38954989447686865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933150_839865589476549_389549894476868655_n"/>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200275"/>
                    </a:xfrm>
                    <a:prstGeom prst="rect">
                      <a:avLst/>
                    </a:prstGeom>
                    <a:noFill/>
                    <a:ln>
                      <a:noFill/>
                    </a:ln>
                  </pic:spPr>
                </pic:pic>
              </a:graphicData>
            </a:graphic>
          </wp:inline>
        </w:drawing>
      </w:r>
      <w:r>
        <w:rPr>
          <w:szCs w:val="26"/>
        </w:rPr>
        <w:t xml:space="preserve">    </w:t>
      </w:r>
    </w:p>
    <w:p w:rsidR="007129F5" w:rsidRPr="00362ADB" w:rsidRDefault="007129F5" w:rsidP="001538F6">
      <w:pPr>
        <w:numPr>
          <w:ilvl w:val="0"/>
          <w:numId w:val="69"/>
        </w:numPr>
        <w:spacing w:after="0"/>
        <w:jc w:val="both"/>
        <w:rPr>
          <w:rFonts w:ascii="Arial" w:hAnsi="Arial" w:cs="Arial"/>
          <w:sz w:val="24"/>
          <w:szCs w:val="24"/>
        </w:rPr>
      </w:pPr>
      <w:proofErr w:type="gramStart"/>
      <w:r w:rsidRPr="00362ADB">
        <w:rPr>
          <w:rFonts w:ascii="Arial" w:hAnsi="Arial" w:cs="Arial"/>
          <w:sz w:val="24"/>
          <w:szCs w:val="24"/>
        </w:rPr>
        <w:t>2016. szeptemberében</w:t>
      </w:r>
      <w:proofErr w:type="gramEnd"/>
      <w:r w:rsidRPr="00362ADB">
        <w:rPr>
          <w:rFonts w:ascii="Arial" w:hAnsi="Arial" w:cs="Arial"/>
          <w:sz w:val="24"/>
          <w:szCs w:val="24"/>
        </w:rPr>
        <w:t xml:space="preserve"> megkeresés érkezett a Pécsi Tudományegyetem Egészségtudományi Kar Ápolástudományi, Alapozó Egészségtudományi és Védőnői Intézet Védőnői és Prevenciós Tanszékétől, miszerint Dr. Z. </w:t>
      </w:r>
      <w:proofErr w:type="spellStart"/>
      <w:r w:rsidRPr="00362ADB">
        <w:rPr>
          <w:rFonts w:ascii="Arial" w:hAnsi="Arial" w:cs="Arial"/>
          <w:sz w:val="24"/>
          <w:szCs w:val="24"/>
        </w:rPr>
        <w:t>Burcu</w:t>
      </w:r>
      <w:proofErr w:type="spellEnd"/>
      <w:r w:rsidRPr="00362ADB">
        <w:rPr>
          <w:rFonts w:ascii="Arial" w:hAnsi="Arial" w:cs="Arial"/>
          <w:sz w:val="24"/>
          <w:szCs w:val="24"/>
        </w:rPr>
        <w:t xml:space="preserve"> YURTSAL PhD érkezik Törökországból a PTE ETK Szombathelyi Képzési Központjába, akinek a fő oktatási – kutatási területe a </w:t>
      </w:r>
      <w:proofErr w:type="spellStart"/>
      <w:r w:rsidRPr="00362ADB">
        <w:rPr>
          <w:rFonts w:ascii="Arial" w:hAnsi="Arial" w:cs="Arial"/>
          <w:sz w:val="24"/>
          <w:szCs w:val="24"/>
        </w:rPr>
        <w:t>primér</w:t>
      </w:r>
      <w:proofErr w:type="spellEnd"/>
      <w:r w:rsidRPr="00362ADB">
        <w:rPr>
          <w:rFonts w:ascii="Arial" w:hAnsi="Arial" w:cs="Arial"/>
          <w:sz w:val="24"/>
          <w:szCs w:val="24"/>
        </w:rPr>
        <w:t xml:space="preserve"> prevenció keretén belül „</w:t>
      </w:r>
      <w:proofErr w:type="gramStart"/>
      <w:r w:rsidRPr="00362ADB">
        <w:rPr>
          <w:rFonts w:ascii="Arial" w:hAnsi="Arial" w:cs="Arial"/>
          <w:sz w:val="24"/>
          <w:szCs w:val="24"/>
        </w:rPr>
        <w:t>A</w:t>
      </w:r>
      <w:proofErr w:type="gramEnd"/>
      <w:r w:rsidRPr="00362ADB">
        <w:rPr>
          <w:rFonts w:ascii="Arial" w:hAnsi="Arial" w:cs="Arial"/>
          <w:sz w:val="24"/>
          <w:szCs w:val="24"/>
        </w:rPr>
        <w:t xml:space="preserve"> várandósság idejétől kezdődően az anyatejes táplálásra való felkészítés és a szülést követően az anyatejes táplálás elősegítése”. Látogatásának célja a </w:t>
      </w:r>
      <w:proofErr w:type="spellStart"/>
      <w:r w:rsidRPr="00362ADB">
        <w:rPr>
          <w:rFonts w:ascii="Arial" w:hAnsi="Arial" w:cs="Arial"/>
          <w:sz w:val="24"/>
          <w:szCs w:val="24"/>
        </w:rPr>
        <w:t>hungarikumnak</w:t>
      </w:r>
      <w:proofErr w:type="spellEnd"/>
      <w:r w:rsidRPr="00362ADB">
        <w:rPr>
          <w:rFonts w:ascii="Arial" w:hAnsi="Arial" w:cs="Arial"/>
          <w:sz w:val="24"/>
          <w:szCs w:val="24"/>
        </w:rPr>
        <w:t xml:space="preserve"> számító védőnői szolgálat működésének megismerése, elsődlegesen a szakmai műhely, a nyitott tanácsadó rendszer látogatása, a Prevenciós Ház megtekintése volt. 2016. szeptember 13-án </w:t>
      </w:r>
      <w:r w:rsidRPr="00362ADB">
        <w:rPr>
          <w:rFonts w:ascii="Arial" w:hAnsi="Arial" w:cs="Arial"/>
          <w:sz w:val="24"/>
          <w:szCs w:val="24"/>
        </w:rPr>
        <w:lastRenderedPageBreak/>
        <w:t xml:space="preserve">került sor a Prevenciós Ház megtekintésére, valamint prezentáció bemutatására működésünkről. Dr. Z. </w:t>
      </w:r>
      <w:proofErr w:type="spellStart"/>
      <w:r w:rsidRPr="00362ADB">
        <w:rPr>
          <w:rFonts w:ascii="Arial" w:hAnsi="Arial" w:cs="Arial"/>
          <w:sz w:val="24"/>
          <w:szCs w:val="24"/>
        </w:rPr>
        <w:t>Burcu</w:t>
      </w:r>
      <w:proofErr w:type="spellEnd"/>
      <w:r w:rsidRPr="00362ADB">
        <w:rPr>
          <w:rFonts w:ascii="Arial" w:hAnsi="Arial" w:cs="Arial"/>
          <w:sz w:val="24"/>
          <w:szCs w:val="24"/>
        </w:rPr>
        <w:t xml:space="preserve"> YURTSAL PhD elismerését fejezte ki a hallottak és látottak után. </w:t>
      </w:r>
    </w:p>
    <w:p w:rsidR="007129F5" w:rsidRPr="00362ADB" w:rsidRDefault="007129F5" w:rsidP="002D4931">
      <w:pPr>
        <w:spacing w:after="0"/>
        <w:ind w:left="2484"/>
        <w:jc w:val="both"/>
        <w:rPr>
          <w:rFonts w:ascii="Arial" w:hAnsi="Arial" w:cs="Arial"/>
          <w:sz w:val="24"/>
          <w:szCs w:val="24"/>
        </w:rPr>
      </w:pPr>
    </w:p>
    <w:p w:rsidR="007129F5" w:rsidRDefault="007129F5" w:rsidP="002D4931">
      <w:pPr>
        <w:spacing w:after="0"/>
        <w:ind w:left="2484"/>
        <w:rPr>
          <w:szCs w:val="26"/>
        </w:rPr>
      </w:pPr>
    </w:p>
    <w:p w:rsidR="007129F5" w:rsidRDefault="007129F5" w:rsidP="002D4931">
      <w:pPr>
        <w:spacing w:after="0"/>
        <w:jc w:val="right"/>
        <w:rPr>
          <w:szCs w:val="26"/>
        </w:rPr>
      </w:pPr>
      <w:r>
        <w:rPr>
          <w:noProof/>
          <w:szCs w:val="26"/>
        </w:rPr>
        <w:drawing>
          <wp:inline distT="0" distB="0" distL="0" distR="0">
            <wp:extent cx="5286375" cy="2971800"/>
            <wp:effectExtent l="0" t="0" r="9525" b="0"/>
            <wp:docPr id="8" name="Kép 8" descr="thumbnail_2016%20son%20hatıralar%20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umbnail_2016%20son%20hatıralar%20818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971800"/>
                    </a:xfrm>
                    <a:prstGeom prst="rect">
                      <a:avLst/>
                    </a:prstGeom>
                    <a:noFill/>
                    <a:ln>
                      <a:noFill/>
                    </a:ln>
                  </pic:spPr>
                </pic:pic>
              </a:graphicData>
            </a:graphic>
          </wp:inline>
        </w:drawing>
      </w:r>
    </w:p>
    <w:p w:rsidR="007129F5" w:rsidRDefault="007129F5" w:rsidP="002D4931">
      <w:pPr>
        <w:spacing w:after="0"/>
        <w:ind w:left="2124" w:firstLine="708"/>
        <w:rPr>
          <w:i/>
          <w:szCs w:val="26"/>
        </w:rPr>
      </w:pPr>
      <w:r>
        <w:rPr>
          <w:i/>
          <w:szCs w:val="26"/>
        </w:rPr>
        <w:t xml:space="preserve">Dr. Z. </w:t>
      </w:r>
      <w:proofErr w:type="spellStart"/>
      <w:r>
        <w:rPr>
          <w:i/>
          <w:szCs w:val="26"/>
        </w:rPr>
        <w:t>Burcu</w:t>
      </w:r>
      <w:proofErr w:type="spellEnd"/>
      <w:r>
        <w:rPr>
          <w:i/>
          <w:szCs w:val="26"/>
        </w:rPr>
        <w:t xml:space="preserve"> YURTSAL PhD látogatása </w:t>
      </w:r>
    </w:p>
    <w:p w:rsidR="007129F5" w:rsidRDefault="007129F5" w:rsidP="002D4931">
      <w:pPr>
        <w:spacing w:after="0"/>
        <w:ind w:left="3900"/>
        <w:rPr>
          <w:i/>
          <w:szCs w:val="26"/>
        </w:rPr>
      </w:pP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 xml:space="preserve">Minden hónap 3. szerdáján, (2016-ben 5 alkalommal) a </w:t>
      </w:r>
      <w:r w:rsidRPr="00362ADB">
        <w:rPr>
          <w:rFonts w:ascii="Arial" w:hAnsi="Arial" w:cs="Arial"/>
          <w:b/>
        </w:rPr>
        <w:t>védőnők önképzésének elősegítésére műhelymunka foglalkozások</w:t>
      </w:r>
      <w:r w:rsidRPr="00362ADB">
        <w:rPr>
          <w:rFonts w:ascii="Arial" w:hAnsi="Arial" w:cs="Arial"/>
        </w:rPr>
        <w:t xml:space="preserve"> zajlottak:</w:t>
      </w:r>
    </w:p>
    <w:p w:rsidR="007129F5" w:rsidRPr="00362ADB" w:rsidRDefault="007129F5" w:rsidP="001538F6">
      <w:pPr>
        <w:pStyle w:val="NormlWeb"/>
        <w:numPr>
          <w:ilvl w:val="0"/>
          <w:numId w:val="70"/>
        </w:numPr>
        <w:spacing w:before="0" w:beforeAutospacing="0" w:after="0" w:afterAutospacing="0" w:line="276" w:lineRule="auto"/>
        <w:jc w:val="both"/>
        <w:rPr>
          <w:rFonts w:ascii="Arial" w:hAnsi="Arial" w:cs="Arial"/>
          <w:b/>
        </w:rPr>
      </w:pPr>
      <w:r w:rsidRPr="00362ADB">
        <w:rPr>
          <w:rFonts w:ascii="Arial" w:hAnsi="Arial" w:cs="Arial"/>
          <w:b/>
        </w:rPr>
        <w:t>Új programok a Csimborasszó Gyermekközpontban (Dévény torna – Hogyan tudod felismerni a csecsemőkori mozgásfejlődés elmaradását</w:t>
      </w:r>
    </w:p>
    <w:p w:rsidR="007129F5" w:rsidRPr="00362ADB" w:rsidRDefault="007129F5" w:rsidP="001538F6">
      <w:pPr>
        <w:pStyle w:val="NormlWeb"/>
        <w:numPr>
          <w:ilvl w:val="0"/>
          <w:numId w:val="70"/>
        </w:numPr>
        <w:spacing w:before="0" w:beforeAutospacing="0" w:after="0" w:afterAutospacing="0" w:line="276" w:lineRule="auto"/>
        <w:jc w:val="both"/>
        <w:rPr>
          <w:rFonts w:ascii="Arial" w:hAnsi="Arial" w:cs="Arial"/>
        </w:rPr>
      </w:pPr>
      <w:r w:rsidRPr="00362ADB">
        <w:rPr>
          <w:rFonts w:ascii="Arial" w:hAnsi="Arial" w:cs="Arial"/>
          <w:b/>
        </w:rPr>
        <w:t xml:space="preserve">Beszédhibák felfedezése, és a korrigálás lehetőségei </w:t>
      </w:r>
      <w:r w:rsidRPr="00362ADB">
        <w:rPr>
          <w:rFonts w:ascii="Arial" w:hAnsi="Arial" w:cs="Arial"/>
        </w:rPr>
        <w:t xml:space="preserve">(Logopédiai előadás) </w:t>
      </w:r>
    </w:p>
    <w:p w:rsidR="007129F5" w:rsidRPr="00362ADB" w:rsidRDefault="007129F5" w:rsidP="001538F6">
      <w:pPr>
        <w:pStyle w:val="xmsonormal"/>
        <w:numPr>
          <w:ilvl w:val="0"/>
          <w:numId w:val="70"/>
        </w:numPr>
        <w:spacing w:before="0" w:beforeAutospacing="0" w:after="0" w:afterAutospacing="0" w:line="276" w:lineRule="auto"/>
        <w:jc w:val="both"/>
        <w:rPr>
          <w:rFonts w:ascii="Arial" w:hAnsi="Arial" w:cs="Arial"/>
        </w:rPr>
      </w:pPr>
      <w:r w:rsidRPr="00362ADB">
        <w:rPr>
          <w:rFonts w:ascii="Arial" w:hAnsi="Arial" w:cs="Arial"/>
          <w:b/>
          <w:bCs/>
        </w:rPr>
        <w:t xml:space="preserve">Párkapcsolat és szexualitás </w:t>
      </w:r>
      <w:r w:rsidRPr="00362ADB">
        <w:rPr>
          <w:rFonts w:ascii="Arial" w:hAnsi="Arial" w:cs="Arial"/>
          <w:bCs/>
        </w:rPr>
        <w:t>Előadó: Tóth Melinda pszichológus</w:t>
      </w:r>
    </w:p>
    <w:p w:rsidR="007129F5" w:rsidRPr="00362ADB" w:rsidRDefault="007129F5" w:rsidP="001538F6">
      <w:pPr>
        <w:pStyle w:val="xmsonormal"/>
        <w:numPr>
          <w:ilvl w:val="0"/>
          <w:numId w:val="70"/>
        </w:numPr>
        <w:spacing w:before="0" w:beforeAutospacing="0" w:after="0" w:afterAutospacing="0" w:line="276" w:lineRule="auto"/>
        <w:jc w:val="both"/>
        <w:rPr>
          <w:rFonts w:ascii="Arial" w:hAnsi="Arial" w:cs="Arial"/>
        </w:rPr>
      </w:pPr>
      <w:r w:rsidRPr="00362ADB">
        <w:rPr>
          <w:rFonts w:ascii="Arial" w:hAnsi="Arial" w:cs="Arial"/>
          <w:b/>
          <w:bCs/>
        </w:rPr>
        <w:t xml:space="preserve">„Gyermekkori </w:t>
      </w:r>
      <w:proofErr w:type="spellStart"/>
      <w:r w:rsidRPr="00362ADB">
        <w:rPr>
          <w:rFonts w:ascii="Arial" w:hAnsi="Arial" w:cs="Arial"/>
          <w:b/>
          <w:bCs/>
        </w:rPr>
        <w:t>Orthopediai</w:t>
      </w:r>
      <w:proofErr w:type="spellEnd"/>
      <w:r w:rsidRPr="00362ADB">
        <w:rPr>
          <w:rFonts w:ascii="Arial" w:hAnsi="Arial" w:cs="Arial"/>
          <w:b/>
          <w:bCs/>
        </w:rPr>
        <w:t xml:space="preserve"> kórképek és terápiás lehetőségük” </w:t>
      </w:r>
      <w:r w:rsidRPr="00362ADB">
        <w:rPr>
          <w:rFonts w:ascii="Arial" w:hAnsi="Arial" w:cs="Arial"/>
          <w:bCs/>
        </w:rPr>
        <w:t xml:space="preserve">Előadó: dr. Nagy Péter Olivér </w:t>
      </w:r>
      <w:proofErr w:type="spellStart"/>
      <w:r w:rsidRPr="00362ADB">
        <w:rPr>
          <w:rFonts w:ascii="Arial" w:hAnsi="Arial" w:cs="Arial"/>
          <w:bCs/>
        </w:rPr>
        <w:t>Orthoped</w:t>
      </w:r>
      <w:proofErr w:type="spellEnd"/>
      <w:r w:rsidRPr="00362ADB">
        <w:rPr>
          <w:rFonts w:ascii="Arial" w:hAnsi="Arial" w:cs="Arial"/>
          <w:bCs/>
        </w:rPr>
        <w:t xml:space="preserve"> szakorvos</w:t>
      </w:r>
      <w:r w:rsidRPr="00362ADB">
        <w:rPr>
          <w:rFonts w:ascii="Arial" w:hAnsi="Arial" w:cs="Arial"/>
          <w:b/>
          <w:bCs/>
        </w:rPr>
        <w:t xml:space="preserve"> </w:t>
      </w:r>
    </w:p>
    <w:p w:rsidR="007129F5" w:rsidRPr="00362ADB" w:rsidRDefault="007129F5" w:rsidP="001538F6">
      <w:pPr>
        <w:pStyle w:val="xmsonormal"/>
        <w:numPr>
          <w:ilvl w:val="0"/>
          <w:numId w:val="70"/>
        </w:numPr>
        <w:spacing w:before="0" w:beforeAutospacing="0" w:after="0" w:afterAutospacing="0" w:line="276" w:lineRule="auto"/>
        <w:jc w:val="both"/>
        <w:rPr>
          <w:rFonts w:ascii="Arial" w:hAnsi="Arial" w:cs="Arial"/>
        </w:rPr>
      </w:pPr>
      <w:r w:rsidRPr="00362ADB">
        <w:rPr>
          <w:rFonts w:ascii="Arial" w:hAnsi="Arial" w:cs="Arial"/>
          <w:b/>
          <w:bCs/>
        </w:rPr>
        <w:t xml:space="preserve">„Ringató – kisgyermekkori zenei nevelés” című foglalkozás </w:t>
      </w:r>
      <w:r w:rsidRPr="00362ADB">
        <w:rPr>
          <w:rFonts w:ascii="Arial" w:hAnsi="Arial" w:cs="Arial"/>
          <w:bCs/>
        </w:rPr>
        <w:t xml:space="preserve">Előadó: </w:t>
      </w:r>
      <w:proofErr w:type="spellStart"/>
      <w:r w:rsidRPr="00362ADB">
        <w:rPr>
          <w:rFonts w:ascii="Arial" w:hAnsi="Arial" w:cs="Arial"/>
          <w:bCs/>
        </w:rPr>
        <w:t>Lezsákné</w:t>
      </w:r>
      <w:proofErr w:type="spellEnd"/>
      <w:r w:rsidRPr="00362ADB">
        <w:rPr>
          <w:rFonts w:ascii="Arial" w:hAnsi="Arial" w:cs="Arial"/>
          <w:bCs/>
        </w:rPr>
        <w:t xml:space="preserve"> Szekszárdi Zsuzsanna – Ringató foglalkozásvezető </w:t>
      </w: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Minden pénteken megtörtént a következő heti programok – feladatok egyeztetése a felelősökkel</w:t>
      </w: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 xml:space="preserve">A „Nyitott Kapuk” programban tevékenykedők havonkénti kiválasztása, feladataik meghatározása, az általuk használt szűrési eszközök használatának elsajátítása megtörtént: mind a 9 hónapban, az aktívan </w:t>
      </w:r>
      <w:r w:rsidRPr="00362ADB">
        <w:rPr>
          <w:rFonts w:ascii="Arial" w:hAnsi="Arial" w:cs="Arial"/>
        </w:rPr>
        <w:lastRenderedPageBreak/>
        <w:t>dolgozó védőnők közül, általában 5 fő jelentkezett</w:t>
      </w:r>
      <w:r w:rsidR="00DB32FD">
        <w:rPr>
          <w:rFonts w:ascii="Arial" w:hAnsi="Arial" w:cs="Arial"/>
        </w:rPr>
        <w:t xml:space="preserve"> havonta</w:t>
      </w:r>
      <w:r w:rsidRPr="00362ADB">
        <w:rPr>
          <w:rFonts w:ascii="Arial" w:hAnsi="Arial" w:cs="Arial"/>
        </w:rPr>
        <w:t xml:space="preserve"> a munkaidőn kívüli, önkéntes, preventív feladatra.</w:t>
      </w: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Egészségfejlesztő és egészségmegőrző tanácsadások minden rendezvényünkön teljesültek, a 2016-</w:t>
      </w:r>
      <w:r w:rsidR="004A00B9">
        <w:rPr>
          <w:rFonts w:ascii="Arial" w:hAnsi="Arial" w:cs="Arial"/>
        </w:rPr>
        <w:t>o</w:t>
      </w:r>
      <w:r w:rsidRPr="00362ADB">
        <w:rPr>
          <w:rFonts w:ascii="Arial" w:hAnsi="Arial" w:cs="Arial"/>
        </w:rPr>
        <w:t xml:space="preserve">s évben is a vissza-visszatérő </w:t>
      </w:r>
      <w:r w:rsidR="00DB32FD">
        <w:rPr>
          <w:rFonts w:ascii="Arial" w:hAnsi="Arial" w:cs="Arial"/>
        </w:rPr>
        <w:t>lakosság</w:t>
      </w:r>
      <w:r w:rsidRPr="00362ADB">
        <w:rPr>
          <w:rFonts w:ascii="Arial" w:hAnsi="Arial" w:cs="Arial"/>
        </w:rPr>
        <w:t xml:space="preserve"> erősítették meg a jól képzett és felkészült védőnőket</w:t>
      </w: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különböző klubok, programok, megbeszélések, rendezvények 2016-ban:</w:t>
      </w:r>
    </w:p>
    <w:p w:rsidR="007129F5" w:rsidRPr="00362ADB" w:rsidRDefault="007129F5" w:rsidP="002D4931">
      <w:pPr>
        <w:pStyle w:val="Listaszerbekezds"/>
        <w:spacing w:line="276" w:lineRule="auto"/>
        <w:ind w:left="1080"/>
        <w:contextualSpacing/>
        <w:jc w:val="both"/>
        <w:rPr>
          <w:rFonts w:ascii="Arial" w:hAnsi="Arial" w:cs="Arial"/>
        </w:rPr>
      </w:pP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Babamasszázs: 10 alkalommal, 60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 xml:space="preserve">Tipegő Klub 9 alkalommal, 70 fővel        </w:t>
      </w:r>
    </w:p>
    <w:p w:rsidR="007129F5" w:rsidRPr="00362ADB" w:rsidRDefault="007129F5" w:rsidP="001538F6">
      <w:pPr>
        <w:pStyle w:val="Listaszerbekezds"/>
        <w:numPr>
          <w:ilvl w:val="0"/>
          <w:numId w:val="71"/>
        </w:numPr>
        <w:spacing w:line="276" w:lineRule="auto"/>
        <w:ind w:left="1775" w:hanging="357"/>
        <w:contextualSpacing/>
        <w:jc w:val="both"/>
        <w:rPr>
          <w:rFonts w:ascii="Arial" w:hAnsi="Arial" w:cs="Arial"/>
        </w:rPr>
      </w:pPr>
      <w:r w:rsidRPr="00362ADB">
        <w:rPr>
          <w:rFonts w:ascii="Arial" w:hAnsi="Arial" w:cs="Arial"/>
        </w:rPr>
        <w:t>Peti Csiga Klub: 33 alkalommal, 217 fővel</w:t>
      </w:r>
    </w:p>
    <w:p w:rsidR="007129F5" w:rsidRPr="00362ADB" w:rsidRDefault="007129F5" w:rsidP="001538F6">
      <w:pPr>
        <w:pStyle w:val="Listaszerbekezds"/>
        <w:numPr>
          <w:ilvl w:val="0"/>
          <w:numId w:val="71"/>
        </w:numPr>
        <w:spacing w:line="276" w:lineRule="auto"/>
        <w:ind w:left="1775" w:hanging="357"/>
        <w:contextualSpacing/>
        <w:jc w:val="both"/>
        <w:rPr>
          <w:rFonts w:ascii="Arial" w:hAnsi="Arial" w:cs="Arial"/>
        </w:rPr>
      </w:pPr>
      <w:r w:rsidRPr="00362ADB">
        <w:rPr>
          <w:rFonts w:ascii="Arial" w:hAnsi="Arial" w:cs="Arial"/>
        </w:rPr>
        <w:t>Egészségfejlesztő foglalkozás/torna időseknek: 14 alkalommal, 188 fővel</w:t>
      </w:r>
    </w:p>
    <w:p w:rsidR="007129F5" w:rsidRPr="00362ADB" w:rsidRDefault="007129F5" w:rsidP="001538F6">
      <w:pPr>
        <w:pStyle w:val="Listaszerbekezds"/>
        <w:numPr>
          <w:ilvl w:val="0"/>
          <w:numId w:val="71"/>
        </w:numPr>
        <w:spacing w:line="276" w:lineRule="auto"/>
        <w:ind w:left="1775" w:hanging="357"/>
        <w:contextualSpacing/>
        <w:jc w:val="both"/>
        <w:rPr>
          <w:rFonts w:ascii="Arial" w:hAnsi="Arial" w:cs="Arial"/>
        </w:rPr>
      </w:pPr>
      <w:r w:rsidRPr="00362ADB">
        <w:rPr>
          <w:rFonts w:ascii="Arial" w:hAnsi="Arial" w:cs="Arial"/>
        </w:rPr>
        <w:t>Tapicskoló/</w:t>
      </w:r>
      <w:proofErr w:type="spellStart"/>
      <w:r w:rsidRPr="00362ADB">
        <w:rPr>
          <w:rFonts w:ascii="Arial" w:hAnsi="Arial" w:cs="Arial"/>
        </w:rPr>
        <w:t>Csiri-biri</w:t>
      </w:r>
      <w:proofErr w:type="spellEnd"/>
      <w:r w:rsidRPr="00362ADB">
        <w:rPr>
          <w:rFonts w:ascii="Arial" w:hAnsi="Arial" w:cs="Arial"/>
        </w:rPr>
        <w:t xml:space="preserve"> foglalkozás gyermekeknek: 8 alkalommal, 51 fővel</w:t>
      </w:r>
    </w:p>
    <w:p w:rsidR="007129F5" w:rsidRPr="00362ADB" w:rsidRDefault="007129F5" w:rsidP="001538F6">
      <w:pPr>
        <w:pStyle w:val="Listaszerbekezds"/>
        <w:numPr>
          <w:ilvl w:val="0"/>
          <w:numId w:val="71"/>
        </w:numPr>
        <w:spacing w:line="276" w:lineRule="auto"/>
        <w:ind w:left="1775" w:hanging="357"/>
        <w:contextualSpacing/>
        <w:jc w:val="both"/>
        <w:rPr>
          <w:rFonts w:ascii="Arial" w:hAnsi="Arial" w:cs="Arial"/>
        </w:rPr>
      </w:pPr>
      <w:r w:rsidRPr="00362ADB">
        <w:rPr>
          <w:rFonts w:ascii="Arial" w:hAnsi="Arial" w:cs="Arial"/>
        </w:rPr>
        <w:t xml:space="preserve"> „Nyitott kapuk” lakossági előadás valamint szűrés: 7 alkalommal,</w:t>
      </w:r>
      <w:r w:rsidRPr="00362ADB">
        <w:rPr>
          <w:rFonts w:ascii="Arial" w:hAnsi="Arial" w:cs="Arial"/>
          <w:color w:val="FF0000"/>
        </w:rPr>
        <w:t xml:space="preserve"> </w:t>
      </w:r>
      <w:r w:rsidRPr="00362ADB">
        <w:rPr>
          <w:rFonts w:ascii="Arial" w:hAnsi="Arial" w:cs="Arial"/>
        </w:rPr>
        <w:t>288 fővel</w:t>
      </w:r>
    </w:p>
    <w:p w:rsidR="007129F5" w:rsidRPr="00362ADB" w:rsidRDefault="007129F5" w:rsidP="001538F6">
      <w:pPr>
        <w:pStyle w:val="Listaszerbekezds"/>
        <w:numPr>
          <w:ilvl w:val="0"/>
          <w:numId w:val="71"/>
        </w:numPr>
        <w:spacing w:line="276" w:lineRule="auto"/>
        <w:contextualSpacing/>
        <w:jc w:val="both"/>
        <w:rPr>
          <w:rFonts w:ascii="Arial" w:hAnsi="Arial" w:cs="Arial"/>
        </w:rPr>
      </w:pPr>
      <w:r w:rsidRPr="00362ADB">
        <w:rPr>
          <w:rFonts w:ascii="Arial" w:hAnsi="Arial" w:cs="Arial"/>
        </w:rPr>
        <w:t>Nemzetközi férfinap alkalmával „Egészségnap férfiaknak”, tanácsadás és szűrés: 1 alkalommal, 73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 xml:space="preserve">Egészségfejlesztő programnap szombathelyi </w:t>
      </w:r>
      <w:proofErr w:type="spellStart"/>
      <w:r w:rsidRPr="00362ADB">
        <w:rPr>
          <w:rFonts w:ascii="Arial" w:hAnsi="Arial" w:cs="Arial"/>
        </w:rPr>
        <w:t>óvódapedagógusok</w:t>
      </w:r>
      <w:proofErr w:type="spellEnd"/>
      <w:r w:rsidRPr="00362ADB">
        <w:rPr>
          <w:rFonts w:ascii="Arial" w:hAnsi="Arial" w:cs="Arial"/>
        </w:rPr>
        <w:t xml:space="preserve"> és bölcsődei gyermeknevelők részére: 1 alkalommal, 52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Magyar Védőnők Egyesületének és Szombathelyiek Egészségéért Egyesület Közgyűlése: 1 alkalommal, 30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Szakmai megbeszélés iskolavédőnőknek: 4 alkalommal, 54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PREZI oktatás iskolavédőnőknek: 2 alkalommal, 20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KRIO Intézet őssejt előadás: 2 alkalommal, 12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Védőnői műhelymunka: 5 alkalommal, 73 fővel</w:t>
      </w:r>
    </w:p>
    <w:p w:rsidR="007129F5" w:rsidRPr="00362ADB" w:rsidRDefault="007129F5" w:rsidP="001538F6">
      <w:pPr>
        <w:pStyle w:val="Listaszerbekezds"/>
        <w:numPr>
          <w:ilvl w:val="0"/>
          <w:numId w:val="66"/>
        </w:numPr>
        <w:spacing w:line="276" w:lineRule="auto"/>
        <w:ind w:left="1775" w:hanging="357"/>
        <w:contextualSpacing/>
        <w:jc w:val="both"/>
        <w:rPr>
          <w:rFonts w:ascii="Arial" w:hAnsi="Arial" w:cs="Arial"/>
        </w:rPr>
      </w:pPr>
      <w:r w:rsidRPr="00362ADB">
        <w:rPr>
          <w:rFonts w:ascii="Arial" w:hAnsi="Arial" w:cs="Arial"/>
        </w:rPr>
        <w:t>Védőnői advent: 1 alkalommal</w:t>
      </w:r>
    </w:p>
    <w:p w:rsidR="007129F5" w:rsidRPr="00362ADB" w:rsidRDefault="007129F5" w:rsidP="001538F6">
      <w:pPr>
        <w:pStyle w:val="Listaszerbekezds"/>
        <w:numPr>
          <w:ilvl w:val="0"/>
          <w:numId w:val="66"/>
        </w:numPr>
        <w:spacing w:line="276" w:lineRule="auto"/>
        <w:contextualSpacing/>
        <w:jc w:val="both"/>
        <w:rPr>
          <w:rFonts w:ascii="Arial" w:hAnsi="Arial" w:cs="Arial"/>
        </w:rPr>
      </w:pPr>
      <w:r w:rsidRPr="00362ADB">
        <w:rPr>
          <w:rFonts w:ascii="Arial" w:hAnsi="Arial" w:cs="Arial"/>
        </w:rPr>
        <w:t>Kreatív csapat megbeszélése: 8 alkalommal, 48 fővel</w:t>
      </w:r>
    </w:p>
    <w:p w:rsidR="007129F5" w:rsidRPr="00362ADB" w:rsidRDefault="007129F5" w:rsidP="002D4931">
      <w:pPr>
        <w:pStyle w:val="Listaszerbekezds"/>
        <w:spacing w:line="276" w:lineRule="auto"/>
        <w:ind w:left="0"/>
        <w:contextualSpacing/>
        <w:jc w:val="center"/>
        <w:rPr>
          <w:rFonts w:ascii="Arial" w:hAnsi="Arial" w:cs="Arial"/>
        </w:rPr>
      </w:pP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 xml:space="preserve">állandó és eseti programjainkat meghirdettük a Szombathely TV-ben, a Vas Népében, </w:t>
      </w:r>
      <w:r w:rsidR="00DB32FD">
        <w:rPr>
          <w:rFonts w:ascii="Arial" w:hAnsi="Arial" w:cs="Arial"/>
        </w:rPr>
        <w:t>Szombathelyi7-ben</w:t>
      </w:r>
      <w:r w:rsidRPr="00362ADB">
        <w:rPr>
          <w:rFonts w:ascii="Arial" w:hAnsi="Arial" w:cs="Arial"/>
        </w:rPr>
        <w:t xml:space="preserve">, </w:t>
      </w:r>
      <w:proofErr w:type="spellStart"/>
      <w:r w:rsidRPr="00362ADB">
        <w:rPr>
          <w:rFonts w:ascii="Arial" w:hAnsi="Arial" w:cs="Arial"/>
        </w:rPr>
        <w:t>facebook-on</w:t>
      </w:r>
      <w:proofErr w:type="spellEnd"/>
      <w:r w:rsidRPr="00362ADB">
        <w:rPr>
          <w:rFonts w:ascii="Arial" w:hAnsi="Arial" w:cs="Arial"/>
        </w:rPr>
        <w:t>, a védőnői tanácsadókban, az iskolavédőnői tanácsadókban, patikákban és a bölcsődékben illetve az óvodákban</w:t>
      </w: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a programok értékelése minden rendezvény után megtörtént, különös tekintettel a „Kreatív csapat” megbeszélésekre</w:t>
      </w:r>
    </w:p>
    <w:p w:rsidR="007129F5" w:rsidRPr="00362ADB" w:rsidRDefault="007129F5" w:rsidP="001538F6">
      <w:pPr>
        <w:pStyle w:val="Listaszerbekezds"/>
        <w:numPr>
          <w:ilvl w:val="0"/>
          <w:numId w:val="64"/>
        </w:numPr>
        <w:spacing w:line="276" w:lineRule="auto"/>
        <w:contextualSpacing/>
        <w:jc w:val="both"/>
        <w:rPr>
          <w:rFonts w:ascii="Arial" w:hAnsi="Arial" w:cs="Arial"/>
        </w:rPr>
      </w:pPr>
      <w:r w:rsidRPr="00362ADB">
        <w:rPr>
          <w:rFonts w:ascii="Arial" w:hAnsi="Arial" w:cs="Arial"/>
        </w:rPr>
        <w:t>a megjelentek összegzése minden program után megtörtént.</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 xml:space="preserve">programtervet készítettünk minden nagyobb rendezvényünkhöz </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felelősöket neveztünk ki minden héten és hónapban a rendezvények – programok előtt</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feladatok kiosztása a védőnők között</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adott rendezvény meghirdetése a rendezvény előtt minimum egy héttel</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felkerestük a médiákat minden program előtt</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rendezvény tárgyi és személyi előkészítése</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lastRenderedPageBreak/>
        <w:t>meghirdetett programunk nem maradt el</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a Prevenciós Ház állapotának és eszközeinek védelméről gondoskodtunk</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összegzés, összefoglaló készítése minden rendezvény után és minden hónap 1. szerdáján</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számadás történt minden nagyobb rendezvény után és az év végén</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pályázatok figyelése – írása (működéshez, tárgyi feltételek bővítéséhez). Szponzorok keresése folyamatos.</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a műhelymunkákra, lakosságnak szánt előadásokra és a szakmai napokra előadókat hívtunk meg</w:t>
      </w:r>
    </w:p>
    <w:p w:rsidR="007129F5" w:rsidRPr="00362ADB" w:rsidRDefault="007129F5" w:rsidP="001538F6">
      <w:pPr>
        <w:pStyle w:val="Listaszerbekezds"/>
        <w:numPr>
          <w:ilvl w:val="0"/>
          <w:numId w:val="72"/>
        </w:numPr>
        <w:spacing w:line="276" w:lineRule="auto"/>
        <w:contextualSpacing/>
        <w:jc w:val="both"/>
        <w:rPr>
          <w:rFonts w:ascii="Arial" w:hAnsi="Arial" w:cs="Arial"/>
        </w:rPr>
      </w:pPr>
      <w:r w:rsidRPr="00362ADB">
        <w:rPr>
          <w:rFonts w:ascii="Arial" w:hAnsi="Arial" w:cs="Arial"/>
        </w:rPr>
        <w:t>számos megkeresésének tettünk eleget a különböző, ám szakmánkhoz és a prevencióhoz szorosan kapcsolódó rendezvényen (pl.: Egészséghét, Zöld Szív Program, Szent Márton Köpenye Szociális Program, Szombathely Megyei Jogú Város Polgármesteri Hivatal egészségnap rendezvény).</w:t>
      </w:r>
    </w:p>
    <w:p w:rsidR="007129F5" w:rsidRPr="00362ADB" w:rsidRDefault="007129F5" w:rsidP="002D4931">
      <w:pPr>
        <w:pStyle w:val="Listaszerbekezds"/>
        <w:spacing w:line="276" w:lineRule="auto"/>
        <w:ind w:left="1068"/>
        <w:contextualSpacing/>
        <w:jc w:val="both"/>
        <w:rPr>
          <w:rFonts w:ascii="Arial" w:hAnsi="Arial" w:cs="Arial"/>
        </w:rPr>
      </w:pPr>
    </w:p>
    <w:p w:rsidR="007129F5" w:rsidRPr="00362ADB" w:rsidRDefault="007129F5" w:rsidP="002D4931">
      <w:pPr>
        <w:pStyle w:val="Listaszerbekezds"/>
        <w:spacing w:line="276" w:lineRule="auto"/>
        <w:ind w:left="720"/>
        <w:contextualSpacing/>
        <w:jc w:val="both"/>
        <w:rPr>
          <w:rFonts w:ascii="Arial" w:hAnsi="Arial" w:cs="Arial"/>
        </w:rPr>
      </w:pPr>
    </w:p>
    <w:p w:rsidR="007129F5" w:rsidRPr="00362ADB" w:rsidRDefault="007129F5" w:rsidP="002D4931">
      <w:pPr>
        <w:pStyle w:val="Listaszerbekezds"/>
        <w:spacing w:line="276" w:lineRule="auto"/>
        <w:ind w:left="0"/>
        <w:jc w:val="both"/>
        <w:rPr>
          <w:rFonts w:ascii="Arial" w:hAnsi="Arial" w:cs="Arial"/>
          <w:b/>
        </w:rPr>
      </w:pPr>
      <w:r w:rsidRPr="00362ADB">
        <w:rPr>
          <w:rFonts w:ascii="Arial" w:hAnsi="Arial" w:cs="Arial"/>
          <w:b/>
        </w:rPr>
        <w:t>Adminisztratív feladatok, jelentések, statisztikák</w:t>
      </w:r>
    </w:p>
    <w:p w:rsidR="007129F5" w:rsidRPr="00362ADB" w:rsidRDefault="007129F5" w:rsidP="001538F6">
      <w:pPr>
        <w:pStyle w:val="Listaszerbekezds"/>
        <w:numPr>
          <w:ilvl w:val="0"/>
          <w:numId w:val="73"/>
        </w:numPr>
        <w:spacing w:line="276" w:lineRule="auto"/>
        <w:contextualSpacing/>
        <w:jc w:val="both"/>
        <w:rPr>
          <w:rFonts w:ascii="Arial" w:hAnsi="Arial" w:cs="Arial"/>
        </w:rPr>
      </w:pPr>
      <w:r w:rsidRPr="00362ADB">
        <w:rPr>
          <w:rFonts w:ascii="Arial" w:hAnsi="Arial" w:cs="Arial"/>
        </w:rPr>
        <w:t>rendszeres:</w:t>
      </w:r>
    </w:p>
    <w:p w:rsidR="007129F5" w:rsidRPr="00362ADB" w:rsidRDefault="007129F5" w:rsidP="001538F6">
      <w:pPr>
        <w:pStyle w:val="Listaszerbekezds"/>
        <w:numPr>
          <w:ilvl w:val="4"/>
          <w:numId w:val="74"/>
        </w:numPr>
        <w:spacing w:line="276" w:lineRule="auto"/>
        <w:contextualSpacing/>
        <w:jc w:val="both"/>
        <w:rPr>
          <w:rFonts w:ascii="Arial" w:hAnsi="Arial" w:cs="Arial"/>
        </w:rPr>
      </w:pPr>
      <w:r w:rsidRPr="00362ADB">
        <w:rPr>
          <w:rFonts w:ascii="Arial" w:hAnsi="Arial" w:cs="Arial"/>
        </w:rPr>
        <w:t>jelenléti ív vezetése minden rendezvényen</w:t>
      </w:r>
    </w:p>
    <w:p w:rsidR="007129F5" w:rsidRPr="00362ADB" w:rsidRDefault="007129F5" w:rsidP="001538F6">
      <w:pPr>
        <w:pStyle w:val="Listaszerbekezds"/>
        <w:numPr>
          <w:ilvl w:val="4"/>
          <w:numId w:val="74"/>
        </w:numPr>
        <w:spacing w:line="276" w:lineRule="auto"/>
        <w:contextualSpacing/>
        <w:jc w:val="both"/>
        <w:rPr>
          <w:rFonts w:ascii="Arial" w:hAnsi="Arial" w:cs="Arial"/>
        </w:rPr>
      </w:pPr>
      <w:r w:rsidRPr="00362ADB">
        <w:rPr>
          <w:rFonts w:ascii="Arial" w:hAnsi="Arial" w:cs="Arial"/>
        </w:rPr>
        <w:t>félévente – évente beszámoló készítése</w:t>
      </w:r>
    </w:p>
    <w:p w:rsidR="007129F5" w:rsidRPr="00362ADB" w:rsidRDefault="007129F5" w:rsidP="001538F6">
      <w:pPr>
        <w:pStyle w:val="Listaszerbekezds"/>
        <w:numPr>
          <w:ilvl w:val="4"/>
          <w:numId w:val="74"/>
        </w:numPr>
        <w:spacing w:line="276" w:lineRule="auto"/>
        <w:contextualSpacing/>
        <w:jc w:val="both"/>
        <w:rPr>
          <w:rFonts w:ascii="Arial" w:hAnsi="Arial" w:cs="Arial"/>
        </w:rPr>
      </w:pPr>
      <w:r w:rsidRPr="00362ADB">
        <w:rPr>
          <w:rFonts w:ascii="Arial" w:hAnsi="Arial" w:cs="Arial"/>
        </w:rPr>
        <w:t>negyedévente anyagigénylés összeállítása</w:t>
      </w:r>
    </w:p>
    <w:p w:rsidR="007129F5" w:rsidRPr="00362ADB" w:rsidRDefault="007129F5" w:rsidP="001538F6">
      <w:pPr>
        <w:pStyle w:val="Listaszerbekezds"/>
        <w:numPr>
          <w:ilvl w:val="0"/>
          <w:numId w:val="73"/>
        </w:numPr>
        <w:spacing w:line="276" w:lineRule="auto"/>
        <w:contextualSpacing/>
        <w:jc w:val="both"/>
        <w:rPr>
          <w:rFonts w:ascii="Arial" w:hAnsi="Arial" w:cs="Arial"/>
        </w:rPr>
      </w:pPr>
      <w:r w:rsidRPr="00362ADB">
        <w:rPr>
          <w:rFonts w:ascii="Arial" w:hAnsi="Arial" w:cs="Arial"/>
        </w:rPr>
        <w:t>eseti:</w:t>
      </w:r>
    </w:p>
    <w:p w:rsidR="007129F5" w:rsidRPr="00362ADB" w:rsidRDefault="007129F5" w:rsidP="001538F6">
      <w:pPr>
        <w:pStyle w:val="Listaszerbekezds"/>
        <w:numPr>
          <w:ilvl w:val="4"/>
          <w:numId w:val="75"/>
        </w:numPr>
        <w:spacing w:line="276" w:lineRule="auto"/>
        <w:contextualSpacing/>
        <w:jc w:val="both"/>
        <w:rPr>
          <w:rFonts w:ascii="Arial" w:hAnsi="Arial" w:cs="Arial"/>
        </w:rPr>
      </w:pPr>
      <w:r w:rsidRPr="00362ADB">
        <w:rPr>
          <w:rFonts w:ascii="Arial" w:hAnsi="Arial" w:cs="Arial"/>
        </w:rPr>
        <w:t>adott program értékelése a „Kreatív csapat” megbeszélésein</w:t>
      </w:r>
    </w:p>
    <w:p w:rsidR="007129F5" w:rsidRPr="00362ADB" w:rsidRDefault="007129F5" w:rsidP="001538F6">
      <w:pPr>
        <w:pStyle w:val="Listaszerbekezds"/>
        <w:numPr>
          <w:ilvl w:val="4"/>
          <w:numId w:val="75"/>
        </w:numPr>
        <w:spacing w:line="276" w:lineRule="auto"/>
        <w:contextualSpacing/>
        <w:jc w:val="both"/>
        <w:rPr>
          <w:rFonts w:ascii="Arial" w:hAnsi="Arial" w:cs="Arial"/>
        </w:rPr>
      </w:pPr>
      <w:r w:rsidRPr="00362ADB">
        <w:rPr>
          <w:rFonts w:ascii="Arial" w:hAnsi="Arial" w:cs="Arial"/>
        </w:rPr>
        <w:t>beszámoló készítése támogatott rendezvény elszámolásához</w:t>
      </w:r>
    </w:p>
    <w:p w:rsidR="007129F5" w:rsidRPr="00362ADB" w:rsidRDefault="007129F5" w:rsidP="001538F6">
      <w:pPr>
        <w:pStyle w:val="Listaszerbekezds"/>
        <w:numPr>
          <w:ilvl w:val="0"/>
          <w:numId w:val="73"/>
        </w:numPr>
        <w:spacing w:line="276" w:lineRule="auto"/>
        <w:contextualSpacing/>
        <w:jc w:val="both"/>
        <w:rPr>
          <w:rFonts w:ascii="Arial" w:hAnsi="Arial" w:cs="Arial"/>
        </w:rPr>
      </w:pPr>
      <w:r w:rsidRPr="00362ADB">
        <w:rPr>
          <w:rFonts w:ascii="Arial" w:hAnsi="Arial" w:cs="Arial"/>
        </w:rPr>
        <w:t>egyéb feladatok:</w:t>
      </w:r>
    </w:p>
    <w:p w:rsidR="007129F5" w:rsidRPr="00362ADB" w:rsidRDefault="007129F5" w:rsidP="001538F6">
      <w:pPr>
        <w:pStyle w:val="Listaszerbekezds"/>
        <w:numPr>
          <w:ilvl w:val="4"/>
          <w:numId w:val="76"/>
        </w:numPr>
        <w:spacing w:line="276" w:lineRule="auto"/>
        <w:contextualSpacing/>
        <w:jc w:val="both"/>
        <w:rPr>
          <w:rFonts w:ascii="Arial" w:hAnsi="Arial" w:cs="Arial"/>
        </w:rPr>
      </w:pPr>
      <w:r w:rsidRPr="00362ADB">
        <w:rPr>
          <w:rFonts w:ascii="Arial" w:hAnsi="Arial" w:cs="Arial"/>
        </w:rPr>
        <w:t>Prevenciós Ház folyamatos díszítése (növények, képek, plakátok, feliratok, táblák stb.), szűrési és oktatási eszközök beszerzése</w:t>
      </w:r>
    </w:p>
    <w:p w:rsidR="007129F5" w:rsidRPr="00362ADB" w:rsidRDefault="007129F5" w:rsidP="001538F6">
      <w:pPr>
        <w:pStyle w:val="Listaszerbekezds"/>
        <w:numPr>
          <w:ilvl w:val="4"/>
          <w:numId w:val="76"/>
        </w:numPr>
        <w:spacing w:line="276" w:lineRule="auto"/>
        <w:contextualSpacing/>
        <w:jc w:val="both"/>
        <w:rPr>
          <w:rFonts w:ascii="Arial" w:hAnsi="Arial" w:cs="Arial"/>
        </w:rPr>
      </w:pPr>
      <w:r w:rsidRPr="00362ADB">
        <w:rPr>
          <w:rFonts w:ascii="Arial" w:hAnsi="Arial" w:cs="Arial"/>
        </w:rPr>
        <w:t>Pályázat figyelés és írás.</w:t>
      </w:r>
    </w:p>
    <w:p w:rsidR="007129F5" w:rsidRPr="00362ADB" w:rsidRDefault="007129F5" w:rsidP="002D4931">
      <w:pPr>
        <w:pStyle w:val="Listaszerbekezds"/>
        <w:spacing w:line="276" w:lineRule="auto"/>
        <w:contextualSpacing/>
        <w:jc w:val="both"/>
        <w:rPr>
          <w:rFonts w:ascii="Arial" w:hAnsi="Arial" w:cs="Arial"/>
        </w:rPr>
      </w:pPr>
    </w:p>
    <w:p w:rsidR="007129F5" w:rsidRPr="00362ADB" w:rsidRDefault="007129F5" w:rsidP="002D4931">
      <w:pPr>
        <w:pStyle w:val="Listaszerbekezds"/>
        <w:spacing w:line="276" w:lineRule="auto"/>
        <w:contextualSpacing/>
        <w:jc w:val="both"/>
        <w:rPr>
          <w:rFonts w:ascii="Arial" w:hAnsi="Arial" w:cs="Arial"/>
        </w:rPr>
      </w:pPr>
    </w:p>
    <w:p w:rsidR="007129F5" w:rsidRPr="00362ADB" w:rsidRDefault="007129F5" w:rsidP="002D4931">
      <w:pPr>
        <w:pStyle w:val="Listaszerbekezds"/>
        <w:spacing w:line="276" w:lineRule="auto"/>
        <w:contextualSpacing/>
        <w:jc w:val="both"/>
        <w:rPr>
          <w:rFonts w:ascii="Arial" w:hAnsi="Arial" w:cs="Arial"/>
        </w:rPr>
      </w:pPr>
    </w:p>
    <w:p w:rsidR="007129F5" w:rsidRPr="00362ADB" w:rsidRDefault="007129F5" w:rsidP="002D4931">
      <w:pPr>
        <w:pStyle w:val="Listaszerbekezds"/>
        <w:spacing w:line="276" w:lineRule="auto"/>
        <w:ind w:left="0"/>
        <w:jc w:val="both"/>
        <w:rPr>
          <w:rFonts w:ascii="Arial" w:hAnsi="Arial" w:cs="Arial"/>
          <w:b/>
        </w:rPr>
      </w:pPr>
      <w:r w:rsidRPr="00362ADB">
        <w:rPr>
          <w:rFonts w:ascii="Arial" w:hAnsi="Arial" w:cs="Arial"/>
          <w:b/>
        </w:rPr>
        <w:t>Kapcsolattartás más intézményekkel, szakmai képviseletekkel, civil szervezetekkel, médiával a 2016. évben</w:t>
      </w:r>
    </w:p>
    <w:p w:rsidR="007129F5" w:rsidRPr="00362ADB" w:rsidRDefault="007129F5" w:rsidP="002D4931">
      <w:pPr>
        <w:pStyle w:val="Listaszerbekezds"/>
        <w:spacing w:line="276" w:lineRule="auto"/>
        <w:ind w:left="0"/>
        <w:jc w:val="both"/>
        <w:rPr>
          <w:rFonts w:ascii="Arial" w:hAnsi="Arial" w:cs="Arial"/>
          <w:b/>
        </w:rPr>
      </w:pP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Szombathely Megyei Város Polgármesteri Hivatala – Egészségügyi és Közszolgálati Osztály</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Szombathelyiek Egészségéért Egyesület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Humán Civil Ház</w:t>
      </w:r>
    </w:p>
    <w:p w:rsidR="007129F5" w:rsidRPr="00362ADB" w:rsidRDefault="007129F5" w:rsidP="001538F6">
      <w:pPr>
        <w:numPr>
          <w:ilvl w:val="0"/>
          <w:numId w:val="77"/>
        </w:numPr>
        <w:spacing w:after="0"/>
        <w:jc w:val="both"/>
        <w:rPr>
          <w:rFonts w:ascii="Arial" w:hAnsi="Arial" w:cs="Arial"/>
          <w:sz w:val="24"/>
          <w:szCs w:val="24"/>
        </w:rPr>
      </w:pPr>
      <w:r w:rsidRPr="00362ADB">
        <w:rPr>
          <w:rFonts w:ascii="Arial" w:hAnsi="Arial" w:cs="Arial"/>
          <w:sz w:val="24"/>
          <w:szCs w:val="24"/>
        </w:rPr>
        <w:t>Vas Megyei Kormányhivatal Szombathelyi Járási Hivatal Népegészségügyi Osztály</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Kézfogás a Gyermekekért Alapítvány</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ETKA jóga, Meridián torna – Kovácsné Károlyi Gizella</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Trend Optika</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lastRenderedPageBreak/>
        <w:t>Szombathelyi Egyesített Bölcsődei Intézmény és Családi Napközi</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Pálos Károly Szociális Szolgáltató Központ és Gyermekjóléti Szolgálat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 xml:space="preserve">Regionális Szociális Forrásközpont Nonprofit Kft. </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 xml:space="preserve">Fogyatékkal Élőket és Hajléktalanokat Ellátó Nonprofit Kft. </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Szombathelyi Egyházmegyei Kari</w:t>
      </w:r>
      <w:r w:rsidR="008F770D">
        <w:rPr>
          <w:rFonts w:ascii="Arial" w:hAnsi="Arial" w:cs="Arial"/>
        </w:rPr>
        <w:t>t</w:t>
      </w:r>
      <w:r w:rsidRPr="00362ADB">
        <w:rPr>
          <w:rFonts w:ascii="Arial" w:hAnsi="Arial" w:cs="Arial"/>
        </w:rPr>
        <w:t>ász</w:t>
      </w:r>
    </w:p>
    <w:p w:rsidR="007129F5" w:rsidRPr="00362ADB" w:rsidRDefault="007129F5" w:rsidP="001538F6">
      <w:pPr>
        <w:pStyle w:val="Listaszerbekezds"/>
        <w:numPr>
          <w:ilvl w:val="0"/>
          <w:numId w:val="77"/>
        </w:numPr>
        <w:spacing w:line="276" w:lineRule="auto"/>
        <w:contextualSpacing/>
        <w:jc w:val="both"/>
        <w:rPr>
          <w:rFonts w:ascii="Arial" w:hAnsi="Arial" w:cs="Arial"/>
        </w:rPr>
      </w:pPr>
      <w:proofErr w:type="spellStart"/>
      <w:r w:rsidRPr="00362ADB">
        <w:rPr>
          <w:rFonts w:ascii="Arial" w:hAnsi="Arial" w:cs="Arial"/>
        </w:rPr>
        <w:t>Martinus</w:t>
      </w:r>
      <w:proofErr w:type="spellEnd"/>
      <w:r w:rsidRPr="00362ADB">
        <w:rPr>
          <w:rFonts w:ascii="Arial" w:hAnsi="Arial" w:cs="Arial"/>
        </w:rPr>
        <w:t xml:space="preserve"> </w:t>
      </w:r>
      <w:proofErr w:type="spellStart"/>
      <w:r w:rsidRPr="00362ADB">
        <w:rPr>
          <w:rFonts w:ascii="Arial" w:hAnsi="Arial" w:cs="Arial"/>
        </w:rPr>
        <w:t>Medicus</w:t>
      </w:r>
      <w:proofErr w:type="spellEnd"/>
      <w:r w:rsidRPr="00362ADB">
        <w:rPr>
          <w:rFonts w:ascii="Arial" w:hAnsi="Arial" w:cs="Arial"/>
        </w:rPr>
        <w:t xml:space="preserve"> Egészségcentrum</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Csimborasszó Gyermekközpont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Pécsi Tudományegyetem Szombathelyi Képzési Központ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Magyar Védőnők Egyesülete – megyei szakosztály</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Országos Mentőszolgálat – megyei kirendeltsége</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Vas Megyei Rendőr-főkapitányság Bűnmegelőzési Osztálya</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Vas Megyei Családterápiás Egyesület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Magyar Vöröskereszt – megyei képviselet</w:t>
      </w:r>
    </w:p>
    <w:p w:rsidR="007129F5" w:rsidRPr="00362ADB" w:rsidRDefault="007129F5" w:rsidP="001538F6">
      <w:pPr>
        <w:pStyle w:val="Listaszerbekezds"/>
        <w:numPr>
          <w:ilvl w:val="0"/>
          <w:numId w:val="77"/>
        </w:numPr>
        <w:spacing w:line="276" w:lineRule="auto"/>
        <w:contextualSpacing/>
        <w:jc w:val="both"/>
        <w:rPr>
          <w:rFonts w:ascii="Arial" w:hAnsi="Arial" w:cs="Arial"/>
        </w:rPr>
      </w:pPr>
      <w:proofErr w:type="spellStart"/>
      <w:r w:rsidRPr="00362ADB">
        <w:rPr>
          <w:rFonts w:ascii="Arial" w:hAnsi="Arial" w:cs="Arial"/>
        </w:rPr>
        <w:t>Zonta</w:t>
      </w:r>
      <w:proofErr w:type="spellEnd"/>
      <w:r w:rsidRPr="00362ADB">
        <w:rPr>
          <w:rFonts w:ascii="Arial" w:hAnsi="Arial" w:cs="Arial"/>
        </w:rPr>
        <w:t xml:space="preserve"> Club</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KRIO Intézet</w:t>
      </w:r>
    </w:p>
    <w:p w:rsidR="007129F5" w:rsidRPr="00362ADB" w:rsidRDefault="007129F5" w:rsidP="001538F6">
      <w:pPr>
        <w:pStyle w:val="Listaszerbekezds"/>
        <w:numPr>
          <w:ilvl w:val="0"/>
          <w:numId w:val="77"/>
        </w:numPr>
        <w:spacing w:line="276" w:lineRule="auto"/>
        <w:jc w:val="both"/>
        <w:rPr>
          <w:rFonts w:ascii="Arial" w:hAnsi="Arial" w:cs="Arial"/>
        </w:rPr>
      </w:pPr>
      <w:r w:rsidRPr="00362ADB">
        <w:rPr>
          <w:rFonts w:ascii="Arial" w:hAnsi="Arial" w:cs="Arial"/>
        </w:rPr>
        <w:t xml:space="preserve">Médiával: rendezvények, egészségfejlesztő programok bemutatása a Szombathely TV-ben; újságcikkek közlése a Vas Népe Egészség rovatában, hirdetések a </w:t>
      </w:r>
      <w:r w:rsidR="008F770D">
        <w:rPr>
          <w:rFonts w:ascii="Arial" w:hAnsi="Arial" w:cs="Arial"/>
        </w:rPr>
        <w:t>Szombathelyi7-ben</w:t>
      </w:r>
    </w:p>
    <w:p w:rsidR="007129F5" w:rsidRPr="00362ADB" w:rsidRDefault="007129F5" w:rsidP="002D4931">
      <w:pPr>
        <w:pStyle w:val="Listaszerbekezds"/>
        <w:spacing w:line="276" w:lineRule="auto"/>
        <w:jc w:val="both"/>
        <w:rPr>
          <w:rFonts w:ascii="Arial" w:hAnsi="Arial" w:cs="Arial"/>
        </w:rPr>
      </w:pPr>
    </w:p>
    <w:p w:rsidR="007129F5" w:rsidRPr="00362ADB" w:rsidRDefault="007129F5" w:rsidP="002D4931">
      <w:pPr>
        <w:pStyle w:val="Listaszerbekezds"/>
        <w:spacing w:line="276" w:lineRule="auto"/>
        <w:jc w:val="both"/>
        <w:rPr>
          <w:rFonts w:ascii="Arial" w:hAnsi="Arial" w:cs="Arial"/>
        </w:rPr>
      </w:pPr>
    </w:p>
    <w:p w:rsidR="007129F5" w:rsidRPr="00362ADB" w:rsidRDefault="007129F5" w:rsidP="002D4931">
      <w:pPr>
        <w:pStyle w:val="Listaszerbekezds"/>
        <w:spacing w:line="276" w:lineRule="auto"/>
        <w:ind w:left="0"/>
        <w:jc w:val="both"/>
        <w:rPr>
          <w:rFonts w:ascii="Arial" w:hAnsi="Arial" w:cs="Arial"/>
          <w:b/>
        </w:rPr>
      </w:pPr>
      <w:r w:rsidRPr="00362ADB">
        <w:rPr>
          <w:rFonts w:ascii="Arial" w:hAnsi="Arial" w:cs="Arial"/>
          <w:b/>
        </w:rPr>
        <w:t>Terveink:</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 xml:space="preserve"> „Nyitott kapuk”</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Családi Nap</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Egészségnapok</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 xml:space="preserve">kapcsolattartás, együttműködés a szombathelyi bölcsődékkel, Pálos Károly Szociális Szolgáltató Központ és Gyermekjóléti Szolgálattal, a Regionális Szociális Forrásközpont Nonprofit </w:t>
      </w:r>
      <w:proofErr w:type="spellStart"/>
      <w:r w:rsidRPr="00362ADB">
        <w:rPr>
          <w:rFonts w:ascii="Arial" w:hAnsi="Arial" w:cs="Arial"/>
        </w:rPr>
        <w:t>Kft.-vel</w:t>
      </w:r>
      <w:proofErr w:type="spellEnd"/>
      <w:r w:rsidRPr="00362ADB">
        <w:rPr>
          <w:rFonts w:ascii="Arial" w:hAnsi="Arial" w:cs="Arial"/>
        </w:rPr>
        <w:t xml:space="preserve">, a Fogyatékkal Élőket és Hajléktalanokat Ellátó Nonprofit Kft. </w:t>
      </w:r>
      <w:proofErr w:type="spellStart"/>
      <w:r w:rsidRPr="00362ADB">
        <w:rPr>
          <w:rFonts w:ascii="Arial" w:hAnsi="Arial" w:cs="Arial"/>
        </w:rPr>
        <w:t>-vel</w:t>
      </w:r>
      <w:proofErr w:type="spellEnd"/>
      <w:r w:rsidRPr="00362ADB">
        <w:rPr>
          <w:rFonts w:ascii="Arial" w:hAnsi="Arial" w:cs="Arial"/>
        </w:rPr>
        <w:t xml:space="preserve">, a Szombathelyi Egyházmegyei </w:t>
      </w:r>
      <w:proofErr w:type="spellStart"/>
      <w:r w:rsidRPr="00362ADB">
        <w:rPr>
          <w:rFonts w:ascii="Arial" w:hAnsi="Arial" w:cs="Arial"/>
        </w:rPr>
        <w:t>Kariásszal</w:t>
      </w:r>
      <w:proofErr w:type="spellEnd"/>
      <w:r w:rsidRPr="00362ADB">
        <w:rPr>
          <w:rFonts w:ascii="Arial" w:hAnsi="Arial" w:cs="Arial"/>
        </w:rPr>
        <w:t xml:space="preserve">, a </w:t>
      </w:r>
      <w:proofErr w:type="spellStart"/>
      <w:r w:rsidRPr="00362ADB">
        <w:rPr>
          <w:rFonts w:ascii="Arial" w:hAnsi="Arial" w:cs="Arial"/>
        </w:rPr>
        <w:t>Martinus</w:t>
      </w:r>
      <w:proofErr w:type="spellEnd"/>
      <w:r w:rsidRPr="00362ADB">
        <w:rPr>
          <w:rFonts w:ascii="Arial" w:hAnsi="Arial" w:cs="Arial"/>
        </w:rPr>
        <w:t xml:space="preserve"> </w:t>
      </w:r>
      <w:proofErr w:type="spellStart"/>
      <w:r w:rsidRPr="00362ADB">
        <w:rPr>
          <w:rFonts w:ascii="Arial" w:hAnsi="Arial" w:cs="Arial"/>
        </w:rPr>
        <w:t>Medicus</w:t>
      </w:r>
      <w:proofErr w:type="spellEnd"/>
      <w:r w:rsidRPr="00362ADB">
        <w:rPr>
          <w:rFonts w:ascii="Arial" w:hAnsi="Arial" w:cs="Arial"/>
        </w:rPr>
        <w:t xml:space="preserve"> Egészségcentrummal</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műhelymunka folytatása</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színesíteni szeretnénk eddigi programjainkat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Születés Hete</w:t>
      </w:r>
    </w:p>
    <w:p w:rsidR="007129F5" w:rsidRPr="00362ADB" w:rsidRDefault="007129F5" w:rsidP="001538F6">
      <w:pPr>
        <w:pStyle w:val="Listaszerbekezds"/>
        <w:numPr>
          <w:ilvl w:val="0"/>
          <w:numId w:val="77"/>
        </w:numPr>
        <w:spacing w:line="276" w:lineRule="auto"/>
        <w:ind w:left="714" w:hanging="357"/>
        <w:contextualSpacing/>
        <w:jc w:val="both"/>
        <w:rPr>
          <w:rFonts w:ascii="Arial" w:hAnsi="Arial" w:cs="Arial"/>
        </w:rPr>
      </w:pPr>
      <w:r w:rsidRPr="00362ADB">
        <w:rPr>
          <w:rFonts w:ascii="Arial" w:hAnsi="Arial" w:cs="Arial"/>
        </w:rPr>
        <w:t xml:space="preserve">új programokat szeretnénk bevezetni. Célkitűzés, hogy más terület (nem egészségügy) szakemberei megismerkedjenek az egészséges életmód több területével elméleti és gyakorlati szinten, és képessé váljanak saját életük, családjaik, valamint az oktatási tevékenységük során a megszerzett alaptudásukat alkalmazni, a későbbiekben gyarapítani. </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jó gyakorlatként azonosított program kezdeményezése</w:t>
      </w:r>
    </w:p>
    <w:p w:rsidR="007129F5" w:rsidRPr="00362ADB" w:rsidRDefault="007129F5" w:rsidP="001538F6">
      <w:pPr>
        <w:pStyle w:val="Listaszerbekezds"/>
        <w:numPr>
          <w:ilvl w:val="0"/>
          <w:numId w:val="77"/>
        </w:numPr>
        <w:spacing w:line="276" w:lineRule="auto"/>
        <w:jc w:val="both"/>
        <w:rPr>
          <w:rFonts w:ascii="Arial" w:hAnsi="Arial" w:cs="Arial"/>
        </w:rPr>
      </w:pPr>
      <w:r w:rsidRPr="00362ADB">
        <w:rPr>
          <w:rFonts w:ascii="Arial" w:hAnsi="Arial" w:cs="Arial"/>
        </w:rPr>
        <w:t xml:space="preserve">programsorozat folytatása szülőknek, leendő szülőknek </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továbbra is szélesíteni szeretnénk a programjaink iránt érdeklődők körét: családot tervezők, fiatal szülők, aktív dolgozók</w:t>
      </w:r>
    </w:p>
    <w:p w:rsidR="007129F5" w:rsidRPr="00362ADB" w:rsidRDefault="007129F5" w:rsidP="001538F6">
      <w:pPr>
        <w:pStyle w:val="Listaszerbekezds"/>
        <w:numPr>
          <w:ilvl w:val="0"/>
          <w:numId w:val="77"/>
        </w:numPr>
        <w:spacing w:line="276" w:lineRule="auto"/>
        <w:jc w:val="both"/>
        <w:rPr>
          <w:rFonts w:ascii="Arial" w:hAnsi="Arial" w:cs="Arial"/>
        </w:rPr>
      </w:pPr>
      <w:r w:rsidRPr="00362ADB">
        <w:rPr>
          <w:rFonts w:ascii="Arial" w:hAnsi="Arial" w:cs="Arial"/>
        </w:rPr>
        <w:t>tevékenységünk, programjaink népszerűsítése a Szombathelyi Egészségügyi és Kulturális Intézmények Gazdasági Ellátó Szervezetének honlapján is (egeszseg-prevencio.hu).</w:t>
      </w:r>
    </w:p>
    <w:p w:rsidR="007129F5" w:rsidRPr="00362ADB" w:rsidRDefault="007129F5" w:rsidP="002D4931">
      <w:pPr>
        <w:pStyle w:val="Listaszerbekezds"/>
        <w:spacing w:line="276" w:lineRule="auto"/>
        <w:ind w:left="0"/>
        <w:jc w:val="both"/>
        <w:rPr>
          <w:rFonts w:ascii="Arial" w:hAnsi="Arial" w:cs="Arial"/>
          <w:b/>
        </w:rPr>
      </w:pPr>
    </w:p>
    <w:p w:rsidR="007129F5" w:rsidRPr="00362ADB" w:rsidRDefault="007129F5" w:rsidP="002D4931">
      <w:pPr>
        <w:pStyle w:val="Listaszerbekezds"/>
        <w:spacing w:line="276" w:lineRule="auto"/>
        <w:ind w:left="0"/>
        <w:jc w:val="both"/>
        <w:rPr>
          <w:rFonts w:ascii="Arial" w:hAnsi="Arial" w:cs="Arial"/>
          <w:b/>
        </w:rPr>
      </w:pPr>
      <w:r w:rsidRPr="00362ADB">
        <w:rPr>
          <w:rFonts w:ascii="Arial" w:hAnsi="Arial" w:cs="Arial"/>
          <w:b/>
        </w:rPr>
        <w:t>Összegzés:</w:t>
      </w:r>
    </w:p>
    <w:p w:rsidR="007129F5" w:rsidRPr="00362ADB" w:rsidRDefault="007129F5" w:rsidP="002D4931">
      <w:pPr>
        <w:pStyle w:val="Listaszerbekezds"/>
        <w:spacing w:line="276" w:lineRule="auto"/>
        <w:ind w:left="0"/>
        <w:jc w:val="both"/>
        <w:rPr>
          <w:rFonts w:ascii="Arial" w:hAnsi="Arial" w:cs="Arial"/>
        </w:rPr>
      </w:pPr>
      <w:r w:rsidRPr="00362ADB">
        <w:rPr>
          <w:rFonts w:ascii="Arial" w:hAnsi="Arial" w:cs="Arial"/>
        </w:rPr>
        <w:t>A lakosság megismerte a Prevenciós Házat, igény van rá. Saját szervezésű programjainkkal, rendezvényeinkkel a lakosság minden rétegének, a védőnőknek igyekezetünk és tudtunk tartalmas elfoglaltságot biztosítani.</w:t>
      </w:r>
    </w:p>
    <w:p w:rsidR="007129F5" w:rsidRPr="00362ADB" w:rsidRDefault="007129F5" w:rsidP="002D4931">
      <w:pPr>
        <w:pStyle w:val="Listaszerbekezds"/>
        <w:spacing w:line="276" w:lineRule="auto"/>
        <w:ind w:left="0"/>
        <w:jc w:val="both"/>
        <w:rPr>
          <w:rFonts w:ascii="Arial" w:hAnsi="Arial" w:cs="Arial"/>
        </w:rPr>
      </w:pPr>
      <w:r w:rsidRPr="00362ADB">
        <w:rPr>
          <w:rFonts w:ascii="Arial" w:hAnsi="Arial" w:cs="Arial"/>
        </w:rPr>
        <w:t>A programok lebonyolításában résztvevő védőnők tudásukat, munkájukat, szabadidejük egy részét önként adták a rendezvények sikerességéhez.</w:t>
      </w:r>
    </w:p>
    <w:p w:rsidR="007129F5" w:rsidRPr="00362ADB" w:rsidRDefault="007129F5" w:rsidP="002D4931">
      <w:pPr>
        <w:pStyle w:val="Listaszerbekezds"/>
        <w:spacing w:line="276" w:lineRule="auto"/>
        <w:ind w:left="0"/>
        <w:jc w:val="both"/>
        <w:rPr>
          <w:rFonts w:ascii="Arial" w:hAnsi="Arial" w:cs="Arial"/>
        </w:rPr>
      </w:pPr>
      <w:r w:rsidRPr="00362ADB">
        <w:rPr>
          <w:rFonts w:ascii="Arial" w:hAnsi="Arial" w:cs="Arial"/>
        </w:rPr>
        <w:t>Nehéz feladatot vállaltunk azzal, hogy meghirdetett rendezvényeinkhez mi szervezzük a hallgatóságot, adjuk az előadót, végezzük a szűréseket és tartjuk a személyre szabott tanácsadást. Szeretnénk, ha az elkövetkező években minél több fiatal látogatná programjainkat, mert a prevenció leghatékonyabban az ő korosztályukban érvényesülhet.</w:t>
      </w:r>
    </w:p>
    <w:p w:rsidR="007129F5" w:rsidRPr="00362ADB" w:rsidRDefault="007129F5" w:rsidP="002D4931">
      <w:pPr>
        <w:pStyle w:val="Listaszerbekezds"/>
        <w:spacing w:line="276" w:lineRule="auto"/>
        <w:ind w:left="0"/>
        <w:jc w:val="both"/>
        <w:rPr>
          <w:rFonts w:ascii="Arial" w:hAnsi="Arial" w:cs="Arial"/>
        </w:rPr>
      </w:pPr>
    </w:p>
    <w:p w:rsidR="007129F5" w:rsidRPr="00362ADB" w:rsidRDefault="007129F5" w:rsidP="002D4931">
      <w:pPr>
        <w:pStyle w:val="Listaszerbekezds"/>
        <w:spacing w:line="276" w:lineRule="auto"/>
        <w:ind w:left="0"/>
        <w:jc w:val="both"/>
        <w:rPr>
          <w:rFonts w:ascii="Arial" w:hAnsi="Arial" w:cs="Arial"/>
          <w:b/>
        </w:rPr>
      </w:pPr>
    </w:p>
    <w:p w:rsidR="007129F5" w:rsidRPr="00362ADB" w:rsidRDefault="007129F5" w:rsidP="002D4931">
      <w:pPr>
        <w:pStyle w:val="Listaszerbekezds"/>
        <w:spacing w:line="276" w:lineRule="auto"/>
        <w:ind w:left="0"/>
        <w:jc w:val="both"/>
        <w:rPr>
          <w:rFonts w:ascii="Arial" w:hAnsi="Arial" w:cs="Arial"/>
          <w:b/>
        </w:rPr>
      </w:pPr>
      <w:r w:rsidRPr="00362ADB">
        <w:rPr>
          <w:rFonts w:ascii="Arial" w:hAnsi="Arial" w:cs="Arial"/>
          <w:b/>
        </w:rPr>
        <w:t>Fenntarthatóság:</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Elkötelezettség, a prevenció népszerűsítése a lakosság egészség-műveltségének fejlesztése mellett</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Szombathely Megyei Jogú Város támogatása</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Szombathelyiek Egészségéért Egyesület 2007. évi létrehozása</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A szombathelyi védőnők áldozatos és kitartó munkája a kitűzött cél megvalósítása érdekében</w:t>
      </w:r>
    </w:p>
    <w:p w:rsidR="007129F5" w:rsidRPr="00362ADB" w:rsidRDefault="007129F5" w:rsidP="001538F6">
      <w:pPr>
        <w:pStyle w:val="Listaszerbekezds"/>
        <w:numPr>
          <w:ilvl w:val="0"/>
          <w:numId w:val="77"/>
        </w:numPr>
        <w:spacing w:line="276" w:lineRule="auto"/>
        <w:contextualSpacing/>
        <w:jc w:val="both"/>
        <w:rPr>
          <w:rFonts w:ascii="Arial" w:hAnsi="Arial" w:cs="Arial"/>
        </w:rPr>
      </w:pPr>
      <w:r w:rsidRPr="00362ADB">
        <w:rPr>
          <w:rFonts w:ascii="Arial" w:hAnsi="Arial" w:cs="Arial"/>
        </w:rPr>
        <w:t>Anyagi forrásaink: pályázatok, támogatások (önkormányzati képviselők, vállalkozók, OEP).</w:t>
      </w:r>
    </w:p>
    <w:p w:rsidR="007129F5" w:rsidRDefault="007129F5" w:rsidP="002D4931">
      <w:pPr>
        <w:spacing w:after="0"/>
      </w:pPr>
    </w:p>
    <w:p w:rsidR="007129F5" w:rsidRDefault="007129F5" w:rsidP="002D4931">
      <w:pPr>
        <w:spacing w:after="0"/>
        <w:jc w:val="center"/>
        <w:rPr>
          <w:rFonts w:ascii="Times New Roman" w:hAnsi="Times New Roman" w:cs="Times New Roman"/>
          <w:b/>
          <w:sz w:val="36"/>
          <w:szCs w:val="36"/>
          <w:u w:val="single"/>
        </w:rPr>
      </w:pPr>
    </w:p>
    <w:p w:rsidR="007129F5" w:rsidRDefault="007129F5"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bookmarkStart w:id="10" w:name="_GoBack"/>
      <w:bookmarkEnd w:id="10"/>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E940F0" w:rsidRDefault="00E940F0" w:rsidP="002D4931">
      <w:pPr>
        <w:spacing w:after="0"/>
        <w:jc w:val="center"/>
        <w:rPr>
          <w:rFonts w:ascii="Times New Roman" w:hAnsi="Times New Roman" w:cs="Times New Roman"/>
          <w:b/>
          <w:sz w:val="36"/>
          <w:szCs w:val="36"/>
          <w:u w:val="single"/>
        </w:rPr>
      </w:pPr>
    </w:p>
    <w:p w:rsidR="00D837C9" w:rsidRDefault="00D837C9" w:rsidP="002D4931">
      <w:pPr>
        <w:spacing w:after="0"/>
        <w:jc w:val="center"/>
        <w:rPr>
          <w:rFonts w:ascii="Times New Roman" w:hAnsi="Times New Roman" w:cs="Times New Roman"/>
          <w:b/>
          <w:sz w:val="36"/>
          <w:szCs w:val="36"/>
          <w:u w:val="single"/>
        </w:rPr>
      </w:pPr>
    </w:p>
    <w:p w:rsidR="004175B7" w:rsidRPr="0073435C" w:rsidRDefault="004175B7" w:rsidP="002D4931">
      <w:pPr>
        <w:spacing w:after="0"/>
        <w:jc w:val="center"/>
        <w:rPr>
          <w:rFonts w:ascii="Times New Roman" w:hAnsi="Times New Roman" w:cs="Times New Roman"/>
          <w:b/>
          <w:sz w:val="36"/>
          <w:szCs w:val="36"/>
          <w:u w:val="single"/>
        </w:rPr>
      </w:pPr>
      <w:r w:rsidRPr="0073435C">
        <w:rPr>
          <w:rFonts w:ascii="Times New Roman" w:hAnsi="Times New Roman" w:cs="Times New Roman"/>
          <w:b/>
          <w:sz w:val="36"/>
          <w:szCs w:val="36"/>
          <w:u w:val="single"/>
        </w:rPr>
        <w:lastRenderedPageBreak/>
        <w:t>Beszámoló az Anyatejgyűjtő Állomás</w:t>
      </w:r>
    </w:p>
    <w:p w:rsidR="004175B7" w:rsidRPr="0073435C" w:rsidRDefault="004175B7" w:rsidP="002D4931">
      <w:pPr>
        <w:spacing w:after="0"/>
        <w:jc w:val="center"/>
        <w:rPr>
          <w:rFonts w:ascii="Times New Roman" w:hAnsi="Times New Roman" w:cs="Times New Roman"/>
          <w:b/>
          <w:sz w:val="36"/>
          <w:szCs w:val="36"/>
          <w:u w:val="single"/>
        </w:rPr>
      </w:pPr>
      <w:r w:rsidRPr="0073435C">
        <w:rPr>
          <w:rFonts w:ascii="Times New Roman" w:hAnsi="Times New Roman" w:cs="Times New Roman"/>
          <w:b/>
          <w:sz w:val="36"/>
          <w:szCs w:val="36"/>
          <w:u w:val="single"/>
        </w:rPr>
        <w:t>201</w:t>
      </w:r>
      <w:r w:rsidR="00E45970">
        <w:rPr>
          <w:rFonts w:ascii="Times New Roman" w:hAnsi="Times New Roman" w:cs="Times New Roman"/>
          <w:b/>
          <w:sz w:val="36"/>
          <w:szCs w:val="36"/>
          <w:u w:val="single"/>
        </w:rPr>
        <w:t>6</w:t>
      </w:r>
      <w:r w:rsidRPr="0073435C">
        <w:rPr>
          <w:rFonts w:ascii="Times New Roman" w:hAnsi="Times New Roman" w:cs="Times New Roman"/>
          <w:b/>
          <w:sz w:val="36"/>
          <w:szCs w:val="36"/>
          <w:u w:val="single"/>
        </w:rPr>
        <w:t>. évi munkájáról</w:t>
      </w:r>
    </w:p>
    <w:p w:rsidR="004175B7" w:rsidRPr="00E8063C" w:rsidRDefault="004175B7" w:rsidP="002D4931">
      <w:pPr>
        <w:spacing w:after="0"/>
        <w:ind w:left="708"/>
        <w:jc w:val="both"/>
        <w:rPr>
          <w:rFonts w:ascii="Times New Roman" w:hAnsi="Times New Roman" w:cs="Times New Roman"/>
          <w:sz w:val="24"/>
          <w:szCs w:val="24"/>
        </w:rPr>
      </w:pPr>
    </w:p>
    <w:p w:rsidR="004175B7" w:rsidRPr="00E8063C" w:rsidRDefault="004175B7" w:rsidP="002D4931">
      <w:pPr>
        <w:spacing w:after="0"/>
        <w:ind w:left="708"/>
        <w:jc w:val="both"/>
        <w:rPr>
          <w:rFonts w:ascii="Times New Roman" w:hAnsi="Times New Roman" w:cs="Times New Roman"/>
          <w:sz w:val="24"/>
          <w:szCs w:val="24"/>
        </w:rPr>
      </w:pPr>
    </w:p>
    <w:p w:rsidR="004175B7" w:rsidRPr="00E8063C" w:rsidRDefault="004175B7" w:rsidP="002D4931">
      <w:pPr>
        <w:spacing w:after="0"/>
        <w:ind w:left="708"/>
        <w:jc w:val="both"/>
        <w:rPr>
          <w:rFonts w:ascii="Times New Roman" w:hAnsi="Times New Roman" w:cs="Times New Roman"/>
          <w:sz w:val="24"/>
          <w:szCs w:val="24"/>
        </w:rPr>
      </w:pPr>
    </w:p>
    <w:p w:rsidR="004175B7" w:rsidRPr="00362ADB" w:rsidRDefault="004175B7" w:rsidP="002D4931">
      <w:pPr>
        <w:spacing w:after="0"/>
        <w:jc w:val="both"/>
        <w:rPr>
          <w:rFonts w:ascii="Arial" w:hAnsi="Arial" w:cs="Arial"/>
          <w:b/>
          <w:sz w:val="24"/>
          <w:szCs w:val="24"/>
        </w:rPr>
      </w:pPr>
      <w:r w:rsidRPr="00362ADB">
        <w:rPr>
          <w:rFonts w:ascii="Arial" w:hAnsi="Arial" w:cs="Arial"/>
          <w:b/>
          <w:sz w:val="24"/>
          <w:szCs w:val="24"/>
        </w:rPr>
        <w:t>Alapfeladat:</w:t>
      </w:r>
    </w:p>
    <w:p w:rsidR="004175B7" w:rsidRPr="00362ADB" w:rsidRDefault="004175B7" w:rsidP="002D4931">
      <w:pPr>
        <w:spacing w:after="0"/>
        <w:ind w:left="705"/>
        <w:jc w:val="both"/>
        <w:rPr>
          <w:rFonts w:ascii="Arial" w:hAnsi="Arial" w:cs="Arial"/>
          <w:sz w:val="24"/>
          <w:szCs w:val="24"/>
        </w:rPr>
      </w:pPr>
      <w:r w:rsidRPr="00362ADB">
        <w:rPr>
          <w:rFonts w:ascii="Arial" w:hAnsi="Arial" w:cs="Arial"/>
          <w:sz w:val="24"/>
          <w:szCs w:val="24"/>
        </w:rPr>
        <w:t>Annak érdekében, hogy a csecsemők a lehető legegészségesebben kezdhessék életüket, a WHO, az UNICEF és a legtöbb egészségügyi szervezet világszerte azt javasolja, hogy a csecsemők hat hónapos korukig kizárólagosan anyatejet kapjanak.</w:t>
      </w:r>
    </w:p>
    <w:p w:rsidR="004175B7" w:rsidRPr="00362ADB" w:rsidRDefault="004175B7" w:rsidP="002D4931">
      <w:pPr>
        <w:spacing w:after="0"/>
        <w:ind w:left="705"/>
        <w:jc w:val="both"/>
        <w:rPr>
          <w:rFonts w:ascii="Arial" w:hAnsi="Arial" w:cs="Arial"/>
          <w:sz w:val="24"/>
          <w:szCs w:val="24"/>
        </w:rPr>
      </w:pPr>
    </w:p>
    <w:p w:rsidR="004175B7" w:rsidRPr="00362ADB" w:rsidRDefault="004175B7" w:rsidP="002D4931">
      <w:pPr>
        <w:spacing w:after="0"/>
        <w:ind w:left="705"/>
        <w:jc w:val="both"/>
        <w:rPr>
          <w:rFonts w:ascii="Arial" w:hAnsi="Arial" w:cs="Arial"/>
          <w:sz w:val="24"/>
          <w:szCs w:val="24"/>
        </w:rPr>
      </w:pPr>
      <w:r w:rsidRPr="00362ADB">
        <w:rPr>
          <w:rFonts w:ascii="Arial" w:hAnsi="Arial" w:cs="Arial"/>
          <w:sz w:val="24"/>
          <w:szCs w:val="24"/>
        </w:rPr>
        <w:t>Védőnői szervezéssel, az anyatej összegyűjtése és az anyatejes táplálás igény szerinti biztosítása a hatályos jogszabályok figyelembe vételével.</w:t>
      </w:r>
    </w:p>
    <w:p w:rsidR="004175B7" w:rsidRPr="00362ADB" w:rsidRDefault="004175B7" w:rsidP="002D4931">
      <w:pPr>
        <w:spacing w:after="0"/>
        <w:ind w:left="705"/>
        <w:jc w:val="both"/>
        <w:rPr>
          <w:rFonts w:ascii="Arial" w:hAnsi="Arial" w:cs="Arial"/>
          <w:sz w:val="24"/>
          <w:szCs w:val="24"/>
        </w:rPr>
      </w:pPr>
      <w:r w:rsidRPr="00362ADB">
        <w:rPr>
          <w:rFonts w:ascii="Arial" w:hAnsi="Arial" w:cs="Arial"/>
          <w:sz w:val="24"/>
          <w:szCs w:val="24"/>
        </w:rPr>
        <w:t>A folyamatos ellátás a szombati, vasárnapi és ünnepnapi nyitva tartással biztosított.</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b/>
          <w:sz w:val="24"/>
          <w:szCs w:val="24"/>
        </w:rPr>
      </w:pPr>
      <w:r w:rsidRPr="00362ADB">
        <w:rPr>
          <w:rFonts w:ascii="Arial" w:hAnsi="Arial" w:cs="Arial"/>
          <w:b/>
          <w:sz w:val="24"/>
          <w:szCs w:val="24"/>
        </w:rPr>
        <w:t>Rendszeresen ismétlődő feladatok:</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Gondoskodni arról, hogy az anyatejet adományozó a közegészségügyi jogszabályok rá vonatkozó feltételeit, hitelt érdemlően igazolja.</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A begyűjtött anyatejet pasztörizálni és a megfelelő hőfokon tárolni.</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Ellenőrizni a leadott anyatej jogszabályban meghatározott maximális mennyiségét és minőségét. Szúrópróba szerint vizsgálni a leadott tej valódiságát.</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Havonta gondoskodni az anyatej bakteriológiai vizsgálatáról.</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Új anyatejadó jelentkezésekor részletes tájékoztatást adni a fejés módjáról, az anyatej gyűjtéséről, tárolásáról, a higiénés szabályok betartásáról, a begyűjtés módjáról és időpontjáról.</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 xml:space="preserve">Gondoskodni arról, hogy a különböző folyamatok az Vas megyei Kormányhivatal </w:t>
      </w:r>
      <w:r w:rsidR="006861E3" w:rsidRPr="00362ADB">
        <w:rPr>
          <w:rFonts w:ascii="Arial" w:hAnsi="Arial" w:cs="Arial"/>
          <w:sz w:val="24"/>
          <w:szCs w:val="24"/>
        </w:rPr>
        <w:t xml:space="preserve">Szombathelyi Járási Hivatal </w:t>
      </w:r>
      <w:r w:rsidRPr="00362ADB">
        <w:rPr>
          <w:rFonts w:ascii="Arial" w:hAnsi="Arial" w:cs="Arial"/>
          <w:sz w:val="24"/>
          <w:szCs w:val="24"/>
        </w:rPr>
        <w:t xml:space="preserve">Népegészségügyi </w:t>
      </w:r>
      <w:r w:rsidR="006861E3" w:rsidRPr="00362ADB">
        <w:rPr>
          <w:rFonts w:ascii="Arial" w:hAnsi="Arial" w:cs="Arial"/>
          <w:sz w:val="24"/>
          <w:szCs w:val="24"/>
        </w:rPr>
        <w:t>Osztály</w:t>
      </w:r>
      <w:r w:rsidRPr="00362ADB">
        <w:rPr>
          <w:rFonts w:ascii="Arial" w:hAnsi="Arial" w:cs="Arial"/>
          <w:sz w:val="24"/>
          <w:szCs w:val="24"/>
        </w:rPr>
        <w:t xml:space="preserve"> előírásai szerint történjenek.</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Naponta előírás szerint történik az üvegek, cumik és gumidugók fertőtlenítése.</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A gyermekorvos által felírt és elrendelt anyatej, a jogszabályban meghatározott kiadható mennyiségét felülvizsgálni, annak helyessége esetén a kiadásáról gondoskodni.</w:t>
      </w:r>
    </w:p>
    <w:p w:rsidR="004175B7" w:rsidRPr="00362ADB" w:rsidRDefault="004175B7" w:rsidP="002D4931">
      <w:pPr>
        <w:numPr>
          <w:ilvl w:val="0"/>
          <w:numId w:val="6"/>
        </w:numPr>
        <w:spacing w:after="0"/>
        <w:jc w:val="both"/>
        <w:rPr>
          <w:rFonts w:ascii="Arial" w:hAnsi="Arial" w:cs="Arial"/>
          <w:sz w:val="24"/>
          <w:szCs w:val="24"/>
        </w:rPr>
      </w:pPr>
      <w:r w:rsidRPr="00362ADB">
        <w:rPr>
          <w:rFonts w:ascii="Arial" w:hAnsi="Arial" w:cs="Arial"/>
          <w:sz w:val="24"/>
          <w:szCs w:val="24"/>
        </w:rPr>
        <w:t>A tej kiadásakor megbeszélni a szülőkkel az anyatej tárolását, adagolását, melegítés módját, ill. a csecsemőtáplálással, gondozással kapcsolatos kérdéseket.</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b/>
          <w:sz w:val="24"/>
          <w:szCs w:val="24"/>
        </w:rPr>
        <w:t>Adminisztrációs feladatok:</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t>Napi forgalom, a pasztörizálási- és sterilizálási napló vezetése.</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t>Naprakészen vezetni a leadott és kiadott anyatej mennyiségének név szerinti nyilvántartását.</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lastRenderedPageBreak/>
        <w:t>A körjárattal történő anyatejgyűjtés indításától, hétfőtől-péntekig címlista készítése a gépkocsivezetők számára.</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t xml:space="preserve">Havi elszámolás készítése az </w:t>
      </w:r>
      <w:r w:rsidR="0074594B">
        <w:rPr>
          <w:rFonts w:ascii="Arial" w:hAnsi="Arial" w:cs="Arial"/>
          <w:sz w:val="24"/>
          <w:szCs w:val="24"/>
        </w:rPr>
        <w:t>Vas Megyei Kormányhivatal Társadalombiztosítási és Családtámogatási Főosztály</w:t>
      </w:r>
      <w:r w:rsidRPr="00362ADB">
        <w:rPr>
          <w:rFonts w:ascii="Arial" w:hAnsi="Arial" w:cs="Arial"/>
          <w:sz w:val="24"/>
          <w:szCs w:val="24"/>
        </w:rPr>
        <w:t xml:space="preserve"> felé a kiadott anyatej mennyiségéről és értékéről.</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t xml:space="preserve">Havi névszerinti elszámolás készítése a Szombathelyi Egészségügyi </w:t>
      </w:r>
      <w:r w:rsidR="0074594B">
        <w:rPr>
          <w:rFonts w:ascii="Arial" w:hAnsi="Arial" w:cs="Arial"/>
          <w:sz w:val="24"/>
          <w:szCs w:val="24"/>
        </w:rPr>
        <w:t xml:space="preserve">és Kulturális </w:t>
      </w:r>
      <w:proofErr w:type="spellStart"/>
      <w:r w:rsidR="0074594B">
        <w:rPr>
          <w:rFonts w:ascii="Arial" w:hAnsi="Arial" w:cs="Arial"/>
          <w:sz w:val="24"/>
          <w:szCs w:val="24"/>
        </w:rPr>
        <w:t>GESZ-</w:t>
      </w:r>
      <w:r w:rsidRPr="00362ADB">
        <w:rPr>
          <w:rFonts w:ascii="Arial" w:hAnsi="Arial" w:cs="Arial"/>
          <w:sz w:val="24"/>
          <w:szCs w:val="24"/>
        </w:rPr>
        <w:t>nek</w:t>
      </w:r>
      <w:proofErr w:type="spellEnd"/>
      <w:r w:rsidRPr="00362ADB">
        <w:rPr>
          <w:rFonts w:ascii="Arial" w:hAnsi="Arial" w:cs="Arial"/>
          <w:sz w:val="24"/>
          <w:szCs w:val="24"/>
        </w:rPr>
        <w:t xml:space="preserve"> a leadott anyatej mennyiségéről és értékéről.</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t>Hónap végén jelenteni a munkából való távolléteket.</w:t>
      </w:r>
    </w:p>
    <w:p w:rsidR="004175B7" w:rsidRPr="00362ADB" w:rsidRDefault="004175B7" w:rsidP="002D4931">
      <w:pPr>
        <w:numPr>
          <w:ilvl w:val="0"/>
          <w:numId w:val="7"/>
        </w:numPr>
        <w:spacing w:after="0"/>
        <w:jc w:val="both"/>
        <w:rPr>
          <w:rFonts w:ascii="Arial" w:hAnsi="Arial" w:cs="Arial"/>
          <w:sz w:val="24"/>
          <w:szCs w:val="24"/>
        </w:rPr>
      </w:pPr>
      <w:r w:rsidRPr="00362ADB">
        <w:rPr>
          <w:rFonts w:ascii="Arial" w:hAnsi="Arial" w:cs="Arial"/>
          <w:sz w:val="24"/>
          <w:szCs w:val="24"/>
        </w:rPr>
        <w:t xml:space="preserve">Éves összesítést készíteni a begyűjtött anyatej mennyiségéről a </w:t>
      </w:r>
      <w:r w:rsidR="0074594B">
        <w:rPr>
          <w:rFonts w:ascii="Arial" w:hAnsi="Arial" w:cs="Arial"/>
          <w:sz w:val="24"/>
          <w:szCs w:val="24"/>
        </w:rPr>
        <w:t xml:space="preserve">Járási </w:t>
      </w:r>
      <w:r w:rsidRPr="00362ADB">
        <w:rPr>
          <w:rFonts w:ascii="Arial" w:hAnsi="Arial" w:cs="Arial"/>
          <w:sz w:val="24"/>
          <w:szCs w:val="24"/>
        </w:rPr>
        <w:t>Vezető Védőnőnek.</w:t>
      </w:r>
    </w:p>
    <w:p w:rsidR="004175B7" w:rsidRPr="00362ADB" w:rsidRDefault="004175B7" w:rsidP="002D4931">
      <w:pPr>
        <w:spacing w:after="0"/>
        <w:ind w:left="1068"/>
        <w:jc w:val="both"/>
        <w:rPr>
          <w:rFonts w:ascii="Arial" w:hAnsi="Arial" w:cs="Arial"/>
          <w:sz w:val="24"/>
          <w:szCs w:val="24"/>
        </w:rPr>
      </w:pPr>
    </w:p>
    <w:p w:rsidR="004175B7" w:rsidRPr="00362ADB" w:rsidRDefault="004175B7" w:rsidP="002D4931">
      <w:pPr>
        <w:spacing w:after="0"/>
        <w:jc w:val="both"/>
        <w:rPr>
          <w:rFonts w:ascii="Arial" w:hAnsi="Arial" w:cs="Arial"/>
          <w:b/>
          <w:sz w:val="24"/>
          <w:szCs w:val="24"/>
        </w:rPr>
      </w:pPr>
      <w:r w:rsidRPr="00362ADB">
        <w:rPr>
          <w:rFonts w:ascii="Arial" w:hAnsi="Arial" w:cs="Arial"/>
          <w:b/>
          <w:sz w:val="24"/>
          <w:szCs w:val="24"/>
        </w:rPr>
        <w:t>Kapcsolattartás:</w:t>
      </w: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Folyamatos a házi gyermekorvosokkal, a városi és város környéki területi védőnőkkel, szülész-nőgyógyász orvosokkal, az Vas Megyei Kormányhivatal Szombathelyi Járási Hivatal Járási Népegészségügyi Intézet szakmai felügyeleti munkatársaival.</w:t>
      </w:r>
    </w:p>
    <w:p w:rsidR="004175B7" w:rsidRPr="00362ADB" w:rsidRDefault="004175B7" w:rsidP="002D4931">
      <w:pPr>
        <w:spacing w:after="0"/>
        <w:jc w:val="both"/>
        <w:rPr>
          <w:rFonts w:ascii="Arial" w:hAnsi="Arial" w:cs="Arial"/>
          <w:sz w:val="24"/>
          <w:szCs w:val="24"/>
        </w:rPr>
      </w:pP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2016. évben a begyűjtött anyatej mennyisége:</w:t>
      </w:r>
      <w:r w:rsidRPr="00362ADB">
        <w:rPr>
          <w:rFonts w:ascii="Arial" w:hAnsi="Arial" w:cs="Arial"/>
          <w:sz w:val="24"/>
          <w:szCs w:val="24"/>
        </w:rPr>
        <w:tab/>
        <w:t>1 951 800 ml</w:t>
      </w:r>
    </w:p>
    <w:p w:rsidR="00D3514D" w:rsidRPr="00362ADB" w:rsidRDefault="00D3514D" w:rsidP="002D4931">
      <w:pPr>
        <w:spacing w:after="0"/>
        <w:jc w:val="both"/>
        <w:rPr>
          <w:rFonts w:ascii="Arial" w:hAnsi="Arial" w:cs="Arial"/>
          <w:b/>
          <w:bCs/>
          <w:sz w:val="24"/>
          <w:szCs w:val="24"/>
        </w:rPr>
      </w:pPr>
      <w:r w:rsidRPr="00362ADB">
        <w:rPr>
          <w:rFonts w:ascii="Arial" w:hAnsi="Arial" w:cs="Arial"/>
          <w:sz w:val="24"/>
          <w:szCs w:val="24"/>
        </w:rPr>
        <w:t xml:space="preserve">  Értéke:</w:t>
      </w:r>
      <w:r w:rsidRPr="00362ADB">
        <w:rPr>
          <w:rFonts w:ascii="Arial" w:hAnsi="Arial" w:cs="Arial"/>
          <w:sz w:val="24"/>
          <w:szCs w:val="24"/>
        </w:rPr>
        <w:tab/>
        <w:t>3 996 540 Ft</w:t>
      </w:r>
    </w:p>
    <w:p w:rsidR="00D3514D" w:rsidRPr="00362ADB" w:rsidRDefault="00D3514D" w:rsidP="002D4931">
      <w:pPr>
        <w:spacing w:after="0"/>
        <w:jc w:val="both"/>
        <w:rPr>
          <w:rFonts w:ascii="Arial" w:hAnsi="Arial" w:cs="Arial"/>
          <w:b/>
          <w:bCs/>
          <w:sz w:val="24"/>
          <w:szCs w:val="24"/>
        </w:rPr>
      </w:pP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Az anyatejet adók száma egész évben: 39 fő; havonta átlagosan 13-an hoztak anyatejet, a legtöbben január hónapban, 19-en; a legkevesebben pedig októberben és novemberben, 9-9-en.</w:t>
      </w: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A havonta begyűjtött anyatej mennyisége átlagosan: 162 650 ml.</w:t>
      </w: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A legtöbb anyatejet, 232 500 ml-t december hónapban 13 édesanyától gyűjtöttük össze, a legkevesebb mennyiséget, 121 800 ml-t júliusban 10 tejadó anyukától.</w:t>
      </w: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Éves összesítésben 52 csecsemő kapott anyatejet, havonta átlagosan 16 csecsemő.</w:t>
      </w: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 xml:space="preserve">Az összesen begyűjtött 1 951 800 ml anyatejből Szombathelyről 1 244 300 ml-t, városkörnyékről (Bozzai, Csepreg, Gencsapáti, Horvátzsidány, Ikervár, Ják, Körmend, Lövő, Molnaszecsőd, Szentpéterfa, Táplánszentkereszt, Vassurány) pedig 707 500 ml-t adtak le. Vagyis az összes anyatej 64% </w:t>
      </w:r>
      <w:proofErr w:type="spellStart"/>
      <w:r w:rsidRPr="00362ADB">
        <w:rPr>
          <w:rFonts w:ascii="Arial" w:hAnsi="Arial" w:cs="Arial"/>
          <w:sz w:val="24"/>
          <w:szCs w:val="24"/>
        </w:rPr>
        <w:t>-a</w:t>
      </w:r>
      <w:proofErr w:type="spellEnd"/>
      <w:r w:rsidRPr="00362ADB">
        <w:rPr>
          <w:rFonts w:ascii="Arial" w:hAnsi="Arial" w:cs="Arial"/>
          <w:sz w:val="24"/>
          <w:szCs w:val="24"/>
        </w:rPr>
        <w:t xml:space="preserve"> származik szombathelyi begyűjtésből.</w:t>
      </w: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Az Anyatejgyűjtő Állomáson, előző napon előkészített steril üvegek, tiszta pelenkába, egyszer használatos névvel felcímkézett műanyagtáskákba csomagolva kerülnek a jégakkuval ellátott hűtőtáskába. A tejadó anyák átveszik az üres tejesüveget tartalmazó táskát és az összegyűjtött anyatejet tartalmazó táskát átadják a gépkocsivezetőnek, akik hűtőtáskákba helyezve hozzák be az így összegyűjtött anyatej mennyiséget. A változásról napi tájékoztatás történik, pl. valaki befejezte vagy új tejadó anyukát kell felkeresni. Az anyákat előzetesen tájékoztat</w:t>
      </w:r>
      <w:r w:rsidR="0074594B">
        <w:rPr>
          <w:rFonts w:ascii="Arial" w:hAnsi="Arial" w:cs="Arial"/>
          <w:sz w:val="24"/>
          <w:szCs w:val="24"/>
        </w:rPr>
        <w:t>juk</w:t>
      </w:r>
      <w:r w:rsidRPr="00362ADB">
        <w:rPr>
          <w:rFonts w:ascii="Arial" w:hAnsi="Arial" w:cs="Arial"/>
          <w:sz w:val="24"/>
          <w:szCs w:val="24"/>
        </w:rPr>
        <w:t xml:space="preserve"> a tejgyűjtés módjáról így, ha váratlan esemény történik, tudjanak előző nap jelezni, lehessen megelőzni a felesleges kiszállást. Hétvégén, ill. ünnepnapokon az anyatej behozatala a családok feladata maradt. A tejgyűjtő körjárat indítását nagyon pozitívan éljük meg, a kismamák érdeklődése is javuló tendenciát mutat a mai napig is, így bízunk benne, hogy továbbra is élhetünk e lehetőséggel.</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Az Anyatejgyűjtő Állomás legfontosabb feladata a felesleges anyatej összegyűjtése és így azoknak a babáknak az ellátása női tejjel, akiknek, ezen lehetőség hiányában esélyük sem lenne humán tejhez jutni.</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 xml:space="preserve">A naponta beérkezett tejeket bemérés után nem lehet összekeverni, az elosztásnál figyelemmel kell kísérni, ki mikor szült, így az azon időben született baba, a lehetőségek szerint egy anyától kapja az anyatejet. </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Napjainkban egyre több az örökbefogadott csecsemő, valamint az ikercsecsemő, és az ő számukra is maximálisan biztosítani tudjuk az anyatejet. Mivel az egészségvédelem az egészséges táplálkozással kezdődik, vagyis az anyatejjel.</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Az anyatej olyan mennyiségi és minőségi összetevőket tartalmaz, ami az adott faj kicsinyének, az optimális növekedéséhez, fejlődéséhez és védelméhez szükséges. Ezek az összetevők tápanyagok, enzimek, növekedési faktorok, hormonok, specifikus ellenanyagok, sejtek. Az anyatej, nem egyszerűen a felsorolt alkotóelemek összege, hanem ezeknek egy nagyon komplex vegyüléke, amelyben minden alkotóelem egy speciális miliőben hat és mindnek megvan a maga funkciója.</w:t>
      </w: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Az anyatejes táplálásnak a cukorbetegség, a lisztérzékenység, a gyermekkori daganatos betegségek, az újszülött kori hirtelen halál, az elhízás, valamint számos egyéb elváltozás megelőzésében szerepe van. Hazánkban és Európában is a tehéntejfehérje a leggyakoribb táplálék allergén, ami a tápszerek többségének az alapanyaga.</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Az anyatejet adók, a Vas megyei Kormányhivatal Népegészségügyi Szakigazgatási Szerv előírása alapján, szűrővizsgálatok elvégzése után adhatják le tejüket az Anyatejgyűjtő Állomáson. A tejadó anyák szóban és írásban tájékoztatva vannak a fejés módjáról, az anyatej helyes tárolásáról, gyűjtéséről és a higiénés szabályok pontos betartásáról.</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2008. október 1-én lépett hatályba a 235/2008. (IX. 23.) Kormányrendelet: az anyatejet adományozó nők, térítésmentesen vehetik igénybe a járványügyi érdekből kötelezően végzendő szűrővizsgálatokat.</w:t>
      </w: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 népjóléti miniszter 47/1997. (XII. 17.) rendelete határozza meg a térítésmentes anyatejellátásra jogosultak körét.</w:t>
      </w: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Anyatejet a házi gyermekorvosnak vényre és anyatejes javaslatra kell felírnia a 8/2002. (X. 4.) ESZCSM rendelet értelmében.</w:t>
      </w:r>
    </w:p>
    <w:p w:rsidR="00D3514D" w:rsidRPr="00362ADB" w:rsidRDefault="00D3514D" w:rsidP="002D4931">
      <w:pPr>
        <w:spacing w:after="0"/>
        <w:jc w:val="both"/>
        <w:rPr>
          <w:rFonts w:ascii="Arial" w:hAnsi="Arial" w:cs="Arial"/>
          <w:sz w:val="24"/>
          <w:szCs w:val="24"/>
        </w:rPr>
      </w:pPr>
    </w:p>
    <w:p w:rsidR="00D3514D" w:rsidRPr="00362ADB" w:rsidRDefault="00D3514D" w:rsidP="002D4931">
      <w:pPr>
        <w:spacing w:after="0"/>
        <w:jc w:val="both"/>
        <w:rPr>
          <w:rFonts w:ascii="Arial" w:hAnsi="Arial" w:cs="Arial"/>
          <w:sz w:val="24"/>
          <w:szCs w:val="24"/>
        </w:rPr>
      </w:pPr>
      <w:r w:rsidRPr="00362ADB">
        <w:rPr>
          <w:rFonts w:ascii="Arial" w:hAnsi="Arial" w:cs="Arial"/>
          <w:sz w:val="24"/>
          <w:szCs w:val="24"/>
        </w:rPr>
        <w:t>2016. október 17-től az anyatej ára 1800 Ft-ról 2700 Ft-ra emelkedett, remél</w:t>
      </w:r>
      <w:r w:rsidR="00C83BEC">
        <w:rPr>
          <w:rFonts w:ascii="Arial" w:hAnsi="Arial" w:cs="Arial"/>
          <w:sz w:val="24"/>
          <w:szCs w:val="24"/>
        </w:rPr>
        <w:t>jük</w:t>
      </w:r>
      <w:r w:rsidRPr="00362ADB">
        <w:rPr>
          <w:rFonts w:ascii="Arial" w:hAnsi="Arial" w:cs="Arial"/>
          <w:sz w:val="24"/>
          <w:szCs w:val="24"/>
        </w:rPr>
        <w:t>, hogy ennek ismeretében az anyatejet leadók száma a következő években emelkedni fog.</w:t>
      </w:r>
    </w:p>
    <w:p w:rsidR="00D3514D" w:rsidRPr="00362ADB" w:rsidRDefault="00D3514D"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 xml:space="preserve">Az Anyatejgyűjtő Állomás működésének köszönhetően sikerül minimálisra csökkenteni a mesterségesen táplált csecsemők számát. A tőlünk vitt női tejjel táplált </w:t>
      </w:r>
      <w:r w:rsidRPr="00362ADB">
        <w:rPr>
          <w:rFonts w:ascii="Arial" w:hAnsi="Arial" w:cs="Arial"/>
          <w:sz w:val="24"/>
          <w:szCs w:val="24"/>
        </w:rPr>
        <w:lastRenderedPageBreak/>
        <w:t>babák szépen fejlődnek, a szülők is elégedettek és örülnek a szolgáltatás lehetőségének</w:t>
      </w:r>
      <w:r w:rsidR="00C83BEC">
        <w:rPr>
          <w:rFonts w:ascii="Arial" w:hAnsi="Arial" w:cs="Arial"/>
          <w:sz w:val="24"/>
          <w:szCs w:val="24"/>
        </w:rPr>
        <w:t>.</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Az „Egészségvédelem” a prevenció, az egészséges táplálkozással kezdődik, vagyis az ANYATEJJEL!</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Munkánkat is ezen előírás szellemében igyekszünk elvégezni minden nap, hogy azok a csecsemők is kapjanak tápszer helyett anyatejet, akiket édesanyjuk, valamilyen oknál fogva nem tud szoptatni.</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r w:rsidRPr="00362ADB">
        <w:rPr>
          <w:rFonts w:ascii="Arial" w:hAnsi="Arial" w:cs="Arial"/>
          <w:sz w:val="24"/>
          <w:szCs w:val="24"/>
        </w:rPr>
        <w:t xml:space="preserve">A modernebb pasztörizáló gépek </w:t>
      </w:r>
      <w:proofErr w:type="gramStart"/>
      <w:r w:rsidRPr="00362ADB">
        <w:rPr>
          <w:rFonts w:ascii="Arial" w:hAnsi="Arial" w:cs="Arial"/>
          <w:sz w:val="24"/>
          <w:szCs w:val="24"/>
        </w:rPr>
        <w:t>beszerzésével</w:t>
      </w:r>
      <w:proofErr w:type="gramEnd"/>
      <w:r w:rsidRPr="00362ADB">
        <w:rPr>
          <w:rFonts w:ascii="Arial" w:hAnsi="Arial" w:cs="Arial"/>
          <w:sz w:val="24"/>
          <w:szCs w:val="24"/>
        </w:rPr>
        <w:t xml:space="preserve"> nagyobb biztonsággal történik az anyatejek pasztörizálása. Elmondhatjuk, hogy az Anyatejgyűjtő Állomás az új gépek telepítésével, nagyobb hatékonysággal és megbízhatósággal üzemel.</w:t>
      </w:r>
    </w:p>
    <w:p w:rsidR="004175B7" w:rsidRPr="00362ADB" w:rsidRDefault="004175B7" w:rsidP="002D4931">
      <w:pPr>
        <w:spacing w:after="0"/>
        <w:jc w:val="both"/>
        <w:rPr>
          <w:rFonts w:ascii="Arial" w:hAnsi="Arial" w:cs="Arial"/>
          <w:sz w:val="24"/>
          <w:szCs w:val="24"/>
        </w:rPr>
      </w:pPr>
    </w:p>
    <w:p w:rsidR="004175B7" w:rsidRPr="00362ADB" w:rsidRDefault="004175B7" w:rsidP="002D4931">
      <w:pPr>
        <w:spacing w:after="0"/>
        <w:jc w:val="both"/>
        <w:rPr>
          <w:rFonts w:ascii="Arial" w:hAnsi="Arial" w:cs="Arial"/>
          <w:sz w:val="24"/>
          <w:szCs w:val="24"/>
        </w:rPr>
      </w:pPr>
    </w:p>
    <w:p w:rsidR="004175B7" w:rsidRPr="004175B7" w:rsidRDefault="004175B7" w:rsidP="002D4931">
      <w:pPr>
        <w:spacing w:after="0"/>
        <w:jc w:val="both"/>
        <w:rPr>
          <w:rFonts w:ascii="Times New Roman" w:hAnsi="Times New Roman" w:cs="Times New Roman"/>
        </w:rPr>
      </w:pPr>
    </w:p>
    <w:p w:rsidR="004175B7" w:rsidRPr="004175B7" w:rsidRDefault="004175B7" w:rsidP="002D4931">
      <w:pPr>
        <w:spacing w:after="0"/>
        <w:jc w:val="both"/>
        <w:rPr>
          <w:rFonts w:ascii="Times New Roman" w:hAnsi="Times New Roman" w:cs="Times New Roman"/>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Pr="004175B7" w:rsidRDefault="004175B7" w:rsidP="002D4931">
      <w:pPr>
        <w:spacing w:after="0"/>
        <w:jc w:val="both"/>
        <w:rPr>
          <w:rFonts w:ascii="Times New Roman" w:hAnsi="Times New Roman" w:cs="Times New Roman"/>
          <w:b/>
          <w:bCs/>
          <w:sz w:val="36"/>
          <w:szCs w:val="36"/>
          <w:u w:val="single"/>
        </w:rPr>
      </w:pPr>
    </w:p>
    <w:p w:rsidR="004175B7" w:rsidRDefault="004175B7" w:rsidP="002D4931">
      <w:pPr>
        <w:spacing w:after="0"/>
        <w:jc w:val="both"/>
        <w:rPr>
          <w:rFonts w:ascii="Times New Roman" w:hAnsi="Times New Roman" w:cs="Times New Roman"/>
          <w:b/>
          <w:bCs/>
          <w:sz w:val="36"/>
          <w:szCs w:val="36"/>
          <w:u w:val="single"/>
        </w:rPr>
      </w:pPr>
    </w:p>
    <w:p w:rsidR="00883C90" w:rsidRDefault="00883C90" w:rsidP="002D4931">
      <w:pPr>
        <w:spacing w:after="0"/>
        <w:jc w:val="both"/>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D574FE" w:rsidRDefault="00D574FE" w:rsidP="002D4931">
      <w:pPr>
        <w:spacing w:after="0"/>
        <w:jc w:val="center"/>
        <w:rPr>
          <w:rFonts w:ascii="Times New Roman" w:hAnsi="Times New Roman" w:cs="Times New Roman"/>
          <w:b/>
          <w:bCs/>
          <w:sz w:val="36"/>
          <w:szCs w:val="36"/>
          <w:u w:val="single"/>
        </w:rPr>
      </w:pPr>
    </w:p>
    <w:p w:rsidR="004175B7" w:rsidRPr="004937C4" w:rsidRDefault="004175B7" w:rsidP="002D4931">
      <w:pPr>
        <w:spacing w:after="0"/>
        <w:jc w:val="center"/>
        <w:rPr>
          <w:rFonts w:ascii="Times New Roman" w:hAnsi="Times New Roman" w:cs="Times New Roman"/>
          <w:b/>
          <w:bCs/>
          <w:sz w:val="36"/>
          <w:szCs w:val="36"/>
          <w:u w:val="single"/>
        </w:rPr>
      </w:pPr>
      <w:r w:rsidRPr="004937C4">
        <w:rPr>
          <w:rFonts w:ascii="Times New Roman" w:hAnsi="Times New Roman" w:cs="Times New Roman"/>
          <w:b/>
          <w:bCs/>
          <w:sz w:val="36"/>
          <w:szCs w:val="36"/>
          <w:u w:val="single"/>
        </w:rPr>
        <w:lastRenderedPageBreak/>
        <w:t>Beszámoló a fogászati ellátás 201</w:t>
      </w:r>
      <w:r w:rsidR="00AC5538">
        <w:rPr>
          <w:rFonts w:ascii="Times New Roman" w:hAnsi="Times New Roman" w:cs="Times New Roman"/>
          <w:b/>
          <w:bCs/>
          <w:sz w:val="36"/>
          <w:szCs w:val="36"/>
          <w:u w:val="single"/>
        </w:rPr>
        <w:t>6</w:t>
      </w:r>
      <w:r w:rsidRPr="004937C4">
        <w:rPr>
          <w:rFonts w:ascii="Times New Roman" w:hAnsi="Times New Roman" w:cs="Times New Roman"/>
          <w:b/>
          <w:bCs/>
          <w:sz w:val="36"/>
          <w:szCs w:val="36"/>
          <w:u w:val="single"/>
        </w:rPr>
        <w:t>. évi</w:t>
      </w:r>
    </w:p>
    <w:p w:rsidR="004175B7" w:rsidRPr="004937C4" w:rsidRDefault="004175B7" w:rsidP="002D4931">
      <w:pPr>
        <w:spacing w:after="0"/>
        <w:jc w:val="center"/>
        <w:rPr>
          <w:rFonts w:ascii="Times New Roman" w:hAnsi="Times New Roman" w:cs="Times New Roman"/>
          <w:b/>
          <w:bCs/>
          <w:sz w:val="36"/>
          <w:szCs w:val="36"/>
          <w:u w:val="single"/>
        </w:rPr>
      </w:pPr>
      <w:proofErr w:type="gramStart"/>
      <w:r w:rsidRPr="004937C4">
        <w:rPr>
          <w:rFonts w:ascii="Times New Roman" w:hAnsi="Times New Roman" w:cs="Times New Roman"/>
          <w:b/>
          <w:bCs/>
          <w:sz w:val="36"/>
          <w:szCs w:val="36"/>
          <w:u w:val="single"/>
        </w:rPr>
        <w:t>tevékenységéről</w:t>
      </w:r>
      <w:proofErr w:type="gramEnd"/>
    </w:p>
    <w:p w:rsidR="004175B7" w:rsidRPr="004937C4" w:rsidRDefault="004175B7" w:rsidP="002D4931">
      <w:pPr>
        <w:spacing w:after="0"/>
        <w:jc w:val="both"/>
        <w:rPr>
          <w:rFonts w:ascii="Times New Roman" w:hAnsi="Times New Roman" w:cs="Times New Roman"/>
          <w:b/>
          <w:bCs/>
          <w:sz w:val="24"/>
          <w:szCs w:val="24"/>
          <w:u w:val="single"/>
        </w:rPr>
      </w:pPr>
    </w:p>
    <w:p w:rsidR="004175B7" w:rsidRPr="004937C4" w:rsidRDefault="004175B7" w:rsidP="002D4931">
      <w:pPr>
        <w:spacing w:after="0"/>
        <w:jc w:val="both"/>
        <w:rPr>
          <w:rFonts w:ascii="Times New Roman" w:hAnsi="Times New Roman" w:cs="Times New Roman"/>
          <w:b/>
          <w:bCs/>
          <w:sz w:val="24"/>
          <w:szCs w:val="24"/>
          <w:u w:val="single"/>
        </w:rPr>
      </w:pPr>
    </w:p>
    <w:p w:rsidR="004175B7" w:rsidRPr="007F117C" w:rsidRDefault="004175B7" w:rsidP="002D4931">
      <w:pPr>
        <w:spacing w:after="0"/>
        <w:jc w:val="both"/>
        <w:rPr>
          <w:rFonts w:ascii="Arial" w:hAnsi="Arial" w:cs="Arial"/>
          <w:b/>
          <w:bCs/>
          <w:sz w:val="24"/>
          <w:szCs w:val="24"/>
          <w:u w:val="single"/>
        </w:rPr>
      </w:pPr>
      <w:r w:rsidRPr="007F117C">
        <w:rPr>
          <w:rFonts w:ascii="Arial" w:hAnsi="Arial" w:cs="Arial"/>
          <w:b/>
          <w:bCs/>
          <w:sz w:val="24"/>
          <w:szCs w:val="24"/>
          <w:u w:val="single"/>
        </w:rPr>
        <w:t>1. Alapfeladat:</w:t>
      </w:r>
    </w:p>
    <w:p w:rsidR="004175B7" w:rsidRPr="007F117C" w:rsidRDefault="004175B7" w:rsidP="002D4931">
      <w:pPr>
        <w:spacing w:after="0"/>
        <w:jc w:val="both"/>
        <w:rPr>
          <w:rFonts w:ascii="Arial" w:hAnsi="Arial" w:cs="Arial"/>
          <w:b/>
          <w:bCs/>
          <w:sz w:val="24"/>
          <w:szCs w:val="24"/>
        </w:rPr>
      </w:pPr>
    </w:p>
    <w:p w:rsidR="004175B7" w:rsidRPr="007F117C" w:rsidRDefault="004175B7" w:rsidP="002D4931">
      <w:pPr>
        <w:pStyle w:val="Szvegtrzs"/>
        <w:spacing w:line="276" w:lineRule="auto"/>
        <w:rPr>
          <w:rFonts w:ascii="Arial" w:hAnsi="Arial" w:cs="Arial"/>
        </w:rPr>
      </w:pPr>
      <w:r w:rsidRPr="007F117C">
        <w:rPr>
          <w:rFonts w:ascii="Arial" w:hAnsi="Arial" w:cs="Arial"/>
        </w:rPr>
        <w:t>Gyermek fogászati ellátás területén:</w:t>
      </w:r>
    </w:p>
    <w:p w:rsidR="004175B7" w:rsidRPr="007F117C" w:rsidRDefault="004175B7" w:rsidP="002D4931">
      <w:pPr>
        <w:numPr>
          <w:ilvl w:val="0"/>
          <w:numId w:val="2"/>
        </w:numPr>
        <w:spacing w:after="0"/>
        <w:jc w:val="both"/>
        <w:rPr>
          <w:rFonts w:ascii="Arial" w:hAnsi="Arial" w:cs="Arial"/>
          <w:sz w:val="24"/>
          <w:szCs w:val="24"/>
        </w:rPr>
      </w:pPr>
      <w:r w:rsidRPr="007F117C">
        <w:rPr>
          <w:rFonts w:ascii="Arial" w:hAnsi="Arial" w:cs="Arial"/>
          <w:sz w:val="24"/>
          <w:szCs w:val="24"/>
        </w:rPr>
        <w:t>0-14 éves gyermekek prevenciós gondozása, illetve a náluk fellépő fog- és szájbetegségek kezelése. Ez csoportosan óvodai, iskolai csoportok gondozásából, kezeléséből áll, illetve egyéni formában történik a mindenkor hatályos jogszabályok alapján.</w:t>
      </w: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Felnőtt fogászati ellátás területén:</w:t>
      </w:r>
    </w:p>
    <w:p w:rsidR="004175B7" w:rsidRPr="007F117C" w:rsidRDefault="004175B7" w:rsidP="002D4931">
      <w:pPr>
        <w:numPr>
          <w:ilvl w:val="0"/>
          <w:numId w:val="2"/>
        </w:numPr>
        <w:spacing w:after="0"/>
        <w:jc w:val="both"/>
        <w:rPr>
          <w:rFonts w:ascii="Arial" w:hAnsi="Arial" w:cs="Arial"/>
          <w:sz w:val="24"/>
          <w:szCs w:val="24"/>
        </w:rPr>
      </w:pPr>
      <w:r w:rsidRPr="007F117C">
        <w:rPr>
          <w:rFonts w:ascii="Arial" w:hAnsi="Arial" w:cs="Arial"/>
          <w:sz w:val="24"/>
          <w:szCs w:val="24"/>
        </w:rPr>
        <w:t>18 év feletti lakosság fogászati alapellátásának biztosítása, a náluk fellépő fog- és szájbetegségek kezelése az Egészségügyi Törvény, a hatályos rendeletek, valamint szakmai irányelvek alapján. Ez az ellátás vállalkozási formában működik.</w:t>
      </w: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Fogászati ügyeleti ellátás területén:</w:t>
      </w:r>
    </w:p>
    <w:p w:rsidR="004175B7" w:rsidRPr="007F117C" w:rsidRDefault="004175B7" w:rsidP="002D4931">
      <w:pPr>
        <w:numPr>
          <w:ilvl w:val="0"/>
          <w:numId w:val="2"/>
        </w:numPr>
        <w:spacing w:after="0"/>
        <w:jc w:val="both"/>
        <w:rPr>
          <w:rFonts w:ascii="Arial" w:hAnsi="Arial" w:cs="Arial"/>
          <w:sz w:val="24"/>
          <w:szCs w:val="24"/>
        </w:rPr>
      </w:pPr>
      <w:r w:rsidRPr="007F117C">
        <w:rPr>
          <w:rFonts w:ascii="Arial" w:hAnsi="Arial" w:cs="Arial"/>
          <w:sz w:val="24"/>
          <w:szCs w:val="24"/>
        </w:rPr>
        <w:t>Szombathely város és vonzáskörzetéhez tartozó 29 település fogorvosi ügyeleti (sürgősségi) alapellátása.</w:t>
      </w: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b/>
          <w:bCs/>
          <w:sz w:val="24"/>
          <w:szCs w:val="24"/>
        </w:rPr>
      </w:pPr>
      <w:r w:rsidRPr="007F117C">
        <w:rPr>
          <w:rFonts w:ascii="Arial" w:hAnsi="Arial" w:cs="Arial"/>
          <w:b/>
          <w:bCs/>
          <w:sz w:val="24"/>
          <w:szCs w:val="24"/>
          <w:u w:val="single"/>
        </w:rPr>
        <w:t>2. Rendszeresen ismétlődő feladatok ellátása</w:t>
      </w:r>
      <w:r w:rsidRPr="007F117C">
        <w:rPr>
          <w:rFonts w:ascii="Arial" w:hAnsi="Arial" w:cs="Arial"/>
          <w:b/>
          <w:bCs/>
          <w:sz w:val="24"/>
          <w:szCs w:val="24"/>
        </w:rPr>
        <w:t>:</w:t>
      </w:r>
    </w:p>
    <w:p w:rsidR="004175B7" w:rsidRPr="007F117C" w:rsidRDefault="004175B7" w:rsidP="002D4931">
      <w:pPr>
        <w:spacing w:after="0"/>
        <w:jc w:val="both"/>
        <w:rPr>
          <w:rFonts w:ascii="Arial" w:hAnsi="Arial" w:cs="Arial"/>
          <w:sz w:val="24"/>
          <w:szCs w:val="24"/>
        </w:rPr>
      </w:pPr>
    </w:p>
    <w:p w:rsidR="004175B7" w:rsidRPr="007F117C" w:rsidRDefault="004175B7" w:rsidP="002D4931">
      <w:pPr>
        <w:pStyle w:val="Szvegtrzs"/>
        <w:spacing w:line="276" w:lineRule="auto"/>
        <w:rPr>
          <w:rFonts w:ascii="Arial" w:hAnsi="Arial" w:cs="Arial"/>
          <w:u w:val="single"/>
        </w:rPr>
      </w:pPr>
      <w:r w:rsidRPr="007F117C">
        <w:rPr>
          <w:rFonts w:ascii="Arial" w:hAnsi="Arial" w:cs="Arial"/>
          <w:u w:val="single"/>
        </w:rPr>
        <w:t>Gyermekfogászat:</w:t>
      </w:r>
    </w:p>
    <w:p w:rsidR="004175B7" w:rsidRPr="007F117C" w:rsidRDefault="004175B7" w:rsidP="002D4931">
      <w:pPr>
        <w:pStyle w:val="Szvegtrzs"/>
        <w:spacing w:line="276" w:lineRule="auto"/>
        <w:rPr>
          <w:rFonts w:ascii="Arial" w:hAnsi="Arial" w:cs="Arial"/>
          <w:u w:val="single"/>
        </w:rPr>
      </w:pP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201</w:t>
      </w:r>
      <w:r w:rsidR="00B00FDD" w:rsidRPr="007F117C">
        <w:rPr>
          <w:rFonts w:ascii="Arial" w:hAnsi="Arial" w:cs="Arial"/>
          <w:sz w:val="24"/>
          <w:szCs w:val="24"/>
        </w:rPr>
        <w:t>6</w:t>
      </w:r>
      <w:r w:rsidRPr="007F117C">
        <w:rPr>
          <w:rFonts w:ascii="Arial" w:hAnsi="Arial" w:cs="Arial"/>
          <w:sz w:val="24"/>
          <w:szCs w:val="24"/>
        </w:rPr>
        <w:t xml:space="preserve">. évben </w:t>
      </w:r>
      <w:r w:rsidR="004937C4" w:rsidRPr="007F117C">
        <w:rPr>
          <w:rFonts w:ascii="Arial" w:hAnsi="Arial" w:cs="Arial"/>
          <w:sz w:val="24"/>
          <w:szCs w:val="24"/>
        </w:rPr>
        <w:t xml:space="preserve">is </w:t>
      </w:r>
      <w:r w:rsidRPr="007F117C">
        <w:rPr>
          <w:rFonts w:ascii="Arial" w:hAnsi="Arial" w:cs="Arial"/>
          <w:sz w:val="24"/>
          <w:szCs w:val="24"/>
        </w:rPr>
        <w:t>egy gyermek fogorvosi praxis működött közalkalmazotti formában</w:t>
      </w:r>
      <w:r w:rsidR="004937C4" w:rsidRPr="007F117C">
        <w:rPr>
          <w:rFonts w:ascii="Arial" w:hAnsi="Arial" w:cs="Arial"/>
          <w:sz w:val="24"/>
          <w:szCs w:val="24"/>
        </w:rPr>
        <w:t>.</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 xml:space="preserve">Az év során a közalkalmazotti praxisban </w:t>
      </w:r>
      <w:r w:rsidR="00915B04" w:rsidRPr="007F117C">
        <w:rPr>
          <w:rFonts w:ascii="Arial" w:hAnsi="Arial" w:cs="Arial"/>
          <w:sz w:val="24"/>
          <w:szCs w:val="24"/>
        </w:rPr>
        <w:t>2 4</w:t>
      </w:r>
      <w:r w:rsidR="00B00FDD" w:rsidRPr="007F117C">
        <w:rPr>
          <w:rFonts w:ascii="Arial" w:hAnsi="Arial" w:cs="Arial"/>
          <w:sz w:val="24"/>
          <w:szCs w:val="24"/>
        </w:rPr>
        <w:t>69</w:t>
      </w:r>
      <w:r w:rsidRPr="007F117C">
        <w:rPr>
          <w:rFonts w:ascii="Arial" w:hAnsi="Arial" w:cs="Arial"/>
          <w:sz w:val="24"/>
          <w:szCs w:val="24"/>
        </w:rPr>
        <w:t xml:space="preserve"> fő gyermeket láttak el, ambuláns, csoportos, illetve visszarendelt kezelés formájában. Ebből a maradandó fogak ellátása során </w:t>
      </w:r>
      <w:r w:rsidR="00B00FDD" w:rsidRPr="007F117C">
        <w:rPr>
          <w:rFonts w:ascii="Arial" w:hAnsi="Arial" w:cs="Arial"/>
          <w:sz w:val="24"/>
          <w:szCs w:val="24"/>
        </w:rPr>
        <w:t>95</w:t>
      </w:r>
      <w:r w:rsidRPr="007F117C">
        <w:rPr>
          <w:rFonts w:ascii="Arial" w:hAnsi="Arial" w:cs="Arial"/>
          <w:sz w:val="24"/>
          <w:szCs w:val="24"/>
        </w:rPr>
        <w:t xml:space="preserve"> fogtömést amalgám, illetve fényre kötő esztétikus tömőanyaggal készítettek. </w:t>
      </w:r>
      <w:proofErr w:type="gramStart"/>
      <w:r w:rsidRPr="007F117C">
        <w:rPr>
          <w:rFonts w:ascii="Arial" w:hAnsi="Arial" w:cs="Arial"/>
          <w:sz w:val="24"/>
          <w:szCs w:val="24"/>
        </w:rPr>
        <w:t>Ezenkívül</w:t>
      </w:r>
      <w:proofErr w:type="gramEnd"/>
      <w:r w:rsidRPr="007F117C">
        <w:rPr>
          <w:rFonts w:ascii="Arial" w:hAnsi="Arial" w:cs="Arial"/>
          <w:sz w:val="24"/>
          <w:szCs w:val="24"/>
        </w:rPr>
        <w:t xml:space="preserve"> </w:t>
      </w:r>
      <w:r w:rsidR="00B00FDD" w:rsidRPr="007F117C">
        <w:rPr>
          <w:rFonts w:ascii="Arial" w:hAnsi="Arial" w:cs="Arial"/>
          <w:sz w:val="24"/>
          <w:szCs w:val="24"/>
        </w:rPr>
        <w:t>874</w:t>
      </w:r>
      <w:r w:rsidRPr="007F117C">
        <w:rPr>
          <w:rFonts w:ascii="Arial" w:hAnsi="Arial" w:cs="Arial"/>
          <w:sz w:val="24"/>
          <w:szCs w:val="24"/>
        </w:rPr>
        <w:t xml:space="preserve"> fogkő</w:t>
      </w:r>
      <w:r w:rsidR="00FF66C3" w:rsidRPr="007F117C">
        <w:rPr>
          <w:rFonts w:ascii="Arial" w:hAnsi="Arial" w:cs="Arial"/>
          <w:sz w:val="24"/>
          <w:szCs w:val="24"/>
        </w:rPr>
        <w:t xml:space="preserve"> </w:t>
      </w:r>
      <w:r w:rsidRPr="007F117C">
        <w:rPr>
          <w:rFonts w:ascii="Arial" w:hAnsi="Arial" w:cs="Arial"/>
          <w:sz w:val="24"/>
          <w:szCs w:val="24"/>
        </w:rPr>
        <w:t xml:space="preserve">eltávolítást és </w:t>
      </w:r>
      <w:r w:rsidR="00915B04" w:rsidRPr="007F117C">
        <w:rPr>
          <w:rFonts w:ascii="Arial" w:hAnsi="Arial" w:cs="Arial"/>
          <w:sz w:val="24"/>
          <w:szCs w:val="24"/>
        </w:rPr>
        <w:t xml:space="preserve">3 </w:t>
      </w:r>
      <w:r w:rsidR="00B00FDD" w:rsidRPr="007F117C">
        <w:rPr>
          <w:rFonts w:ascii="Arial" w:hAnsi="Arial" w:cs="Arial"/>
          <w:sz w:val="24"/>
          <w:szCs w:val="24"/>
        </w:rPr>
        <w:t>300</w:t>
      </w:r>
      <w:r w:rsidRPr="007F117C">
        <w:rPr>
          <w:rFonts w:ascii="Arial" w:hAnsi="Arial" w:cs="Arial"/>
          <w:sz w:val="24"/>
          <w:szCs w:val="24"/>
        </w:rPr>
        <w:t xml:space="preserve"> fluoridos bedörzsölést és </w:t>
      </w:r>
      <w:r w:rsidR="00B00FDD" w:rsidRPr="007F117C">
        <w:rPr>
          <w:rFonts w:ascii="Arial" w:hAnsi="Arial" w:cs="Arial"/>
          <w:sz w:val="24"/>
          <w:szCs w:val="24"/>
        </w:rPr>
        <w:t>2219</w:t>
      </w:r>
      <w:r w:rsidRPr="007F117C">
        <w:rPr>
          <w:rFonts w:ascii="Arial" w:hAnsi="Arial" w:cs="Arial"/>
          <w:sz w:val="24"/>
          <w:szCs w:val="24"/>
        </w:rPr>
        <w:t xml:space="preserve"> barázdazárást végeztek a gyermekek fogszuvasodásának megelőzése érdekében. A tejfogak ellátása során </w:t>
      </w:r>
      <w:r w:rsidR="00B00FDD" w:rsidRPr="007F117C">
        <w:rPr>
          <w:rFonts w:ascii="Arial" w:hAnsi="Arial" w:cs="Arial"/>
          <w:sz w:val="24"/>
          <w:szCs w:val="24"/>
        </w:rPr>
        <w:t>44</w:t>
      </w:r>
      <w:r w:rsidRPr="007F117C">
        <w:rPr>
          <w:rFonts w:ascii="Arial" w:hAnsi="Arial" w:cs="Arial"/>
          <w:sz w:val="24"/>
          <w:szCs w:val="24"/>
        </w:rPr>
        <w:t xml:space="preserve"> fogtömést és </w:t>
      </w:r>
      <w:r w:rsidR="00B00FDD" w:rsidRPr="007F117C">
        <w:rPr>
          <w:rFonts w:ascii="Arial" w:hAnsi="Arial" w:cs="Arial"/>
          <w:sz w:val="24"/>
          <w:szCs w:val="24"/>
        </w:rPr>
        <w:t>99</w:t>
      </w:r>
      <w:r w:rsidRPr="007F117C">
        <w:rPr>
          <w:rFonts w:ascii="Arial" w:hAnsi="Arial" w:cs="Arial"/>
          <w:sz w:val="24"/>
          <w:szCs w:val="24"/>
        </w:rPr>
        <w:t xml:space="preserve"> </w:t>
      </w:r>
      <w:proofErr w:type="spellStart"/>
      <w:r w:rsidRPr="007F117C">
        <w:rPr>
          <w:rFonts w:ascii="Arial" w:hAnsi="Arial" w:cs="Arial"/>
          <w:sz w:val="24"/>
          <w:szCs w:val="24"/>
        </w:rPr>
        <w:t>pulpotómiát</w:t>
      </w:r>
      <w:proofErr w:type="spellEnd"/>
      <w:r w:rsidRPr="007F117C">
        <w:rPr>
          <w:rFonts w:ascii="Arial" w:hAnsi="Arial" w:cs="Arial"/>
          <w:sz w:val="24"/>
          <w:szCs w:val="24"/>
        </w:rPr>
        <w:t xml:space="preserve"> készítettek. A maradandó fogak eltávolítására </w:t>
      </w:r>
      <w:r w:rsidR="00B00FDD" w:rsidRPr="007F117C">
        <w:rPr>
          <w:rFonts w:ascii="Arial" w:hAnsi="Arial" w:cs="Arial"/>
          <w:sz w:val="24"/>
          <w:szCs w:val="24"/>
        </w:rPr>
        <w:t>9</w:t>
      </w:r>
      <w:r w:rsidRPr="007F117C">
        <w:rPr>
          <w:rFonts w:ascii="Arial" w:hAnsi="Arial" w:cs="Arial"/>
          <w:sz w:val="24"/>
          <w:szCs w:val="24"/>
        </w:rPr>
        <w:t xml:space="preserve"> esetben került sor, </w:t>
      </w:r>
      <w:proofErr w:type="gramStart"/>
      <w:r w:rsidRPr="007F117C">
        <w:rPr>
          <w:rFonts w:ascii="Arial" w:hAnsi="Arial" w:cs="Arial"/>
          <w:sz w:val="24"/>
          <w:szCs w:val="24"/>
        </w:rPr>
        <w:t>amit</w:t>
      </w:r>
      <w:proofErr w:type="gramEnd"/>
      <w:r w:rsidRPr="007F117C">
        <w:rPr>
          <w:rFonts w:ascii="Arial" w:hAnsi="Arial" w:cs="Arial"/>
          <w:sz w:val="24"/>
          <w:szCs w:val="24"/>
        </w:rPr>
        <w:t xml:space="preserve"> legnagyobb részt a fogszabályozás indukált.</w:t>
      </w: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center"/>
        <w:rPr>
          <w:rFonts w:ascii="Arial" w:hAnsi="Arial" w:cs="Arial"/>
          <w:sz w:val="24"/>
          <w:szCs w:val="24"/>
        </w:rPr>
      </w:pPr>
    </w:p>
    <w:p w:rsidR="004175B7" w:rsidRPr="004937C4" w:rsidRDefault="005563BC" w:rsidP="002D4931">
      <w:pPr>
        <w:spacing w:after="0"/>
        <w:jc w:val="center"/>
        <w:rPr>
          <w:rFonts w:ascii="Times New Roman" w:hAnsi="Times New Roman" w:cs="Times New Roman"/>
          <w:sz w:val="24"/>
          <w:szCs w:val="24"/>
        </w:rPr>
      </w:pPr>
      <w:r w:rsidRPr="005563BC">
        <w:rPr>
          <w:noProof/>
        </w:rPr>
        <w:lastRenderedPageBreak/>
        <w:drawing>
          <wp:inline distT="0" distB="0" distL="0" distR="0">
            <wp:extent cx="4714875" cy="3086100"/>
            <wp:effectExtent l="19050" t="0" r="9525" b="0"/>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175B7" w:rsidRPr="004937C4" w:rsidRDefault="004175B7" w:rsidP="002D4931">
      <w:pPr>
        <w:spacing w:after="0"/>
        <w:jc w:val="both"/>
        <w:rPr>
          <w:rFonts w:ascii="Times New Roman" w:hAnsi="Times New Roman" w:cs="Times New Roman"/>
          <w:sz w:val="24"/>
          <w:szCs w:val="24"/>
        </w:rPr>
      </w:pPr>
    </w:p>
    <w:p w:rsidR="004175B7" w:rsidRPr="00E534B7" w:rsidRDefault="004175B7" w:rsidP="001538F6">
      <w:pPr>
        <w:numPr>
          <w:ilvl w:val="0"/>
          <w:numId w:val="35"/>
        </w:numPr>
        <w:spacing w:after="0"/>
        <w:rPr>
          <w:rFonts w:ascii="Times New Roman" w:hAnsi="Times New Roman" w:cs="Times New Roman"/>
          <w:sz w:val="24"/>
          <w:szCs w:val="24"/>
        </w:rPr>
      </w:pPr>
      <w:r w:rsidRPr="00E534B7">
        <w:rPr>
          <w:rFonts w:ascii="Times New Roman" w:hAnsi="Times New Roman" w:cs="Times New Roman"/>
          <w:sz w:val="24"/>
          <w:szCs w:val="24"/>
        </w:rPr>
        <w:t>Maradó fog tömése</w:t>
      </w:r>
      <w:r w:rsidRPr="00E534B7">
        <w:rPr>
          <w:rFonts w:ascii="Times New Roman" w:hAnsi="Times New Roman" w:cs="Times New Roman"/>
          <w:sz w:val="24"/>
          <w:szCs w:val="24"/>
        </w:rPr>
        <w:tab/>
        <w:t>2.  Fogkő</w:t>
      </w:r>
      <w:r w:rsidR="00FF66C3" w:rsidRPr="00E534B7">
        <w:rPr>
          <w:rFonts w:ascii="Times New Roman" w:hAnsi="Times New Roman" w:cs="Times New Roman"/>
          <w:sz w:val="24"/>
          <w:szCs w:val="24"/>
        </w:rPr>
        <w:t xml:space="preserve"> </w:t>
      </w:r>
      <w:r w:rsidRPr="00E534B7">
        <w:rPr>
          <w:rFonts w:ascii="Times New Roman" w:hAnsi="Times New Roman" w:cs="Times New Roman"/>
          <w:sz w:val="24"/>
          <w:szCs w:val="24"/>
        </w:rPr>
        <w:t>eltávolítás</w:t>
      </w:r>
      <w:r w:rsidRPr="00E534B7">
        <w:rPr>
          <w:rFonts w:ascii="Times New Roman" w:hAnsi="Times New Roman" w:cs="Times New Roman"/>
          <w:sz w:val="24"/>
          <w:szCs w:val="24"/>
        </w:rPr>
        <w:tab/>
      </w:r>
      <w:r w:rsidR="00E0369E" w:rsidRPr="00E534B7">
        <w:rPr>
          <w:rFonts w:ascii="Times New Roman" w:hAnsi="Times New Roman" w:cs="Times New Roman"/>
          <w:sz w:val="24"/>
          <w:szCs w:val="24"/>
        </w:rPr>
        <w:t xml:space="preserve"> </w:t>
      </w:r>
      <w:r w:rsidR="00E0369E" w:rsidRPr="00E534B7">
        <w:rPr>
          <w:rFonts w:ascii="Times New Roman" w:hAnsi="Times New Roman" w:cs="Times New Roman"/>
          <w:sz w:val="24"/>
          <w:szCs w:val="24"/>
        </w:rPr>
        <w:tab/>
      </w:r>
      <w:r w:rsidRPr="00E534B7">
        <w:rPr>
          <w:rFonts w:ascii="Times New Roman" w:hAnsi="Times New Roman" w:cs="Times New Roman"/>
          <w:sz w:val="24"/>
          <w:szCs w:val="24"/>
        </w:rPr>
        <w:t>3. Barázdazárás</w:t>
      </w:r>
    </w:p>
    <w:p w:rsidR="004175B7" w:rsidRPr="00E534B7" w:rsidRDefault="004175B7" w:rsidP="002D4931">
      <w:pPr>
        <w:spacing w:after="0"/>
        <w:ind w:firstLine="708"/>
        <w:rPr>
          <w:rFonts w:ascii="Times New Roman" w:hAnsi="Times New Roman" w:cs="Times New Roman"/>
          <w:sz w:val="24"/>
          <w:szCs w:val="24"/>
        </w:rPr>
      </w:pPr>
      <w:r w:rsidRPr="00E534B7">
        <w:rPr>
          <w:rFonts w:ascii="Times New Roman" w:hAnsi="Times New Roman" w:cs="Times New Roman"/>
          <w:sz w:val="24"/>
          <w:szCs w:val="24"/>
        </w:rPr>
        <w:t xml:space="preserve">            4.  Maradó fog eltávolítása</w:t>
      </w:r>
      <w:r w:rsidRPr="00E534B7">
        <w:rPr>
          <w:rFonts w:ascii="Times New Roman" w:hAnsi="Times New Roman" w:cs="Times New Roman"/>
          <w:sz w:val="24"/>
          <w:szCs w:val="24"/>
        </w:rPr>
        <w:tab/>
        <w:t>5. Tejfog tömése</w:t>
      </w:r>
      <w:r w:rsidRPr="00E534B7">
        <w:rPr>
          <w:rFonts w:ascii="Times New Roman" w:hAnsi="Times New Roman" w:cs="Times New Roman"/>
          <w:sz w:val="24"/>
          <w:szCs w:val="24"/>
        </w:rPr>
        <w:tab/>
      </w:r>
      <w:r w:rsidRPr="00E534B7">
        <w:rPr>
          <w:rFonts w:ascii="Times New Roman" w:hAnsi="Times New Roman" w:cs="Times New Roman"/>
          <w:sz w:val="24"/>
          <w:szCs w:val="24"/>
        </w:rPr>
        <w:tab/>
        <w:t xml:space="preserve">6. </w:t>
      </w:r>
      <w:proofErr w:type="spellStart"/>
      <w:r w:rsidRPr="00E534B7">
        <w:rPr>
          <w:rFonts w:ascii="Times New Roman" w:hAnsi="Times New Roman" w:cs="Times New Roman"/>
          <w:sz w:val="24"/>
          <w:szCs w:val="24"/>
        </w:rPr>
        <w:t>Pulpotómia</w:t>
      </w:r>
      <w:proofErr w:type="spellEnd"/>
      <w:r w:rsidRPr="00E534B7">
        <w:rPr>
          <w:rFonts w:ascii="Times New Roman" w:hAnsi="Times New Roman" w:cs="Times New Roman"/>
          <w:sz w:val="24"/>
          <w:szCs w:val="24"/>
        </w:rPr>
        <w:t xml:space="preserve"> </w:t>
      </w:r>
    </w:p>
    <w:p w:rsidR="004175B7" w:rsidRPr="00E534B7" w:rsidRDefault="00E0369E" w:rsidP="002D4931">
      <w:pPr>
        <w:spacing w:after="0"/>
        <w:ind w:firstLine="708"/>
        <w:rPr>
          <w:rFonts w:ascii="Times New Roman" w:hAnsi="Times New Roman" w:cs="Times New Roman"/>
          <w:sz w:val="24"/>
          <w:szCs w:val="24"/>
        </w:rPr>
      </w:pPr>
      <w:r w:rsidRPr="00E534B7">
        <w:rPr>
          <w:rFonts w:ascii="Times New Roman" w:hAnsi="Times New Roman" w:cs="Times New Roman"/>
          <w:sz w:val="24"/>
          <w:szCs w:val="24"/>
        </w:rPr>
        <w:tab/>
      </w:r>
      <w:r w:rsidRPr="00E534B7">
        <w:rPr>
          <w:rFonts w:ascii="Times New Roman" w:hAnsi="Times New Roman" w:cs="Times New Roman"/>
          <w:sz w:val="24"/>
          <w:szCs w:val="24"/>
        </w:rPr>
        <w:tab/>
      </w:r>
      <w:r w:rsidRPr="00E534B7">
        <w:rPr>
          <w:rFonts w:ascii="Times New Roman" w:hAnsi="Times New Roman" w:cs="Times New Roman"/>
          <w:sz w:val="24"/>
          <w:szCs w:val="24"/>
        </w:rPr>
        <w:tab/>
      </w:r>
      <w:r w:rsidRPr="00E534B7">
        <w:rPr>
          <w:rFonts w:ascii="Times New Roman" w:hAnsi="Times New Roman" w:cs="Times New Roman"/>
          <w:sz w:val="24"/>
          <w:szCs w:val="24"/>
        </w:rPr>
        <w:tab/>
        <w:t xml:space="preserve">    </w:t>
      </w:r>
      <w:r w:rsidR="004175B7" w:rsidRPr="00E534B7">
        <w:rPr>
          <w:rFonts w:ascii="Times New Roman" w:hAnsi="Times New Roman" w:cs="Times New Roman"/>
          <w:sz w:val="24"/>
          <w:szCs w:val="24"/>
        </w:rPr>
        <w:t>7.  Fluoridos bedörzsölés</w:t>
      </w:r>
    </w:p>
    <w:p w:rsidR="004175B7" w:rsidRPr="007F117C" w:rsidRDefault="004175B7" w:rsidP="002D4931">
      <w:pPr>
        <w:spacing w:after="0"/>
        <w:jc w:val="center"/>
        <w:rPr>
          <w:rFonts w:ascii="Arial" w:hAnsi="Arial" w:cs="Arial"/>
          <w:sz w:val="24"/>
          <w:szCs w:val="24"/>
        </w:rPr>
      </w:pPr>
    </w:p>
    <w:p w:rsidR="005563BC" w:rsidRPr="007F117C" w:rsidRDefault="005563BC" w:rsidP="00C83BEC">
      <w:pPr>
        <w:pStyle w:val="Standard"/>
        <w:spacing w:line="276" w:lineRule="auto"/>
        <w:jc w:val="both"/>
        <w:rPr>
          <w:rFonts w:ascii="Arial" w:hAnsi="Arial" w:cs="Arial"/>
        </w:rPr>
      </w:pPr>
      <w:r w:rsidRPr="007F117C">
        <w:rPr>
          <w:rFonts w:ascii="Arial" w:hAnsi="Arial" w:cs="Arial"/>
        </w:rPr>
        <w:t xml:space="preserve">Rendszeresen ismétlődő feladatok során, oktatási időszakban az iskolai osztályok fogászati szűrővizsgálatát, kezelését, prevenciós ellátását végezték. Ezzel párhuzamosan végezték az óvodai csoportok szűrését és kezelését. </w:t>
      </w:r>
    </w:p>
    <w:p w:rsidR="005563BC" w:rsidRPr="007F117C" w:rsidRDefault="005563BC" w:rsidP="00C83BEC">
      <w:pPr>
        <w:pStyle w:val="Standard"/>
        <w:spacing w:line="276" w:lineRule="auto"/>
        <w:jc w:val="both"/>
        <w:rPr>
          <w:rFonts w:ascii="Arial" w:hAnsi="Arial" w:cs="Arial"/>
        </w:rPr>
      </w:pPr>
      <w:r w:rsidRPr="007F117C">
        <w:rPr>
          <w:rFonts w:ascii="Arial" w:hAnsi="Arial" w:cs="Arial"/>
        </w:rPr>
        <w:t>A berendelt betegeket – lehetőség szerint – a berendelési időpontoknak megfelelően fogadták a rendelőben. Amennyiben sürgős, nem berendelt gyermek érkezett, biztosították a minél hamarabbi soron kívüli ellátását.</w:t>
      </w:r>
    </w:p>
    <w:p w:rsidR="005563BC" w:rsidRPr="007F117C" w:rsidRDefault="005563BC" w:rsidP="00C83BEC">
      <w:pPr>
        <w:pStyle w:val="Standard"/>
        <w:spacing w:line="276" w:lineRule="auto"/>
        <w:jc w:val="both"/>
        <w:rPr>
          <w:rFonts w:ascii="Arial" w:hAnsi="Arial" w:cs="Arial"/>
        </w:rPr>
      </w:pPr>
    </w:p>
    <w:p w:rsidR="005563BC" w:rsidRPr="007F117C" w:rsidRDefault="005563BC" w:rsidP="00C83BEC">
      <w:pPr>
        <w:pStyle w:val="Standard"/>
        <w:spacing w:line="276" w:lineRule="auto"/>
        <w:jc w:val="both"/>
        <w:rPr>
          <w:rFonts w:ascii="Arial" w:hAnsi="Arial" w:cs="Arial"/>
        </w:rPr>
      </w:pPr>
      <w:r w:rsidRPr="007F117C">
        <w:rPr>
          <w:rFonts w:ascii="Arial" w:hAnsi="Arial" w:cs="Arial"/>
        </w:rPr>
        <w:t>Az óvodai csoportok és iskolai osztályok szűrővizsgálata és kezelése mellett – egészségnevelő tevékenységként – a helyes fog – és szájápolásra tanították a gyermekeket szemléltető eszközökkel, szükség szerint egyénileg is, valamint felvilágosító kiadványokat is osztottak. A visszarendelések során, - a fogászati kezelésen kívül – a kísérő szülő bevonásával folytatják és ismétlik a prevenciós gondozást.</w:t>
      </w:r>
    </w:p>
    <w:p w:rsidR="005563BC" w:rsidRPr="007F117C" w:rsidRDefault="005563BC" w:rsidP="00C83BEC">
      <w:pPr>
        <w:pStyle w:val="Standard"/>
        <w:spacing w:line="276" w:lineRule="auto"/>
        <w:jc w:val="both"/>
        <w:rPr>
          <w:rFonts w:ascii="Arial" w:hAnsi="Arial" w:cs="Arial"/>
        </w:rPr>
      </w:pPr>
    </w:p>
    <w:p w:rsidR="005563BC" w:rsidRPr="007F117C" w:rsidRDefault="005563BC" w:rsidP="00C83BEC">
      <w:pPr>
        <w:spacing w:after="0"/>
        <w:jc w:val="both"/>
        <w:rPr>
          <w:rFonts w:ascii="Arial" w:hAnsi="Arial" w:cs="Arial"/>
          <w:sz w:val="24"/>
          <w:szCs w:val="24"/>
        </w:rPr>
      </w:pPr>
      <w:r w:rsidRPr="007F117C">
        <w:rPr>
          <w:rFonts w:ascii="Arial" w:hAnsi="Arial" w:cs="Arial"/>
          <w:sz w:val="24"/>
          <w:szCs w:val="24"/>
        </w:rPr>
        <w:t xml:space="preserve"> A rendelkezésre álló időben a preventív ellátás mellett terápiás kezelést is végeztek. Ezzel tehermentesítve a szülőket, illetve a hátrányos helyzetű gyermekek ellátását teljes mértékben biztosították az iskolai látogatások alkalmával.</w:t>
      </w:r>
    </w:p>
    <w:p w:rsidR="005563BC" w:rsidRPr="007F117C" w:rsidRDefault="005563BC" w:rsidP="00C83BEC">
      <w:pPr>
        <w:spacing w:after="0"/>
        <w:jc w:val="both"/>
        <w:rPr>
          <w:rFonts w:ascii="Arial" w:hAnsi="Arial" w:cs="Arial"/>
          <w:sz w:val="24"/>
          <w:szCs w:val="24"/>
        </w:rPr>
      </w:pPr>
    </w:p>
    <w:p w:rsidR="005563BC" w:rsidRPr="007F117C" w:rsidRDefault="005563BC" w:rsidP="002D4931">
      <w:pPr>
        <w:spacing w:after="0"/>
        <w:jc w:val="both"/>
        <w:rPr>
          <w:rFonts w:ascii="Arial" w:hAnsi="Arial" w:cs="Arial"/>
          <w:sz w:val="24"/>
          <w:szCs w:val="24"/>
        </w:rPr>
      </w:pPr>
      <w:r w:rsidRPr="007F117C">
        <w:rPr>
          <w:rFonts w:ascii="Arial" w:hAnsi="Arial" w:cs="Arial"/>
          <w:sz w:val="24"/>
          <w:szCs w:val="24"/>
        </w:rPr>
        <w:t xml:space="preserve">Prevenciós céllal a csoportos ellátáskor a gyermekek fogászati felvilágosításban részesülnek. Valamint a csoportos ellátáskor a 6 éven felüli gyermekek fogainak </w:t>
      </w:r>
      <w:proofErr w:type="spellStart"/>
      <w:r w:rsidRPr="007F117C">
        <w:rPr>
          <w:rFonts w:ascii="Arial" w:hAnsi="Arial" w:cs="Arial"/>
          <w:sz w:val="24"/>
          <w:szCs w:val="24"/>
        </w:rPr>
        <w:t>Elmex-zselével</w:t>
      </w:r>
      <w:proofErr w:type="spellEnd"/>
      <w:r w:rsidRPr="007F117C">
        <w:rPr>
          <w:rFonts w:ascii="Arial" w:hAnsi="Arial" w:cs="Arial"/>
          <w:sz w:val="24"/>
          <w:szCs w:val="24"/>
        </w:rPr>
        <w:t xml:space="preserve"> az ellenállóbb zománc kialakítása érdekében, a 6 éven aluliaké pedig </w:t>
      </w:r>
      <w:proofErr w:type="spellStart"/>
      <w:r w:rsidRPr="007F117C">
        <w:rPr>
          <w:rFonts w:ascii="Arial" w:hAnsi="Arial" w:cs="Arial"/>
          <w:sz w:val="24"/>
          <w:szCs w:val="24"/>
        </w:rPr>
        <w:t>Touse-Mouse</w:t>
      </w:r>
      <w:proofErr w:type="spellEnd"/>
      <w:r w:rsidRPr="007F117C">
        <w:rPr>
          <w:rFonts w:ascii="Arial" w:hAnsi="Arial" w:cs="Arial"/>
          <w:sz w:val="24"/>
          <w:szCs w:val="24"/>
        </w:rPr>
        <w:t xml:space="preserve"> pasztával történő bevonása folyik. Ugyan ezt a beavatkozást </w:t>
      </w:r>
      <w:r w:rsidRPr="007F117C">
        <w:rPr>
          <w:rFonts w:ascii="Arial" w:hAnsi="Arial" w:cs="Arial"/>
          <w:sz w:val="24"/>
          <w:szCs w:val="24"/>
        </w:rPr>
        <w:lastRenderedPageBreak/>
        <w:t>elvégezték a gyermekek összes kezelendő fogászati ellátása után és az ellenőrzésre visszarendelt gyermekeknél is.</w:t>
      </w:r>
    </w:p>
    <w:p w:rsidR="005563BC" w:rsidRPr="007F117C" w:rsidRDefault="005563BC"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A gyermekek kezelése során a befejezett ellátásra törekedtek, amennyiben a gyermek kezelése fogászati alapellátás szintjén nem valósítható meg, biztosításra került, hogy a beteg időben megfelelő szakellátásra kerüljön.</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Ennek értelmében 201</w:t>
      </w:r>
      <w:r w:rsidR="00D809D7" w:rsidRPr="007F117C">
        <w:rPr>
          <w:rFonts w:ascii="Arial" w:hAnsi="Arial" w:cs="Arial"/>
          <w:sz w:val="24"/>
          <w:szCs w:val="24"/>
        </w:rPr>
        <w:t>6</w:t>
      </w:r>
      <w:r w:rsidRPr="007F117C">
        <w:rPr>
          <w:rFonts w:ascii="Arial" w:hAnsi="Arial" w:cs="Arial"/>
          <w:sz w:val="24"/>
          <w:szCs w:val="24"/>
        </w:rPr>
        <w:t>-ben is kapcsolatot tartottak több szakellátással, pl.: fogszabályozás, szájsebészet, fül-orr-gégészet, gyermekgyógyászat. A gyakori fogászati rendellenességek miatt a fogszabályozással volt a legszorosabb a kapcsolat.</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 xml:space="preserve">Gondot fordítunk arra a szülői kérésre, hogy ne végezzünk kezelést a délelőtti vizsgálatok során, csak ellenőrizzük a fogakat. Szükség esetén szülői kísérettel hozzák vissza a kisgyerekeket a beavatkozásra. Esetlegesen a kísérő óvónővel történő megbeszélés alapján </w:t>
      </w:r>
      <w:proofErr w:type="spellStart"/>
      <w:r w:rsidRPr="007F117C">
        <w:rPr>
          <w:rFonts w:ascii="Arial" w:hAnsi="Arial" w:cs="Arial"/>
          <w:sz w:val="24"/>
          <w:szCs w:val="24"/>
        </w:rPr>
        <w:t>Tooth-Mouse</w:t>
      </w:r>
      <w:proofErr w:type="spellEnd"/>
      <w:r w:rsidRPr="007F117C">
        <w:rPr>
          <w:rFonts w:ascii="Arial" w:hAnsi="Arial" w:cs="Arial"/>
          <w:sz w:val="24"/>
          <w:szCs w:val="24"/>
        </w:rPr>
        <w:t xml:space="preserve"> pasztával kerül bevonásra a fog a szuvasodás megelőzése érdekében. Ez nem okoz problémát sem a gyermeknek, sem a szülőnek.</w:t>
      </w:r>
    </w:p>
    <w:p w:rsidR="00374B3A" w:rsidRPr="007F117C" w:rsidRDefault="00374B3A" w:rsidP="002D4931">
      <w:pPr>
        <w:spacing w:after="0"/>
        <w:jc w:val="both"/>
        <w:rPr>
          <w:rFonts w:ascii="Arial" w:hAnsi="Arial" w:cs="Arial"/>
          <w:sz w:val="24"/>
          <w:szCs w:val="24"/>
        </w:rPr>
      </w:pPr>
    </w:p>
    <w:p w:rsidR="00374B3A" w:rsidRPr="007F117C" w:rsidRDefault="00374B3A" w:rsidP="002D4931">
      <w:pPr>
        <w:pStyle w:val="Standard"/>
        <w:spacing w:line="276" w:lineRule="auto"/>
        <w:ind w:firstLine="708"/>
        <w:jc w:val="both"/>
        <w:rPr>
          <w:rFonts w:ascii="Arial" w:hAnsi="Arial" w:cs="Arial"/>
        </w:rPr>
      </w:pPr>
      <w:r w:rsidRPr="007F117C">
        <w:rPr>
          <w:rFonts w:ascii="Arial" w:hAnsi="Arial" w:cs="Arial"/>
        </w:rPr>
        <w:t>Napi rendszerességgel dokumentálják az ambuláns naplóba</w:t>
      </w:r>
      <w:r w:rsidR="00E534B7">
        <w:rPr>
          <w:rFonts w:ascii="Arial" w:hAnsi="Arial" w:cs="Arial"/>
        </w:rPr>
        <w:t>n</w:t>
      </w:r>
      <w:r w:rsidRPr="007F117C">
        <w:rPr>
          <w:rFonts w:ascii="Arial" w:hAnsi="Arial" w:cs="Arial"/>
        </w:rPr>
        <w:t xml:space="preserve"> a megjelent gyermekekről az elvégzett beavatkozásokat. Ezen adatokat TETFOG fogászati programban számítógépen is rögzítették. Havi rendszerességgel elkészítették a statisztikai jelentést, az OEP felé teljesítményjelentést készítenek. Eseti adminisztratív feladatként elkészítettük az éves statisztikai összesítőt, az éves munkatervet és beszámolót.</w:t>
      </w:r>
    </w:p>
    <w:p w:rsidR="00374B3A" w:rsidRDefault="00374B3A" w:rsidP="002D4931">
      <w:pPr>
        <w:spacing w:after="0"/>
        <w:jc w:val="both"/>
        <w:rPr>
          <w:rFonts w:ascii="Arial" w:hAnsi="Arial" w:cs="Arial"/>
          <w:sz w:val="24"/>
          <w:szCs w:val="24"/>
        </w:rPr>
      </w:pPr>
    </w:p>
    <w:p w:rsidR="00A742F8" w:rsidRPr="007F117C" w:rsidRDefault="00A742F8" w:rsidP="002D4931">
      <w:pPr>
        <w:spacing w:after="0"/>
        <w:jc w:val="both"/>
        <w:rPr>
          <w:rFonts w:ascii="Arial" w:hAnsi="Arial" w:cs="Arial"/>
          <w:sz w:val="24"/>
          <w:szCs w:val="24"/>
        </w:rPr>
      </w:pPr>
      <w:r>
        <w:rPr>
          <w:rFonts w:ascii="Arial" w:hAnsi="Arial" w:cs="Arial"/>
          <w:sz w:val="24"/>
          <w:szCs w:val="24"/>
        </w:rPr>
        <w:t xml:space="preserve">2016-ban is részt vettek továbbképző előadásokon, valamint fogászati termékeket bemutató kiállításon, </w:t>
      </w:r>
      <w:proofErr w:type="gramStart"/>
      <w:r>
        <w:rPr>
          <w:rFonts w:ascii="Arial" w:hAnsi="Arial" w:cs="Arial"/>
          <w:sz w:val="24"/>
          <w:szCs w:val="24"/>
        </w:rPr>
        <w:t>úgy</w:t>
      </w:r>
      <w:proofErr w:type="gramEnd"/>
      <w:r>
        <w:rPr>
          <w:rFonts w:ascii="Arial" w:hAnsi="Arial" w:cs="Arial"/>
          <w:sz w:val="24"/>
          <w:szCs w:val="24"/>
        </w:rPr>
        <w:t xml:space="preserve"> mint bővített sugárvédelmi továbbképzésen, „</w:t>
      </w:r>
      <w:proofErr w:type="spellStart"/>
      <w:r>
        <w:rPr>
          <w:rFonts w:ascii="Arial" w:hAnsi="Arial" w:cs="Arial"/>
          <w:sz w:val="24"/>
          <w:szCs w:val="24"/>
        </w:rPr>
        <w:t>Dentoalveoráláris</w:t>
      </w:r>
      <w:proofErr w:type="spellEnd"/>
      <w:r>
        <w:rPr>
          <w:rFonts w:ascii="Arial" w:hAnsi="Arial" w:cs="Arial"/>
          <w:sz w:val="24"/>
          <w:szCs w:val="24"/>
        </w:rPr>
        <w:t xml:space="preserve"> sebészi beavatkozások a fogorvosi gyakorlatban”, Infekciókontroll a fogászatban. Folyamatosan figyelemmel kísérik a fogorvosi szakma újdonságait, gyógyszerújdonságokat, tájékozódtak a fogászat új eredményeiről, anyagairól.</w:t>
      </w: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proofErr w:type="gramStart"/>
      <w:r w:rsidRPr="007F117C">
        <w:rPr>
          <w:rFonts w:ascii="Arial" w:hAnsi="Arial" w:cs="Arial"/>
          <w:sz w:val="24"/>
          <w:szCs w:val="24"/>
        </w:rPr>
        <w:t>2008. júniusától</w:t>
      </w:r>
      <w:proofErr w:type="gramEnd"/>
      <w:r w:rsidRPr="007F117C">
        <w:rPr>
          <w:rFonts w:ascii="Arial" w:hAnsi="Arial" w:cs="Arial"/>
          <w:sz w:val="24"/>
          <w:szCs w:val="24"/>
        </w:rPr>
        <w:t xml:space="preserve"> a fogászati ellátó rendszerbe bevezetett az egyes kezelések minimum idejének figyelembevételével határoztuk meg a fogászati szűrések ütemezését.</w:t>
      </w:r>
    </w:p>
    <w:p w:rsidR="004175B7" w:rsidRPr="007F117C" w:rsidRDefault="004175B7" w:rsidP="002D4931">
      <w:pPr>
        <w:spacing w:after="0"/>
        <w:jc w:val="both"/>
        <w:rPr>
          <w:rFonts w:ascii="Arial" w:hAnsi="Arial" w:cs="Arial"/>
          <w:sz w:val="24"/>
          <w:szCs w:val="24"/>
        </w:rPr>
      </w:pPr>
    </w:p>
    <w:p w:rsidR="00E0369E" w:rsidRPr="007F117C" w:rsidRDefault="00E0369E"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b/>
          <w:sz w:val="24"/>
          <w:szCs w:val="24"/>
          <w:u w:val="single"/>
        </w:rPr>
      </w:pPr>
      <w:r w:rsidRPr="007F117C">
        <w:rPr>
          <w:rFonts w:ascii="Arial" w:hAnsi="Arial" w:cs="Arial"/>
          <w:b/>
          <w:sz w:val="24"/>
          <w:szCs w:val="24"/>
          <w:u w:val="single"/>
        </w:rPr>
        <w:t>Fogászati ügyelet:</w:t>
      </w:r>
    </w:p>
    <w:p w:rsidR="004175B7" w:rsidRPr="007F117C" w:rsidRDefault="004175B7" w:rsidP="002D4931">
      <w:pPr>
        <w:spacing w:after="0"/>
        <w:jc w:val="both"/>
        <w:rPr>
          <w:rFonts w:ascii="Arial" w:hAnsi="Arial" w:cs="Arial"/>
          <w:sz w:val="24"/>
          <w:szCs w:val="24"/>
          <w:u w:val="single"/>
        </w:rPr>
      </w:pPr>
    </w:p>
    <w:p w:rsidR="004175B7" w:rsidRPr="007F117C" w:rsidRDefault="004175B7" w:rsidP="002D4931">
      <w:pPr>
        <w:pStyle w:val="Szvegtrzs"/>
        <w:spacing w:line="276" w:lineRule="auto"/>
        <w:rPr>
          <w:rFonts w:ascii="Arial" w:hAnsi="Arial" w:cs="Arial"/>
        </w:rPr>
      </w:pPr>
      <w:r w:rsidRPr="007F117C">
        <w:rPr>
          <w:rFonts w:ascii="Arial" w:hAnsi="Arial" w:cs="Arial"/>
        </w:rPr>
        <w:t>A fogászati ügyeleti ellátás Szombathely város és 29 a város vonzáskörzetéhez tartozó település lakosságára terjed ki szerződéseink értelmében. A fogászati ügyeleti (sürgősségi) alapellátás Vas megyében csak Szombathelyen került megszervezésre, ezért a betegek sürgősségi ellátás</w:t>
      </w:r>
      <w:r w:rsidR="00E0369E" w:rsidRPr="007F117C">
        <w:rPr>
          <w:rFonts w:ascii="Arial" w:hAnsi="Arial" w:cs="Arial"/>
        </w:rPr>
        <w:t>a</w:t>
      </w:r>
      <w:r w:rsidRPr="007F117C">
        <w:rPr>
          <w:rFonts w:ascii="Arial" w:hAnsi="Arial" w:cs="Arial"/>
        </w:rPr>
        <w:t xml:space="preserve"> az egész megyére kiterjedően történik. Az ügyeleti szolgálatot 18 fő szombathelyi fogorvos és asszisztensnője biztosítja beosztás szerint.</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lastRenderedPageBreak/>
        <w:t>201</w:t>
      </w:r>
      <w:r w:rsidR="00B84420" w:rsidRPr="007F117C">
        <w:rPr>
          <w:rFonts w:ascii="Arial" w:hAnsi="Arial" w:cs="Arial"/>
          <w:sz w:val="24"/>
          <w:szCs w:val="24"/>
        </w:rPr>
        <w:t>6</w:t>
      </w:r>
      <w:r w:rsidRPr="007F117C">
        <w:rPr>
          <w:rFonts w:ascii="Arial" w:hAnsi="Arial" w:cs="Arial"/>
          <w:sz w:val="24"/>
          <w:szCs w:val="24"/>
        </w:rPr>
        <w:t xml:space="preserve">. évben az ügyeleten megjelent betegek száma </w:t>
      </w:r>
      <w:r w:rsidR="001F3F5C" w:rsidRPr="007F117C">
        <w:rPr>
          <w:rFonts w:ascii="Arial" w:hAnsi="Arial" w:cs="Arial"/>
          <w:sz w:val="24"/>
          <w:szCs w:val="24"/>
        </w:rPr>
        <w:t>2521</w:t>
      </w:r>
      <w:r w:rsidRPr="007F117C">
        <w:rPr>
          <w:rFonts w:ascii="Arial" w:hAnsi="Arial" w:cs="Arial"/>
          <w:sz w:val="24"/>
          <w:szCs w:val="24"/>
        </w:rPr>
        <w:t xml:space="preserve"> fő volt. A beavatkozások sürgősségi jellegűek, ezért </w:t>
      </w:r>
      <w:r w:rsidR="001F3F5C" w:rsidRPr="007F117C">
        <w:rPr>
          <w:rFonts w:ascii="Arial" w:hAnsi="Arial" w:cs="Arial"/>
          <w:sz w:val="24"/>
          <w:szCs w:val="24"/>
        </w:rPr>
        <w:t>412</w:t>
      </w:r>
      <w:r w:rsidRPr="007F117C">
        <w:rPr>
          <w:rFonts w:ascii="Arial" w:hAnsi="Arial" w:cs="Arial"/>
          <w:sz w:val="24"/>
          <w:szCs w:val="24"/>
        </w:rPr>
        <w:t xml:space="preserve"> fogeltávolítást, </w:t>
      </w:r>
      <w:r w:rsidR="001F3F5C" w:rsidRPr="007F117C">
        <w:rPr>
          <w:rFonts w:ascii="Arial" w:hAnsi="Arial" w:cs="Arial"/>
          <w:sz w:val="24"/>
          <w:szCs w:val="24"/>
        </w:rPr>
        <w:t>385</w:t>
      </w:r>
      <w:r w:rsidRPr="007F117C">
        <w:rPr>
          <w:rFonts w:ascii="Arial" w:hAnsi="Arial" w:cs="Arial"/>
          <w:sz w:val="24"/>
          <w:szCs w:val="24"/>
        </w:rPr>
        <w:t xml:space="preserve"> </w:t>
      </w:r>
      <w:r w:rsidR="008825A4" w:rsidRPr="007F117C">
        <w:rPr>
          <w:rFonts w:ascii="Arial" w:hAnsi="Arial" w:cs="Arial"/>
          <w:sz w:val="24"/>
          <w:szCs w:val="24"/>
        </w:rPr>
        <w:t>gyökérkezelést</w:t>
      </w:r>
      <w:r w:rsidRPr="007F117C">
        <w:rPr>
          <w:rFonts w:ascii="Arial" w:hAnsi="Arial" w:cs="Arial"/>
          <w:sz w:val="24"/>
          <w:szCs w:val="24"/>
        </w:rPr>
        <w:t xml:space="preserve">, </w:t>
      </w:r>
      <w:r w:rsidR="001F3F5C" w:rsidRPr="007F117C">
        <w:rPr>
          <w:rFonts w:ascii="Arial" w:hAnsi="Arial" w:cs="Arial"/>
          <w:sz w:val="24"/>
          <w:szCs w:val="24"/>
        </w:rPr>
        <w:t>296</w:t>
      </w:r>
      <w:r w:rsidRPr="007F117C">
        <w:rPr>
          <w:rFonts w:ascii="Arial" w:hAnsi="Arial" w:cs="Arial"/>
          <w:sz w:val="24"/>
          <w:szCs w:val="24"/>
        </w:rPr>
        <w:t xml:space="preserve"> ideiglenes tömést,</w:t>
      </w:r>
      <w:r w:rsidR="008825A4" w:rsidRPr="007F117C">
        <w:rPr>
          <w:rFonts w:ascii="Arial" w:hAnsi="Arial" w:cs="Arial"/>
          <w:sz w:val="24"/>
          <w:szCs w:val="24"/>
        </w:rPr>
        <w:t xml:space="preserve"> gyökértömés eltávolítását 9 esetben, </w:t>
      </w:r>
      <w:r w:rsidR="001F3F5C" w:rsidRPr="007F117C">
        <w:rPr>
          <w:rFonts w:ascii="Arial" w:hAnsi="Arial" w:cs="Arial"/>
          <w:sz w:val="24"/>
          <w:szCs w:val="24"/>
        </w:rPr>
        <w:t>21</w:t>
      </w:r>
      <w:r w:rsidRPr="007F117C">
        <w:rPr>
          <w:rFonts w:ascii="Arial" w:hAnsi="Arial" w:cs="Arial"/>
          <w:sz w:val="24"/>
          <w:szCs w:val="24"/>
        </w:rPr>
        <w:t xml:space="preserve"> </w:t>
      </w:r>
      <w:proofErr w:type="spellStart"/>
      <w:r w:rsidRPr="007F117C">
        <w:rPr>
          <w:rFonts w:ascii="Arial" w:hAnsi="Arial" w:cs="Arial"/>
          <w:sz w:val="24"/>
          <w:szCs w:val="24"/>
        </w:rPr>
        <w:t>pulpotómiát</w:t>
      </w:r>
      <w:r w:rsidR="008825A4" w:rsidRPr="007F117C">
        <w:rPr>
          <w:rFonts w:ascii="Arial" w:hAnsi="Arial" w:cs="Arial"/>
          <w:sz w:val="24"/>
          <w:szCs w:val="24"/>
        </w:rPr>
        <w:t>-</w:t>
      </w:r>
      <w:proofErr w:type="spellEnd"/>
      <w:r w:rsidR="008825A4" w:rsidRPr="007F117C">
        <w:rPr>
          <w:rFonts w:ascii="Arial" w:hAnsi="Arial" w:cs="Arial"/>
          <w:sz w:val="24"/>
          <w:szCs w:val="24"/>
        </w:rPr>
        <w:t xml:space="preserve"> tejfog ellátást</w:t>
      </w:r>
      <w:r w:rsidRPr="007F117C">
        <w:rPr>
          <w:rFonts w:ascii="Arial" w:hAnsi="Arial" w:cs="Arial"/>
          <w:sz w:val="24"/>
          <w:szCs w:val="24"/>
        </w:rPr>
        <w:t xml:space="preserve">, </w:t>
      </w:r>
      <w:r w:rsidR="001F3F5C" w:rsidRPr="007F117C">
        <w:rPr>
          <w:rFonts w:ascii="Arial" w:hAnsi="Arial" w:cs="Arial"/>
          <w:sz w:val="24"/>
          <w:szCs w:val="24"/>
        </w:rPr>
        <w:t>52</w:t>
      </w:r>
      <w:r w:rsidRPr="007F117C">
        <w:rPr>
          <w:rFonts w:ascii="Arial" w:hAnsi="Arial" w:cs="Arial"/>
          <w:sz w:val="24"/>
          <w:szCs w:val="24"/>
        </w:rPr>
        <w:t xml:space="preserve"> tasakkezelést és </w:t>
      </w:r>
      <w:r w:rsidR="008825A4" w:rsidRPr="007F117C">
        <w:rPr>
          <w:rFonts w:ascii="Arial" w:hAnsi="Arial" w:cs="Arial"/>
          <w:sz w:val="24"/>
          <w:szCs w:val="24"/>
        </w:rPr>
        <w:t>40</w:t>
      </w:r>
      <w:r w:rsidRPr="007F117C">
        <w:rPr>
          <w:rFonts w:ascii="Arial" w:hAnsi="Arial" w:cs="Arial"/>
          <w:sz w:val="24"/>
          <w:szCs w:val="24"/>
        </w:rPr>
        <w:t xml:space="preserve"> sebellátást, műtéti beavatkozást végeztek.</w:t>
      </w:r>
    </w:p>
    <w:p w:rsidR="001F3F5C" w:rsidRPr="007F117C" w:rsidRDefault="001F3F5C" w:rsidP="002D4931">
      <w:pPr>
        <w:spacing w:after="0"/>
        <w:jc w:val="both"/>
        <w:rPr>
          <w:rFonts w:ascii="Arial" w:hAnsi="Arial" w:cs="Arial"/>
          <w:sz w:val="24"/>
          <w:szCs w:val="24"/>
        </w:rPr>
      </w:pPr>
      <w:r w:rsidRPr="007F117C">
        <w:rPr>
          <w:rFonts w:ascii="Arial" w:hAnsi="Arial" w:cs="Arial"/>
          <w:sz w:val="24"/>
          <w:szCs w:val="24"/>
        </w:rPr>
        <w:t xml:space="preserve">További </w:t>
      </w:r>
      <w:r w:rsidR="008825A4" w:rsidRPr="007F117C">
        <w:rPr>
          <w:rFonts w:ascii="Arial" w:hAnsi="Arial" w:cs="Arial"/>
          <w:sz w:val="24"/>
          <w:szCs w:val="24"/>
        </w:rPr>
        <w:t xml:space="preserve">fogászati </w:t>
      </w:r>
      <w:r w:rsidRPr="007F117C">
        <w:rPr>
          <w:rFonts w:ascii="Arial" w:hAnsi="Arial" w:cs="Arial"/>
          <w:sz w:val="24"/>
          <w:szCs w:val="24"/>
        </w:rPr>
        <w:t>kezelés céljából szakrendelésre utalás 321 esetben, gyógyszer felírás 1381 esetben történt.</w:t>
      </w:r>
    </w:p>
    <w:p w:rsidR="005351E5" w:rsidRPr="007F117C" w:rsidRDefault="005351E5" w:rsidP="002D4931">
      <w:pPr>
        <w:spacing w:after="0"/>
        <w:jc w:val="both"/>
        <w:rPr>
          <w:rFonts w:ascii="Arial" w:hAnsi="Arial" w:cs="Arial"/>
          <w:sz w:val="24"/>
          <w:szCs w:val="24"/>
        </w:rPr>
      </w:pPr>
    </w:p>
    <w:p w:rsidR="005351E5" w:rsidRDefault="005351E5" w:rsidP="002D4931">
      <w:pPr>
        <w:spacing w:after="0"/>
        <w:jc w:val="center"/>
        <w:rPr>
          <w:rFonts w:ascii="Times New Roman" w:hAnsi="Times New Roman" w:cs="Times New Roman"/>
          <w:sz w:val="24"/>
          <w:szCs w:val="24"/>
        </w:rPr>
      </w:pPr>
    </w:p>
    <w:p w:rsidR="005351E5" w:rsidRPr="004937C4" w:rsidRDefault="001F3F5C" w:rsidP="002D4931">
      <w:pPr>
        <w:spacing w:after="0"/>
        <w:jc w:val="center"/>
        <w:rPr>
          <w:rFonts w:ascii="Times New Roman" w:hAnsi="Times New Roman" w:cs="Times New Roman"/>
          <w:sz w:val="24"/>
          <w:szCs w:val="24"/>
        </w:rPr>
      </w:pPr>
      <w:r w:rsidRPr="001F3F5C">
        <w:rPr>
          <w:rFonts w:ascii="Times New Roman" w:hAnsi="Times New Roman" w:cs="Times New Roman"/>
          <w:noProof/>
          <w:sz w:val="24"/>
          <w:szCs w:val="24"/>
        </w:rPr>
        <w:drawing>
          <wp:inline distT="0" distB="0" distL="0" distR="0">
            <wp:extent cx="5105400" cy="3228975"/>
            <wp:effectExtent l="19050" t="0" r="19050" b="0"/>
            <wp:docPr id="96"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175B7" w:rsidRPr="004937C4" w:rsidRDefault="004175B7" w:rsidP="002D4931">
      <w:pPr>
        <w:spacing w:after="0"/>
        <w:jc w:val="both"/>
        <w:rPr>
          <w:rFonts w:ascii="Times New Roman" w:hAnsi="Times New Roman" w:cs="Times New Roman"/>
          <w:sz w:val="24"/>
          <w:szCs w:val="24"/>
        </w:rPr>
      </w:pPr>
    </w:p>
    <w:p w:rsidR="00D574FE" w:rsidRDefault="00D574FE" w:rsidP="002D4931">
      <w:pPr>
        <w:pStyle w:val="Szvegtrzs3"/>
        <w:spacing w:line="276" w:lineRule="auto"/>
        <w:rPr>
          <w:rFonts w:ascii="Arial" w:hAnsi="Arial" w:cs="Arial"/>
          <w:u w:val="single"/>
        </w:rPr>
      </w:pPr>
    </w:p>
    <w:p w:rsidR="004175B7" w:rsidRPr="007F117C" w:rsidRDefault="004175B7" w:rsidP="002D4931">
      <w:pPr>
        <w:pStyle w:val="Szvegtrzs3"/>
        <w:spacing w:line="276" w:lineRule="auto"/>
        <w:rPr>
          <w:rFonts w:ascii="Arial" w:hAnsi="Arial" w:cs="Arial"/>
          <w:u w:val="single"/>
        </w:rPr>
      </w:pPr>
      <w:r w:rsidRPr="007F117C">
        <w:rPr>
          <w:rFonts w:ascii="Arial" w:hAnsi="Arial" w:cs="Arial"/>
          <w:u w:val="single"/>
        </w:rPr>
        <w:t>3. Kapcsolattartás más intézményekkel, szakmai képviseletekkel, civil szervezetekkel, médiával.</w:t>
      </w:r>
    </w:p>
    <w:p w:rsidR="004175B7" w:rsidRPr="007F117C" w:rsidRDefault="004175B7" w:rsidP="002D4931">
      <w:pPr>
        <w:pStyle w:val="Szvegtrzs"/>
        <w:spacing w:line="276" w:lineRule="auto"/>
        <w:rPr>
          <w:rFonts w:ascii="Arial" w:hAnsi="Arial" w:cs="Arial"/>
        </w:rPr>
      </w:pPr>
    </w:p>
    <w:p w:rsidR="004175B7" w:rsidRPr="007F117C" w:rsidRDefault="004175B7" w:rsidP="002D4931">
      <w:pPr>
        <w:pStyle w:val="Szvegtrzs"/>
        <w:spacing w:line="276" w:lineRule="auto"/>
        <w:rPr>
          <w:rFonts w:ascii="Arial" w:hAnsi="Arial" w:cs="Arial"/>
        </w:rPr>
      </w:pPr>
      <w:r w:rsidRPr="007F117C">
        <w:rPr>
          <w:rFonts w:ascii="Arial" w:hAnsi="Arial" w:cs="Arial"/>
        </w:rPr>
        <w:t>A fogászati alapellátás, mint gyógyító-megelőző tevékenység szervezési munkából is áll. Ennek értelmében kapcsolatot tartanak a szülőkkel, a nevelési és oktatási intézmények vezetőivel, pedagógusaival, óvónőkkel, védőnőkkel.</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Amennyiben a gyermek kezelése a fogászati alapellátás szintjén nem valósítható meg, biztosítják, hogy a beteg időben a megfelelő szakellátásra kerüljön.</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Ennek értelmében kapcsolatot tartanak több szakellátással is, pl. fogszabályozás, szájsebészet, fül-orr-gégészet, gyermekgyógyászat. A szakrendelések közül a gyermekfogászatnak a fogszabályozással szoros a kapcsolata.</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A gyakori fogazati rendellenességek miatt rendszeresen küldik a szakrendelésre a betegeket és konzultálnak fogszabályozó szakorvosokkal.</w:t>
      </w:r>
    </w:p>
    <w:p w:rsidR="004175B7" w:rsidRPr="007F117C" w:rsidRDefault="004175B7" w:rsidP="002D4931">
      <w:pPr>
        <w:spacing w:after="0"/>
        <w:jc w:val="both"/>
        <w:rPr>
          <w:rFonts w:ascii="Arial" w:hAnsi="Arial" w:cs="Arial"/>
          <w:sz w:val="24"/>
          <w:szCs w:val="24"/>
        </w:rPr>
      </w:pPr>
    </w:p>
    <w:p w:rsidR="00164B49" w:rsidRPr="007F117C" w:rsidRDefault="00164B49" w:rsidP="002D4931">
      <w:pPr>
        <w:spacing w:after="0"/>
        <w:jc w:val="both"/>
        <w:rPr>
          <w:rFonts w:ascii="Arial" w:hAnsi="Arial" w:cs="Arial"/>
          <w:sz w:val="24"/>
          <w:szCs w:val="24"/>
        </w:rPr>
      </w:pPr>
    </w:p>
    <w:p w:rsidR="00D574FE" w:rsidRDefault="00D574FE" w:rsidP="002D4931">
      <w:pPr>
        <w:pStyle w:val="Cmsor2"/>
        <w:spacing w:line="276" w:lineRule="auto"/>
        <w:rPr>
          <w:rFonts w:ascii="Arial" w:hAnsi="Arial" w:cs="Arial"/>
          <w:bCs/>
          <w:szCs w:val="24"/>
          <w:u w:val="single"/>
        </w:rPr>
      </w:pPr>
      <w:bookmarkStart w:id="11" w:name="_Toc380577683"/>
    </w:p>
    <w:p w:rsidR="00D574FE" w:rsidRPr="00D574FE" w:rsidRDefault="00D574FE" w:rsidP="00D574FE"/>
    <w:p w:rsidR="004175B7" w:rsidRPr="007F117C" w:rsidRDefault="004175B7" w:rsidP="002D4931">
      <w:pPr>
        <w:pStyle w:val="Cmsor2"/>
        <w:spacing w:line="276" w:lineRule="auto"/>
        <w:rPr>
          <w:rFonts w:ascii="Arial" w:hAnsi="Arial" w:cs="Arial"/>
          <w:bCs/>
          <w:szCs w:val="24"/>
          <w:u w:val="single"/>
        </w:rPr>
      </w:pPr>
      <w:r w:rsidRPr="007F117C">
        <w:rPr>
          <w:rFonts w:ascii="Arial" w:hAnsi="Arial" w:cs="Arial"/>
          <w:bCs/>
          <w:szCs w:val="24"/>
          <w:u w:val="single"/>
        </w:rPr>
        <w:lastRenderedPageBreak/>
        <w:t>4. Képzés, továbbképzés</w:t>
      </w:r>
      <w:bookmarkEnd w:id="11"/>
    </w:p>
    <w:p w:rsidR="004175B7" w:rsidRPr="007F117C" w:rsidRDefault="004175B7" w:rsidP="002D4931">
      <w:pPr>
        <w:spacing w:after="0"/>
        <w:jc w:val="both"/>
        <w:rPr>
          <w:rFonts w:ascii="Arial" w:hAnsi="Arial" w:cs="Arial"/>
          <w:b/>
          <w:bCs/>
          <w:sz w:val="24"/>
          <w:szCs w:val="24"/>
          <w:u w:val="single"/>
        </w:rPr>
      </w:pPr>
    </w:p>
    <w:p w:rsidR="004175B7" w:rsidRPr="007F117C" w:rsidRDefault="004175B7" w:rsidP="002D4931">
      <w:pPr>
        <w:pStyle w:val="Szvegtrzs"/>
        <w:spacing w:line="276" w:lineRule="auto"/>
        <w:rPr>
          <w:rFonts w:ascii="Arial" w:hAnsi="Arial" w:cs="Arial"/>
        </w:rPr>
      </w:pPr>
      <w:r w:rsidRPr="007F117C">
        <w:rPr>
          <w:rFonts w:ascii="Arial" w:hAnsi="Arial" w:cs="Arial"/>
        </w:rPr>
        <w:t>Minden fogorvos és asszisztensnő rendszeresen részt vesz a kötelező pontszerző továbbképzéseken. Minden közalkalmazott rendelkezik az orvosi és asszisztensi munkájának további folytatásához szükséges creditponttal.</w:t>
      </w:r>
    </w:p>
    <w:p w:rsidR="004175B7" w:rsidRPr="007F117C" w:rsidRDefault="004175B7" w:rsidP="002D4931">
      <w:pPr>
        <w:spacing w:after="0"/>
        <w:jc w:val="both"/>
        <w:rPr>
          <w:rFonts w:ascii="Arial" w:hAnsi="Arial" w:cs="Arial"/>
          <w:sz w:val="24"/>
          <w:szCs w:val="24"/>
        </w:rPr>
      </w:pPr>
      <w:r w:rsidRPr="007F117C">
        <w:rPr>
          <w:rFonts w:ascii="Arial" w:hAnsi="Arial" w:cs="Arial"/>
          <w:sz w:val="24"/>
          <w:szCs w:val="24"/>
        </w:rPr>
        <w:t>Gyakran gondként jelentkezik a továbbképzésen való részvétel, mivel Szombathelyen nagyon kevés a pontszerző továbbképzés. Ha teljes körű a fogorvosi és asszisztensi továbbképzésen a részvétel, akkor központi fogorvosi ügye</w:t>
      </w:r>
      <w:r w:rsidR="00104822">
        <w:rPr>
          <w:rFonts w:ascii="Arial" w:hAnsi="Arial" w:cs="Arial"/>
          <w:sz w:val="24"/>
          <w:szCs w:val="24"/>
        </w:rPr>
        <w:t>lt szervezésével biztosítja a Szombathelyi Egészségügyi és Kulturális GESZ</w:t>
      </w:r>
      <w:r w:rsidRPr="007F117C">
        <w:rPr>
          <w:rFonts w:ascii="Arial" w:hAnsi="Arial" w:cs="Arial"/>
          <w:sz w:val="24"/>
          <w:szCs w:val="24"/>
        </w:rPr>
        <w:t xml:space="preserve"> a részvétel lehetőségét.</w:t>
      </w:r>
    </w:p>
    <w:p w:rsidR="004175B7" w:rsidRPr="007F117C" w:rsidRDefault="004175B7" w:rsidP="002D4931">
      <w:pPr>
        <w:spacing w:after="0"/>
        <w:jc w:val="both"/>
        <w:rPr>
          <w:rFonts w:ascii="Arial" w:hAnsi="Arial" w:cs="Arial"/>
          <w:sz w:val="24"/>
          <w:szCs w:val="24"/>
        </w:rPr>
      </w:pPr>
    </w:p>
    <w:p w:rsidR="004175B7" w:rsidRPr="007F117C" w:rsidRDefault="004175B7" w:rsidP="002D4931">
      <w:pPr>
        <w:pStyle w:val="Cmsor1"/>
        <w:spacing w:line="276" w:lineRule="auto"/>
        <w:rPr>
          <w:rFonts w:ascii="Arial" w:hAnsi="Arial" w:cs="Arial"/>
        </w:rPr>
      </w:pPr>
      <w:bookmarkStart w:id="12" w:name="_Toc380577684"/>
      <w:r w:rsidRPr="007F117C">
        <w:rPr>
          <w:rFonts w:ascii="Arial" w:hAnsi="Arial" w:cs="Arial"/>
        </w:rPr>
        <w:t>5. Adminisztratív feladatok:</w:t>
      </w:r>
      <w:bookmarkEnd w:id="12"/>
    </w:p>
    <w:p w:rsidR="004175B7" w:rsidRPr="007F117C" w:rsidRDefault="004175B7" w:rsidP="002D4931">
      <w:pPr>
        <w:spacing w:after="0"/>
        <w:jc w:val="both"/>
        <w:rPr>
          <w:rFonts w:ascii="Arial" w:hAnsi="Arial" w:cs="Arial"/>
          <w:b/>
          <w:sz w:val="24"/>
          <w:szCs w:val="24"/>
          <w:u w:val="single"/>
        </w:rPr>
      </w:pP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Fogorvosi ambuláns naplóba a megjelenők és a beavatkozások dokumentálása,</w:t>
      </w: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TAJ kártya ellenőrzés,</w:t>
      </w: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elvégzett fogászati beavatkozások</w:t>
      </w:r>
      <w:r w:rsidR="00104822">
        <w:rPr>
          <w:rFonts w:ascii="Arial" w:hAnsi="Arial" w:cs="Arial"/>
          <w:sz w:val="24"/>
          <w:szCs w:val="24"/>
        </w:rPr>
        <w:t xml:space="preserve"> TETFOG tételes fogászati jelentő program</w:t>
      </w: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elszámolási nyilatkozat kiállítása az elvégzett beavatkozásokról,</w:t>
      </w:r>
    </w:p>
    <w:p w:rsidR="004175B7" w:rsidRPr="007F117C" w:rsidRDefault="00926421" w:rsidP="002D4931">
      <w:pPr>
        <w:numPr>
          <w:ilvl w:val="0"/>
          <w:numId w:val="5"/>
        </w:numPr>
        <w:spacing w:after="0"/>
        <w:jc w:val="both"/>
        <w:rPr>
          <w:rFonts w:ascii="Arial" w:hAnsi="Arial" w:cs="Arial"/>
          <w:sz w:val="24"/>
          <w:szCs w:val="24"/>
        </w:rPr>
      </w:pPr>
      <w:r>
        <w:rPr>
          <w:rFonts w:ascii="Arial" w:hAnsi="Arial" w:cs="Arial"/>
          <w:sz w:val="24"/>
          <w:szCs w:val="24"/>
        </w:rPr>
        <w:t xml:space="preserve">tárgyhónapot </w:t>
      </w:r>
      <w:r w:rsidR="004175B7" w:rsidRPr="007F117C">
        <w:rPr>
          <w:rFonts w:ascii="Arial" w:hAnsi="Arial" w:cs="Arial"/>
          <w:sz w:val="24"/>
          <w:szCs w:val="24"/>
        </w:rPr>
        <w:t>követő</w:t>
      </w:r>
      <w:r>
        <w:rPr>
          <w:rFonts w:ascii="Arial" w:hAnsi="Arial" w:cs="Arial"/>
          <w:sz w:val="24"/>
          <w:szCs w:val="24"/>
        </w:rPr>
        <w:t xml:space="preserve"> hónap</w:t>
      </w:r>
      <w:r w:rsidR="004175B7" w:rsidRPr="007F117C">
        <w:rPr>
          <w:rFonts w:ascii="Arial" w:hAnsi="Arial" w:cs="Arial"/>
          <w:sz w:val="24"/>
          <w:szCs w:val="24"/>
        </w:rPr>
        <w:t xml:space="preserve"> 5-ig a havi jelentések elkészítése az OEP felé,</w:t>
      </w: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éves munkaterv-készítés,</w:t>
      </w: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éves beszámoló készítése,</w:t>
      </w:r>
    </w:p>
    <w:p w:rsidR="004175B7" w:rsidRPr="007F117C" w:rsidRDefault="004175B7" w:rsidP="002D4931">
      <w:pPr>
        <w:numPr>
          <w:ilvl w:val="0"/>
          <w:numId w:val="5"/>
        </w:numPr>
        <w:spacing w:after="0"/>
        <w:jc w:val="both"/>
        <w:rPr>
          <w:rFonts w:ascii="Arial" w:hAnsi="Arial" w:cs="Arial"/>
          <w:sz w:val="24"/>
          <w:szCs w:val="24"/>
        </w:rPr>
      </w:pPr>
      <w:r w:rsidRPr="007F117C">
        <w:rPr>
          <w:rFonts w:ascii="Arial" w:hAnsi="Arial" w:cs="Arial"/>
          <w:sz w:val="24"/>
          <w:szCs w:val="24"/>
        </w:rPr>
        <w:t>KSH statisztikai jelentés elkészítés.</w:t>
      </w:r>
    </w:p>
    <w:p w:rsidR="004175B7" w:rsidRPr="007F117C" w:rsidRDefault="004175B7" w:rsidP="002D4931">
      <w:pPr>
        <w:pStyle w:val="Cmsor1"/>
        <w:spacing w:line="276" w:lineRule="auto"/>
        <w:rPr>
          <w:rFonts w:ascii="Arial" w:hAnsi="Arial" w:cs="Arial"/>
        </w:rPr>
      </w:pPr>
    </w:p>
    <w:p w:rsidR="004175B7" w:rsidRPr="007F117C" w:rsidRDefault="004175B7" w:rsidP="002D4931">
      <w:pPr>
        <w:spacing w:after="0"/>
        <w:jc w:val="both"/>
        <w:rPr>
          <w:rFonts w:ascii="Arial" w:hAnsi="Arial" w:cs="Arial"/>
          <w:sz w:val="24"/>
          <w:szCs w:val="24"/>
        </w:rPr>
      </w:pPr>
    </w:p>
    <w:p w:rsidR="004175B7" w:rsidRPr="007F117C" w:rsidRDefault="004175B7" w:rsidP="002D4931">
      <w:pPr>
        <w:pStyle w:val="Cmsor1"/>
        <w:spacing w:line="276" w:lineRule="auto"/>
        <w:rPr>
          <w:rFonts w:ascii="Arial" w:hAnsi="Arial" w:cs="Arial"/>
        </w:rPr>
      </w:pPr>
    </w:p>
    <w:p w:rsidR="004175B7" w:rsidRPr="007F117C" w:rsidRDefault="004175B7" w:rsidP="002D4931">
      <w:pPr>
        <w:pStyle w:val="Cmsor1"/>
        <w:spacing w:line="276" w:lineRule="auto"/>
        <w:rPr>
          <w:rFonts w:ascii="Arial" w:hAnsi="Arial" w:cs="Arial"/>
        </w:rPr>
      </w:pPr>
    </w:p>
    <w:p w:rsidR="004175B7" w:rsidRPr="007F117C" w:rsidRDefault="004175B7" w:rsidP="002D4931">
      <w:pPr>
        <w:pStyle w:val="Cmsor1"/>
        <w:spacing w:line="276" w:lineRule="auto"/>
        <w:rPr>
          <w:rFonts w:ascii="Arial" w:hAnsi="Arial" w:cs="Arial"/>
        </w:rPr>
      </w:pPr>
    </w:p>
    <w:p w:rsidR="004175B7" w:rsidRPr="007F117C" w:rsidRDefault="004175B7" w:rsidP="002D4931">
      <w:pPr>
        <w:pStyle w:val="Cmsor1"/>
        <w:spacing w:line="276" w:lineRule="auto"/>
        <w:rPr>
          <w:rFonts w:ascii="Arial" w:hAnsi="Arial" w:cs="Arial"/>
        </w:rPr>
      </w:pPr>
    </w:p>
    <w:p w:rsidR="004175B7" w:rsidRPr="007F117C" w:rsidRDefault="004175B7" w:rsidP="002D4931">
      <w:pPr>
        <w:pStyle w:val="Cmsor1"/>
        <w:spacing w:line="276" w:lineRule="auto"/>
        <w:rPr>
          <w:rFonts w:ascii="Arial" w:hAnsi="Arial" w:cs="Arial"/>
        </w:rPr>
      </w:pP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p>
    <w:p w:rsidR="004175B7" w:rsidRPr="007F117C" w:rsidRDefault="004175B7" w:rsidP="002D4931">
      <w:pPr>
        <w:spacing w:after="0"/>
        <w:jc w:val="both"/>
        <w:rPr>
          <w:rFonts w:ascii="Arial" w:hAnsi="Arial" w:cs="Arial"/>
          <w:sz w:val="24"/>
          <w:szCs w:val="24"/>
        </w:rPr>
      </w:pPr>
    </w:p>
    <w:p w:rsidR="008825A4" w:rsidRDefault="008825A4" w:rsidP="002D4931">
      <w:pPr>
        <w:pStyle w:val="Cmsor1"/>
        <w:spacing w:line="276" w:lineRule="auto"/>
        <w:jc w:val="center"/>
        <w:rPr>
          <w:sz w:val="36"/>
          <w:szCs w:val="36"/>
        </w:rPr>
      </w:pPr>
      <w:bookmarkStart w:id="13" w:name="_Toc380577685"/>
    </w:p>
    <w:p w:rsidR="008825A4" w:rsidRDefault="008825A4" w:rsidP="002D4931">
      <w:pPr>
        <w:pStyle w:val="Cmsor1"/>
        <w:spacing w:line="276" w:lineRule="auto"/>
        <w:jc w:val="center"/>
        <w:rPr>
          <w:sz w:val="36"/>
          <w:szCs w:val="36"/>
        </w:rPr>
      </w:pPr>
    </w:p>
    <w:p w:rsidR="008825A4" w:rsidRDefault="008825A4" w:rsidP="002D4931">
      <w:pPr>
        <w:pStyle w:val="Cmsor1"/>
        <w:spacing w:line="276" w:lineRule="auto"/>
        <w:jc w:val="center"/>
        <w:rPr>
          <w:sz w:val="36"/>
          <w:szCs w:val="36"/>
        </w:rPr>
      </w:pPr>
    </w:p>
    <w:p w:rsidR="008825A4" w:rsidRDefault="008825A4" w:rsidP="002D4931">
      <w:pPr>
        <w:pStyle w:val="Cmsor1"/>
        <w:spacing w:line="276" w:lineRule="auto"/>
        <w:jc w:val="center"/>
        <w:rPr>
          <w:sz w:val="36"/>
          <w:szCs w:val="36"/>
        </w:rPr>
      </w:pPr>
    </w:p>
    <w:p w:rsidR="008825A4" w:rsidRDefault="008825A4" w:rsidP="002D4931">
      <w:pPr>
        <w:pStyle w:val="Cmsor1"/>
        <w:spacing w:line="276" w:lineRule="auto"/>
        <w:jc w:val="center"/>
        <w:rPr>
          <w:sz w:val="36"/>
          <w:szCs w:val="36"/>
        </w:rPr>
      </w:pPr>
    </w:p>
    <w:p w:rsidR="00997B92" w:rsidRDefault="00997B92" w:rsidP="002D4931">
      <w:pPr>
        <w:spacing w:after="0"/>
      </w:pPr>
    </w:p>
    <w:p w:rsidR="00997B92" w:rsidRDefault="00997B92" w:rsidP="002D4931">
      <w:pPr>
        <w:spacing w:after="0"/>
      </w:pPr>
    </w:p>
    <w:p w:rsidR="004175B7" w:rsidRPr="004175B7" w:rsidRDefault="004175B7" w:rsidP="002D4931">
      <w:pPr>
        <w:pStyle w:val="Cmsor1"/>
        <w:spacing w:line="276" w:lineRule="auto"/>
        <w:jc w:val="center"/>
        <w:rPr>
          <w:sz w:val="36"/>
          <w:szCs w:val="36"/>
        </w:rPr>
      </w:pPr>
      <w:r w:rsidRPr="004175B7">
        <w:rPr>
          <w:sz w:val="36"/>
          <w:szCs w:val="36"/>
        </w:rPr>
        <w:t>Beszámoló a Humán Civil Ház 201</w:t>
      </w:r>
      <w:r w:rsidR="00797C47">
        <w:rPr>
          <w:sz w:val="36"/>
          <w:szCs w:val="36"/>
        </w:rPr>
        <w:t>6</w:t>
      </w:r>
      <w:r w:rsidRPr="004175B7">
        <w:rPr>
          <w:sz w:val="36"/>
          <w:szCs w:val="36"/>
        </w:rPr>
        <w:t>. évi</w:t>
      </w:r>
      <w:bookmarkEnd w:id="13"/>
    </w:p>
    <w:p w:rsidR="004175B7" w:rsidRPr="004175B7" w:rsidRDefault="004175B7" w:rsidP="002D4931">
      <w:pPr>
        <w:pStyle w:val="Cmsor1"/>
        <w:spacing w:line="276" w:lineRule="auto"/>
        <w:jc w:val="center"/>
        <w:rPr>
          <w:sz w:val="36"/>
          <w:szCs w:val="36"/>
        </w:rPr>
      </w:pPr>
      <w:bookmarkStart w:id="14" w:name="_Toc380577686"/>
      <w:proofErr w:type="gramStart"/>
      <w:r w:rsidRPr="004175B7">
        <w:rPr>
          <w:sz w:val="36"/>
          <w:szCs w:val="36"/>
        </w:rPr>
        <w:t>tevékenységéről</w:t>
      </w:r>
      <w:bookmarkEnd w:id="14"/>
      <w:proofErr w:type="gramEnd"/>
    </w:p>
    <w:p w:rsidR="004175B7" w:rsidRPr="004175B7" w:rsidRDefault="004175B7" w:rsidP="002D4931">
      <w:pPr>
        <w:spacing w:after="0"/>
        <w:jc w:val="both"/>
        <w:rPr>
          <w:rFonts w:ascii="Times New Roman" w:hAnsi="Times New Roman" w:cs="Times New Roman"/>
        </w:rPr>
      </w:pPr>
    </w:p>
    <w:p w:rsidR="00457FBA" w:rsidRPr="00457FBA" w:rsidRDefault="00457FBA" w:rsidP="002D4931">
      <w:pPr>
        <w:spacing w:after="0"/>
        <w:ind w:left="360"/>
        <w:rPr>
          <w:rFonts w:ascii="Arial" w:eastAsia="Times New Roman" w:hAnsi="Arial" w:cs="Arial"/>
          <w:b/>
          <w:sz w:val="24"/>
          <w:szCs w:val="24"/>
          <w:u w:val="single"/>
        </w:rPr>
      </w:pPr>
      <w:smartTag w:uri="urn:schemas-microsoft-com:office:smarttags" w:element="metricconverter">
        <w:smartTagPr>
          <w:attr w:name="ProductID" w:val="1. A"/>
        </w:smartTagPr>
        <w:r w:rsidRPr="00457FBA">
          <w:rPr>
            <w:rFonts w:ascii="Arial" w:eastAsia="Times New Roman" w:hAnsi="Arial" w:cs="Arial"/>
            <w:b/>
            <w:sz w:val="24"/>
            <w:szCs w:val="24"/>
            <w:u w:val="single"/>
          </w:rPr>
          <w:t>1. A</w:t>
        </w:r>
      </w:smartTag>
      <w:r w:rsidRPr="00457FBA">
        <w:rPr>
          <w:rFonts w:ascii="Arial" w:eastAsia="Times New Roman" w:hAnsi="Arial" w:cs="Arial"/>
          <w:b/>
          <w:sz w:val="24"/>
          <w:szCs w:val="24"/>
          <w:u w:val="single"/>
        </w:rPr>
        <w:t xml:space="preserve"> Humán Civil Ház alapfeladata</w:t>
      </w:r>
    </w:p>
    <w:p w:rsidR="00457FBA" w:rsidRPr="00457FBA" w:rsidRDefault="00457FBA" w:rsidP="002D4931">
      <w:pPr>
        <w:spacing w:after="0"/>
        <w:jc w:val="both"/>
        <w:rPr>
          <w:rFonts w:ascii="Arial" w:eastAsia="Times New Roman" w:hAnsi="Arial" w:cs="Arial"/>
          <w:sz w:val="24"/>
          <w:szCs w:val="24"/>
        </w:rPr>
      </w:pPr>
      <w:r w:rsidRPr="007F0E52">
        <w:rPr>
          <w:rStyle w:val="Kiemels"/>
          <w:rFonts w:ascii="Arial" w:eastAsia="Times New Roman" w:hAnsi="Arial" w:cs="Arial"/>
          <w:i w:val="0"/>
          <w:sz w:val="24"/>
          <w:szCs w:val="24"/>
        </w:rPr>
        <w:t xml:space="preserve">A Humán Civil Ház számos egészségügy területén működő csoportnak ad otthont, a testi, lelki egészség megőrzése és annak helyreállítása érdekében. </w:t>
      </w:r>
      <w:r w:rsidRPr="007F0E52">
        <w:rPr>
          <w:rFonts w:ascii="Arial" w:eastAsia="Times New Roman" w:hAnsi="Arial" w:cs="Arial"/>
          <w:sz w:val="24"/>
          <w:szCs w:val="24"/>
        </w:rPr>
        <w:t>A feladata</w:t>
      </w:r>
      <w:r w:rsidRPr="00457FBA">
        <w:rPr>
          <w:rFonts w:ascii="Arial" w:eastAsia="Times New Roman" w:hAnsi="Arial" w:cs="Arial"/>
          <w:i/>
          <w:sz w:val="24"/>
          <w:szCs w:val="24"/>
        </w:rPr>
        <w:t xml:space="preserve"> </w:t>
      </w:r>
      <w:r w:rsidRPr="00457FBA">
        <w:rPr>
          <w:rFonts w:ascii="Arial" w:eastAsia="Times New Roman" w:hAnsi="Arial" w:cs="Arial"/>
          <w:sz w:val="24"/>
          <w:szCs w:val="24"/>
        </w:rPr>
        <w:t>mindazon egészségügyet támogató, egészségmegőrzéssel és egészségfejlesztéssel foglalkozó civil szervezetek, önsegítő közösségek, klubok munkájának segítése, akik az egyénnel, a bajbajutott, a problémás, a szenvedő, a segítségre szoruló emberrel foglalkoznak, mint azt a szlogenünk is tartalmazza „Embertől - emberig”. A szakmai tanácsadás, egyéni konzultációk, fórumok, képzések, továbbképzések szervezése, működésükhöz helyiség és infrastruktúra biztosítása képezi a munka gerincét; valamint az Egészséges Városok Magyar Nyelvű Szövetsége Szombathelyi Tagszervezete működésének elősegítése, és „Szombathelyi Egészség - napok” rendezvénysorozat szervezése.</w:t>
      </w:r>
    </w:p>
    <w:p w:rsidR="00457FBA" w:rsidRPr="00457FBA" w:rsidRDefault="00457FBA" w:rsidP="002D4931">
      <w:pPr>
        <w:pStyle w:val="Szvegtrzs"/>
        <w:spacing w:line="276" w:lineRule="auto"/>
        <w:rPr>
          <w:rFonts w:ascii="Arial" w:hAnsi="Arial" w:cs="Arial"/>
        </w:rPr>
      </w:pPr>
      <w:r w:rsidRPr="00457FBA">
        <w:rPr>
          <w:rFonts w:ascii="Arial" w:hAnsi="Arial" w:cs="Arial"/>
        </w:rPr>
        <w:t>A szolgáltatását Szombathely Megyei Jogú Város humán (egészségügyi, egészség-megőrzési, egészségfejlesztési és szociális) területeteket támogató civil szervezeteinek működése segítésével, infrastrukturális hátterének biztosításával fejti ki. A Humán Civil Ház helyet és infrastruktúrát biztosít az egészségügyi ágazat rendezvényeinek, a Polgármesteri Hivatal egyedi felkéréseinek. A szolgáltatásai között különös tekintettel szerepel a szenvedélybetegségek elleni küzdelem (alkohol, drog, dohányzás stb.), az azokkal foglalkozó civil, önsegítő közösségek segítése, képzések, rendezvények szervezése. A 2008-as évtől bevezetett évente több alkalommal is megtartott civil fórum - melyen Szombathely város összes egészségügyet, egészséget, egészségfejlesztést támogató civil szervezete képviselője vesz részt, s kap hiteles tájékoztatást az egészségügyi civil életről, az</w:t>
      </w:r>
      <w:r w:rsidRPr="00457FBA">
        <w:rPr>
          <w:rFonts w:ascii="Arial" w:hAnsi="Arial" w:cs="Arial"/>
          <w:b/>
        </w:rPr>
        <w:t xml:space="preserve"> </w:t>
      </w:r>
      <w:r w:rsidRPr="00457FBA">
        <w:rPr>
          <w:rFonts w:ascii="Arial" w:hAnsi="Arial" w:cs="Arial"/>
        </w:rPr>
        <w:t>aktuális feladatokról - gyakorlatát a 2016. évben is folytattuk.</w:t>
      </w:r>
      <w:r w:rsidRPr="00457FBA">
        <w:rPr>
          <w:rFonts w:ascii="Arial" w:hAnsi="Arial" w:cs="Arial"/>
          <w:b/>
        </w:rPr>
        <w:t xml:space="preserve"> </w:t>
      </w:r>
      <w:r w:rsidRPr="00457FBA">
        <w:rPr>
          <w:rFonts w:ascii="Arial" w:hAnsi="Arial" w:cs="Arial"/>
        </w:rPr>
        <w:t xml:space="preserve">E rendezvényeken rendszeresen részt vesznek, önkormányzati képviselők, egészségügyi szakmai szervezetek, valamint a „Szombathelyi Civil Fórum” képviselői. </w:t>
      </w:r>
    </w:p>
    <w:p w:rsidR="00457FBA" w:rsidRPr="00457FBA" w:rsidRDefault="00457FBA" w:rsidP="002D4931">
      <w:pPr>
        <w:pStyle w:val="Szvegtrzs"/>
        <w:spacing w:line="276" w:lineRule="auto"/>
        <w:rPr>
          <w:rFonts w:ascii="Arial" w:hAnsi="Arial" w:cs="Arial"/>
          <w:b/>
          <w:u w:val="single"/>
        </w:rPr>
      </w:pPr>
    </w:p>
    <w:p w:rsidR="00457FBA" w:rsidRPr="00457FBA" w:rsidRDefault="00457FBA" w:rsidP="002D4931">
      <w:pPr>
        <w:spacing w:after="0"/>
        <w:jc w:val="both"/>
        <w:rPr>
          <w:rFonts w:ascii="Arial" w:eastAsia="Times New Roman" w:hAnsi="Arial" w:cs="Arial"/>
          <w:b/>
          <w:sz w:val="24"/>
          <w:szCs w:val="24"/>
          <w:u w:val="single"/>
        </w:rPr>
      </w:pPr>
      <w:r w:rsidRPr="00457FBA">
        <w:rPr>
          <w:rFonts w:ascii="Arial" w:eastAsia="Times New Roman" w:hAnsi="Arial" w:cs="Arial"/>
          <w:b/>
          <w:sz w:val="24"/>
          <w:szCs w:val="24"/>
          <w:u w:val="single"/>
        </w:rPr>
        <w:t>A ház alapfeladata és filozófiája szerint térítésmentesen biztosítja:</w:t>
      </w:r>
    </w:p>
    <w:p w:rsidR="00457FBA" w:rsidRPr="00457FBA" w:rsidRDefault="00457FBA" w:rsidP="002D4931">
      <w:pPr>
        <w:widowControl w:val="0"/>
        <w:numPr>
          <w:ilvl w:val="0"/>
          <w:numId w:val="19"/>
        </w:numPr>
        <w:tabs>
          <w:tab w:val="left" w:pos="426"/>
        </w:tabs>
        <w:spacing w:after="0"/>
        <w:jc w:val="both"/>
        <w:rPr>
          <w:rFonts w:ascii="Arial" w:eastAsia="Times New Roman" w:hAnsi="Arial" w:cs="Arial"/>
          <w:sz w:val="24"/>
          <w:szCs w:val="24"/>
        </w:rPr>
      </w:pPr>
      <w:r w:rsidRPr="00457FBA">
        <w:rPr>
          <w:rFonts w:ascii="Arial" w:eastAsia="Times New Roman" w:hAnsi="Arial" w:cs="Arial"/>
          <w:sz w:val="24"/>
          <w:szCs w:val="24"/>
        </w:rPr>
        <w:t>Előre egyeztetett igény szerint fűtött, világított, takarított és igény szerint berendezett helyiségeket,</w:t>
      </w:r>
    </w:p>
    <w:p w:rsidR="00457FBA" w:rsidRPr="00457FBA" w:rsidRDefault="00457FBA" w:rsidP="002D4931">
      <w:pPr>
        <w:widowControl w:val="0"/>
        <w:numPr>
          <w:ilvl w:val="0"/>
          <w:numId w:val="19"/>
        </w:numPr>
        <w:tabs>
          <w:tab w:val="left" w:pos="426"/>
        </w:tabs>
        <w:spacing w:after="0"/>
        <w:jc w:val="both"/>
        <w:rPr>
          <w:rFonts w:ascii="Arial" w:eastAsia="Times New Roman" w:hAnsi="Arial" w:cs="Arial"/>
          <w:sz w:val="24"/>
          <w:szCs w:val="24"/>
        </w:rPr>
      </w:pPr>
      <w:r w:rsidRPr="00457FBA">
        <w:rPr>
          <w:rFonts w:ascii="Arial" w:eastAsia="Times New Roman" w:hAnsi="Arial" w:cs="Arial"/>
          <w:sz w:val="24"/>
          <w:szCs w:val="24"/>
        </w:rPr>
        <w:t>a közösségi programokhoz tárgyi eszközöket és felszereléseket,</w:t>
      </w:r>
    </w:p>
    <w:p w:rsidR="00457FBA" w:rsidRPr="00457FBA" w:rsidRDefault="00457FBA" w:rsidP="002D4931">
      <w:pPr>
        <w:widowControl w:val="0"/>
        <w:numPr>
          <w:ilvl w:val="0"/>
          <w:numId w:val="19"/>
        </w:numPr>
        <w:tabs>
          <w:tab w:val="left" w:pos="426"/>
          <w:tab w:val="left" w:pos="1440"/>
        </w:tabs>
        <w:spacing w:after="0"/>
        <w:jc w:val="both"/>
        <w:rPr>
          <w:rFonts w:ascii="Arial" w:eastAsia="Times New Roman" w:hAnsi="Arial" w:cs="Arial"/>
          <w:b/>
          <w:sz w:val="24"/>
          <w:szCs w:val="24"/>
        </w:rPr>
      </w:pPr>
      <w:r w:rsidRPr="00457FBA">
        <w:rPr>
          <w:rFonts w:ascii="Arial" w:eastAsia="Times New Roman" w:hAnsi="Arial" w:cs="Arial"/>
          <w:sz w:val="24"/>
          <w:szCs w:val="24"/>
        </w:rPr>
        <w:t>a kapcsolattartáshoz kommunikációs eszközöket, informatikai eszközöket,</w:t>
      </w:r>
      <w:r w:rsidRPr="00457FBA">
        <w:rPr>
          <w:rFonts w:ascii="Arial" w:eastAsia="Times New Roman" w:hAnsi="Arial" w:cs="Arial"/>
          <w:b/>
          <w:sz w:val="24"/>
          <w:szCs w:val="24"/>
        </w:rPr>
        <w:t xml:space="preserve">  </w:t>
      </w:r>
    </w:p>
    <w:p w:rsidR="00457FBA" w:rsidRPr="00457FBA" w:rsidRDefault="00457FBA" w:rsidP="002D4931">
      <w:pPr>
        <w:widowControl w:val="0"/>
        <w:numPr>
          <w:ilvl w:val="0"/>
          <w:numId w:val="19"/>
        </w:numPr>
        <w:tabs>
          <w:tab w:val="left" w:pos="426"/>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 közösségi élethez információszolgáltatást,</w:t>
      </w:r>
    </w:p>
    <w:p w:rsidR="00457FBA" w:rsidRPr="00457FBA" w:rsidRDefault="00457FBA" w:rsidP="002D4931">
      <w:pPr>
        <w:widowControl w:val="0"/>
        <w:numPr>
          <w:ilvl w:val="0"/>
          <w:numId w:val="19"/>
        </w:numPr>
        <w:tabs>
          <w:tab w:val="left" w:pos="426"/>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 szakmai és minőségi követelményeknek megfelelő képzéseket, továbbképzéseket,</w:t>
      </w:r>
    </w:p>
    <w:p w:rsidR="00457FBA" w:rsidRPr="00457FBA" w:rsidRDefault="00457FBA" w:rsidP="002D4931">
      <w:pPr>
        <w:widowControl w:val="0"/>
        <w:numPr>
          <w:ilvl w:val="0"/>
          <w:numId w:val="19"/>
        </w:numPr>
        <w:tabs>
          <w:tab w:val="left" w:pos="426"/>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 szakmai kiadványokat és folyóiratokat.</w:t>
      </w:r>
    </w:p>
    <w:p w:rsidR="00457FBA" w:rsidRDefault="00457FBA" w:rsidP="002D4931">
      <w:pPr>
        <w:pStyle w:val="Cmsor2"/>
        <w:spacing w:line="276" w:lineRule="auto"/>
        <w:rPr>
          <w:rFonts w:ascii="Arial" w:hAnsi="Arial" w:cs="Arial"/>
          <w:szCs w:val="24"/>
          <w:u w:val="single"/>
        </w:rPr>
      </w:pPr>
    </w:p>
    <w:p w:rsidR="00457FBA" w:rsidRDefault="00457FBA" w:rsidP="002D4931">
      <w:pPr>
        <w:pStyle w:val="Cmsor2"/>
        <w:spacing w:line="276" w:lineRule="auto"/>
        <w:rPr>
          <w:rFonts w:ascii="Arial" w:hAnsi="Arial" w:cs="Arial"/>
          <w:szCs w:val="24"/>
          <w:u w:val="single"/>
        </w:rPr>
      </w:pPr>
    </w:p>
    <w:p w:rsidR="00457FBA" w:rsidRPr="00457FBA" w:rsidRDefault="00457FBA" w:rsidP="002D4931">
      <w:pPr>
        <w:spacing w:after="0"/>
      </w:pPr>
    </w:p>
    <w:p w:rsidR="00457FBA" w:rsidRPr="00457FBA" w:rsidRDefault="00457FBA" w:rsidP="002D4931">
      <w:pPr>
        <w:pStyle w:val="Cmsor2"/>
        <w:spacing w:line="276" w:lineRule="auto"/>
        <w:rPr>
          <w:rFonts w:ascii="Arial" w:hAnsi="Arial" w:cs="Arial"/>
          <w:szCs w:val="24"/>
          <w:u w:val="single"/>
        </w:rPr>
      </w:pPr>
      <w:r w:rsidRPr="00457FBA">
        <w:rPr>
          <w:rFonts w:ascii="Arial" w:hAnsi="Arial" w:cs="Arial"/>
          <w:szCs w:val="24"/>
          <w:u w:val="single"/>
        </w:rPr>
        <w:lastRenderedPageBreak/>
        <w:t>A Humán Civil Házban működő civil szervezetek: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A Humán Civil Házban működő szervezetek tevékenysége egészségügyi, egészségmegőrzés, egészségfejlesztés valamint szociális területhez kapcsolódik. Fontos szerepet vállalnak a primer, valamint a tercier prevencióban. Tevékenységükkel elsősorban kiegészítik a már meglévő ellátást, valamint azt sokkal színesebbé teszik, az egyedi igényekhez igazodva. Vannak azonban olyan szervezetek is, melyek a meglévő, ám állami szinten ki nem elégített igényekre, szükségletekre reagálva jöttek létre.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A.</w:t>
      </w:r>
      <w:proofErr w:type="gramStart"/>
      <w:r w:rsidRPr="00457FBA">
        <w:rPr>
          <w:rFonts w:ascii="Arial" w:eastAsia="Times New Roman" w:hAnsi="Arial" w:cs="Arial"/>
          <w:sz w:val="24"/>
          <w:szCs w:val="24"/>
        </w:rPr>
        <w:t>A</w:t>
      </w:r>
      <w:proofErr w:type="gramEnd"/>
      <w:r w:rsidRPr="00457FBA">
        <w:rPr>
          <w:rFonts w:ascii="Arial" w:eastAsia="Times New Roman" w:hAnsi="Arial" w:cs="Arial"/>
          <w:sz w:val="24"/>
          <w:szCs w:val="24"/>
        </w:rPr>
        <w:t>. (</w:t>
      </w:r>
      <w:proofErr w:type="spellStart"/>
      <w:r w:rsidRPr="00457FBA">
        <w:rPr>
          <w:rFonts w:ascii="Arial" w:eastAsia="Times New Roman" w:hAnsi="Arial" w:cs="Arial"/>
          <w:sz w:val="24"/>
          <w:szCs w:val="24"/>
        </w:rPr>
        <w:t>Alcohol</w:t>
      </w:r>
      <w:proofErr w:type="spellEnd"/>
      <w:r w:rsidRPr="00457FBA">
        <w:rPr>
          <w:rFonts w:ascii="Arial" w:eastAsia="Times New Roman" w:hAnsi="Arial" w:cs="Arial"/>
          <w:sz w:val="24"/>
          <w:szCs w:val="24"/>
        </w:rPr>
        <w:t xml:space="preserve"> Anonymus – Névtelen Alkoholisták) Csoport</w:t>
      </w:r>
      <w:r w:rsidRPr="00457FBA">
        <w:rPr>
          <w:rFonts w:ascii="Arial" w:eastAsia="Times New Roman" w:hAnsi="Arial" w:cs="Arial"/>
          <w:sz w:val="24"/>
          <w:szCs w:val="24"/>
        </w:rPr>
        <w:tab/>
      </w:r>
      <w:r w:rsidRPr="00457FBA">
        <w:rPr>
          <w:rFonts w:ascii="Arial" w:eastAsia="Times New Roman" w:hAnsi="Arial" w:cs="Arial"/>
          <w:sz w:val="24"/>
          <w:szCs w:val="24"/>
        </w:rPr>
        <w:tab/>
        <w:t xml:space="preserve">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AE Klub</w:t>
      </w:r>
      <w:r w:rsidRPr="00457FBA">
        <w:rPr>
          <w:rFonts w:ascii="Arial" w:eastAsia="Times New Roman" w:hAnsi="Arial" w:cs="Arial"/>
          <w:sz w:val="24"/>
          <w:szCs w:val="24"/>
        </w:rPr>
        <w:tab/>
      </w:r>
      <w:r w:rsidRPr="00457FBA">
        <w:rPr>
          <w:rFonts w:ascii="Arial" w:eastAsia="Times New Roman" w:hAnsi="Arial" w:cs="Arial"/>
          <w:sz w:val="24"/>
          <w:szCs w:val="24"/>
        </w:rPr>
        <w:tab/>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Aranykorúak Vegyes Kara</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Asztmás és Allergiás Betegek Vas Megyei Egyesülete</w:t>
      </w: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 xml:space="preserve">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Baba Mama Klub</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Baba Masszázs Klub</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w:t>
      </w:r>
      <w:proofErr w:type="spellStart"/>
      <w:r w:rsidRPr="00457FBA">
        <w:rPr>
          <w:rFonts w:ascii="Arial" w:eastAsia="Times New Roman" w:hAnsi="Arial" w:cs="Arial"/>
          <w:sz w:val="24"/>
          <w:szCs w:val="24"/>
        </w:rPr>
        <w:t>Brunó</w:t>
      </w:r>
      <w:proofErr w:type="spellEnd"/>
      <w:r w:rsidRPr="00457FBA">
        <w:rPr>
          <w:rFonts w:ascii="Arial" w:eastAsia="Times New Roman" w:hAnsi="Arial" w:cs="Arial"/>
          <w:sz w:val="24"/>
          <w:szCs w:val="24"/>
        </w:rPr>
        <w:t xml:space="preserve"> </w:t>
      </w:r>
      <w:proofErr w:type="spellStart"/>
      <w:r w:rsidRPr="00457FBA">
        <w:rPr>
          <w:rFonts w:ascii="Arial" w:eastAsia="Times New Roman" w:hAnsi="Arial" w:cs="Arial"/>
          <w:sz w:val="24"/>
          <w:szCs w:val="24"/>
        </w:rPr>
        <w:t>Gröning</w:t>
      </w:r>
      <w:proofErr w:type="spellEnd"/>
      <w:r w:rsidRPr="00457FBA">
        <w:rPr>
          <w:rFonts w:ascii="Arial" w:eastAsia="Times New Roman" w:hAnsi="Arial" w:cs="Arial"/>
          <w:sz w:val="24"/>
          <w:szCs w:val="24"/>
        </w:rPr>
        <w:t>” Baráti Kör Csoport (mentálhigiénés)</w:t>
      </w:r>
      <w:r w:rsidRPr="00457FBA">
        <w:rPr>
          <w:rFonts w:ascii="Arial" w:eastAsia="Times New Roman" w:hAnsi="Arial" w:cs="Arial"/>
          <w:sz w:val="24"/>
          <w:szCs w:val="24"/>
        </w:rPr>
        <w:tab/>
      </w:r>
      <w:r w:rsidRPr="00457FBA">
        <w:rPr>
          <w:rFonts w:ascii="Arial" w:eastAsia="Times New Roman" w:hAnsi="Arial" w:cs="Arial"/>
          <w:sz w:val="24"/>
          <w:szCs w:val="24"/>
        </w:rPr>
        <w:tab/>
        <w:t xml:space="preserve">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w:t>
      </w:r>
      <w:proofErr w:type="spellStart"/>
      <w:r w:rsidRPr="00457FBA">
        <w:rPr>
          <w:rFonts w:ascii="Arial" w:eastAsia="Times New Roman" w:hAnsi="Arial" w:cs="Arial"/>
          <w:sz w:val="24"/>
          <w:szCs w:val="24"/>
        </w:rPr>
        <w:t>Brunó</w:t>
      </w:r>
      <w:proofErr w:type="spellEnd"/>
      <w:r w:rsidRPr="00457FBA">
        <w:rPr>
          <w:rFonts w:ascii="Arial" w:eastAsia="Times New Roman" w:hAnsi="Arial" w:cs="Arial"/>
          <w:sz w:val="24"/>
          <w:szCs w:val="24"/>
        </w:rPr>
        <w:t xml:space="preserve"> </w:t>
      </w:r>
      <w:proofErr w:type="spellStart"/>
      <w:r w:rsidRPr="00457FBA">
        <w:rPr>
          <w:rFonts w:ascii="Arial" w:eastAsia="Times New Roman" w:hAnsi="Arial" w:cs="Arial"/>
          <w:sz w:val="24"/>
          <w:szCs w:val="24"/>
        </w:rPr>
        <w:t>Grőning</w:t>
      </w:r>
      <w:proofErr w:type="spellEnd"/>
      <w:r w:rsidRPr="00457FBA">
        <w:rPr>
          <w:rFonts w:ascii="Arial" w:eastAsia="Times New Roman" w:hAnsi="Arial" w:cs="Arial"/>
          <w:sz w:val="24"/>
          <w:szCs w:val="24"/>
        </w:rPr>
        <w:t>” Baráti Kör Gyermek Csoportja</w:t>
      </w:r>
    </w:p>
    <w:p w:rsidR="00457FBA" w:rsidRPr="00457FBA" w:rsidRDefault="00457FBA" w:rsidP="001538F6">
      <w:pPr>
        <w:pStyle w:val="Cmsor3"/>
        <w:widowControl w:val="0"/>
        <w:numPr>
          <w:ilvl w:val="0"/>
          <w:numId w:val="79"/>
        </w:numPr>
        <w:spacing w:line="276" w:lineRule="auto"/>
        <w:rPr>
          <w:rFonts w:ascii="Arial" w:hAnsi="Arial" w:cs="Arial"/>
          <w:b w:val="0"/>
        </w:rPr>
      </w:pPr>
      <w:r w:rsidRPr="00457FBA">
        <w:rPr>
          <w:rFonts w:ascii="Arial" w:hAnsi="Arial" w:cs="Arial"/>
          <w:b w:val="0"/>
        </w:rPr>
        <w:t xml:space="preserve">Egészséges Életmóddal a Lelki Egészségért  </w:t>
      </w:r>
    </w:p>
    <w:p w:rsidR="00457FBA" w:rsidRPr="00457FBA" w:rsidRDefault="00457FBA" w:rsidP="001538F6">
      <w:pPr>
        <w:pStyle w:val="Cmsor3"/>
        <w:widowControl w:val="0"/>
        <w:numPr>
          <w:ilvl w:val="0"/>
          <w:numId w:val="79"/>
        </w:numPr>
        <w:spacing w:line="276" w:lineRule="auto"/>
        <w:rPr>
          <w:rFonts w:ascii="Arial" w:hAnsi="Arial" w:cs="Arial"/>
          <w:b w:val="0"/>
        </w:rPr>
      </w:pPr>
      <w:r w:rsidRPr="00457FBA">
        <w:rPr>
          <w:rFonts w:ascii="Arial" w:hAnsi="Arial" w:cs="Arial"/>
          <w:b w:val="0"/>
        </w:rPr>
        <w:t>Együtt - Egymásért Eséllyel az Életért Egyesület</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 xml:space="preserve">ÉLGÉNÉ (Élet Gége Nélkül) Klub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 xml:space="preserve">ETKA Jóga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Meridián Torna</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Fiatalok a Lelki Egészségért</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Gerincjóga tanfolyam</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Gerinctorna Csoport</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Harmónia Egyesület</w:t>
      </w:r>
    </w:p>
    <w:p w:rsidR="00457FBA" w:rsidRPr="00457FBA" w:rsidRDefault="00457FBA" w:rsidP="001538F6">
      <w:pPr>
        <w:widowControl w:val="0"/>
        <w:numPr>
          <w:ilvl w:val="0"/>
          <w:numId w:val="79"/>
        </w:numPr>
        <w:tabs>
          <w:tab w:val="left" w:pos="1040"/>
        </w:tabs>
        <w:spacing w:after="0"/>
        <w:rPr>
          <w:rFonts w:ascii="Arial" w:eastAsia="Times New Roman" w:hAnsi="Arial" w:cs="Arial"/>
          <w:sz w:val="24"/>
          <w:szCs w:val="24"/>
        </w:rPr>
      </w:pPr>
      <w:r w:rsidRPr="00457FBA">
        <w:rPr>
          <w:rFonts w:ascii="Arial" w:eastAsia="Times New Roman" w:hAnsi="Arial" w:cs="Arial"/>
          <w:sz w:val="24"/>
          <w:szCs w:val="24"/>
        </w:rPr>
        <w:t>Humán Harmónia Alapítvány</w:t>
      </w:r>
    </w:p>
    <w:p w:rsidR="00457FBA" w:rsidRPr="00457FBA" w:rsidRDefault="00457FBA" w:rsidP="001538F6">
      <w:pPr>
        <w:widowControl w:val="0"/>
        <w:numPr>
          <w:ilvl w:val="0"/>
          <w:numId w:val="79"/>
        </w:numPr>
        <w:tabs>
          <w:tab w:val="left" w:pos="1040"/>
        </w:tabs>
        <w:spacing w:after="0"/>
        <w:rPr>
          <w:rFonts w:ascii="Arial" w:eastAsia="Times New Roman" w:hAnsi="Arial" w:cs="Arial"/>
          <w:sz w:val="24"/>
          <w:szCs w:val="24"/>
        </w:rPr>
      </w:pPr>
      <w:r w:rsidRPr="00457FBA">
        <w:rPr>
          <w:rFonts w:ascii="Arial" w:eastAsia="Times New Roman" w:hAnsi="Arial" w:cs="Arial"/>
          <w:sz w:val="24"/>
          <w:szCs w:val="24"/>
        </w:rPr>
        <w:t xml:space="preserve">Huncut </w:t>
      </w:r>
      <w:proofErr w:type="spellStart"/>
      <w:r w:rsidRPr="00457FBA">
        <w:rPr>
          <w:rFonts w:ascii="Arial" w:eastAsia="Times New Roman" w:hAnsi="Arial" w:cs="Arial"/>
          <w:sz w:val="24"/>
          <w:szCs w:val="24"/>
        </w:rPr>
        <w:t>Bölcsisek</w:t>
      </w:r>
      <w:proofErr w:type="spellEnd"/>
      <w:r w:rsidRPr="00457FBA">
        <w:rPr>
          <w:rFonts w:ascii="Arial" w:eastAsia="Times New Roman" w:hAnsi="Arial" w:cs="Arial"/>
          <w:sz w:val="24"/>
          <w:szCs w:val="24"/>
        </w:rPr>
        <w:t xml:space="preserve"> és Ovisok Klubja</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Könnyen Leszokni Klub</w:t>
      </w:r>
    </w:p>
    <w:p w:rsidR="00457FBA" w:rsidRPr="00457FBA" w:rsidRDefault="00457FBA" w:rsidP="001538F6">
      <w:pPr>
        <w:widowControl w:val="0"/>
        <w:numPr>
          <w:ilvl w:val="0"/>
          <w:numId w:val="79"/>
        </w:numPr>
        <w:spacing w:after="0"/>
        <w:rPr>
          <w:rFonts w:ascii="Arial" w:eastAsia="Times New Roman" w:hAnsi="Arial" w:cs="Arial"/>
          <w:sz w:val="24"/>
          <w:szCs w:val="24"/>
        </w:rPr>
      </w:pPr>
      <w:proofErr w:type="spellStart"/>
      <w:r w:rsidRPr="00457FBA">
        <w:rPr>
          <w:rFonts w:ascii="Arial" w:eastAsia="Times New Roman" w:hAnsi="Arial" w:cs="Arial"/>
          <w:sz w:val="24"/>
          <w:szCs w:val="24"/>
        </w:rPr>
        <w:t>Lisztérzékenyek</w:t>
      </w:r>
      <w:proofErr w:type="spellEnd"/>
      <w:r w:rsidRPr="00457FBA">
        <w:rPr>
          <w:rFonts w:ascii="Arial" w:eastAsia="Times New Roman" w:hAnsi="Arial" w:cs="Arial"/>
          <w:sz w:val="24"/>
          <w:szCs w:val="24"/>
        </w:rPr>
        <w:t xml:space="preserve"> Vas Megyei Egyesülete</w:t>
      </w:r>
      <w:r w:rsidRPr="00457FBA">
        <w:rPr>
          <w:rFonts w:ascii="Arial" w:eastAsia="Times New Roman" w:hAnsi="Arial" w:cs="Arial"/>
          <w:sz w:val="24"/>
          <w:szCs w:val="24"/>
        </w:rPr>
        <w:tab/>
      </w:r>
      <w:r w:rsidRPr="00457FBA">
        <w:rPr>
          <w:rFonts w:ascii="Arial" w:eastAsia="Times New Roman" w:hAnsi="Arial" w:cs="Arial"/>
          <w:sz w:val="24"/>
          <w:szCs w:val="24"/>
        </w:rPr>
        <w:tab/>
        <w:t xml:space="preserve"> </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Magyar Rákellenes Liga Szombathelyi Alapszervezete</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“Napsugár” Közhasznú Egyesület</w:t>
      </w:r>
    </w:p>
    <w:p w:rsidR="00457FBA" w:rsidRPr="00457FBA" w:rsidRDefault="00457FBA" w:rsidP="001538F6">
      <w:pPr>
        <w:widowControl w:val="0"/>
        <w:numPr>
          <w:ilvl w:val="0"/>
          <w:numId w:val="79"/>
        </w:numPr>
        <w:spacing w:after="0"/>
        <w:rPr>
          <w:rFonts w:ascii="Arial" w:eastAsia="Times New Roman" w:hAnsi="Arial" w:cs="Arial"/>
          <w:b/>
          <w:sz w:val="24"/>
          <w:szCs w:val="24"/>
        </w:rPr>
      </w:pPr>
      <w:r w:rsidRPr="00457FBA">
        <w:rPr>
          <w:rFonts w:ascii="Arial" w:eastAsia="Times New Roman" w:hAnsi="Arial" w:cs="Arial"/>
          <w:b/>
          <w:sz w:val="24"/>
          <w:szCs w:val="24"/>
        </w:rPr>
        <w:t>Önkéntes betegsegítők szupervíziós csoportja</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 xml:space="preserve">“Reménység” Klub </w:t>
      </w: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 xml:space="preserve"> </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Szenvedélybetegek Hozzátartozóinak Csoportja</w:t>
      </w:r>
      <w:r w:rsidRPr="00457FBA">
        <w:rPr>
          <w:rFonts w:ascii="Arial" w:eastAsia="Times New Roman" w:hAnsi="Arial" w:cs="Arial"/>
          <w:sz w:val="24"/>
          <w:szCs w:val="24"/>
        </w:rPr>
        <w:tab/>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Szombathelyi Gomba és Gyógynövény Klub</w:t>
      </w:r>
    </w:p>
    <w:p w:rsidR="00457FBA" w:rsidRPr="00457FBA" w:rsidRDefault="00457FBA" w:rsidP="001538F6">
      <w:pPr>
        <w:widowControl w:val="0"/>
        <w:numPr>
          <w:ilvl w:val="0"/>
          <w:numId w:val="79"/>
        </w:numPr>
        <w:spacing w:after="0"/>
        <w:rPr>
          <w:rFonts w:ascii="Arial" w:eastAsia="Times New Roman" w:hAnsi="Arial" w:cs="Arial"/>
          <w:sz w:val="24"/>
          <w:szCs w:val="24"/>
        </w:rPr>
      </w:pPr>
      <w:r w:rsidRPr="00457FBA">
        <w:rPr>
          <w:rFonts w:ascii="Arial" w:eastAsia="Times New Roman" w:hAnsi="Arial" w:cs="Arial"/>
          <w:sz w:val="24"/>
          <w:szCs w:val="24"/>
        </w:rPr>
        <w:t>Szombathelyi Szív a Szívért Egyesület</w:t>
      </w:r>
    </w:p>
    <w:p w:rsidR="00457FBA" w:rsidRPr="00457FBA" w:rsidRDefault="00457FBA" w:rsidP="001538F6">
      <w:pPr>
        <w:widowControl w:val="0"/>
        <w:numPr>
          <w:ilvl w:val="0"/>
          <w:numId w:val="79"/>
        </w:numPr>
        <w:spacing w:after="0"/>
        <w:rPr>
          <w:rFonts w:ascii="Arial" w:eastAsia="Times New Roman" w:hAnsi="Arial" w:cs="Arial"/>
          <w:b/>
          <w:sz w:val="24"/>
          <w:szCs w:val="24"/>
        </w:rPr>
      </w:pPr>
      <w:r w:rsidRPr="00457FBA">
        <w:rPr>
          <w:rFonts w:ascii="Arial" w:eastAsia="Times New Roman" w:hAnsi="Arial" w:cs="Arial"/>
          <w:b/>
          <w:sz w:val="24"/>
          <w:szCs w:val="24"/>
        </w:rPr>
        <w:t>Szombathelyi Szív a Szívért Egyesület Kreatív Csoportja</w:t>
      </w:r>
      <w:r w:rsidRPr="00457FBA">
        <w:rPr>
          <w:rFonts w:ascii="Arial" w:eastAsia="Times New Roman" w:hAnsi="Arial" w:cs="Arial"/>
          <w:b/>
          <w:sz w:val="24"/>
          <w:szCs w:val="24"/>
        </w:rPr>
        <w:tab/>
      </w:r>
      <w:r w:rsidRPr="00457FBA">
        <w:rPr>
          <w:rFonts w:ascii="Arial" w:eastAsia="Times New Roman" w:hAnsi="Arial" w:cs="Arial"/>
          <w:b/>
          <w:sz w:val="24"/>
          <w:szCs w:val="24"/>
        </w:rPr>
        <w:tab/>
        <w:t xml:space="preserve"> </w:t>
      </w:r>
    </w:p>
    <w:p w:rsidR="00457FBA" w:rsidRPr="00457FBA" w:rsidRDefault="00457FBA" w:rsidP="001538F6">
      <w:pPr>
        <w:pStyle w:val="Szvegtrzs21"/>
        <w:numPr>
          <w:ilvl w:val="0"/>
          <w:numId w:val="79"/>
        </w:numPr>
        <w:spacing w:line="276" w:lineRule="auto"/>
        <w:rPr>
          <w:rFonts w:cs="Arial"/>
          <w:b w:val="0"/>
          <w:szCs w:val="24"/>
          <w:u w:val="none"/>
        </w:rPr>
      </w:pPr>
      <w:proofErr w:type="spellStart"/>
      <w:r w:rsidRPr="00457FBA">
        <w:rPr>
          <w:rFonts w:cs="Arial"/>
          <w:b w:val="0"/>
          <w:szCs w:val="24"/>
          <w:u w:val="none"/>
        </w:rPr>
        <w:t>Telehumanitas</w:t>
      </w:r>
      <w:proofErr w:type="spellEnd"/>
      <w:r w:rsidRPr="00457FBA">
        <w:rPr>
          <w:rFonts w:cs="Arial"/>
          <w:b w:val="0"/>
          <w:szCs w:val="24"/>
          <w:u w:val="none"/>
        </w:rPr>
        <w:t xml:space="preserve"> Mentálhigiénés Egyesület és az - SOS Telefonszolgálat - szupervíziós csoportja</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"Vasakarat" SC Egyesület - (időszakos)</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Vas Megyei AE és AM Klubok Tagjainak Egyesülete</w:t>
      </w:r>
      <w:r w:rsidRPr="00457FBA">
        <w:rPr>
          <w:rFonts w:ascii="Arial" w:eastAsia="Times New Roman" w:hAnsi="Arial" w:cs="Arial"/>
          <w:sz w:val="24"/>
          <w:szCs w:val="24"/>
        </w:rPr>
        <w:tab/>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Vas Megyei Családterápiás Egyesület – (időszakos)</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Vas Megyei SM Egyesület</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Vas Megyei Diabeteses Gyermekeket Segítő Egyesület</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lastRenderedPageBreak/>
        <w:t xml:space="preserve">Vas Megyei Reuma Klub </w:t>
      </w:r>
    </w:p>
    <w:p w:rsidR="00457FBA" w:rsidRPr="00457FBA" w:rsidRDefault="00457FBA" w:rsidP="001538F6">
      <w:pPr>
        <w:widowControl w:val="0"/>
        <w:numPr>
          <w:ilvl w:val="0"/>
          <w:numId w:val="79"/>
        </w:numPr>
        <w:spacing w:after="0"/>
        <w:jc w:val="both"/>
        <w:rPr>
          <w:rFonts w:ascii="Arial" w:eastAsia="Times New Roman" w:hAnsi="Arial" w:cs="Arial"/>
          <w:sz w:val="24"/>
          <w:szCs w:val="24"/>
        </w:rPr>
      </w:pPr>
      <w:r w:rsidRPr="00457FBA">
        <w:rPr>
          <w:rFonts w:ascii="Arial" w:eastAsia="Times New Roman" w:hAnsi="Arial" w:cs="Arial"/>
          <w:sz w:val="24"/>
          <w:szCs w:val="24"/>
        </w:rPr>
        <w:t>Vesebetegek Vas Megyei Egyesülete</w:t>
      </w:r>
    </w:p>
    <w:p w:rsidR="00457FBA" w:rsidRPr="00457FBA" w:rsidRDefault="00457FBA" w:rsidP="001538F6">
      <w:pPr>
        <w:widowControl w:val="0"/>
        <w:numPr>
          <w:ilvl w:val="0"/>
          <w:numId w:val="79"/>
        </w:numPr>
        <w:spacing w:after="0"/>
        <w:jc w:val="both"/>
        <w:rPr>
          <w:rFonts w:ascii="Arial" w:eastAsia="Times New Roman" w:hAnsi="Arial" w:cs="Arial"/>
          <w:b/>
          <w:sz w:val="24"/>
          <w:szCs w:val="24"/>
        </w:rPr>
      </w:pPr>
      <w:r w:rsidRPr="00457FBA">
        <w:rPr>
          <w:rFonts w:ascii="Arial" w:eastAsia="Times New Roman" w:hAnsi="Arial" w:cs="Arial"/>
          <w:b/>
          <w:sz w:val="24"/>
          <w:szCs w:val="24"/>
        </w:rPr>
        <w:t>Szombathelyi Országos Büntetés-végrehajtási Intézet Nyugdíjasainak Egészség Klubja</w:t>
      </w:r>
    </w:p>
    <w:p w:rsidR="00457FBA" w:rsidRPr="00457FBA" w:rsidRDefault="00457FBA" w:rsidP="002D4931">
      <w:pPr>
        <w:pStyle w:val="Szvegtrzs21"/>
        <w:spacing w:line="276" w:lineRule="auto"/>
        <w:rPr>
          <w:rFonts w:cs="Arial"/>
          <w:b w:val="0"/>
          <w:szCs w:val="24"/>
          <w:u w:val="none"/>
        </w:rPr>
      </w:pPr>
      <w:r w:rsidRPr="00457FBA">
        <w:rPr>
          <w:rFonts w:cs="Arial"/>
          <w:b w:val="0"/>
          <w:szCs w:val="24"/>
        </w:rPr>
        <w:t>A 24-es,29-es és a 38-as csoport befogadása a 2016-os évben történt</w:t>
      </w:r>
    </w:p>
    <w:p w:rsidR="00457FBA" w:rsidRPr="00457FBA" w:rsidRDefault="00457FBA" w:rsidP="002D4931">
      <w:pPr>
        <w:pStyle w:val="Szvegtrzs21"/>
        <w:spacing w:line="276" w:lineRule="auto"/>
        <w:rPr>
          <w:rFonts w:cs="Arial"/>
          <w:b w:val="0"/>
          <w:szCs w:val="24"/>
          <w:u w:val="none"/>
        </w:rPr>
      </w:pPr>
    </w:p>
    <w:p w:rsidR="00457FBA" w:rsidRPr="00457FBA" w:rsidRDefault="00457FBA" w:rsidP="002D4931">
      <w:pPr>
        <w:pStyle w:val="Szvegtrzs21"/>
        <w:spacing w:line="276" w:lineRule="auto"/>
        <w:rPr>
          <w:rFonts w:cs="Arial"/>
          <w:szCs w:val="24"/>
        </w:rPr>
      </w:pPr>
      <w:r w:rsidRPr="00457FBA">
        <w:rPr>
          <w:rFonts w:cs="Arial"/>
          <w:b w:val="0"/>
          <w:szCs w:val="24"/>
          <w:u w:val="none"/>
        </w:rPr>
        <w:t xml:space="preserve">A 2016. esztendőben a Humán Civil Ház folyamatosan </w:t>
      </w:r>
      <w:r w:rsidR="00926421">
        <w:rPr>
          <w:rFonts w:cs="Arial"/>
          <w:b w:val="0"/>
          <w:szCs w:val="24"/>
          <w:u w:val="none"/>
        </w:rPr>
        <w:t>helyet ad</w:t>
      </w:r>
      <w:r w:rsidRPr="00457FBA">
        <w:rPr>
          <w:rFonts w:cs="Arial"/>
          <w:b w:val="0"/>
          <w:szCs w:val="24"/>
          <w:u w:val="none"/>
        </w:rPr>
        <w:t xml:space="preserve"> külön megállapodás alapján a Védőnői Tanácsadó Szolgálat</w:t>
      </w:r>
      <w:r w:rsidR="00151E58">
        <w:rPr>
          <w:rFonts w:cs="Arial"/>
          <w:b w:val="0"/>
          <w:szCs w:val="24"/>
          <w:u w:val="none"/>
        </w:rPr>
        <w:t>nak</w:t>
      </w:r>
      <w:r w:rsidRPr="00457FBA">
        <w:rPr>
          <w:rFonts w:cs="Arial"/>
          <w:b w:val="0"/>
          <w:szCs w:val="24"/>
          <w:u w:val="none"/>
        </w:rPr>
        <w:t>.</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A védőnői tanácsadói (egészségügyi) helyiségben végezték tevékenységüket, “Védőnői Tanácsadó” - ként a Szűrcsapó utcai rendelőegység védőnői teljesítettek itt szolgálatot.  </w:t>
      </w:r>
    </w:p>
    <w:p w:rsidR="00457FBA" w:rsidRPr="00457FBA" w:rsidRDefault="00457FBA" w:rsidP="002D4931">
      <w:pPr>
        <w:spacing w:after="0"/>
        <w:ind w:left="709" w:hanging="11"/>
        <w:jc w:val="both"/>
        <w:rPr>
          <w:rFonts w:ascii="Arial" w:eastAsia="Times New Roman" w:hAnsi="Arial" w:cs="Arial"/>
          <w:b/>
          <w:sz w:val="24"/>
          <w:szCs w:val="24"/>
          <w:u w:val="single"/>
        </w:rPr>
      </w:pPr>
      <w:r w:rsidRPr="00457FBA">
        <w:rPr>
          <w:rFonts w:ascii="Arial" w:eastAsia="Times New Roman" w:hAnsi="Arial" w:cs="Arial"/>
          <w:sz w:val="24"/>
          <w:szCs w:val="24"/>
        </w:rPr>
        <w:t xml:space="preserve"> </w:t>
      </w:r>
    </w:p>
    <w:p w:rsidR="00457FBA" w:rsidRP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2. </w:t>
      </w:r>
      <w:r w:rsidRPr="00457FBA">
        <w:rPr>
          <w:rFonts w:ascii="Arial" w:eastAsia="Times New Roman" w:hAnsi="Arial" w:cs="Arial"/>
          <w:b/>
          <w:sz w:val="24"/>
          <w:szCs w:val="24"/>
          <w:u w:val="single"/>
        </w:rPr>
        <w:t>Rendszeresen ismétlődő feladatok: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A Humán Civil Ház a civil szervezetek működését segíti, támogatja. Az infrastruktúra biztosításán kívül személyes párbeszéd is zajlik, melynek hivatalos fóruma a “Civil Fórum”, melyre a betervezettek szerint negyedévente, vagy az aktualitások szerint - kerül sor. A Civil Fórumok lehetőséget biztosítanak a szervezetek, valamint a ház dolgozóinak az aktuális kérdések megbeszélésére, problémafelvetésekre, azok tisztázására, megoldására. A Civil Fórum továbbá biztosítja, hogy a szolgáltatások úgy alakuljanak, hogy azok a legnagyobb mértékben igazodjanak a szervezetek igényeihez. </w:t>
      </w:r>
      <w:r w:rsidRPr="00457FBA">
        <w:rPr>
          <w:rFonts w:ascii="Arial" w:eastAsia="Times New Roman" w:hAnsi="Arial" w:cs="Arial"/>
          <w:b/>
          <w:sz w:val="24"/>
          <w:szCs w:val="24"/>
        </w:rPr>
        <w:t>A 2016.</w:t>
      </w:r>
      <w:r w:rsidRPr="00457FBA">
        <w:rPr>
          <w:rFonts w:ascii="Arial" w:eastAsia="Times New Roman" w:hAnsi="Arial" w:cs="Arial"/>
          <w:sz w:val="24"/>
          <w:szCs w:val="24"/>
        </w:rPr>
        <w:t xml:space="preserve"> esztendőben - </w:t>
      </w:r>
      <w:r w:rsidRPr="00457FBA">
        <w:rPr>
          <w:rFonts w:ascii="Arial" w:eastAsia="Times New Roman" w:hAnsi="Arial" w:cs="Arial"/>
          <w:b/>
          <w:sz w:val="24"/>
          <w:szCs w:val="24"/>
        </w:rPr>
        <w:t xml:space="preserve">kettő </w:t>
      </w:r>
      <w:r w:rsidRPr="00457FBA">
        <w:rPr>
          <w:rFonts w:ascii="Arial" w:eastAsia="Times New Roman" w:hAnsi="Arial" w:cs="Arial"/>
          <w:sz w:val="24"/>
          <w:szCs w:val="24"/>
        </w:rPr>
        <w:t>alkalommal került sor a fórum megrendezésére:</w:t>
      </w:r>
    </w:p>
    <w:p w:rsidR="00457FBA" w:rsidRPr="00151E58" w:rsidRDefault="00457FBA" w:rsidP="002D4931">
      <w:pPr>
        <w:pStyle w:val="Szvegtrzs"/>
        <w:tabs>
          <w:tab w:val="left" w:pos="1418"/>
        </w:tabs>
        <w:spacing w:line="276" w:lineRule="auto"/>
        <w:rPr>
          <w:rFonts w:ascii="Arial" w:hAnsi="Arial" w:cs="Arial"/>
        </w:rPr>
      </w:pPr>
    </w:p>
    <w:p w:rsidR="00151E58" w:rsidRPr="00151E58" w:rsidRDefault="00151E58" w:rsidP="00151E58">
      <w:pPr>
        <w:pStyle w:val="Szvegtrzs"/>
        <w:tabs>
          <w:tab w:val="left" w:pos="1418"/>
        </w:tabs>
        <w:rPr>
          <w:rFonts w:ascii="Arial" w:hAnsi="Arial" w:cs="Arial"/>
        </w:rPr>
      </w:pPr>
      <w:r w:rsidRPr="00151E58">
        <w:rPr>
          <w:rFonts w:ascii="Arial" w:hAnsi="Arial" w:cs="Arial"/>
          <w:b/>
          <w:u w:val="single"/>
        </w:rPr>
        <w:t>Időpontja:</w:t>
      </w:r>
      <w:r w:rsidRPr="00151E58">
        <w:rPr>
          <w:rFonts w:ascii="Arial" w:hAnsi="Arial" w:cs="Arial"/>
        </w:rPr>
        <w:tab/>
        <w:t>2016. február 09.-e - kedd - 17.00 óra</w:t>
      </w:r>
    </w:p>
    <w:p w:rsidR="00151E58" w:rsidRPr="00151E58" w:rsidRDefault="00151E58" w:rsidP="00151E58">
      <w:pPr>
        <w:pStyle w:val="Szvegtrzs"/>
        <w:tabs>
          <w:tab w:val="left" w:pos="1418"/>
        </w:tabs>
        <w:rPr>
          <w:rFonts w:ascii="Arial" w:hAnsi="Arial" w:cs="Arial"/>
        </w:rPr>
      </w:pPr>
      <w:r w:rsidRPr="00151E58">
        <w:rPr>
          <w:rFonts w:ascii="Arial" w:hAnsi="Arial" w:cs="Arial"/>
          <w:u w:val="single"/>
        </w:rPr>
        <w:t>Helye:</w:t>
      </w:r>
      <w:r w:rsidRPr="00151E58">
        <w:rPr>
          <w:rFonts w:ascii="Arial" w:hAnsi="Arial" w:cs="Arial"/>
        </w:rPr>
        <w:tab/>
      </w:r>
      <w:smartTag w:uri="urn:schemas-microsoft-com:office:smarttags" w:element="PersonName">
        <w:r w:rsidRPr="00151E58">
          <w:rPr>
            <w:rFonts w:ascii="Arial" w:hAnsi="Arial" w:cs="Arial"/>
          </w:rPr>
          <w:t>Humán Civil Ház</w:t>
        </w:r>
      </w:smartTag>
      <w:r w:rsidRPr="00151E58">
        <w:rPr>
          <w:rFonts w:ascii="Arial" w:hAnsi="Arial" w:cs="Arial"/>
        </w:rPr>
        <w:t xml:space="preserve"> 9700 Szombathely, Bem József u. 9</w:t>
      </w:r>
      <w:proofErr w:type="gramStart"/>
      <w:r w:rsidRPr="00151E58">
        <w:rPr>
          <w:rFonts w:ascii="Arial" w:hAnsi="Arial" w:cs="Arial"/>
        </w:rPr>
        <w:t>.b</w:t>
      </w:r>
      <w:proofErr w:type="gramEnd"/>
      <w:r w:rsidRPr="00151E58">
        <w:rPr>
          <w:rFonts w:ascii="Arial" w:hAnsi="Arial" w:cs="Arial"/>
        </w:rPr>
        <w:t>. Klub III. terem</w:t>
      </w:r>
    </w:p>
    <w:p w:rsidR="00151E58" w:rsidRPr="00151E58" w:rsidRDefault="00151E58" w:rsidP="00151E58">
      <w:pPr>
        <w:jc w:val="both"/>
        <w:rPr>
          <w:rFonts w:ascii="Arial" w:hAnsi="Arial" w:cs="Arial"/>
          <w:sz w:val="24"/>
          <w:u w:val="single"/>
        </w:rPr>
      </w:pPr>
      <w:r w:rsidRPr="00151E58">
        <w:rPr>
          <w:rFonts w:ascii="Arial" w:hAnsi="Arial" w:cs="Arial"/>
          <w:sz w:val="24"/>
          <w:u w:val="single"/>
        </w:rPr>
        <w:t>Napirendi pontok:</w:t>
      </w:r>
    </w:p>
    <w:p w:rsidR="00151E58" w:rsidRPr="00151E58" w:rsidRDefault="00151E58" w:rsidP="00434FF5">
      <w:pPr>
        <w:numPr>
          <w:ilvl w:val="0"/>
          <w:numId w:val="36"/>
        </w:numPr>
        <w:spacing w:after="0" w:line="240" w:lineRule="auto"/>
        <w:ind w:left="851"/>
        <w:jc w:val="both"/>
        <w:rPr>
          <w:rFonts w:ascii="Arial" w:hAnsi="Arial" w:cs="Arial"/>
          <w:sz w:val="24"/>
        </w:rPr>
      </w:pPr>
      <w:r w:rsidRPr="00151E58">
        <w:rPr>
          <w:rFonts w:ascii="Arial" w:hAnsi="Arial" w:cs="Arial"/>
          <w:sz w:val="24"/>
        </w:rPr>
        <w:t xml:space="preserve">Köszöntő – </w:t>
      </w:r>
      <w:smartTag w:uri="urn:schemas-microsoft-com:office:smarttags" w:element="PersonName">
        <w:r w:rsidRPr="00151E58">
          <w:rPr>
            <w:rFonts w:ascii="Arial" w:hAnsi="Arial" w:cs="Arial"/>
            <w:sz w:val="24"/>
          </w:rPr>
          <w:t>Gyarmati Norbert</w:t>
        </w:r>
      </w:smartTag>
      <w:r w:rsidRPr="00151E58">
        <w:rPr>
          <w:rFonts w:ascii="Arial" w:hAnsi="Arial" w:cs="Arial"/>
          <w:sz w:val="24"/>
        </w:rPr>
        <w:t xml:space="preserve"> </w:t>
      </w:r>
    </w:p>
    <w:p w:rsidR="00151E58" w:rsidRPr="00151E58" w:rsidRDefault="00151E58" w:rsidP="00434FF5">
      <w:pPr>
        <w:numPr>
          <w:ilvl w:val="0"/>
          <w:numId w:val="36"/>
        </w:numPr>
        <w:spacing w:after="0" w:line="240" w:lineRule="auto"/>
        <w:ind w:left="851"/>
        <w:jc w:val="both"/>
        <w:rPr>
          <w:rFonts w:ascii="Arial" w:hAnsi="Arial" w:cs="Arial"/>
          <w:sz w:val="24"/>
        </w:rPr>
      </w:pPr>
      <w:r w:rsidRPr="00151E58">
        <w:rPr>
          <w:rFonts w:ascii="Arial" w:hAnsi="Arial" w:cs="Arial"/>
          <w:sz w:val="24"/>
        </w:rPr>
        <w:t xml:space="preserve">Civil Fórum </w:t>
      </w:r>
    </w:p>
    <w:p w:rsidR="00151E58" w:rsidRPr="00151E58" w:rsidRDefault="00151E58" w:rsidP="00434FF5">
      <w:pPr>
        <w:pStyle w:val="Cmsor6"/>
        <w:ind w:left="1416" w:firstLine="46"/>
        <w:rPr>
          <w:rFonts w:ascii="Arial" w:hAnsi="Arial" w:cs="Arial"/>
          <w:b w:val="0"/>
          <w:sz w:val="24"/>
        </w:rPr>
      </w:pPr>
      <w:r w:rsidRPr="00151E58">
        <w:rPr>
          <w:rFonts w:ascii="Arial" w:hAnsi="Arial" w:cs="Arial"/>
          <w:b w:val="0"/>
          <w:sz w:val="24"/>
          <w:u w:val="single"/>
        </w:rPr>
        <w:t>Előadó:</w:t>
      </w:r>
      <w:r w:rsidRPr="00151E58">
        <w:rPr>
          <w:rFonts w:ascii="Arial" w:hAnsi="Arial" w:cs="Arial"/>
          <w:b w:val="0"/>
          <w:sz w:val="24"/>
        </w:rPr>
        <w:t xml:space="preserve"> Dr. Takátsné, Dr. Tenki Mária városi képviselő. a Jogi és Társadalmi </w:t>
      </w:r>
      <w:r>
        <w:rPr>
          <w:rFonts w:ascii="Arial" w:hAnsi="Arial" w:cs="Arial"/>
          <w:b w:val="0"/>
          <w:sz w:val="24"/>
        </w:rPr>
        <w:t>K</w:t>
      </w:r>
      <w:r w:rsidRPr="00151E58">
        <w:rPr>
          <w:rFonts w:ascii="Arial" w:hAnsi="Arial" w:cs="Arial"/>
          <w:b w:val="0"/>
          <w:sz w:val="24"/>
        </w:rPr>
        <w:t>apcsolatok Bizottsága elnöke</w:t>
      </w:r>
    </w:p>
    <w:p w:rsidR="00151E58" w:rsidRPr="00151E58" w:rsidRDefault="00151E58" w:rsidP="00434FF5">
      <w:pPr>
        <w:numPr>
          <w:ilvl w:val="0"/>
          <w:numId w:val="41"/>
        </w:numPr>
        <w:tabs>
          <w:tab w:val="clear" w:pos="1416"/>
          <w:tab w:val="num" w:pos="1418"/>
        </w:tabs>
        <w:spacing w:after="0" w:line="240" w:lineRule="auto"/>
        <w:jc w:val="both"/>
        <w:rPr>
          <w:rFonts w:ascii="Arial" w:hAnsi="Arial" w:cs="Arial"/>
          <w:sz w:val="24"/>
        </w:rPr>
      </w:pPr>
      <w:r w:rsidRPr="00151E58">
        <w:rPr>
          <w:rFonts w:ascii="Arial" w:hAnsi="Arial" w:cs="Arial"/>
          <w:sz w:val="24"/>
        </w:rPr>
        <w:t xml:space="preserve">Pályázati felhívás a Szent Márton Emlékévhez kötődő civil kezdeményezések támogatása pályázathoz   </w:t>
      </w:r>
    </w:p>
    <w:p w:rsidR="00151E58" w:rsidRPr="00151E58" w:rsidRDefault="00151E58" w:rsidP="00434FF5">
      <w:pPr>
        <w:numPr>
          <w:ilvl w:val="0"/>
          <w:numId w:val="41"/>
        </w:numPr>
        <w:tabs>
          <w:tab w:val="clear" w:pos="1416"/>
          <w:tab w:val="num" w:pos="1418"/>
        </w:tabs>
        <w:spacing w:after="0" w:line="240" w:lineRule="auto"/>
        <w:jc w:val="both"/>
        <w:rPr>
          <w:rFonts w:ascii="Arial" w:hAnsi="Arial" w:cs="Arial"/>
          <w:sz w:val="24"/>
        </w:rPr>
      </w:pPr>
      <w:r w:rsidRPr="00151E58">
        <w:rPr>
          <w:rFonts w:ascii="Arial" w:hAnsi="Arial" w:cs="Arial"/>
          <w:sz w:val="24"/>
        </w:rPr>
        <w:t>Aktuális tájékoztatás a Civil Fórumról, megbeszélés és konzultáció</w:t>
      </w:r>
    </w:p>
    <w:p w:rsidR="00151E58" w:rsidRPr="00151E58" w:rsidRDefault="00151E58" w:rsidP="00434FF5">
      <w:pPr>
        <w:numPr>
          <w:ilvl w:val="0"/>
          <w:numId w:val="36"/>
        </w:numPr>
        <w:spacing w:after="0" w:line="240" w:lineRule="auto"/>
        <w:ind w:left="851"/>
        <w:jc w:val="both"/>
        <w:rPr>
          <w:rFonts w:ascii="Arial" w:hAnsi="Arial" w:cs="Arial"/>
          <w:sz w:val="24"/>
        </w:rPr>
      </w:pPr>
      <w:r w:rsidRPr="00151E58">
        <w:rPr>
          <w:rFonts w:ascii="Arial" w:hAnsi="Arial" w:cs="Arial"/>
          <w:sz w:val="24"/>
        </w:rPr>
        <w:t xml:space="preserve">Tájékoztatók </w:t>
      </w:r>
    </w:p>
    <w:p w:rsidR="00151E58" w:rsidRPr="00151E58" w:rsidRDefault="00151E58" w:rsidP="00151E58">
      <w:pPr>
        <w:pStyle w:val="Cmsor6"/>
        <w:rPr>
          <w:rFonts w:ascii="Arial" w:hAnsi="Arial" w:cs="Arial"/>
          <w:b w:val="0"/>
          <w:sz w:val="24"/>
        </w:rPr>
      </w:pPr>
      <w:r w:rsidRPr="00151E58">
        <w:rPr>
          <w:rFonts w:ascii="Arial" w:hAnsi="Arial" w:cs="Arial"/>
          <w:b w:val="0"/>
          <w:sz w:val="24"/>
        </w:rPr>
        <w:t xml:space="preserve">      </w:t>
      </w:r>
      <w:r w:rsidR="00434FF5">
        <w:rPr>
          <w:rFonts w:ascii="Arial" w:hAnsi="Arial" w:cs="Arial"/>
          <w:b w:val="0"/>
          <w:sz w:val="24"/>
        </w:rPr>
        <w:tab/>
      </w:r>
      <w:r w:rsidR="00434FF5">
        <w:rPr>
          <w:rFonts w:ascii="Arial" w:hAnsi="Arial" w:cs="Arial"/>
          <w:b w:val="0"/>
          <w:sz w:val="24"/>
        </w:rPr>
        <w:tab/>
      </w:r>
      <w:r w:rsidRPr="00151E58">
        <w:rPr>
          <w:rFonts w:ascii="Arial" w:hAnsi="Arial" w:cs="Arial"/>
          <w:b w:val="0"/>
          <w:sz w:val="24"/>
          <w:u w:val="single"/>
        </w:rPr>
        <w:t>Előadó:</w:t>
      </w:r>
      <w:r w:rsidRPr="00151E58">
        <w:rPr>
          <w:rFonts w:ascii="Arial" w:hAnsi="Arial" w:cs="Arial"/>
          <w:b w:val="0"/>
          <w:sz w:val="24"/>
        </w:rPr>
        <w:t xml:space="preserve"> Horváth Judit szociális munkás (és) Gyarmati Norbert </w:t>
      </w:r>
      <w:proofErr w:type="spellStart"/>
      <w:r w:rsidRPr="00151E58">
        <w:rPr>
          <w:rFonts w:ascii="Arial" w:hAnsi="Arial" w:cs="Arial"/>
          <w:b w:val="0"/>
          <w:sz w:val="24"/>
        </w:rPr>
        <w:t>mts</w:t>
      </w:r>
      <w:proofErr w:type="spellEnd"/>
      <w:r w:rsidRPr="00151E58">
        <w:rPr>
          <w:rFonts w:ascii="Arial" w:hAnsi="Arial" w:cs="Arial"/>
          <w:b w:val="0"/>
          <w:sz w:val="24"/>
        </w:rPr>
        <w:t xml:space="preserve">. </w:t>
      </w:r>
    </w:p>
    <w:p w:rsidR="00151E58" w:rsidRPr="00151E58" w:rsidRDefault="00151E58" w:rsidP="00434FF5">
      <w:pPr>
        <w:numPr>
          <w:ilvl w:val="0"/>
          <w:numId w:val="84"/>
        </w:numPr>
        <w:tabs>
          <w:tab w:val="left" w:pos="1418"/>
        </w:tabs>
        <w:spacing w:after="0" w:line="240" w:lineRule="auto"/>
        <w:jc w:val="both"/>
        <w:rPr>
          <w:rFonts w:ascii="Arial" w:hAnsi="Arial" w:cs="Arial"/>
          <w:sz w:val="24"/>
        </w:rPr>
      </w:pPr>
      <w:r w:rsidRPr="00151E58">
        <w:rPr>
          <w:rFonts w:ascii="Arial" w:hAnsi="Arial" w:cs="Arial"/>
          <w:sz w:val="24"/>
        </w:rPr>
        <w:t>Aktuális 2016. évi I. félévi feladatok,</w:t>
      </w:r>
    </w:p>
    <w:p w:rsidR="00151E58" w:rsidRPr="00151E58" w:rsidRDefault="00151E58" w:rsidP="001538F6">
      <w:pPr>
        <w:numPr>
          <w:ilvl w:val="0"/>
          <w:numId w:val="84"/>
        </w:numPr>
        <w:spacing w:after="0" w:line="240" w:lineRule="auto"/>
        <w:jc w:val="both"/>
        <w:rPr>
          <w:rFonts w:ascii="Arial" w:hAnsi="Arial" w:cs="Arial"/>
          <w:sz w:val="24"/>
        </w:rPr>
      </w:pPr>
      <w:r w:rsidRPr="00151E58">
        <w:rPr>
          <w:rFonts w:ascii="Arial" w:hAnsi="Arial" w:cs="Arial"/>
          <w:sz w:val="24"/>
        </w:rPr>
        <w:t xml:space="preserve">XXI. </w:t>
      </w:r>
      <w:proofErr w:type="spellStart"/>
      <w:r w:rsidRPr="00151E58">
        <w:rPr>
          <w:rFonts w:ascii="Arial" w:hAnsi="Arial" w:cs="Arial"/>
          <w:sz w:val="24"/>
        </w:rPr>
        <w:t>Szombathely-i</w:t>
      </w:r>
      <w:proofErr w:type="spellEnd"/>
      <w:r w:rsidRPr="00151E58">
        <w:rPr>
          <w:rFonts w:ascii="Arial" w:hAnsi="Arial" w:cs="Arial"/>
          <w:sz w:val="24"/>
        </w:rPr>
        <w:t xml:space="preserve"> „Egészség - Napok” (2016. április - november)</w:t>
      </w:r>
    </w:p>
    <w:p w:rsidR="00151E58" w:rsidRPr="00151E58" w:rsidRDefault="00151E58" w:rsidP="001538F6">
      <w:pPr>
        <w:numPr>
          <w:ilvl w:val="0"/>
          <w:numId w:val="84"/>
        </w:numPr>
        <w:spacing w:after="0" w:line="240" w:lineRule="auto"/>
        <w:jc w:val="both"/>
        <w:rPr>
          <w:rFonts w:ascii="Arial" w:hAnsi="Arial" w:cs="Arial"/>
          <w:sz w:val="24"/>
        </w:rPr>
      </w:pPr>
      <w:r w:rsidRPr="00151E58">
        <w:rPr>
          <w:rFonts w:ascii="Arial" w:hAnsi="Arial" w:cs="Arial"/>
          <w:sz w:val="24"/>
        </w:rPr>
        <w:t>2016. április 06.-a „Egészség” világnapja rendezvény,</w:t>
      </w:r>
    </w:p>
    <w:p w:rsidR="00151E58" w:rsidRPr="00151E58" w:rsidRDefault="00151E58" w:rsidP="001538F6">
      <w:pPr>
        <w:numPr>
          <w:ilvl w:val="0"/>
          <w:numId w:val="84"/>
        </w:numPr>
        <w:spacing w:after="0" w:line="240" w:lineRule="auto"/>
        <w:jc w:val="both"/>
        <w:rPr>
          <w:rFonts w:ascii="Arial" w:hAnsi="Arial" w:cs="Arial"/>
          <w:sz w:val="24"/>
        </w:rPr>
      </w:pPr>
      <w:r w:rsidRPr="00151E58">
        <w:rPr>
          <w:rFonts w:ascii="Arial" w:hAnsi="Arial" w:cs="Arial"/>
          <w:sz w:val="24"/>
        </w:rPr>
        <w:t>2016. november 03-05.-e „Egészséges Városok Magyar Nyelvű Szövetsége XXVIII. Szimpóziuma – Szombathely</w:t>
      </w:r>
    </w:p>
    <w:p w:rsidR="00151E58" w:rsidRPr="00151E58" w:rsidRDefault="00151E58" w:rsidP="00151E58">
      <w:pPr>
        <w:spacing w:after="0" w:line="240" w:lineRule="auto"/>
        <w:ind w:left="720"/>
        <w:jc w:val="both"/>
        <w:rPr>
          <w:rFonts w:ascii="Arial" w:hAnsi="Arial" w:cs="Arial"/>
          <w:sz w:val="24"/>
        </w:rPr>
      </w:pPr>
    </w:p>
    <w:p w:rsidR="00910693" w:rsidRDefault="00910693" w:rsidP="002D4931">
      <w:pPr>
        <w:spacing w:after="0"/>
        <w:rPr>
          <w:rFonts w:ascii="Arial" w:eastAsia="Times New Roman" w:hAnsi="Arial" w:cs="Arial"/>
          <w:b/>
          <w:sz w:val="24"/>
          <w:szCs w:val="24"/>
        </w:rPr>
      </w:pPr>
    </w:p>
    <w:p w:rsidR="00457FBA" w:rsidRPr="00151E58" w:rsidRDefault="00457FBA" w:rsidP="002D4931">
      <w:pPr>
        <w:spacing w:after="0"/>
        <w:rPr>
          <w:rFonts w:ascii="Arial" w:eastAsia="Times New Roman" w:hAnsi="Arial" w:cs="Arial"/>
          <w:sz w:val="24"/>
          <w:szCs w:val="24"/>
        </w:rPr>
      </w:pPr>
      <w:r w:rsidRPr="00151E58">
        <w:rPr>
          <w:rFonts w:ascii="Arial" w:eastAsia="Times New Roman" w:hAnsi="Arial" w:cs="Arial"/>
          <w:b/>
          <w:sz w:val="24"/>
          <w:szCs w:val="24"/>
        </w:rPr>
        <w:t>Időpontja:</w:t>
      </w:r>
      <w:r w:rsidRPr="00151E58">
        <w:rPr>
          <w:rFonts w:ascii="Arial" w:eastAsia="Times New Roman" w:hAnsi="Arial" w:cs="Arial"/>
          <w:sz w:val="24"/>
          <w:szCs w:val="24"/>
        </w:rPr>
        <w:tab/>
        <w:t>2016. szeptember 26. - hétfő - 17.00 óra</w:t>
      </w:r>
    </w:p>
    <w:p w:rsidR="00457FBA" w:rsidRPr="00457FBA" w:rsidRDefault="00457FBA" w:rsidP="002D4931">
      <w:pPr>
        <w:spacing w:after="0"/>
        <w:rPr>
          <w:rFonts w:ascii="Arial" w:eastAsia="Times New Roman" w:hAnsi="Arial" w:cs="Arial"/>
          <w:sz w:val="24"/>
          <w:szCs w:val="24"/>
        </w:rPr>
      </w:pPr>
      <w:r w:rsidRPr="00457FBA">
        <w:rPr>
          <w:rFonts w:ascii="Arial" w:eastAsia="Times New Roman" w:hAnsi="Arial" w:cs="Arial"/>
          <w:sz w:val="24"/>
          <w:szCs w:val="24"/>
        </w:rPr>
        <w:t>Helye:</w:t>
      </w:r>
      <w:r w:rsidRPr="00457FBA">
        <w:rPr>
          <w:rFonts w:ascii="Arial" w:eastAsia="Times New Roman" w:hAnsi="Arial" w:cs="Arial"/>
          <w:sz w:val="24"/>
          <w:szCs w:val="24"/>
        </w:rPr>
        <w:tab/>
        <w:t>Humán Civil Ház 9700 Szombathely, Bem József u. 9</w:t>
      </w:r>
      <w:proofErr w:type="gramStart"/>
      <w:r w:rsidRPr="00457FBA">
        <w:rPr>
          <w:rFonts w:ascii="Arial" w:eastAsia="Times New Roman" w:hAnsi="Arial" w:cs="Arial"/>
          <w:sz w:val="24"/>
          <w:szCs w:val="24"/>
        </w:rPr>
        <w:t>.b</w:t>
      </w:r>
      <w:proofErr w:type="gramEnd"/>
      <w:r w:rsidRPr="00457FBA">
        <w:rPr>
          <w:rFonts w:ascii="Arial" w:eastAsia="Times New Roman" w:hAnsi="Arial" w:cs="Arial"/>
          <w:sz w:val="24"/>
          <w:szCs w:val="24"/>
        </w:rPr>
        <w:t xml:space="preserve">. Klub I-II. </w:t>
      </w:r>
      <w:proofErr w:type="gramStart"/>
      <w:r w:rsidRPr="00457FBA">
        <w:rPr>
          <w:rFonts w:ascii="Arial" w:eastAsia="Times New Roman" w:hAnsi="Arial" w:cs="Arial"/>
          <w:sz w:val="24"/>
          <w:szCs w:val="24"/>
        </w:rPr>
        <w:t>terem</w:t>
      </w:r>
      <w:proofErr w:type="gramEnd"/>
    </w:p>
    <w:p w:rsidR="00457FBA" w:rsidRPr="00457FBA" w:rsidRDefault="00457FBA" w:rsidP="002D4931">
      <w:pPr>
        <w:spacing w:after="0"/>
        <w:rPr>
          <w:rFonts w:ascii="Arial" w:eastAsia="Times New Roman" w:hAnsi="Arial" w:cs="Arial"/>
          <w:sz w:val="24"/>
          <w:szCs w:val="24"/>
        </w:rPr>
      </w:pPr>
      <w:r w:rsidRPr="00457FBA">
        <w:rPr>
          <w:rFonts w:ascii="Arial" w:eastAsia="Times New Roman" w:hAnsi="Arial" w:cs="Arial"/>
          <w:sz w:val="24"/>
          <w:szCs w:val="24"/>
        </w:rPr>
        <w:t>Napirendi pontok:</w:t>
      </w:r>
    </w:p>
    <w:p w:rsidR="00457FBA" w:rsidRPr="00457FBA" w:rsidRDefault="00457FBA" w:rsidP="001538F6">
      <w:pPr>
        <w:numPr>
          <w:ilvl w:val="0"/>
          <w:numId w:val="80"/>
        </w:numPr>
        <w:spacing w:after="0"/>
        <w:rPr>
          <w:rFonts w:ascii="Arial" w:eastAsia="Times New Roman" w:hAnsi="Arial" w:cs="Arial"/>
          <w:sz w:val="24"/>
          <w:szCs w:val="24"/>
        </w:rPr>
      </w:pPr>
      <w:r w:rsidRPr="00457FBA">
        <w:rPr>
          <w:rFonts w:ascii="Arial" w:eastAsia="Times New Roman" w:hAnsi="Arial" w:cs="Arial"/>
          <w:sz w:val="24"/>
          <w:szCs w:val="24"/>
        </w:rPr>
        <w:lastRenderedPageBreak/>
        <w:t xml:space="preserve">Köszöntő – Gyarmati Norbert </w:t>
      </w:r>
    </w:p>
    <w:p w:rsidR="00457FBA" w:rsidRPr="00457FBA" w:rsidRDefault="00457FBA" w:rsidP="001538F6">
      <w:pPr>
        <w:numPr>
          <w:ilvl w:val="0"/>
          <w:numId w:val="80"/>
        </w:numPr>
        <w:spacing w:after="0"/>
        <w:rPr>
          <w:rFonts w:ascii="Arial" w:eastAsia="Times New Roman" w:hAnsi="Arial" w:cs="Arial"/>
          <w:sz w:val="24"/>
          <w:szCs w:val="24"/>
        </w:rPr>
      </w:pPr>
      <w:r w:rsidRPr="00457FBA">
        <w:rPr>
          <w:rFonts w:ascii="Arial" w:eastAsia="Times New Roman" w:hAnsi="Arial" w:cs="Arial"/>
          <w:sz w:val="24"/>
          <w:szCs w:val="24"/>
        </w:rPr>
        <w:t xml:space="preserve">Egészségügyi Civil Fórum - tájékoztatók </w:t>
      </w:r>
    </w:p>
    <w:p w:rsidR="00457FBA" w:rsidRPr="00457FBA" w:rsidRDefault="00457FBA" w:rsidP="00434FF5">
      <w:pPr>
        <w:spacing w:after="0"/>
        <w:ind w:left="1428"/>
        <w:rPr>
          <w:rFonts w:ascii="Arial" w:eastAsia="Times New Roman" w:hAnsi="Arial" w:cs="Arial"/>
          <w:sz w:val="24"/>
          <w:szCs w:val="24"/>
        </w:rPr>
      </w:pPr>
      <w:r w:rsidRPr="00457FBA">
        <w:rPr>
          <w:rFonts w:ascii="Arial" w:eastAsia="Times New Roman" w:hAnsi="Arial" w:cs="Arial"/>
          <w:sz w:val="24"/>
          <w:szCs w:val="24"/>
        </w:rPr>
        <w:t>Előadók: Horváth Judit szociális munkás (</w:t>
      </w:r>
      <w:r w:rsidR="00434FF5">
        <w:rPr>
          <w:rFonts w:ascii="Arial" w:eastAsia="Times New Roman" w:hAnsi="Arial" w:cs="Arial"/>
          <w:sz w:val="24"/>
          <w:szCs w:val="24"/>
        </w:rPr>
        <w:t xml:space="preserve">és) Gyarmati Norbert </w:t>
      </w:r>
      <w:proofErr w:type="spellStart"/>
      <w:r w:rsidR="00434FF5">
        <w:rPr>
          <w:rFonts w:ascii="Arial" w:eastAsia="Times New Roman" w:hAnsi="Arial" w:cs="Arial"/>
          <w:sz w:val="24"/>
          <w:szCs w:val="24"/>
        </w:rPr>
        <w:t>mts</w:t>
      </w:r>
      <w:proofErr w:type="spellEnd"/>
      <w:r w:rsidR="00434FF5">
        <w:rPr>
          <w:rFonts w:ascii="Arial" w:eastAsia="Times New Roman" w:hAnsi="Arial" w:cs="Arial"/>
          <w:sz w:val="24"/>
          <w:szCs w:val="24"/>
        </w:rPr>
        <w:t>.</w:t>
      </w:r>
    </w:p>
    <w:p w:rsidR="00457FBA" w:rsidRPr="00457FBA" w:rsidRDefault="00457FBA" w:rsidP="001538F6">
      <w:pPr>
        <w:numPr>
          <w:ilvl w:val="0"/>
          <w:numId w:val="80"/>
        </w:numPr>
        <w:spacing w:after="0"/>
        <w:rPr>
          <w:rFonts w:ascii="Arial" w:eastAsia="Times New Roman" w:hAnsi="Arial" w:cs="Arial"/>
          <w:sz w:val="24"/>
          <w:szCs w:val="24"/>
        </w:rPr>
      </w:pPr>
      <w:r w:rsidRPr="00457FBA">
        <w:rPr>
          <w:rFonts w:ascii="Arial" w:eastAsia="Times New Roman" w:hAnsi="Arial" w:cs="Arial"/>
          <w:sz w:val="24"/>
          <w:szCs w:val="24"/>
        </w:rPr>
        <w:t>Egészséges Városok Magyar Nyelvű Szövetsége XXV</w:t>
      </w:r>
      <w:r w:rsidR="00434FF5">
        <w:rPr>
          <w:rFonts w:ascii="Arial" w:eastAsia="Times New Roman" w:hAnsi="Arial" w:cs="Arial"/>
          <w:sz w:val="24"/>
          <w:szCs w:val="24"/>
        </w:rPr>
        <w:t xml:space="preserve">III. Szimpóziuma </w:t>
      </w:r>
      <w:proofErr w:type="gramStart"/>
      <w:r w:rsidR="00434FF5">
        <w:rPr>
          <w:rFonts w:ascii="Arial" w:eastAsia="Times New Roman" w:hAnsi="Arial" w:cs="Arial"/>
          <w:sz w:val="24"/>
          <w:szCs w:val="24"/>
        </w:rPr>
        <w:t>-  Szombathely</w:t>
      </w:r>
      <w:proofErr w:type="gramEnd"/>
      <w:r w:rsidRPr="00457FBA">
        <w:rPr>
          <w:rFonts w:ascii="Arial" w:eastAsia="Times New Roman" w:hAnsi="Arial" w:cs="Arial"/>
          <w:sz w:val="24"/>
          <w:szCs w:val="24"/>
        </w:rPr>
        <w:t xml:space="preserve"> i „Egészség - Napok” (2016. november 03.-05. és 05.-08.), várható programok, jelentkezések, részvételek, támogatás stb.   </w:t>
      </w:r>
    </w:p>
    <w:p w:rsidR="00457FBA" w:rsidRPr="00457FBA" w:rsidRDefault="00457FBA" w:rsidP="001538F6">
      <w:pPr>
        <w:numPr>
          <w:ilvl w:val="0"/>
          <w:numId w:val="80"/>
        </w:numPr>
        <w:spacing w:after="0"/>
        <w:rPr>
          <w:rFonts w:ascii="Arial" w:eastAsia="Times New Roman" w:hAnsi="Arial" w:cs="Arial"/>
          <w:sz w:val="24"/>
          <w:szCs w:val="24"/>
        </w:rPr>
      </w:pPr>
      <w:r w:rsidRPr="00457FBA">
        <w:rPr>
          <w:rFonts w:ascii="Arial" w:eastAsia="Times New Roman" w:hAnsi="Arial" w:cs="Arial"/>
          <w:sz w:val="24"/>
          <w:szCs w:val="24"/>
        </w:rPr>
        <w:t>A Humán Civil Ház 2016. évi feladatai, felújítások, beszerzések, személyi változások, a ház igénybevételeinek sajátosságai stb.</w:t>
      </w:r>
    </w:p>
    <w:p w:rsidR="00457FBA" w:rsidRPr="00457FBA" w:rsidRDefault="00457FBA" w:rsidP="001538F6">
      <w:pPr>
        <w:numPr>
          <w:ilvl w:val="0"/>
          <w:numId w:val="80"/>
        </w:numPr>
        <w:spacing w:after="0"/>
        <w:rPr>
          <w:rFonts w:ascii="Arial" w:eastAsia="Times New Roman" w:hAnsi="Arial" w:cs="Arial"/>
          <w:sz w:val="24"/>
          <w:szCs w:val="24"/>
        </w:rPr>
      </w:pPr>
      <w:r w:rsidRPr="00457FBA">
        <w:rPr>
          <w:rFonts w:ascii="Arial" w:eastAsia="Times New Roman" w:hAnsi="Arial" w:cs="Arial"/>
          <w:sz w:val="24"/>
          <w:szCs w:val="24"/>
        </w:rPr>
        <w:t>2017</w:t>
      </w:r>
      <w:r w:rsidR="00434FF5">
        <w:rPr>
          <w:rFonts w:ascii="Arial" w:eastAsia="Times New Roman" w:hAnsi="Arial" w:cs="Arial"/>
          <w:sz w:val="24"/>
          <w:szCs w:val="24"/>
        </w:rPr>
        <w:t>-</w:t>
      </w:r>
      <w:r w:rsidRPr="00457FBA">
        <w:rPr>
          <w:rFonts w:ascii="Arial" w:eastAsia="Times New Roman" w:hAnsi="Arial" w:cs="Arial"/>
          <w:sz w:val="24"/>
          <w:szCs w:val="24"/>
        </w:rPr>
        <w:t>es év előzetes terve,</w:t>
      </w:r>
    </w:p>
    <w:p w:rsidR="00457FBA" w:rsidRPr="00457FBA" w:rsidRDefault="00457FBA" w:rsidP="001538F6">
      <w:pPr>
        <w:numPr>
          <w:ilvl w:val="0"/>
          <w:numId w:val="80"/>
        </w:numPr>
        <w:spacing w:after="0"/>
        <w:rPr>
          <w:rFonts w:ascii="Arial" w:eastAsia="Times New Roman" w:hAnsi="Arial" w:cs="Arial"/>
          <w:sz w:val="24"/>
          <w:szCs w:val="24"/>
        </w:rPr>
      </w:pPr>
      <w:r w:rsidRPr="00457FBA">
        <w:rPr>
          <w:rFonts w:ascii="Arial" w:eastAsia="Times New Roman" w:hAnsi="Arial" w:cs="Arial"/>
          <w:sz w:val="24"/>
          <w:szCs w:val="24"/>
        </w:rPr>
        <w:t xml:space="preserve">Egyebek  </w:t>
      </w:r>
    </w:p>
    <w:p w:rsidR="00457FBA" w:rsidRPr="00457FBA" w:rsidRDefault="00457FBA" w:rsidP="002D4931">
      <w:pPr>
        <w:spacing w:after="0"/>
        <w:jc w:val="both"/>
        <w:rPr>
          <w:rFonts w:ascii="Arial" w:eastAsia="Times New Roman" w:hAnsi="Arial" w:cs="Arial"/>
          <w:sz w:val="24"/>
          <w:szCs w:val="24"/>
        </w:rPr>
      </w:pP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 Humán Civil Ház feladata közé tartozik a humán ágazat egész városra kiterjedő rendezvénysorozatának segítése.</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November hónapban került sor a XXI</w:t>
      </w:r>
      <w:r w:rsidR="00C103EF">
        <w:rPr>
          <w:rFonts w:ascii="Arial" w:hAnsi="Arial" w:cs="Arial"/>
          <w:sz w:val="24"/>
          <w:szCs w:val="24"/>
        </w:rPr>
        <w:t>.</w:t>
      </w:r>
      <w:r w:rsidRPr="00457FBA">
        <w:rPr>
          <w:rFonts w:ascii="Arial" w:eastAsia="Times New Roman" w:hAnsi="Arial" w:cs="Arial"/>
          <w:sz w:val="24"/>
          <w:szCs w:val="24"/>
        </w:rPr>
        <w:t xml:space="preserve"> “Szombathelyi Egészség-napok” rendezvénysorozatra - "Egészséges Városok, mint hozzáadott érték" - címmel. A rendezvénysorozat keretében elsősorban az „egészség” megtartása, megőrzése és a szereplőinek, valamint a civil szervezetek bemutatkozásainak, bemutató foglalkozásainak adott otthont több alkalommal. Több esetben szükség volt arra is, hogy más helyszíneken a Humán Civil Ház tárgyi felszereléseit is igénybe vegyék (pld. projektor stb.). </w:t>
      </w:r>
      <w:proofErr w:type="gramStart"/>
      <w:r w:rsidRPr="00457FBA">
        <w:rPr>
          <w:rFonts w:ascii="Arial" w:eastAsia="Times New Roman" w:hAnsi="Arial" w:cs="Arial"/>
          <w:sz w:val="24"/>
          <w:szCs w:val="24"/>
        </w:rPr>
        <w:t>A</w:t>
      </w:r>
      <w:proofErr w:type="gramEnd"/>
      <w:r w:rsidRPr="00457FBA">
        <w:rPr>
          <w:rFonts w:ascii="Arial" w:eastAsia="Times New Roman" w:hAnsi="Arial" w:cs="Arial"/>
          <w:sz w:val="24"/>
          <w:szCs w:val="24"/>
        </w:rPr>
        <w:t xml:space="preserve"> programelem csatlakozó rendezvénye volt a Szent Márton emlékév támogatásával az Egészséges Városok Magyar Nyelvű Szövetségének XXVIII. szimpóziuma.</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Heti munkaértekezletek megtartására hetente hétfői napokon 09 órakor került sor, melyen eseti jelleggel a Szombathelyi Egészségügyi és Kulturális Intézmények GESZ igazgatója, a szociális munkás, a munkatárs, a gondnok és a kisegítő gondnok pedig állandó jelleggel vesznek részt. A megbeszélések alkalmával a heti csoportbeosztások, igény szerint a termek előkészítése, a tárgyi felszerelések és eszközök előkészítése, a heti ütemezett munkák voltak a témák. Továbbá itt került megbeszélésre minden olyan fontos téma, amely az üzemvitellel kapcsolatos volt, pld. karbantartások megrendelése, javítások elvégzése, anyagigénylések készítése, rendkívüli igények biztosítása. A Humán Civil Ház tevékenységének folyamatos biztosítás érdekében e megbeszélések a legfontosabbak. </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 </w:t>
      </w:r>
      <w:r w:rsidRPr="00457FBA">
        <w:rPr>
          <w:rFonts w:ascii="Arial" w:eastAsia="Times New Roman" w:hAnsi="Arial" w:cs="Arial"/>
          <w:sz w:val="24"/>
          <w:szCs w:val="24"/>
        </w:rPr>
        <w:tab/>
      </w:r>
    </w:p>
    <w:p w:rsidR="00457FBA" w:rsidRP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3.  </w:t>
      </w:r>
      <w:r w:rsidRPr="00457FBA">
        <w:rPr>
          <w:rFonts w:ascii="Arial" w:eastAsia="Times New Roman" w:hAnsi="Arial" w:cs="Arial"/>
          <w:b/>
          <w:sz w:val="24"/>
          <w:szCs w:val="24"/>
          <w:u w:val="single"/>
        </w:rPr>
        <w:t>Rendszerestől eltérő, speciális, rendezvényekhez kapcsolódó egyedi</w:t>
      </w:r>
    </w:p>
    <w:p w:rsidR="00457FBA" w:rsidRPr="00457FBA" w:rsidRDefault="00457FBA" w:rsidP="002D4931">
      <w:pPr>
        <w:spacing w:after="0"/>
        <w:ind w:left="426"/>
        <w:jc w:val="both"/>
        <w:rPr>
          <w:rFonts w:ascii="Arial" w:eastAsia="Times New Roman" w:hAnsi="Arial" w:cs="Arial"/>
          <w:b/>
          <w:sz w:val="24"/>
          <w:szCs w:val="24"/>
          <w:u w:val="single"/>
        </w:rPr>
      </w:pPr>
      <w:r w:rsidRPr="00457FBA">
        <w:rPr>
          <w:rFonts w:ascii="Arial" w:eastAsia="Times New Roman" w:hAnsi="Arial" w:cs="Arial"/>
          <w:b/>
          <w:sz w:val="24"/>
          <w:szCs w:val="24"/>
        </w:rPr>
        <w:t xml:space="preserve">    </w:t>
      </w:r>
      <w:proofErr w:type="gramStart"/>
      <w:r w:rsidRPr="00457FBA">
        <w:rPr>
          <w:rFonts w:ascii="Arial" w:eastAsia="Times New Roman" w:hAnsi="Arial" w:cs="Arial"/>
          <w:b/>
          <w:sz w:val="24"/>
          <w:szCs w:val="24"/>
          <w:u w:val="single"/>
        </w:rPr>
        <w:t>feladatok</w:t>
      </w:r>
      <w:proofErr w:type="gramEnd"/>
    </w:p>
    <w:p w:rsidR="00457FBA" w:rsidRPr="00457FBA" w:rsidRDefault="00457FBA" w:rsidP="002D4931">
      <w:pPr>
        <w:spacing w:after="0"/>
        <w:jc w:val="both"/>
        <w:rPr>
          <w:rFonts w:ascii="Arial" w:eastAsia="Times New Roman" w:hAnsi="Arial" w:cs="Arial"/>
          <w:sz w:val="24"/>
          <w:szCs w:val="24"/>
        </w:rPr>
      </w:pPr>
    </w:p>
    <w:p w:rsid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A Humán Civil Ház a 2016. esztendőben minden olyan humán területről érkező igényeknek eleget kívánt tenni, amelyek összhangban vannak alapfeladataival, vagy feladataihoz illeszkedik. </w:t>
      </w:r>
    </w:p>
    <w:p w:rsidR="003D7ACF" w:rsidRPr="00457FBA" w:rsidRDefault="003D7ACF" w:rsidP="002D4931">
      <w:pPr>
        <w:spacing w:after="0"/>
        <w:jc w:val="both"/>
        <w:rPr>
          <w:rFonts w:ascii="Arial" w:eastAsia="Times New Roman" w:hAnsi="Arial" w:cs="Arial"/>
          <w:sz w:val="24"/>
          <w:szCs w:val="24"/>
        </w:rPr>
      </w:pPr>
    </w:p>
    <w:p w:rsidR="00457FBA" w:rsidRPr="00457FBA" w:rsidRDefault="00457FBA" w:rsidP="002D4931">
      <w:pPr>
        <w:tabs>
          <w:tab w:val="left" w:pos="964"/>
        </w:tabs>
        <w:spacing w:after="0"/>
        <w:jc w:val="both"/>
        <w:rPr>
          <w:rFonts w:ascii="Arial" w:eastAsia="Times New Roman" w:hAnsi="Arial" w:cs="Arial"/>
          <w:sz w:val="24"/>
          <w:szCs w:val="24"/>
          <w:u w:val="single"/>
        </w:rPr>
      </w:pPr>
      <w:r w:rsidRPr="00457FBA">
        <w:rPr>
          <w:rFonts w:ascii="Arial" w:eastAsia="Times New Roman" w:hAnsi="Arial" w:cs="Arial"/>
          <w:sz w:val="24"/>
          <w:szCs w:val="24"/>
          <w:u w:val="single"/>
        </w:rPr>
        <w:t>A Humán Civil Ház az alábbi rendezvényekhez biztosított helyet:</w:t>
      </w:r>
    </w:p>
    <w:p w:rsidR="00457FBA" w:rsidRPr="00457FBA" w:rsidRDefault="00457FBA" w:rsidP="002D4931">
      <w:pPr>
        <w:tabs>
          <w:tab w:val="left" w:pos="964"/>
        </w:tabs>
        <w:spacing w:after="0"/>
        <w:ind w:left="964" w:hanging="397"/>
        <w:jc w:val="both"/>
        <w:rPr>
          <w:rFonts w:ascii="Arial" w:eastAsia="Times New Roman" w:hAnsi="Arial" w:cs="Arial"/>
          <w:sz w:val="24"/>
          <w:szCs w:val="24"/>
        </w:rPr>
      </w:pPr>
      <w:r w:rsidRPr="00457FBA">
        <w:rPr>
          <w:rFonts w:ascii="Arial" w:eastAsia="Times New Roman" w:hAnsi="Arial" w:cs="Arial"/>
          <w:sz w:val="24"/>
          <w:szCs w:val="24"/>
        </w:rPr>
        <w:t>1.</w:t>
      </w:r>
      <w:r w:rsidRPr="00457FBA">
        <w:rPr>
          <w:rFonts w:ascii="Arial" w:eastAsia="Times New Roman" w:hAnsi="Arial" w:cs="Arial"/>
          <w:sz w:val="24"/>
          <w:szCs w:val="24"/>
        </w:rPr>
        <w:tab/>
        <w:t>“Kapocs” Szenvedélybeteg – segítők Munkacsoportja Szombathely,</w:t>
      </w:r>
    </w:p>
    <w:p w:rsidR="00457FBA" w:rsidRPr="00457FBA" w:rsidRDefault="00457FBA" w:rsidP="002D4931">
      <w:pPr>
        <w:tabs>
          <w:tab w:val="left" w:pos="964"/>
        </w:tabs>
        <w:spacing w:after="0"/>
        <w:ind w:left="964" w:hanging="397"/>
        <w:jc w:val="both"/>
        <w:rPr>
          <w:rFonts w:ascii="Arial" w:eastAsia="Times New Roman" w:hAnsi="Arial" w:cs="Arial"/>
          <w:sz w:val="24"/>
          <w:szCs w:val="24"/>
        </w:rPr>
      </w:pPr>
      <w:r w:rsidRPr="00457FBA">
        <w:rPr>
          <w:rFonts w:ascii="Arial" w:eastAsia="Times New Roman" w:hAnsi="Arial" w:cs="Arial"/>
          <w:sz w:val="24"/>
          <w:szCs w:val="24"/>
        </w:rPr>
        <w:t>2.</w:t>
      </w:r>
      <w:r w:rsidRPr="00457FBA">
        <w:rPr>
          <w:rFonts w:ascii="Arial" w:eastAsia="Times New Roman" w:hAnsi="Arial" w:cs="Arial"/>
          <w:sz w:val="24"/>
          <w:szCs w:val="24"/>
        </w:rPr>
        <w:tab/>
        <w:t>Egyéb, pl.: lakossági fórumok (Bem Lakásszövetkezet, Derkovits Lakásszövet-kezet, Szűrcsapó utcai társasházak stb.),</w:t>
      </w:r>
    </w:p>
    <w:p w:rsidR="00457FBA" w:rsidRPr="00457FBA" w:rsidRDefault="00457FBA" w:rsidP="002D4931">
      <w:pPr>
        <w:numPr>
          <w:ilvl w:val="12"/>
          <w:numId w:val="0"/>
        </w:numPr>
        <w:tabs>
          <w:tab w:val="left" w:pos="964"/>
        </w:tabs>
        <w:spacing w:after="0"/>
        <w:ind w:left="964" w:hanging="397"/>
        <w:jc w:val="both"/>
        <w:rPr>
          <w:rFonts w:ascii="Arial" w:eastAsia="Times New Roman" w:hAnsi="Arial" w:cs="Arial"/>
          <w:sz w:val="24"/>
          <w:szCs w:val="24"/>
        </w:rPr>
      </w:pPr>
      <w:r w:rsidRPr="00457FBA">
        <w:rPr>
          <w:rFonts w:ascii="Arial" w:eastAsia="Times New Roman" w:hAnsi="Arial" w:cs="Arial"/>
          <w:sz w:val="24"/>
          <w:szCs w:val="24"/>
        </w:rPr>
        <w:lastRenderedPageBreak/>
        <w:t>3.</w:t>
      </w:r>
      <w:r w:rsidRPr="00457FBA">
        <w:rPr>
          <w:rFonts w:ascii="Arial" w:eastAsia="Times New Roman" w:hAnsi="Arial" w:cs="Arial"/>
          <w:sz w:val="24"/>
          <w:szCs w:val="24"/>
        </w:rPr>
        <w:tab/>
        <w:t>Egészségügyet, egészséget, egészségfejlesztést támogató civil szervezetek időszakos igénybevételei (azok a civil szervezetek, akiknek székhelyük, foglalkozásaik máshol vannak, de közgyűléseiket, nagy rendezvényeiket ott nem tudják megoldani: (pld. “Vasakarat” Mozgássérültek Sportegyesülete évi két közgyűlése, „Civil Fórum” stb.).</w:t>
      </w:r>
    </w:p>
    <w:p w:rsidR="00457FBA" w:rsidRPr="00457FBA" w:rsidRDefault="00457FBA" w:rsidP="002D4931">
      <w:pPr>
        <w:numPr>
          <w:ilvl w:val="12"/>
          <w:numId w:val="0"/>
        </w:numPr>
        <w:tabs>
          <w:tab w:val="left" w:pos="964"/>
        </w:tabs>
        <w:spacing w:after="0"/>
        <w:ind w:left="964" w:hanging="397"/>
        <w:jc w:val="both"/>
        <w:rPr>
          <w:rFonts w:ascii="Arial" w:eastAsia="Times New Roman" w:hAnsi="Arial" w:cs="Arial"/>
          <w:sz w:val="24"/>
          <w:szCs w:val="24"/>
        </w:rPr>
      </w:pPr>
    </w:p>
    <w:p w:rsidR="00457FBA" w:rsidRPr="00457FBA" w:rsidRDefault="00457FBA" w:rsidP="002D4931">
      <w:pPr>
        <w:tabs>
          <w:tab w:val="left" w:pos="720"/>
        </w:tabs>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u w:val="single"/>
        </w:rPr>
        <w:t>4. Adminisztratív feladatok, jelentések, statisztikák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Havonta ismétlődő jelentéseket a ház munkatársa elkészítette: jelentést a munkából való távolmaradásról, kisegítő gondnok munkaidejének jelentése, csoportbeosztások elkészítése és kifüggesztése egy féléves időtartamra.</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A Humán Civil Házról, illetve kiegészítő feladatairól ebben az évben Közgyűlési és Egészségügyi Szakmai Bizottsági előterjesztés nem készült. Éves leltár megtörtént.    </w:t>
      </w:r>
    </w:p>
    <w:p w:rsidR="00457FBA" w:rsidRPr="00457FBA" w:rsidRDefault="00457FBA" w:rsidP="002D4931">
      <w:pPr>
        <w:spacing w:after="0"/>
        <w:ind w:left="284" w:hanging="284"/>
        <w:jc w:val="both"/>
        <w:rPr>
          <w:rFonts w:ascii="Arial" w:eastAsia="Times New Roman" w:hAnsi="Arial" w:cs="Arial"/>
          <w:b/>
          <w:sz w:val="24"/>
          <w:szCs w:val="24"/>
          <w:u w:val="single"/>
        </w:rPr>
      </w:pPr>
    </w:p>
    <w:p w:rsidR="003D7ACF" w:rsidRDefault="003D7ACF" w:rsidP="002D4931">
      <w:pPr>
        <w:spacing w:after="0"/>
        <w:ind w:left="360"/>
        <w:jc w:val="both"/>
        <w:rPr>
          <w:rFonts w:ascii="Arial" w:eastAsia="Times New Roman" w:hAnsi="Arial" w:cs="Arial"/>
          <w:b/>
          <w:sz w:val="24"/>
          <w:szCs w:val="24"/>
        </w:rPr>
      </w:pPr>
    </w:p>
    <w:p w:rsidR="00457FBA" w:rsidRP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5. </w:t>
      </w:r>
      <w:r w:rsidRPr="00457FBA">
        <w:rPr>
          <w:rFonts w:ascii="Arial" w:eastAsia="Times New Roman" w:hAnsi="Arial" w:cs="Arial"/>
          <w:b/>
          <w:sz w:val="24"/>
          <w:szCs w:val="24"/>
          <w:u w:val="single"/>
        </w:rPr>
        <w:t xml:space="preserve">Kapcsolattartás más intézményekkel, szakmai képviseletekkel, civil        </w:t>
      </w:r>
    </w:p>
    <w:p w:rsid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    </w:t>
      </w:r>
      <w:proofErr w:type="gramStart"/>
      <w:r w:rsidRPr="00457FBA">
        <w:rPr>
          <w:rFonts w:ascii="Arial" w:eastAsia="Times New Roman" w:hAnsi="Arial" w:cs="Arial"/>
          <w:b/>
          <w:sz w:val="24"/>
          <w:szCs w:val="24"/>
          <w:u w:val="single"/>
        </w:rPr>
        <w:t>szervezetekkel</w:t>
      </w:r>
      <w:proofErr w:type="gramEnd"/>
      <w:r w:rsidRPr="00457FBA">
        <w:rPr>
          <w:rFonts w:ascii="Arial" w:eastAsia="Times New Roman" w:hAnsi="Arial" w:cs="Arial"/>
          <w:b/>
          <w:sz w:val="24"/>
          <w:szCs w:val="24"/>
          <w:u w:val="single"/>
        </w:rPr>
        <w:t>, médiával, stb.</w:t>
      </w:r>
    </w:p>
    <w:p w:rsidR="003D7ACF" w:rsidRPr="00457FBA" w:rsidRDefault="003D7ACF" w:rsidP="002D4931">
      <w:pPr>
        <w:spacing w:after="0"/>
        <w:ind w:left="360"/>
        <w:jc w:val="both"/>
        <w:rPr>
          <w:rFonts w:ascii="Arial" w:eastAsia="Times New Roman" w:hAnsi="Arial" w:cs="Arial"/>
          <w:b/>
          <w:sz w:val="24"/>
          <w:szCs w:val="24"/>
          <w:u w:val="single"/>
        </w:rPr>
      </w:pP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 Humán Civil Ház tevékenységének biztosítása érdekében folyamatos volt a kapcsolattartás a működtetővel és a fenntartóval a Szombathelyi Egészségügyi Alapellátó Intézettel és a Polgármesteri Hivatallal.</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 cél szerinti tevékenység eredményessége érdekében rendszeresen kapcsolatot tartunk az alább megjelölt szervezetekkel: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1.</w:t>
      </w:r>
      <w:r w:rsidRPr="00457FBA">
        <w:rPr>
          <w:rFonts w:ascii="Arial" w:eastAsia="Times New Roman" w:hAnsi="Arial" w:cs="Arial"/>
          <w:sz w:val="24"/>
          <w:szCs w:val="24"/>
        </w:rPr>
        <w:tab/>
        <w:t>a nem a házban működő egészségügyet, illetve szociális ágazatot támogató civil szervezetekkel,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2.</w:t>
      </w:r>
      <w:r w:rsidRPr="00457FBA">
        <w:rPr>
          <w:rFonts w:ascii="Arial" w:eastAsia="Times New Roman" w:hAnsi="Arial" w:cs="Arial"/>
          <w:sz w:val="24"/>
          <w:szCs w:val="24"/>
        </w:rPr>
        <w:tab/>
        <w:t>"Egészséges Városok" Magyar Nyelvű Szövetségével, illetve annak Szombathelyi tagszervezetével,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3.</w:t>
      </w:r>
      <w:r w:rsidRPr="00457FBA">
        <w:rPr>
          <w:rFonts w:ascii="Arial" w:eastAsia="Times New Roman" w:hAnsi="Arial" w:cs="Arial"/>
          <w:sz w:val="24"/>
          <w:szCs w:val="24"/>
        </w:rPr>
        <w:tab/>
        <w:t xml:space="preserve">Egyházmegyei Karitász (Rév - Szolgálat), </w:t>
      </w:r>
      <w:proofErr w:type="spellStart"/>
      <w:r w:rsidRPr="00457FBA">
        <w:rPr>
          <w:rFonts w:ascii="Arial" w:eastAsia="Times New Roman" w:hAnsi="Arial" w:cs="Arial"/>
          <w:sz w:val="24"/>
          <w:szCs w:val="24"/>
        </w:rPr>
        <w:t>HÁRSFA-ház</w:t>
      </w:r>
      <w:proofErr w:type="spellEnd"/>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4.</w:t>
      </w:r>
      <w:r w:rsidRPr="00457FBA">
        <w:rPr>
          <w:rFonts w:ascii="Arial" w:eastAsia="Times New Roman" w:hAnsi="Arial" w:cs="Arial"/>
          <w:sz w:val="24"/>
          <w:szCs w:val="24"/>
        </w:rPr>
        <w:tab/>
        <w:t>Kábítószerügyi Egyeztető Fórummal (KEF),</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5.</w:t>
      </w:r>
      <w:r w:rsidRPr="00457FBA">
        <w:rPr>
          <w:rFonts w:ascii="Arial" w:eastAsia="Times New Roman" w:hAnsi="Arial" w:cs="Arial"/>
          <w:sz w:val="24"/>
          <w:szCs w:val="24"/>
        </w:rPr>
        <w:tab/>
        <w:t>“Kapocs” Szenvedélybeteg - segítő Munkacsoporttal,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6.</w:t>
      </w:r>
      <w:r w:rsidRPr="00457FBA">
        <w:rPr>
          <w:rFonts w:ascii="Arial" w:eastAsia="Times New Roman" w:hAnsi="Arial" w:cs="Arial"/>
          <w:sz w:val="24"/>
          <w:szCs w:val="24"/>
        </w:rPr>
        <w:tab/>
        <w:t xml:space="preserve">Pálos Károly Szociális Szolgáltató és Gyermekjóléti Szolgálattal, </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7.</w:t>
      </w:r>
      <w:r w:rsidRPr="00457FBA">
        <w:rPr>
          <w:rFonts w:ascii="Arial" w:eastAsia="Times New Roman" w:hAnsi="Arial" w:cs="Arial"/>
          <w:sz w:val="24"/>
          <w:szCs w:val="24"/>
        </w:rPr>
        <w:tab/>
        <w:t>PTE Egészségtudományi Kar, Szombathelyei Képzési Központ,</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8.</w:t>
      </w:r>
      <w:r w:rsidRPr="00457FBA">
        <w:rPr>
          <w:rFonts w:ascii="Arial" w:eastAsia="Times New Roman" w:hAnsi="Arial" w:cs="Arial"/>
          <w:sz w:val="24"/>
          <w:szCs w:val="24"/>
        </w:rPr>
        <w:tab/>
        <w:t>Savaria Egyetemi Központ – Sporttudományi Intézet,</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9.</w:t>
      </w:r>
      <w:r w:rsidRPr="00457FBA">
        <w:rPr>
          <w:rFonts w:ascii="Arial" w:eastAsia="Times New Roman" w:hAnsi="Arial" w:cs="Arial"/>
          <w:sz w:val="24"/>
          <w:szCs w:val="24"/>
        </w:rPr>
        <w:tab/>
        <w:t>Civil Fórummal,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10.</w:t>
      </w:r>
      <w:r w:rsidRPr="00457FBA">
        <w:rPr>
          <w:rFonts w:ascii="Arial" w:eastAsia="Times New Roman" w:hAnsi="Arial" w:cs="Arial"/>
          <w:sz w:val="24"/>
          <w:szCs w:val="24"/>
        </w:rPr>
        <w:tab/>
        <w:t>Civil Kerekasztallal,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11.</w:t>
      </w:r>
      <w:r w:rsidRPr="00457FBA">
        <w:rPr>
          <w:rFonts w:ascii="Arial" w:eastAsia="Times New Roman" w:hAnsi="Arial" w:cs="Arial"/>
          <w:sz w:val="24"/>
          <w:szCs w:val="24"/>
        </w:rPr>
        <w:tab/>
        <w:t xml:space="preserve">Vas Megyei </w:t>
      </w:r>
      <w:proofErr w:type="spellStart"/>
      <w:r w:rsidRPr="00457FBA">
        <w:rPr>
          <w:rFonts w:ascii="Arial" w:eastAsia="Times New Roman" w:hAnsi="Arial" w:cs="Arial"/>
          <w:sz w:val="24"/>
          <w:szCs w:val="24"/>
        </w:rPr>
        <w:t>Markusovszky</w:t>
      </w:r>
      <w:proofErr w:type="spellEnd"/>
      <w:r w:rsidRPr="00457FBA">
        <w:rPr>
          <w:rFonts w:ascii="Arial" w:eastAsia="Times New Roman" w:hAnsi="Arial" w:cs="Arial"/>
          <w:sz w:val="24"/>
          <w:szCs w:val="24"/>
        </w:rPr>
        <w:t xml:space="preserve"> Kórházzal - Egyetemi Oktatókórházzal,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 xml:space="preserve">12. </w:t>
      </w:r>
      <w:r w:rsidRPr="00457FBA">
        <w:rPr>
          <w:rFonts w:ascii="Arial" w:eastAsia="Times New Roman" w:hAnsi="Arial" w:cs="Arial"/>
          <w:sz w:val="24"/>
          <w:szCs w:val="24"/>
        </w:rPr>
        <w:tab/>
        <w:t xml:space="preserve">OMSZ Szombathelyi Mentőállomásával,  </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 xml:space="preserve">13. </w:t>
      </w:r>
      <w:r w:rsidRPr="00457FBA">
        <w:rPr>
          <w:rFonts w:ascii="Arial" w:eastAsia="Times New Roman" w:hAnsi="Arial" w:cs="Arial"/>
          <w:sz w:val="24"/>
          <w:szCs w:val="24"/>
        </w:rPr>
        <w:tab/>
        <w:t>Magyar Vöröskereszt Vas Megyei Szervezetével,</w:t>
      </w:r>
    </w:p>
    <w:p w:rsidR="00457FBA" w:rsidRPr="00457FBA" w:rsidRDefault="00457FBA" w:rsidP="002D4931">
      <w:pPr>
        <w:tabs>
          <w:tab w:val="left" w:pos="680"/>
          <w:tab w:val="left" w:pos="1440"/>
        </w:tabs>
        <w:spacing w:after="0"/>
        <w:ind w:left="680" w:hanging="510"/>
        <w:jc w:val="both"/>
        <w:rPr>
          <w:rFonts w:ascii="Arial" w:eastAsia="Times New Roman" w:hAnsi="Arial" w:cs="Arial"/>
          <w:sz w:val="24"/>
          <w:szCs w:val="24"/>
        </w:rPr>
      </w:pPr>
      <w:r w:rsidRPr="00457FBA">
        <w:rPr>
          <w:rFonts w:ascii="Arial" w:eastAsia="Times New Roman" w:hAnsi="Arial" w:cs="Arial"/>
          <w:sz w:val="24"/>
          <w:szCs w:val="24"/>
        </w:rPr>
        <w:t xml:space="preserve">14. </w:t>
      </w:r>
      <w:r w:rsidRPr="00457FBA">
        <w:rPr>
          <w:rFonts w:ascii="Arial" w:eastAsia="Times New Roman" w:hAnsi="Arial" w:cs="Arial"/>
          <w:sz w:val="24"/>
          <w:szCs w:val="24"/>
        </w:rPr>
        <w:tab/>
        <w:t>TIT Vas Megyei Szervezetével,</w:t>
      </w:r>
    </w:p>
    <w:p w:rsidR="00457FBA" w:rsidRPr="00457FBA" w:rsidRDefault="00457FBA" w:rsidP="00151E58">
      <w:pPr>
        <w:spacing w:after="0"/>
        <w:ind w:left="709" w:hanging="709"/>
        <w:rPr>
          <w:rFonts w:ascii="Arial" w:eastAsia="Times New Roman" w:hAnsi="Arial" w:cs="Arial"/>
          <w:sz w:val="24"/>
          <w:szCs w:val="24"/>
        </w:rPr>
      </w:pPr>
      <w:r w:rsidRPr="00457FBA">
        <w:rPr>
          <w:rFonts w:ascii="Arial" w:eastAsia="Times New Roman" w:hAnsi="Arial" w:cs="Arial"/>
          <w:sz w:val="24"/>
          <w:szCs w:val="24"/>
        </w:rPr>
        <w:t xml:space="preserve">   15.</w:t>
      </w:r>
      <w:r w:rsidRPr="00457FBA">
        <w:rPr>
          <w:rFonts w:ascii="Arial" w:eastAsia="Times New Roman" w:hAnsi="Arial" w:cs="Arial"/>
          <w:sz w:val="24"/>
          <w:szCs w:val="24"/>
        </w:rPr>
        <w:tab/>
        <w:t>Vas Megyei Kormányhivatal Szombathelyi Járási Hivatal Népegészségügyi Osztályával,</w:t>
      </w:r>
      <w:r w:rsidRPr="00457FBA">
        <w:rPr>
          <w:rFonts w:ascii="Arial" w:eastAsia="Times New Roman" w:hAnsi="Arial" w:cs="Arial"/>
          <w:sz w:val="24"/>
          <w:szCs w:val="24"/>
        </w:rPr>
        <w:tab/>
      </w:r>
    </w:p>
    <w:p w:rsidR="00457FBA" w:rsidRPr="00457FBA" w:rsidRDefault="00457FBA" w:rsidP="002D4931">
      <w:pPr>
        <w:spacing w:after="0"/>
        <w:rPr>
          <w:rFonts w:ascii="Arial" w:eastAsia="Times New Roman" w:hAnsi="Arial" w:cs="Arial"/>
          <w:sz w:val="24"/>
          <w:szCs w:val="24"/>
        </w:rPr>
      </w:pPr>
      <w:r w:rsidRPr="00457FBA">
        <w:rPr>
          <w:rFonts w:ascii="Arial" w:eastAsia="Times New Roman" w:hAnsi="Arial" w:cs="Arial"/>
          <w:sz w:val="24"/>
          <w:szCs w:val="24"/>
        </w:rPr>
        <w:tab/>
      </w:r>
    </w:p>
    <w:p w:rsid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 xml:space="preserve">A civil szervezetek tevékenységének népszerűsítése, a nyilvánosság érdekében folyamatos volt a kapcsolattartás a Szombathelyi Városi TV, Szombathelyi 7, Savaria Fórum és Vas Népe szerkesztőivel.  </w:t>
      </w:r>
    </w:p>
    <w:p w:rsidR="003D7ACF" w:rsidRPr="00457FBA" w:rsidRDefault="003D7ACF" w:rsidP="002D4931">
      <w:pPr>
        <w:tabs>
          <w:tab w:val="left" w:pos="1440"/>
        </w:tabs>
        <w:spacing w:after="0"/>
        <w:jc w:val="both"/>
        <w:rPr>
          <w:rFonts w:ascii="Arial" w:eastAsia="Times New Roman" w:hAnsi="Arial" w:cs="Arial"/>
          <w:sz w:val="24"/>
          <w:szCs w:val="24"/>
        </w:rPr>
      </w:pPr>
    </w:p>
    <w:p w:rsidR="00457FBA" w:rsidRDefault="00457FBA" w:rsidP="002D4931">
      <w:pPr>
        <w:tabs>
          <w:tab w:val="left" w:pos="1440"/>
        </w:tabs>
        <w:spacing w:after="0"/>
        <w:jc w:val="both"/>
        <w:rPr>
          <w:rFonts w:ascii="Arial" w:hAnsi="Arial" w:cs="Arial"/>
          <w:sz w:val="24"/>
          <w:szCs w:val="24"/>
          <w:u w:val="single"/>
        </w:rPr>
      </w:pPr>
      <w:r w:rsidRPr="00457FBA">
        <w:rPr>
          <w:rFonts w:ascii="Arial" w:eastAsia="Times New Roman" w:hAnsi="Arial" w:cs="Arial"/>
          <w:sz w:val="24"/>
          <w:szCs w:val="24"/>
          <w:u w:val="single"/>
        </w:rPr>
        <w:t>A Humán Civil Ház munkatársai az alább felsorolt szervezetek munkájában vettek részt:</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SZMJV Önkormányzata Egészségügyi Szakmai Bizottsága</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b/>
        <w:t>Gyarmati Norbert munkatárs – állandó meghívott</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Magyar Vöröskereszt Vas Megyei Vezetősége</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b/>
        <w:t>Gyarmati Norbert munkatárs – vezetőségi tag</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 xml:space="preserve">Vas Megyei </w:t>
      </w:r>
      <w:proofErr w:type="spellStart"/>
      <w:r w:rsidRPr="00457FBA">
        <w:rPr>
          <w:rFonts w:ascii="Arial" w:eastAsia="Times New Roman" w:hAnsi="Arial" w:cs="Arial"/>
          <w:sz w:val="24"/>
          <w:szCs w:val="24"/>
        </w:rPr>
        <w:t>Markusovszky</w:t>
      </w:r>
      <w:proofErr w:type="spellEnd"/>
      <w:r w:rsidRPr="00457FBA">
        <w:rPr>
          <w:rFonts w:ascii="Arial" w:eastAsia="Times New Roman" w:hAnsi="Arial" w:cs="Arial"/>
          <w:sz w:val="24"/>
          <w:szCs w:val="24"/>
        </w:rPr>
        <w:t xml:space="preserve"> Kórház – Felügyelő Tanácsa</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b/>
        <w:t>Gyarmati Norbert munkatárs – tag</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Szombathelyi Kábítószerügyi Fórum</w:t>
      </w:r>
    </w:p>
    <w:p w:rsidR="00457FBA" w:rsidRPr="00457FBA" w:rsidRDefault="00457FBA" w:rsidP="002D4931">
      <w:pPr>
        <w:tabs>
          <w:tab w:val="left" w:pos="1440"/>
        </w:tabs>
        <w:spacing w:after="0"/>
        <w:jc w:val="both"/>
        <w:rPr>
          <w:rFonts w:ascii="Arial" w:eastAsia="Times New Roman" w:hAnsi="Arial" w:cs="Arial"/>
          <w:sz w:val="24"/>
          <w:szCs w:val="24"/>
        </w:rPr>
      </w:pPr>
      <w:r w:rsidRPr="00457FBA">
        <w:rPr>
          <w:rFonts w:ascii="Arial" w:eastAsia="Times New Roman" w:hAnsi="Arial" w:cs="Arial"/>
          <w:sz w:val="24"/>
          <w:szCs w:val="24"/>
        </w:rPr>
        <w:tab/>
        <w:t>Horváth Judit tag</w:t>
      </w:r>
    </w:p>
    <w:p w:rsidR="00457FBA" w:rsidRPr="00457FBA" w:rsidRDefault="00457FBA" w:rsidP="002D4931">
      <w:pPr>
        <w:spacing w:after="0"/>
        <w:jc w:val="both"/>
        <w:rPr>
          <w:rFonts w:ascii="Arial" w:eastAsia="Times New Roman" w:hAnsi="Arial" w:cs="Arial"/>
          <w:b/>
          <w:sz w:val="24"/>
          <w:szCs w:val="24"/>
          <w:u w:val="single"/>
        </w:rPr>
      </w:pPr>
    </w:p>
    <w:p w:rsidR="00457FBA" w:rsidRP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6. </w:t>
      </w:r>
      <w:r w:rsidRPr="00457FBA">
        <w:rPr>
          <w:rFonts w:ascii="Arial" w:eastAsia="Times New Roman" w:hAnsi="Arial" w:cs="Arial"/>
          <w:b/>
          <w:sz w:val="24"/>
          <w:szCs w:val="24"/>
          <w:u w:val="single"/>
        </w:rPr>
        <w:t>Képzés, továbbképzés</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A Humán Civil Házban, a 2016. esztendőben szervezett képzés a csoportok vezetőinek nem volt, a „Szombathelyi Civil Fórum” ingyenes képzéseit, tájékoztatóit ajánlottuk ki a csoportok vezetőinek, amellyel több esetben éltek is. A Humán Civil Ház a szenvedélybetegekkel foglalkozó közösségek vezetőinek képzését két alkalommal támogatta országos civil képzéseken, május hónapban Balatonrendesen, szeptember hónapban pedig Sárváron. </w:t>
      </w:r>
    </w:p>
    <w:p w:rsid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Külön ki kell emelni azt a tényt, hogy a korábbi, 2014. évben szervezett 20 fős önkéntes betegsegítő képzésen végzettek a szupervíziós csoportjaikat a Humán Civil Házban tartják, a csoportokon - de külön is megfogalmazódott az </w:t>
      </w:r>
      <w:proofErr w:type="spellStart"/>
      <w:r w:rsidRPr="00457FBA">
        <w:rPr>
          <w:rFonts w:ascii="Arial" w:eastAsia="Times New Roman" w:hAnsi="Arial" w:cs="Arial"/>
          <w:sz w:val="24"/>
          <w:szCs w:val="24"/>
        </w:rPr>
        <w:t>az</w:t>
      </w:r>
      <w:proofErr w:type="spellEnd"/>
      <w:r w:rsidRPr="00457FBA">
        <w:rPr>
          <w:rFonts w:ascii="Arial" w:eastAsia="Times New Roman" w:hAnsi="Arial" w:cs="Arial"/>
          <w:sz w:val="24"/>
          <w:szCs w:val="24"/>
        </w:rPr>
        <w:t xml:space="preserve"> igény, hogy újabb csoport, képzés indítására lenne igény.</w:t>
      </w:r>
    </w:p>
    <w:p w:rsidR="003D7ACF" w:rsidRPr="00457FBA" w:rsidRDefault="003D7ACF" w:rsidP="002D4931">
      <w:pPr>
        <w:spacing w:after="0"/>
        <w:jc w:val="both"/>
        <w:rPr>
          <w:rFonts w:ascii="Arial" w:eastAsia="Times New Roman" w:hAnsi="Arial" w:cs="Arial"/>
          <w:sz w:val="24"/>
          <w:szCs w:val="24"/>
        </w:rPr>
      </w:pPr>
    </w:p>
    <w:p w:rsidR="00457FBA" w:rsidRP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7. </w:t>
      </w:r>
      <w:r w:rsidRPr="00457FBA">
        <w:rPr>
          <w:rFonts w:ascii="Arial" w:eastAsia="Times New Roman" w:hAnsi="Arial" w:cs="Arial"/>
          <w:b/>
          <w:sz w:val="24"/>
          <w:szCs w:val="24"/>
          <w:u w:val="single"/>
        </w:rPr>
        <w:t>Humán erőforrás helyzete</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 2016. évben a feladatokat 3 fő - 6 órás munkatárs, 8 órás szociális munkás és 8 órás gondnok látta el. A havi 60 órás kisegítő gondnoki státusz 2016. július 1. napjával betöltetlen, több érdeklődő, illetve álláshirdetésre jelentkező is volt, azonban a munkakört a felvételi elbeszélgetés után visszajelzésük alapján nem kívánják betölteni.</w:t>
      </w:r>
    </w:p>
    <w:p w:rsidR="00457FBA" w:rsidRPr="00457FBA" w:rsidRDefault="00457FBA" w:rsidP="002D4931">
      <w:pPr>
        <w:spacing w:after="0"/>
        <w:jc w:val="both"/>
        <w:rPr>
          <w:rFonts w:ascii="Arial" w:eastAsia="Times New Roman" w:hAnsi="Arial" w:cs="Arial"/>
          <w:b/>
          <w:sz w:val="24"/>
          <w:szCs w:val="24"/>
        </w:rPr>
      </w:pPr>
    </w:p>
    <w:p w:rsidR="00457FBA" w:rsidRPr="00457FBA" w:rsidRDefault="00457FBA" w:rsidP="002D4931">
      <w:pPr>
        <w:spacing w:after="0"/>
        <w:ind w:left="360"/>
        <w:jc w:val="both"/>
        <w:rPr>
          <w:rFonts w:ascii="Arial" w:eastAsia="Times New Roman" w:hAnsi="Arial" w:cs="Arial"/>
          <w:b/>
          <w:sz w:val="24"/>
          <w:szCs w:val="24"/>
          <w:u w:val="single"/>
        </w:rPr>
      </w:pPr>
      <w:r w:rsidRPr="00457FBA">
        <w:rPr>
          <w:rFonts w:ascii="Arial" w:eastAsia="Times New Roman" w:hAnsi="Arial" w:cs="Arial"/>
          <w:b/>
          <w:sz w:val="24"/>
          <w:szCs w:val="24"/>
        </w:rPr>
        <w:t xml:space="preserve">8. </w:t>
      </w:r>
      <w:r w:rsidRPr="00457FBA">
        <w:rPr>
          <w:rFonts w:ascii="Arial" w:eastAsia="Times New Roman" w:hAnsi="Arial" w:cs="Arial"/>
          <w:b/>
          <w:sz w:val="24"/>
          <w:szCs w:val="24"/>
          <w:u w:val="single"/>
        </w:rPr>
        <w:t>Külön feladatok</w:t>
      </w:r>
    </w:p>
    <w:p w:rsidR="00457FBA" w:rsidRPr="00457FBA" w:rsidRDefault="00457FBA" w:rsidP="002D4931">
      <w:pPr>
        <w:spacing w:after="0"/>
        <w:jc w:val="both"/>
        <w:rPr>
          <w:rFonts w:ascii="Arial" w:eastAsia="Times New Roman" w:hAnsi="Arial" w:cs="Arial"/>
          <w:b/>
          <w:sz w:val="24"/>
          <w:szCs w:val="24"/>
          <w:u w:val="single"/>
        </w:rPr>
      </w:pPr>
      <w:r>
        <w:rPr>
          <w:rFonts w:ascii="Arial" w:hAnsi="Arial" w:cs="Arial"/>
          <w:b/>
          <w:sz w:val="24"/>
          <w:szCs w:val="24"/>
          <w:u w:val="single"/>
        </w:rPr>
        <w:t>8</w:t>
      </w:r>
      <w:r w:rsidRPr="00457FBA">
        <w:rPr>
          <w:rFonts w:ascii="Arial" w:eastAsia="Times New Roman" w:hAnsi="Arial" w:cs="Arial"/>
          <w:b/>
          <w:sz w:val="24"/>
          <w:szCs w:val="24"/>
          <w:u w:val="single"/>
        </w:rPr>
        <w:t>.1. XXI. „Szombathelyi Egészség-napok"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Résztvevők kiértesítése, programban való felkérések intézése, program-összeállítás, szerkesztés, nyomtatás, postázás, sajtóban való megjelenés, szervező munkacsoport felállítása, rendszeres heti megbeszélés, beszerzések, pénzügyi feladatok intézése, program, lebonyolítás, részvételek, látogatások, elszámolások, rendezvényzárás.</w:t>
      </w:r>
      <w:r w:rsidRPr="00457FBA">
        <w:rPr>
          <w:rFonts w:ascii="Arial" w:eastAsia="Times New Roman" w:hAnsi="Arial" w:cs="Arial"/>
          <w:b/>
          <w:sz w:val="24"/>
          <w:szCs w:val="24"/>
        </w:rPr>
        <w:t xml:space="preserve"> A rendezvénysorozat programjain 2675 fő jelent meg. </w:t>
      </w:r>
      <w:r w:rsidRPr="00457FBA">
        <w:rPr>
          <w:rFonts w:ascii="Arial" w:eastAsia="Times New Roman" w:hAnsi="Arial" w:cs="Arial"/>
          <w:sz w:val="24"/>
          <w:szCs w:val="24"/>
        </w:rPr>
        <w:t>A részletes beszámoló és az értékelés elkészült.</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 három napos központi rendezvényre november hónapban a többi hónapban egy-két napos rendezvényeket tartottunk, illetve csatlakoztunk, segítettünk hasonló programok megszervezésében:</w:t>
      </w:r>
    </w:p>
    <w:p w:rsidR="00457FBA" w:rsidRPr="00457FBA" w:rsidRDefault="00457FBA" w:rsidP="002D4931">
      <w:pPr>
        <w:spacing w:after="0"/>
        <w:jc w:val="both"/>
        <w:rPr>
          <w:rFonts w:ascii="Arial" w:eastAsia="Times New Roman" w:hAnsi="Arial" w:cs="Arial"/>
          <w:b/>
          <w:sz w:val="24"/>
          <w:szCs w:val="24"/>
        </w:rPr>
      </w:pPr>
      <w:r w:rsidRPr="00457FBA">
        <w:rPr>
          <w:rFonts w:ascii="Arial" w:eastAsia="Times New Roman" w:hAnsi="Arial" w:cs="Arial"/>
          <w:b/>
          <w:sz w:val="24"/>
          <w:szCs w:val="24"/>
        </w:rPr>
        <w:t>2016/01.</w:t>
      </w:r>
      <w:r w:rsidRPr="00457FBA">
        <w:rPr>
          <w:rFonts w:ascii="Arial" w:eastAsia="Times New Roman" w:hAnsi="Arial" w:cs="Arial"/>
          <w:sz w:val="24"/>
          <w:szCs w:val="24"/>
        </w:rPr>
        <w:tab/>
        <w:t xml:space="preserve">április 6. (kedd) </w:t>
      </w:r>
      <w:r w:rsidRPr="00457FBA">
        <w:rPr>
          <w:rFonts w:ascii="Arial" w:eastAsia="Times New Roman" w:hAnsi="Arial" w:cs="Arial"/>
          <w:b/>
          <w:sz w:val="24"/>
          <w:szCs w:val="24"/>
        </w:rPr>
        <w:t>„Egészség Világnap” - ja</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A diabétesz</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lastRenderedPageBreak/>
        <w:tab/>
      </w:r>
      <w:r w:rsidRPr="00457FBA">
        <w:rPr>
          <w:rFonts w:ascii="Arial" w:eastAsia="Times New Roman" w:hAnsi="Arial" w:cs="Arial"/>
          <w:sz w:val="24"/>
          <w:szCs w:val="24"/>
        </w:rPr>
        <w:tab/>
      </w:r>
      <w:r w:rsidRPr="00457FBA">
        <w:rPr>
          <w:rFonts w:ascii="Arial" w:eastAsia="Times New Roman" w:hAnsi="Arial" w:cs="Arial"/>
          <w:sz w:val="24"/>
          <w:szCs w:val="24"/>
        </w:rPr>
        <w:tab/>
        <w:t>Humán Civil Ház</w:t>
      </w:r>
    </w:p>
    <w:p w:rsidR="00457FBA" w:rsidRPr="00457FBA" w:rsidRDefault="00457FBA" w:rsidP="002D4931">
      <w:pPr>
        <w:spacing w:after="0"/>
        <w:jc w:val="both"/>
        <w:rPr>
          <w:rFonts w:ascii="Arial" w:eastAsia="Times New Roman" w:hAnsi="Arial" w:cs="Arial"/>
          <w:b/>
          <w:sz w:val="24"/>
          <w:szCs w:val="24"/>
        </w:rPr>
      </w:pPr>
      <w:r w:rsidRPr="00457FBA">
        <w:rPr>
          <w:rFonts w:ascii="Arial" w:eastAsia="Times New Roman" w:hAnsi="Arial" w:cs="Arial"/>
          <w:b/>
          <w:sz w:val="24"/>
          <w:szCs w:val="24"/>
        </w:rPr>
        <w:t>2016/02.</w:t>
      </w:r>
      <w:r w:rsidRPr="00457FBA">
        <w:rPr>
          <w:rFonts w:ascii="Arial" w:eastAsia="Times New Roman" w:hAnsi="Arial" w:cs="Arial"/>
          <w:sz w:val="24"/>
          <w:szCs w:val="24"/>
        </w:rPr>
        <w:tab/>
        <w:t xml:space="preserve">szeptember 25. (vasárnap) </w:t>
      </w:r>
      <w:proofErr w:type="gramStart"/>
      <w:r w:rsidRPr="00457FBA">
        <w:rPr>
          <w:rFonts w:ascii="Arial" w:eastAsia="Times New Roman" w:hAnsi="Arial" w:cs="Arial"/>
          <w:b/>
          <w:sz w:val="24"/>
          <w:szCs w:val="24"/>
        </w:rPr>
        <w:t>A</w:t>
      </w:r>
      <w:proofErr w:type="gramEnd"/>
      <w:r w:rsidRPr="00457FBA">
        <w:rPr>
          <w:rFonts w:ascii="Arial" w:eastAsia="Times New Roman" w:hAnsi="Arial" w:cs="Arial"/>
          <w:b/>
          <w:sz w:val="24"/>
          <w:szCs w:val="24"/>
        </w:rPr>
        <w:t xml:space="preserve"> „Szív Világnap” - ja</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Előadások – szűrőprogramok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r>
      <w:proofErr w:type="gramStart"/>
      <w:r w:rsidRPr="00457FBA">
        <w:rPr>
          <w:rFonts w:ascii="Arial" w:eastAsia="Times New Roman" w:hAnsi="Arial" w:cs="Arial"/>
          <w:sz w:val="24"/>
          <w:szCs w:val="24"/>
        </w:rPr>
        <w:t>az</w:t>
      </w:r>
      <w:proofErr w:type="gramEnd"/>
      <w:r w:rsidRPr="00457FBA">
        <w:rPr>
          <w:rFonts w:ascii="Arial" w:eastAsia="Times New Roman" w:hAnsi="Arial" w:cs="Arial"/>
          <w:sz w:val="24"/>
          <w:szCs w:val="24"/>
        </w:rPr>
        <w:t xml:space="preserve"> Agora Savaria Moziban)</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 xml:space="preserve">A „Szombathelyi Szív a Szívért” Egyesület programja  </w:t>
      </w:r>
    </w:p>
    <w:p w:rsidR="00457FBA" w:rsidRPr="00457FBA" w:rsidRDefault="00457FBA" w:rsidP="002D4931">
      <w:pPr>
        <w:spacing w:after="0"/>
        <w:jc w:val="both"/>
        <w:rPr>
          <w:rFonts w:ascii="Arial" w:eastAsia="Times New Roman" w:hAnsi="Arial" w:cs="Arial"/>
          <w:sz w:val="24"/>
          <w:szCs w:val="24"/>
        </w:rPr>
      </w:pP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b/>
          <w:sz w:val="24"/>
          <w:szCs w:val="24"/>
        </w:rPr>
        <w:t>2015/03.</w:t>
      </w:r>
      <w:r w:rsidRPr="00457FBA">
        <w:rPr>
          <w:rFonts w:ascii="Arial" w:eastAsia="Times New Roman" w:hAnsi="Arial" w:cs="Arial"/>
          <w:sz w:val="24"/>
          <w:szCs w:val="24"/>
        </w:rPr>
        <w:tab/>
        <w:t xml:space="preserve">szeptember 30. (péntek) </w:t>
      </w:r>
      <w:r w:rsidRPr="00457FBA">
        <w:rPr>
          <w:rFonts w:ascii="Arial" w:eastAsia="Times New Roman" w:hAnsi="Arial" w:cs="Arial"/>
          <w:b/>
          <w:sz w:val="24"/>
          <w:szCs w:val="24"/>
        </w:rPr>
        <w:t>„Séta az emlőrák ellen”</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 </w:t>
      </w: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A Szombathelyiek Egészségéért Egyesület programja</w:t>
      </w:r>
    </w:p>
    <w:p w:rsidR="00457FBA" w:rsidRPr="00457FBA" w:rsidRDefault="00457FBA" w:rsidP="002D4931">
      <w:pPr>
        <w:spacing w:after="0"/>
        <w:jc w:val="both"/>
        <w:rPr>
          <w:rFonts w:ascii="Arial" w:eastAsia="Times New Roman" w:hAnsi="Arial" w:cs="Arial"/>
          <w:sz w:val="24"/>
          <w:szCs w:val="24"/>
        </w:rPr>
      </w:pP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b/>
          <w:sz w:val="24"/>
          <w:szCs w:val="24"/>
        </w:rPr>
        <w:t>2016/04.</w:t>
      </w:r>
      <w:r w:rsidRPr="00457FBA">
        <w:rPr>
          <w:rFonts w:ascii="Arial" w:eastAsia="Times New Roman" w:hAnsi="Arial" w:cs="Arial"/>
          <w:sz w:val="24"/>
          <w:szCs w:val="24"/>
        </w:rPr>
        <w:tab/>
        <w:t>november 03 -08. (csütörtök - kedd)</w:t>
      </w:r>
    </w:p>
    <w:p w:rsidR="00457FBA" w:rsidRPr="00457FBA" w:rsidRDefault="00457FBA" w:rsidP="002D4931">
      <w:pPr>
        <w:spacing w:after="0"/>
        <w:jc w:val="both"/>
        <w:rPr>
          <w:rFonts w:ascii="Arial" w:eastAsia="Times New Roman" w:hAnsi="Arial" w:cs="Arial"/>
          <w:b/>
          <w:sz w:val="24"/>
          <w:szCs w:val="24"/>
        </w:rPr>
      </w:pPr>
      <w:r w:rsidRPr="00457FBA">
        <w:rPr>
          <w:rFonts w:ascii="Arial" w:eastAsia="Times New Roman" w:hAnsi="Arial" w:cs="Arial"/>
          <w:sz w:val="24"/>
          <w:szCs w:val="24"/>
        </w:rPr>
        <w:t xml:space="preserve"> </w:t>
      </w: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b/>
          <w:sz w:val="24"/>
          <w:szCs w:val="24"/>
        </w:rPr>
        <w:t>Az Agora Művelődési és Sportháztól a Városházáig</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 xml:space="preserve">„Mindennapi egészségünk” – szűrőprogramok, </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r>
      <w:proofErr w:type="gramStart"/>
      <w:r w:rsidRPr="00457FBA">
        <w:rPr>
          <w:rFonts w:ascii="Arial" w:eastAsia="Times New Roman" w:hAnsi="Arial" w:cs="Arial"/>
          <w:sz w:val="24"/>
          <w:szCs w:val="24"/>
        </w:rPr>
        <w:t>előadások</w:t>
      </w:r>
      <w:proofErr w:type="gramEnd"/>
      <w:r w:rsidRPr="00457FBA">
        <w:rPr>
          <w:rFonts w:ascii="Arial" w:eastAsia="Times New Roman" w:hAnsi="Arial" w:cs="Arial"/>
          <w:sz w:val="24"/>
          <w:szCs w:val="24"/>
        </w:rPr>
        <w:t xml:space="preserve">, bemutatók, civil szervezetek  </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r>
      <w:r w:rsidRPr="00457FBA">
        <w:rPr>
          <w:rFonts w:ascii="Arial" w:eastAsia="Times New Roman" w:hAnsi="Arial" w:cs="Arial"/>
          <w:sz w:val="24"/>
          <w:szCs w:val="24"/>
        </w:rPr>
        <w:tab/>
        <w:t xml:space="preserve">Az AGORA - MSH - Polgármesteri Hivatal és sok más </w:t>
      </w:r>
    </w:p>
    <w:p w:rsidR="00457FBA" w:rsidRPr="00457FBA" w:rsidRDefault="00457FBA" w:rsidP="002D4931">
      <w:pPr>
        <w:spacing w:after="0"/>
        <w:ind w:left="1416" w:firstLine="708"/>
        <w:jc w:val="both"/>
        <w:rPr>
          <w:rFonts w:ascii="Arial" w:eastAsia="Times New Roman" w:hAnsi="Arial" w:cs="Arial"/>
          <w:sz w:val="24"/>
          <w:szCs w:val="24"/>
        </w:rPr>
      </w:pPr>
      <w:proofErr w:type="gramStart"/>
      <w:r w:rsidRPr="00457FBA">
        <w:rPr>
          <w:rFonts w:ascii="Arial" w:eastAsia="Times New Roman" w:hAnsi="Arial" w:cs="Arial"/>
          <w:sz w:val="24"/>
          <w:szCs w:val="24"/>
        </w:rPr>
        <w:t>helyszínen</w:t>
      </w:r>
      <w:proofErr w:type="gramEnd"/>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b/>
      </w:r>
    </w:p>
    <w:p w:rsidR="00457FBA" w:rsidRPr="00457FBA" w:rsidRDefault="00457FBA" w:rsidP="002D4931">
      <w:pPr>
        <w:spacing w:after="0"/>
        <w:ind w:left="1416" w:hanging="1416"/>
        <w:rPr>
          <w:rFonts w:ascii="Arial" w:eastAsia="Times New Roman" w:hAnsi="Arial" w:cs="Arial"/>
          <w:sz w:val="24"/>
          <w:szCs w:val="24"/>
        </w:rPr>
      </w:pPr>
      <w:r w:rsidRPr="00457FBA">
        <w:rPr>
          <w:rFonts w:ascii="Arial" w:eastAsia="Times New Roman" w:hAnsi="Arial" w:cs="Arial"/>
          <w:b/>
          <w:sz w:val="24"/>
          <w:szCs w:val="24"/>
        </w:rPr>
        <w:t>2016/05.</w:t>
      </w:r>
      <w:r w:rsidRPr="00457FBA">
        <w:rPr>
          <w:rFonts w:ascii="Arial" w:eastAsia="Times New Roman" w:hAnsi="Arial" w:cs="Arial"/>
          <w:sz w:val="24"/>
          <w:szCs w:val="24"/>
        </w:rPr>
        <w:tab/>
        <w:t>november 19. (szombat)</w:t>
      </w:r>
      <w:r w:rsidRPr="00457FBA">
        <w:rPr>
          <w:rFonts w:ascii="Arial" w:eastAsia="Times New Roman" w:hAnsi="Arial" w:cs="Arial"/>
          <w:sz w:val="24"/>
          <w:szCs w:val="24"/>
        </w:rPr>
        <w:tab/>
      </w:r>
      <w:r w:rsidRPr="00457FBA">
        <w:rPr>
          <w:rFonts w:ascii="Arial" w:eastAsia="Times New Roman" w:hAnsi="Arial" w:cs="Arial"/>
          <w:b/>
          <w:sz w:val="24"/>
          <w:szCs w:val="24"/>
        </w:rPr>
        <w:t>Nemzetközi Férfinap</w:t>
      </w:r>
      <w:r w:rsidRPr="00457FBA">
        <w:rPr>
          <w:rFonts w:ascii="Arial" w:eastAsia="Times New Roman" w:hAnsi="Arial" w:cs="Arial"/>
          <w:sz w:val="24"/>
          <w:szCs w:val="24"/>
        </w:rPr>
        <w:t xml:space="preserve"> – „Férfiak      </w:t>
      </w:r>
    </w:p>
    <w:p w:rsidR="00457FBA" w:rsidRPr="00457FBA" w:rsidRDefault="00457FBA" w:rsidP="002D4931">
      <w:pPr>
        <w:spacing w:after="0"/>
        <w:ind w:left="1416" w:hanging="1416"/>
        <w:rPr>
          <w:rFonts w:ascii="Arial" w:eastAsia="Times New Roman" w:hAnsi="Arial" w:cs="Arial"/>
          <w:sz w:val="24"/>
          <w:szCs w:val="24"/>
        </w:rPr>
      </w:pPr>
      <w:r w:rsidRPr="00457FBA">
        <w:rPr>
          <w:rFonts w:ascii="Arial" w:eastAsia="Times New Roman" w:hAnsi="Arial" w:cs="Arial"/>
          <w:b/>
          <w:sz w:val="24"/>
          <w:szCs w:val="24"/>
        </w:rPr>
        <w:t xml:space="preserve">                               </w:t>
      </w:r>
      <w:proofErr w:type="gramStart"/>
      <w:r w:rsidRPr="00457FBA">
        <w:rPr>
          <w:rFonts w:ascii="Arial" w:eastAsia="Times New Roman" w:hAnsi="Arial" w:cs="Arial"/>
          <w:sz w:val="24"/>
          <w:szCs w:val="24"/>
        </w:rPr>
        <w:t>egészségnapja</w:t>
      </w:r>
      <w:proofErr w:type="gramEnd"/>
      <w:r w:rsidRPr="00457FBA">
        <w:rPr>
          <w:rFonts w:ascii="Arial" w:eastAsia="Times New Roman" w:hAnsi="Arial" w:cs="Arial"/>
          <w:sz w:val="24"/>
          <w:szCs w:val="24"/>
        </w:rPr>
        <w:t>” Prevenciós Ház</w:t>
      </w:r>
      <w:r w:rsidRPr="00457FBA">
        <w:rPr>
          <w:rFonts w:ascii="Arial" w:eastAsia="Times New Roman" w:hAnsi="Arial" w:cs="Arial"/>
          <w:sz w:val="24"/>
          <w:szCs w:val="24"/>
        </w:rPr>
        <w:tab/>
      </w:r>
    </w:p>
    <w:p w:rsidR="00457FBA" w:rsidRPr="00457FBA" w:rsidRDefault="00457FBA" w:rsidP="002D4931">
      <w:pPr>
        <w:spacing w:after="0"/>
        <w:rPr>
          <w:rFonts w:ascii="Arial" w:eastAsia="Times New Roman" w:hAnsi="Arial" w:cs="Arial"/>
          <w:sz w:val="24"/>
          <w:szCs w:val="24"/>
        </w:rPr>
      </w:pPr>
      <w:r w:rsidRPr="00457FBA">
        <w:rPr>
          <w:rFonts w:ascii="Arial" w:eastAsia="Times New Roman" w:hAnsi="Arial" w:cs="Arial"/>
          <w:sz w:val="24"/>
          <w:szCs w:val="24"/>
        </w:rPr>
        <w:tab/>
      </w:r>
      <w:r w:rsidRPr="00457FBA">
        <w:rPr>
          <w:rFonts w:ascii="Arial" w:eastAsia="Times New Roman" w:hAnsi="Arial" w:cs="Arial"/>
          <w:sz w:val="24"/>
          <w:szCs w:val="24"/>
        </w:rPr>
        <w:tab/>
        <w:t xml:space="preserve">          A Szombathelyiek Egészségéért Egyesület programja</w:t>
      </w:r>
    </w:p>
    <w:p w:rsidR="00457FBA" w:rsidRPr="00457FBA" w:rsidRDefault="00457FBA" w:rsidP="002D4931">
      <w:pPr>
        <w:tabs>
          <w:tab w:val="left" w:pos="570"/>
          <w:tab w:val="left" w:pos="1140"/>
          <w:tab w:val="left" w:pos="4275"/>
        </w:tabs>
        <w:spacing w:after="0"/>
        <w:rPr>
          <w:rFonts w:ascii="Arial" w:eastAsia="Times New Roman" w:hAnsi="Arial" w:cs="Arial"/>
          <w:sz w:val="24"/>
          <w:szCs w:val="24"/>
        </w:rPr>
      </w:pPr>
    </w:p>
    <w:p w:rsidR="00457FBA" w:rsidRPr="00457FBA" w:rsidRDefault="00457FBA" w:rsidP="002D4931">
      <w:pPr>
        <w:tabs>
          <w:tab w:val="left" w:pos="570"/>
          <w:tab w:val="left" w:pos="1140"/>
          <w:tab w:val="left" w:pos="4275"/>
        </w:tabs>
        <w:spacing w:after="0"/>
        <w:jc w:val="both"/>
        <w:rPr>
          <w:rFonts w:ascii="Arial" w:eastAsia="Times New Roman" w:hAnsi="Arial" w:cs="Arial"/>
          <w:sz w:val="24"/>
          <w:szCs w:val="24"/>
          <w:u w:val="single"/>
        </w:rPr>
      </w:pPr>
      <w:r w:rsidRPr="00457FBA">
        <w:rPr>
          <w:rFonts w:ascii="Arial" w:eastAsia="Times New Roman" w:hAnsi="Arial" w:cs="Arial"/>
          <w:sz w:val="24"/>
          <w:szCs w:val="24"/>
        </w:rPr>
        <w:t xml:space="preserve">A különböző időpontokban, különböző célcsoportoknak szóló programoknak köszönhetően célzottan tudtuk elérni a közönséget. Nagy sikert, és nagy érdeklődésre tartott számot </w:t>
      </w:r>
      <w:proofErr w:type="gramStart"/>
      <w:r w:rsidRPr="00457FBA">
        <w:rPr>
          <w:rFonts w:ascii="Arial" w:eastAsia="Times New Roman" w:hAnsi="Arial" w:cs="Arial"/>
          <w:sz w:val="24"/>
          <w:szCs w:val="24"/>
        </w:rPr>
        <w:t>a</w:t>
      </w:r>
      <w:proofErr w:type="gramEnd"/>
      <w:r w:rsidRPr="00457FBA">
        <w:rPr>
          <w:rFonts w:ascii="Arial" w:eastAsia="Times New Roman" w:hAnsi="Arial" w:cs="Arial"/>
          <w:sz w:val="24"/>
          <w:szCs w:val="24"/>
        </w:rPr>
        <w:t xml:space="preserve"> </w:t>
      </w:r>
      <w:proofErr w:type="spellStart"/>
      <w:r w:rsidRPr="00457FBA">
        <w:rPr>
          <w:rFonts w:ascii="Arial" w:eastAsia="Times New Roman" w:hAnsi="Arial" w:cs="Arial"/>
          <w:sz w:val="24"/>
          <w:szCs w:val="24"/>
        </w:rPr>
        <w:t>a</w:t>
      </w:r>
      <w:proofErr w:type="spellEnd"/>
      <w:r w:rsidRPr="00457FBA">
        <w:rPr>
          <w:rFonts w:ascii="Arial" w:eastAsia="Times New Roman" w:hAnsi="Arial" w:cs="Arial"/>
          <w:sz w:val="24"/>
          <w:szCs w:val="24"/>
        </w:rPr>
        <w:t xml:space="preserve"> központi rendezvénysorozat díszelőadása, melyet prof. </w:t>
      </w:r>
      <w:proofErr w:type="gramStart"/>
      <w:r w:rsidRPr="00457FBA">
        <w:rPr>
          <w:rFonts w:ascii="Arial" w:eastAsia="Times New Roman" w:hAnsi="Arial" w:cs="Arial"/>
          <w:sz w:val="24"/>
          <w:szCs w:val="24"/>
        </w:rPr>
        <w:t>dr.</w:t>
      </w:r>
      <w:proofErr w:type="gramEnd"/>
      <w:r w:rsidRPr="00457FBA">
        <w:rPr>
          <w:rFonts w:ascii="Arial" w:eastAsia="Times New Roman" w:hAnsi="Arial" w:cs="Arial"/>
          <w:sz w:val="24"/>
          <w:szCs w:val="24"/>
        </w:rPr>
        <w:t xml:space="preserve"> </w:t>
      </w:r>
      <w:proofErr w:type="spellStart"/>
      <w:r w:rsidRPr="00457FBA">
        <w:rPr>
          <w:rFonts w:ascii="Arial" w:eastAsia="Times New Roman" w:hAnsi="Arial" w:cs="Arial"/>
          <w:sz w:val="24"/>
          <w:szCs w:val="24"/>
        </w:rPr>
        <w:t>Bagdy</w:t>
      </w:r>
      <w:proofErr w:type="spellEnd"/>
      <w:r w:rsidRPr="00457FBA">
        <w:rPr>
          <w:rFonts w:ascii="Arial" w:eastAsia="Times New Roman" w:hAnsi="Arial" w:cs="Arial"/>
          <w:sz w:val="24"/>
          <w:szCs w:val="24"/>
        </w:rPr>
        <w:t xml:space="preserve"> Emőke professzor asszony tartott „Miért segítünk?” </w:t>
      </w:r>
      <w:proofErr w:type="gramStart"/>
      <w:r w:rsidRPr="00457FBA">
        <w:rPr>
          <w:rFonts w:ascii="Arial" w:eastAsia="Times New Roman" w:hAnsi="Arial" w:cs="Arial"/>
          <w:sz w:val="24"/>
          <w:szCs w:val="24"/>
        </w:rPr>
        <w:t>címmel</w:t>
      </w:r>
      <w:proofErr w:type="gramEnd"/>
      <w:r w:rsidRPr="00457FBA">
        <w:rPr>
          <w:rFonts w:ascii="Arial" w:eastAsia="Times New Roman" w:hAnsi="Arial" w:cs="Arial"/>
          <w:sz w:val="24"/>
          <w:szCs w:val="24"/>
        </w:rPr>
        <w:t xml:space="preserve">. A </w:t>
      </w:r>
      <w:proofErr w:type="spellStart"/>
      <w:r w:rsidRPr="00457FBA">
        <w:rPr>
          <w:rFonts w:ascii="Arial" w:eastAsia="Times New Roman" w:hAnsi="Arial" w:cs="Arial"/>
          <w:sz w:val="24"/>
          <w:szCs w:val="24"/>
        </w:rPr>
        <w:t>záróelőadásra</w:t>
      </w:r>
      <w:proofErr w:type="spellEnd"/>
      <w:r w:rsidRPr="00457FBA">
        <w:rPr>
          <w:rFonts w:ascii="Arial" w:eastAsia="Times New Roman" w:hAnsi="Arial" w:cs="Arial"/>
          <w:sz w:val="24"/>
          <w:szCs w:val="24"/>
        </w:rPr>
        <w:t xml:space="preserve"> Prof. </w:t>
      </w:r>
      <w:proofErr w:type="gramStart"/>
      <w:r w:rsidRPr="00457FBA">
        <w:rPr>
          <w:rFonts w:ascii="Arial" w:eastAsia="Times New Roman" w:hAnsi="Arial" w:cs="Arial"/>
          <w:sz w:val="24"/>
          <w:szCs w:val="24"/>
        </w:rPr>
        <w:t>dr.</w:t>
      </w:r>
      <w:proofErr w:type="gramEnd"/>
      <w:r w:rsidRPr="00457FBA">
        <w:rPr>
          <w:rFonts w:ascii="Arial" w:eastAsia="Times New Roman" w:hAnsi="Arial" w:cs="Arial"/>
          <w:sz w:val="24"/>
          <w:szCs w:val="24"/>
        </w:rPr>
        <w:t xml:space="preserve"> Széll Kálmán tanár </w:t>
      </w:r>
      <w:proofErr w:type="spellStart"/>
      <w:r w:rsidRPr="00457FBA">
        <w:rPr>
          <w:rFonts w:ascii="Arial" w:eastAsia="Times New Roman" w:hAnsi="Arial" w:cs="Arial"/>
          <w:sz w:val="24"/>
          <w:szCs w:val="24"/>
        </w:rPr>
        <w:t>úrat</w:t>
      </w:r>
      <w:proofErr w:type="spellEnd"/>
      <w:r w:rsidRPr="00457FBA">
        <w:rPr>
          <w:rFonts w:ascii="Arial" w:eastAsia="Times New Roman" w:hAnsi="Arial" w:cs="Arial"/>
          <w:sz w:val="24"/>
          <w:szCs w:val="24"/>
        </w:rPr>
        <w:t xml:space="preserve"> kértük fel, aki az orvoslás és humánum témakörben tartotta meg előadását a Városházán. </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 2016. évi Szombathelyi Egészség - napok” és a csatlakozó rendezvények megszervezése, lebonyolítása a mindennapok mellett ebben az évben mintegy 2 hónapos intenzív előkészítő és szervezőmunkát igényeltek a Humán Civil Ház napi és rendszeres működésének biztosításán túl.</w:t>
      </w:r>
    </w:p>
    <w:p w:rsidR="00457FBA" w:rsidRPr="00457FBA" w:rsidRDefault="00457FBA" w:rsidP="002D4931">
      <w:pPr>
        <w:spacing w:after="0"/>
        <w:jc w:val="both"/>
        <w:rPr>
          <w:rFonts w:ascii="Arial" w:eastAsia="Times New Roman" w:hAnsi="Arial" w:cs="Arial"/>
          <w:b/>
          <w:sz w:val="24"/>
          <w:szCs w:val="24"/>
          <w:u w:val="single"/>
        </w:rPr>
      </w:pPr>
    </w:p>
    <w:p w:rsidR="00457FBA" w:rsidRPr="00457FBA" w:rsidRDefault="00457FBA" w:rsidP="002D4931">
      <w:pPr>
        <w:spacing w:after="0"/>
        <w:jc w:val="both"/>
        <w:rPr>
          <w:rFonts w:ascii="Arial" w:eastAsia="Times New Roman" w:hAnsi="Arial" w:cs="Arial"/>
          <w:b/>
          <w:sz w:val="24"/>
          <w:szCs w:val="24"/>
          <w:u w:val="single"/>
        </w:rPr>
      </w:pPr>
      <w:r>
        <w:rPr>
          <w:rFonts w:ascii="Arial" w:hAnsi="Arial" w:cs="Arial"/>
          <w:b/>
          <w:sz w:val="24"/>
          <w:szCs w:val="24"/>
          <w:u w:val="single"/>
        </w:rPr>
        <w:t>8</w:t>
      </w:r>
      <w:r w:rsidRPr="00457FBA">
        <w:rPr>
          <w:rFonts w:ascii="Arial" w:eastAsia="Times New Roman" w:hAnsi="Arial" w:cs="Arial"/>
          <w:b/>
          <w:sz w:val="24"/>
          <w:szCs w:val="24"/>
          <w:u w:val="single"/>
        </w:rPr>
        <w:t>.2. Egészséges Városok Magyar Nyelvű Szövetsége Szombathelyi Tagszervezete</w:t>
      </w:r>
    </w:p>
    <w:p w:rsid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Március hónapban részt vettünk az év első koordinátori találkozóján, Szigetszentmiklóson, június hónapban pedig Pécsen a második találkozón. November hónapban, Szombathelyen került megrendezésre az éves közgyűlés és szimpózium, 2 előadás hangzott el a szimpóziumon városunk részéről, a munkabizottság két tagjától. A 2016. évben 1 alkalommal tartottunk Irányító Bizottsági megbeszélést a Humán Civil Házban. Az igazgatótanácsi tagságban, nyugdíjazás miatt személyváltás történt, melyet a Szövetség közgyűlése elfogadott.</w:t>
      </w:r>
    </w:p>
    <w:p w:rsidR="007F0E52" w:rsidRPr="00457FBA" w:rsidRDefault="007F0E52" w:rsidP="002D4931">
      <w:pPr>
        <w:spacing w:after="0"/>
        <w:jc w:val="both"/>
        <w:rPr>
          <w:rFonts w:ascii="Arial" w:eastAsia="Times New Roman" w:hAnsi="Arial" w:cs="Arial"/>
          <w:sz w:val="24"/>
          <w:szCs w:val="24"/>
        </w:rPr>
      </w:pPr>
    </w:p>
    <w:p w:rsidR="00457FBA" w:rsidRPr="00457FBA" w:rsidRDefault="00457FBA" w:rsidP="002D4931">
      <w:pPr>
        <w:spacing w:after="0"/>
        <w:jc w:val="both"/>
        <w:rPr>
          <w:rFonts w:ascii="Arial" w:eastAsia="Times New Roman" w:hAnsi="Arial" w:cs="Arial"/>
          <w:b/>
          <w:sz w:val="24"/>
          <w:szCs w:val="24"/>
          <w:u w:val="single"/>
        </w:rPr>
      </w:pPr>
      <w:r w:rsidRPr="00457FBA">
        <w:rPr>
          <w:rFonts w:ascii="Arial" w:eastAsia="Times New Roman" w:hAnsi="Arial" w:cs="Arial"/>
          <w:b/>
          <w:sz w:val="24"/>
          <w:szCs w:val="24"/>
          <w:u w:val="single"/>
        </w:rPr>
        <w:t>Szolgáltatási feladatok</w:t>
      </w:r>
    </w:p>
    <w:p w:rsid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Folytattuk az e-mail rendszerű kapcsolattartást a civil szervezetek vezetőivel, melyen keresztül csatolt állományként nagyon sok hasznos információt biztosítottunk, a </w:t>
      </w:r>
      <w:r w:rsidRPr="00457FBA">
        <w:rPr>
          <w:rFonts w:ascii="Arial" w:eastAsia="Times New Roman" w:hAnsi="Arial" w:cs="Arial"/>
          <w:sz w:val="24"/>
          <w:szCs w:val="24"/>
        </w:rPr>
        <w:lastRenderedPageBreak/>
        <w:t xml:space="preserve">2016. évben 18 körlevél került megszerkesztésre és kiküldésre elektronikus formában. </w:t>
      </w:r>
    </w:p>
    <w:p w:rsidR="007F0E52" w:rsidRDefault="007F0E52" w:rsidP="002D4931">
      <w:pPr>
        <w:spacing w:after="0"/>
        <w:jc w:val="both"/>
        <w:rPr>
          <w:rFonts w:ascii="Arial" w:eastAsia="Times New Roman" w:hAnsi="Arial" w:cs="Arial"/>
          <w:sz w:val="24"/>
          <w:szCs w:val="24"/>
        </w:rPr>
      </w:pPr>
    </w:p>
    <w:p w:rsidR="007F0E52" w:rsidRPr="00457FBA" w:rsidRDefault="007F0E52" w:rsidP="002D4931">
      <w:pPr>
        <w:spacing w:after="0"/>
        <w:jc w:val="both"/>
        <w:rPr>
          <w:rFonts w:ascii="Arial" w:eastAsia="Times New Roman" w:hAnsi="Arial" w:cs="Arial"/>
          <w:sz w:val="24"/>
          <w:szCs w:val="24"/>
        </w:rPr>
      </w:pPr>
    </w:p>
    <w:p w:rsidR="00457FBA" w:rsidRPr="00457FBA" w:rsidRDefault="00457FBA" w:rsidP="002D4931">
      <w:pPr>
        <w:spacing w:after="0"/>
        <w:jc w:val="both"/>
        <w:rPr>
          <w:rFonts w:ascii="Arial" w:eastAsia="Times New Roman" w:hAnsi="Arial" w:cs="Arial"/>
          <w:b/>
          <w:sz w:val="24"/>
          <w:szCs w:val="24"/>
          <w:u w:val="single"/>
        </w:rPr>
      </w:pPr>
      <w:r w:rsidRPr="00457FBA">
        <w:rPr>
          <w:rFonts w:ascii="Arial" w:eastAsia="Times New Roman" w:hAnsi="Arial" w:cs="Arial"/>
          <w:b/>
          <w:sz w:val="24"/>
          <w:szCs w:val="24"/>
          <w:u w:val="single"/>
        </w:rPr>
        <w:t>Adminisztratív feladatok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"Házirend" szükség szerinti felülvizsgálása, nyilvántartások rendszerezése, iratok elhelyezése, irattár kialakítása folyamatos volt. </w:t>
      </w:r>
      <w:r w:rsidRPr="00457FBA">
        <w:rPr>
          <w:rFonts w:ascii="Arial" w:eastAsia="Times New Roman" w:hAnsi="Arial" w:cs="Arial"/>
          <w:sz w:val="24"/>
          <w:szCs w:val="24"/>
          <w:u w:val="single"/>
        </w:rPr>
        <w:t>Továbbra is folyamatban van:</w:t>
      </w:r>
      <w:r w:rsidRPr="00457FBA">
        <w:rPr>
          <w:rFonts w:ascii="Arial" w:eastAsia="Times New Roman" w:hAnsi="Arial" w:cs="Arial"/>
          <w:sz w:val="24"/>
          <w:szCs w:val="24"/>
        </w:rPr>
        <w:t xml:space="preserve"> átvételek rögzítése, az új civil szervezetekkel a megállapodás megkötése.</w:t>
      </w:r>
    </w:p>
    <w:p w:rsidR="002B5EA1" w:rsidRDefault="002B5EA1" w:rsidP="002D4931">
      <w:pPr>
        <w:spacing w:after="0"/>
        <w:jc w:val="both"/>
        <w:rPr>
          <w:rFonts w:ascii="Arial" w:hAnsi="Arial" w:cs="Arial"/>
          <w:b/>
          <w:sz w:val="24"/>
          <w:szCs w:val="24"/>
          <w:u w:val="single"/>
        </w:rPr>
      </w:pPr>
    </w:p>
    <w:p w:rsidR="00457FBA" w:rsidRPr="00457FBA" w:rsidRDefault="00457FBA" w:rsidP="002D4931">
      <w:pPr>
        <w:spacing w:after="0"/>
        <w:jc w:val="both"/>
        <w:rPr>
          <w:rFonts w:ascii="Arial" w:eastAsia="Times New Roman" w:hAnsi="Arial" w:cs="Arial"/>
          <w:b/>
          <w:sz w:val="24"/>
          <w:szCs w:val="24"/>
          <w:u w:val="single"/>
        </w:rPr>
      </w:pPr>
      <w:r w:rsidRPr="00457FBA">
        <w:rPr>
          <w:rFonts w:ascii="Arial" w:eastAsia="Times New Roman" w:hAnsi="Arial" w:cs="Arial"/>
          <w:b/>
          <w:sz w:val="24"/>
          <w:szCs w:val="24"/>
          <w:u w:val="single"/>
        </w:rPr>
        <w:t>Raktározási, műszaki karbantartási feladatok</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Feladat volt még a beszerzések, készletek feltöltése, udvari nagytakarítás, civil szervezetek szekrényeinek átvizsgálása, újraosztása, nyilvántartása, könyvtár, folyóirattár további átalakítása. </w:t>
      </w:r>
    </w:p>
    <w:p w:rsidR="00457FBA" w:rsidRPr="00457FBA" w:rsidRDefault="00457FBA" w:rsidP="002D4931">
      <w:pPr>
        <w:spacing w:after="0"/>
        <w:jc w:val="both"/>
        <w:rPr>
          <w:rFonts w:ascii="Arial" w:eastAsia="Times New Roman" w:hAnsi="Arial" w:cs="Arial"/>
          <w:b/>
          <w:sz w:val="24"/>
          <w:szCs w:val="24"/>
          <w:u w:val="single"/>
        </w:rPr>
      </w:pPr>
      <w:r w:rsidRPr="00457FBA">
        <w:rPr>
          <w:rFonts w:ascii="Arial" w:eastAsia="Times New Roman" w:hAnsi="Arial" w:cs="Arial"/>
          <w:sz w:val="24"/>
          <w:szCs w:val="24"/>
        </w:rPr>
        <w:t xml:space="preserve">Jelentős feladatot képzett a Humán Civil Ház fejlesztési költségvetése terhére elvégzett felújítások biztosítása, kiszolgálása. </w:t>
      </w:r>
    </w:p>
    <w:p w:rsidR="00457FBA" w:rsidRPr="00457FBA" w:rsidRDefault="00457FBA" w:rsidP="002D4931">
      <w:pPr>
        <w:spacing w:after="0"/>
        <w:jc w:val="both"/>
        <w:rPr>
          <w:rFonts w:ascii="Arial" w:eastAsia="Times New Roman" w:hAnsi="Arial" w:cs="Arial"/>
          <w:b/>
          <w:sz w:val="24"/>
          <w:szCs w:val="24"/>
          <w:u w:val="single"/>
        </w:rPr>
      </w:pPr>
    </w:p>
    <w:p w:rsidR="00457FBA" w:rsidRPr="00457FBA" w:rsidRDefault="00457FBA" w:rsidP="002D4931">
      <w:pPr>
        <w:spacing w:after="0"/>
        <w:jc w:val="both"/>
        <w:rPr>
          <w:rFonts w:ascii="Arial" w:eastAsia="Times New Roman" w:hAnsi="Arial" w:cs="Arial"/>
          <w:b/>
          <w:sz w:val="24"/>
          <w:szCs w:val="24"/>
          <w:u w:val="single"/>
        </w:rPr>
      </w:pPr>
      <w:r w:rsidRPr="00457FBA">
        <w:rPr>
          <w:rFonts w:ascii="Arial" w:eastAsia="Times New Roman" w:hAnsi="Arial" w:cs="Arial"/>
          <w:b/>
          <w:sz w:val="24"/>
          <w:szCs w:val="24"/>
          <w:u w:val="single"/>
        </w:rPr>
        <w:t>2016. évi forgalmi adatok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84"/>
        <w:gridCol w:w="2284"/>
        <w:gridCol w:w="2284"/>
        <w:gridCol w:w="2284"/>
      </w:tblGrid>
      <w:tr w:rsidR="00457FBA" w:rsidRPr="00457FBA" w:rsidTr="006F42A9">
        <w:trPr>
          <w:trHeight w:val="314"/>
        </w:trPr>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Hónap</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Foglalkozások száma</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Résztvevők száma</w:t>
            </w:r>
          </w:p>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fő</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Foglalkozásokkal leterhelt óra</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Január</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85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846</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246</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Február</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116</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1523</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350</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Március</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103</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1117</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293</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Április</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115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1495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325</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Május</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112</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1270</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328</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Június</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88</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959</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370</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Július</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72</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665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275</w:t>
            </w:r>
          </w:p>
        </w:tc>
      </w:tr>
      <w:tr w:rsidR="00457FBA" w:rsidRPr="00457FBA" w:rsidTr="006F42A9">
        <w:trPr>
          <w:trHeight w:val="166"/>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Augusztus</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82</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664</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265</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Szeptember</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105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1058</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245</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Október</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95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1004</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274</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November</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129</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1864</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433</w:t>
            </w:r>
          </w:p>
        </w:tc>
      </w:tr>
      <w:tr w:rsidR="00457FBA" w:rsidRPr="00457FBA" w:rsidTr="006F42A9">
        <w:trPr>
          <w:trHeight w:val="157"/>
        </w:trPr>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December</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 xml:space="preserve">  84</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1145</w:t>
            </w:r>
          </w:p>
        </w:tc>
        <w:tc>
          <w:tcPr>
            <w:tcW w:w="2284" w:type="dxa"/>
            <w:tcBorders>
              <w:top w:val="single" w:sz="4" w:space="0" w:color="auto"/>
              <w:left w:val="single" w:sz="4" w:space="0" w:color="auto"/>
              <w:bottom w:val="single" w:sz="4" w:space="0" w:color="auto"/>
              <w:right w:val="single" w:sz="4" w:space="0" w:color="auto"/>
            </w:tcBorders>
            <w:hideMark/>
          </w:tcPr>
          <w:p w:rsidR="00457FBA" w:rsidRPr="00457FBA" w:rsidRDefault="00457FBA" w:rsidP="002D4931">
            <w:pPr>
              <w:spacing w:after="0"/>
              <w:jc w:val="center"/>
              <w:rPr>
                <w:rFonts w:ascii="Arial" w:eastAsia="Times New Roman" w:hAnsi="Arial" w:cs="Arial"/>
                <w:sz w:val="24"/>
                <w:szCs w:val="24"/>
              </w:rPr>
            </w:pPr>
            <w:r w:rsidRPr="00457FBA">
              <w:rPr>
                <w:rFonts w:ascii="Arial" w:eastAsia="Times New Roman" w:hAnsi="Arial" w:cs="Arial"/>
                <w:sz w:val="24"/>
                <w:szCs w:val="24"/>
              </w:rPr>
              <w:t>300</w:t>
            </w:r>
          </w:p>
        </w:tc>
      </w:tr>
      <w:tr w:rsidR="00457FBA" w:rsidRPr="00457FBA" w:rsidTr="006F42A9">
        <w:trPr>
          <w:trHeight w:val="183"/>
        </w:trPr>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Összesen</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1186</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13610</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457FBA" w:rsidRPr="00457FBA" w:rsidRDefault="00457FBA" w:rsidP="002D4931">
            <w:pPr>
              <w:spacing w:after="0"/>
              <w:jc w:val="center"/>
              <w:rPr>
                <w:rFonts w:ascii="Arial" w:eastAsia="Times New Roman" w:hAnsi="Arial" w:cs="Arial"/>
                <w:b/>
                <w:sz w:val="24"/>
                <w:szCs w:val="24"/>
              </w:rPr>
            </w:pPr>
            <w:r w:rsidRPr="00457FBA">
              <w:rPr>
                <w:rFonts w:ascii="Arial" w:eastAsia="Times New Roman" w:hAnsi="Arial" w:cs="Arial"/>
                <w:b/>
                <w:sz w:val="24"/>
                <w:szCs w:val="24"/>
              </w:rPr>
              <w:t>3704</w:t>
            </w:r>
          </w:p>
        </w:tc>
      </w:tr>
    </w:tbl>
    <w:p w:rsidR="00457FBA" w:rsidRPr="00457FBA" w:rsidRDefault="00457FBA" w:rsidP="002D4931">
      <w:pPr>
        <w:spacing w:after="0"/>
        <w:jc w:val="both"/>
        <w:rPr>
          <w:rFonts w:ascii="Arial" w:eastAsia="Times New Roman" w:hAnsi="Arial" w:cs="Arial"/>
          <w:color w:val="FF0000"/>
          <w:sz w:val="24"/>
          <w:szCs w:val="24"/>
        </w:rPr>
      </w:pPr>
      <w:r w:rsidRPr="00457FBA">
        <w:rPr>
          <w:rFonts w:ascii="Arial" w:eastAsia="Times New Roman" w:hAnsi="Arial" w:cs="Arial"/>
          <w:b/>
          <w:sz w:val="24"/>
          <w:szCs w:val="24"/>
          <w:u w:val="single"/>
        </w:rPr>
        <w:t xml:space="preserve"> </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 xml:space="preserve">Megállapításként elmondható még, hogy a civil igénybevételek hangsúlya jellemzően a 16.00 órai időpontot követően egészen 20.00 óráig tart, a napok leterheltségében is változás látható: az eddigi kiemelt napok eltűntek, hétköznapokon a Klub I, Klub II. és Klub III. terem foglalt, és a legkisebb Klub IV. teremre is több napon igény mutatkozik. A szombati nap kihasználtsága is nő elsősorban az eseti csoportok tekintetében. </w:t>
      </w:r>
    </w:p>
    <w:p w:rsidR="00457FBA" w:rsidRPr="00457FBA" w:rsidRDefault="00457FBA" w:rsidP="002D4931">
      <w:pPr>
        <w:spacing w:after="0"/>
        <w:jc w:val="both"/>
        <w:rPr>
          <w:rFonts w:ascii="Arial" w:eastAsia="Times New Roman" w:hAnsi="Arial" w:cs="Arial"/>
          <w:sz w:val="24"/>
          <w:szCs w:val="24"/>
        </w:rPr>
      </w:pPr>
      <w:r w:rsidRPr="00457FBA">
        <w:rPr>
          <w:rFonts w:ascii="Arial" w:eastAsia="Times New Roman" w:hAnsi="Arial" w:cs="Arial"/>
          <w:sz w:val="24"/>
          <w:szCs w:val="24"/>
        </w:rPr>
        <w:t>A megállapítások figyelembevételével az elkövetkezendő időszak továbbra is fontos feladata, különféle források felkutatása, pályázatok írása a ház infrastrukturális és humán erőforrás bővítése érdekében.</w:t>
      </w:r>
    </w:p>
    <w:p w:rsidR="00A14CE4" w:rsidRPr="00457FBA" w:rsidRDefault="00A14CE4" w:rsidP="002D4931">
      <w:pPr>
        <w:spacing w:after="0"/>
        <w:rPr>
          <w:rFonts w:ascii="Arial" w:hAnsi="Arial" w:cs="Arial"/>
          <w:sz w:val="24"/>
          <w:szCs w:val="24"/>
        </w:rPr>
      </w:pPr>
    </w:p>
    <w:p w:rsidR="00C233C6" w:rsidRPr="00C233C6" w:rsidRDefault="00C233C6" w:rsidP="002D4931">
      <w:pPr>
        <w:spacing w:after="0"/>
        <w:jc w:val="center"/>
        <w:rPr>
          <w:rFonts w:ascii="Times New Roman" w:hAnsi="Times New Roman" w:cs="Times New Roman"/>
          <w:b/>
          <w:sz w:val="36"/>
          <w:szCs w:val="36"/>
          <w:u w:val="single"/>
        </w:rPr>
      </w:pPr>
      <w:r w:rsidRPr="00C233C6">
        <w:rPr>
          <w:rFonts w:ascii="Times New Roman" w:hAnsi="Times New Roman" w:cs="Times New Roman"/>
          <w:b/>
          <w:sz w:val="36"/>
          <w:szCs w:val="36"/>
          <w:u w:val="single"/>
        </w:rPr>
        <w:lastRenderedPageBreak/>
        <w:t xml:space="preserve">Beszámoló a Betegirányító </w:t>
      </w:r>
      <w:r w:rsidR="007F0E52">
        <w:rPr>
          <w:rFonts w:ascii="Times New Roman" w:hAnsi="Times New Roman" w:cs="Times New Roman"/>
          <w:b/>
          <w:sz w:val="36"/>
          <w:szCs w:val="36"/>
          <w:u w:val="single"/>
        </w:rPr>
        <w:t>szolgálat</w:t>
      </w:r>
      <w:r w:rsidRPr="00C233C6">
        <w:rPr>
          <w:rFonts w:ascii="Times New Roman" w:hAnsi="Times New Roman" w:cs="Times New Roman"/>
          <w:b/>
          <w:sz w:val="36"/>
          <w:szCs w:val="36"/>
          <w:u w:val="single"/>
        </w:rPr>
        <w:t xml:space="preserve"> 2016. évi tevékenységéről</w:t>
      </w:r>
    </w:p>
    <w:p w:rsidR="00C233C6" w:rsidRDefault="00C233C6" w:rsidP="002D4931">
      <w:pPr>
        <w:spacing w:after="0"/>
        <w:rPr>
          <w:rFonts w:ascii="Times New Roman" w:hAnsi="Times New Roman" w:cs="Times New Roman"/>
        </w:rPr>
      </w:pPr>
    </w:p>
    <w:p w:rsidR="00C233C6" w:rsidRDefault="00C233C6" w:rsidP="002D4931">
      <w:pPr>
        <w:spacing w:after="0"/>
        <w:jc w:val="both"/>
        <w:rPr>
          <w:rFonts w:ascii="Arial" w:hAnsi="Arial" w:cs="Arial"/>
        </w:rPr>
      </w:pPr>
    </w:p>
    <w:p w:rsidR="00C233C6" w:rsidRPr="00C233C6" w:rsidRDefault="00C233C6" w:rsidP="002D4931">
      <w:pPr>
        <w:spacing w:after="0"/>
        <w:jc w:val="both"/>
        <w:rPr>
          <w:rFonts w:ascii="Arial" w:eastAsia="Times New Roman" w:hAnsi="Arial" w:cs="Arial"/>
          <w:sz w:val="24"/>
          <w:szCs w:val="24"/>
        </w:rPr>
      </w:pPr>
      <w:r w:rsidRPr="00C233C6">
        <w:rPr>
          <w:rFonts w:ascii="Arial" w:eastAsia="Times New Roman" w:hAnsi="Arial" w:cs="Arial"/>
          <w:sz w:val="24"/>
          <w:szCs w:val="24"/>
        </w:rPr>
        <w:t xml:space="preserve">Magyarország helyi önkormányzatairól szóló 2011. évi CLXXXIX. törvény 13. § (1) bekezdés 4. pontja értelmében Szombathely Megyei Jogú Város Önkormányzatának kötelező feladatát képezi az egészségügyi alapellátás, ezen belül a háziorvosi ellátás. A felnőtt háziorvosok tájékoztatása alapján egy átlagos kártyaszámmal rendelkező körzet </w:t>
      </w:r>
      <w:proofErr w:type="gramStart"/>
      <w:r w:rsidRPr="00C233C6">
        <w:rPr>
          <w:rFonts w:ascii="Arial" w:eastAsia="Times New Roman" w:hAnsi="Arial" w:cs="Arial"/>
          <w:sz w:val="24"/>
          <w:szCs w:val="24"/>
        </w:rPr>
        <w:t>vonatkozásában</w:t>
      </w:r>
      <w:proofErr w:type="gramEnd"/>
      <w:r w:rsidRPr="00C233C6">
        <w:rPr>
          <w:rFonts w:ascii="Arial" w:eastAsia="Times New Roman" w:hAnsi="Arial" w:cs="Arial"/>
          <w:sz w:val="24"/>
          <w:szCs w:val="24"/>
        </w:rPr>
        <w:t xml:space="preserve"> átlagban 75 fő beteg ellátása történik a napi 4 órás rendelési időben, míg a házi gyermekorvosok vonatkozásában ez a mutató 50 fő/nap</w:t>
      </w:r>
      <w:r w:rsidRPr="00C233C6">
        <w:rPr>
          <w:rFonts w:ascii="Arial" w:hAnsi="Arial" w:cs="Arial"/>
          <w:sz w:val="24"/>
          <w:szCs w:val="24"/>
        </w:rPr>
        <w:t>, ez 3,2 valamint 4,8 perc/fő ellátási időt jelent.</w:t>
      </w:r>
    </w:p>
    <w:p w:rsidR="00C233C6" w:rsidRPr="00C233C6" w:rsidRDefault="00C233C6" w:rsidP="002D4931">
      <w:pPr>
        <w:spacing w:after="0"/>
        <w:jc w:val="both"/>
        <w:rPr>
          <w:rFonts w:ascii="Arial" w:eastAsia="Times New Roman" w:hAnsi="Arial" w:cs="Arial"/>
          <w:sz w:val="24"/>
          <w:szCs w:val="24"/>
        </w:rPr>
      </w:pPr>
      <w:r w:rsidRPr="00C233C6">
        <w:rPr>
          <w:rFonts w:ascii="Arial" w:eastAsia="Times New Roman" w:hAnsi="Arial" w:cs="Arial"/>
          <w:sz w:val="24"/>
          <w:szCs w:val="24"/>
        </w:rPr>
        <w:t>Fenti adatok tükrében szükséges</w:t>
      </w:r>
      <w:r w:rsidRPr="00C233C6">
        <w:rPr>
          <w:rFonts w:ascii="Arial" w:hAnsi="Arial" w:cs="Arial"/>
          <w:sz w:val="24"/>
          <w:szCs w:val="24"/>
        </w:rPr>
        <w:t xml:space="preserve"> volt</w:t>
      </w:r>
      <w:r w:rsidRPr="00C233C6">
        <w:rPr>
          <w:rFonts w:ascii="Arial" w:eastAsia="Times New Roman" w:hAnsi="Arial" w:cs="Arial"/>
          <w:sz w:val="24"/>
          <w:szCs w:val="24"/>
        </w:rPr>
        <w:t xml:space="preserve"> olyan intézkedéseket megtenni, amelyek hatására a háziorvosok több időt tudnak a tényleges betegellátásra fordítani, egyúttal a szombathelyi betegek rugalmasabban, rövidebb idő alatt intézhetik adminisztratív jellegű ügyeiket a háziorvosi rendelőkben.  Előzőekre lehet megoldás a betegirányító rendszer kiépítése a háziorvosi rendelőkben.</w:t>
      </w:r>
    </w:p>
    <w:p w:rsidR="00C233C6" w:rsidRPr="00C233C6" w:rsidRDefault="00C233C6" w:rsidP="002D4931">
      <w:pPr>
        <w:numPr>
          <w:ilvl w:val="12"/>
          <w:numId w:val="0"/>
        </w:numPr>
        <w:spacing w:after="0"/>
        <w:jc w:val="both"/>
        <w:rPr>
          <w:rFonts w:ascii="Arial" w:eastAsia="Times New Roman" w:hAnsi="Arial" w:cs="Arial"/>
          <w:sz w:val="24"/>
          <w:szCs w:val="24"/>
        </w:rPr>
      </w:pPr>
      <w:r w:rsidRPr="00C233C6">
        <w:rPr>
          <w:rFonts w:ascii="Arial" w:eastAsia="Times New Roman" w:hAnsi="Arial" w:cs="Arial"/>
          <w:sz w:val="24"/>
          <w:szCs w:val="24"/>
        </w:rPr>
        <w:t xml:space="preserve">A Kollegiális Háziorvosi Testület és az Egészségügyi Alapellátó Intézet javaslata alapján elsőként egy nagy rendelőegység – a Váci Mihály utcai – esetében </w:t>
      </w:r>
      <w:r w:rsidRPr="00C233C6">
        <w:rPr>
          <w:rFonts w:ascii="Arial" w:hAnsi="Arial" w:cs="Arial"/>
          <w:sz w:val="24"/>
          <w:szCs w:val="24"/>
        </w:rPr>
        <w:t>került</w:t>
      </w:r>
      <w:r w:rsidRPr="00C233C6">
        <w:rPr>
          <w:rFonts w:ascii="Arial" w:eastAsia="Times New Roman" w:hAnsi="Arial" w:cs="Arial"/>
          <w:sz w:val="24"/>
          <w:szCs w:val="24"/>
        </w:rPr>
        <w:t xml:space="preserve"> kísérleti jelleggel kialakít</w:t>
      </w:r>
      <w:r w:rsidRPr="00C233C6">
        <w:rPr>
          <w:rFonts w:ascii="Arial" w:hAnsi="Arial" w:cs="Arial"/>
          <w:sz w:val="24"/>
          <w:szCs w:val="24"/>
        </w:rPr>
        <w:t>ásra</w:t>
      </w:r>
      <w:r w:rsidRPr="00C233C6">
        <w:rPr>
          <w:rFonts w:ascii="Arial" w:eastAsia="Times New Roman" w:hAnsi="Arial" w:cs="Arial"/>
          <w:sz w:val="24"/>
          <w:szCs w:val="24"/>
        </w:rPr>
        <w:t xml:space="preserve"> a betegirányító rendszer 2014. június 1. napjától.  </w:t>
      </w:r>
    </w:p>
    <w:p w:rsidR="00C233C6" w:rsidRPr="00C233C6" w:rsidRDefault="00C233C6" w:rsidP="002D4931">
      <w:pPr>
        <w:numPr>
          <w:ilvl w:val="12"/>
          <w:numId w:val="0"/>
        </w:numPr>
        <w:spacing w:after="0"/>
        <w:jc w:val="both"/>
        <w:rPr>
          <w:rFonts w:ascii="Arial" w:eastAsia="Times New Roman" w:hAnsi="Arial" w:cs="Arial"/>
          <w:sz w:val="24"/>
          <w:szCs w:val="24"/>
        </w:rPr>
      </w:pPr>
      <w:r w:rsidRPr="00C233C6">
        <w:rPr>
          <w:rFonts w:ascii="Arial" w:eastAsia="Times New Roman" w:hAnsi="Arial" w:cs="Arial"/>
          <w:sz w:val="24"/>
          <w:szCs w:val="24"/>
        </w:rPr>
        <w:t xml:space="preserve">Az Egészségügyi Szakmai Bizottság a 84/2013. (XI.27.) </w:t>
      </w:r>
      <w:proofErr w:type="spellStart"/>
      <w:r w:rsidRPr="00C233C6">
        <w:rPr>
          <w:rFonts w:ascii="Arial" w:eastAsia="Times New Roman" w:hAnsi="Arial" w:cs="Arial"/>
          <w:sz w:val="24"/>
          <w:szCs w:val="24"/>
        </w:rPr>
        <w:t>ESzB</w:t>
      </w:r>
      <w:proofErr w:type="spellEnd"/>
      <w:r w:rsidRPr="00C233C6">
        <w:rPr>
          <w:rFonts w:ascii="Arial" w:eastAsia="Times New Roman" w:hAnsi="Arial" w:cs="Arial"/>
          <w:sz w:val="24"/>
          <w:szCs w:val="24"/>
        </w:rPr>
        <w:t>. sz. határozatában egyetértett a betegirányító rendszer kialakításával.</w:t>
      </w:r>
    </w:p>
    <w:p w:rsidR="00C233C6" w:rsidRPr="00C233C6" w:rsidRDefault="00C233C6" w:rsidP="002D4931">
      <w:pPr>
        <w:numPr>
          <w:ilvl w:val="12"/>
          <w:numId w:val="0"/>
        </w:numPr>
        <w:spacing w:after="0"/>
        <w:jc w:val="both"/>
        <w:rPr>
          <w:rFonts w:ascii="Arial" w:eastAsia="Times New Roman" w:hAnsi="Arial" w:cs="Arial"/>
          <w:sz w:val="24"/>
          <w:szCs w:val="24"/>
        </w:rPr>
      </w:pPr>
      <w:r w:rsidRPr="00C233C6">
        <w:rPr>
          <w:rFonts w:ascii="Arial" w:eastAsia="Times New Roman" w:hAnsi="Arial" w:cs="Arial"/>
          <w:sz w:val="24"/>
          <w:szCs w:val="24"/>
        </w:rPr>
        <w:t>A betegirányító rendszer főbb előnyei az alábbiak szerint foglalhatók össze:</w:t>
      </w:r>
    </w:p>
    <w:p w:rsidR="00C233C6" w:rsidRPr="00C233C6" w:rsidRDefault="00C233C6" w:rsidP="001538F6">
      <w:pPr>
        <w:numPr>
          <w:ilvl w:val="0"/>
          <w:numId w:val="78"/>
        </w:numPr>
        <w:spacing w:after="0"/>
        <w:jc w:val="both"/>
        <w:rPr>
          <w:rFonts w:ascii="Arial" w:eastAsia="Times New Roman" w:hAnsi="Arial" w:cs="Arial"/>
          <w:sz w:val="24"/>
          <w:szCs w:val="24"/>
        </w:rPr>
      </w:pPr>
      <w:r w:rsidRPr="00C233C6">
        <w:rPr>
          <w:rFonts w:ascii="Arial" w:eastAsia="Times New Roman" w:hAnsi="Arial" w:cs="Arial"/>
          <w:sz w:val="24"/>
          <w:szCs w:val="24"/>
        </w:rPr>
        <w:t>akár telefonon, akár személyesen történő érdeklődés esetén rövidebb idő alatt kapnak tájékoztatást a betegek, olyan időszakban is, amikor a háziorvos éppen nem rendel;</w:t>
      </w:r>
    </w:p>
    <w:p w:rsidR="00C233C6" w:rsidRPr="00C233C6" w:rsidRDefault="00AD165A" w:rsidP="001538F6">
      <w:pPr>
        <w:numPr>
          <w:ilvl w:val="0"/>
          <w:numId w:val="78"/>
        </w:numPr>
        <w:spacing w:after="0"/>
        <w:jc w:val="both"/>
        <w:rPr>
          <w:rFonts w:ascii="Arial" w:eastAsia="Times New Roman" w:hAnsi="Arial" w:cs="Arial"/>
          <w:sz w:val="24"/>
          <w:szCs w:val="24"/>
        </w:rPr>
      </w:pPr>
      <w:r>
        <w:rPr>
          <w:rFonts w:ascii="Arial" w:eastAsia="Times New Roman" w:hAnsi="Arial" w:cs="Arial"/>
          <w:sz w:val="24"/>
          <w:szCs w:val="24"/>
        </w:rPr>
        <w:t>több idő jut</w:t>
      </w:r>
      <w:r w:rsidR="00C233C6" w:rsidRPr="00C233C6">
        <w:rPr>
          <w:rFonts w:ascii="Arial" w:eastAsia="Times New Roman" w:hAnsi="Arial" w:cs="Arial"/>
          <w:sz w:val="24"/>
          <w:szCs w:val="24"/>
        </w:rPr>
        <w:t xml:space="preserve"> a tényleges betegellátásra a</w:t>
      </w:r>
      <w:r>
        <w:rPr>
          <w:rFonts w:ascii="Arial" w:eastAsia="Times New Roman" w:hAnsi="Arial" w:cs="Arial"/>
          <w:sz w:val="24"/>
          <w:szCs w:val="24"/>
        </w:rPr>
        <w:t>zzal, hogy a háziorvos mentesül</w:t>
      </w:r>
      <w:r w:rsidR="00C233C6" w:rsidRPr="00C233C6">
        <w:rPr>
          <w:rFonts w:ascii="Arial" w:eastAsia="Times New Roman" w:hAnsi="Arial" w:cs="Arial"/>
          <w:sz w:val="24"/>
          <w:szCs w:val="24"/>
        </w:rPr>
        <w:t xml:space="preserve"> a betegirányítás által átvállalt feladatok alól;</w:t>
      </w:r>
    </w:p>
    <w:p w:rsidR="00C233C6" w:rsidRPr="00C233C6" w:rsidRDefault="00C233C6" w:rsidP="001538F6">
      <w:pPr>
        <w:numPr>
          <w:ilvl w:val="0"/>
          <w:numId w:val="78"/>
        </w:numPr>
        <w:spacing w:after="0"/>
        <w:jc w:val="both"/>
        <w:rPr>
          <w:rFonts w:ascii="Arial" w:eastAsia="Times New Roman" w:hAnsi="Arial" w:cs="Arial"/>
          <w:sz w:val="24"/>
          <w:szCs w:val="24"/>
        </w:rPr>
      </w:pPr>
      <w:r w:rsidRPr="00C233C6">
        <w:rPr>
          <w:rFonts w:ascii="Arial" w:eastAsia="Times New Roman" w:hAnsi="Arial" w:cs="Arial"/>
          <w:sz w:val="24"/>
          <w:szCs w:val="24"/>
        </w:rPr>
        <w:t>az orvosi rendelőben csökken a telefonhívások száma a rendelési idő alatt, amellett, hogy természetesen igény esetén a betegek a háziorvossal továbbra is kapcsolatba léphetnek;</w:t>
      </w:r>
    </w:p>
    <w:p w:rsidR="00C233C6" w:rsidRPr="00C233C6" w:rsidRDefault="00AD165A" w:rsidP="001538F6">
      <w:pPr>
        <w:numPr>
          <w:ilvl w:val="0"/>
          <w:numId w:val="78"/>
        </w:numPr>
        <w:spacing w:after="0"/>
        <w:jc w:val="both"/>
        <w:rPr>
          <w:rFonts w:ascii="Arial" w:eastAsia="Times New Roman" w:hAnsi="Arial" w:cs="Arial"/>
          <w:sz w:val="24"/>
          <w:szCs w:val="24"/>
        </w:rPr>
      </w:pPr>
      <w:r>
        <w:rPr>
          <w:rFonts w:ascii="Arial" w:eastAsia="Times New Roman" w:hAnsi="Arial" w:cs="Arial"/>
          <w:sz w:val="24"/>
          <w:szCs w:val="24"/>
        </w:rPr>
        <w:t>csökken</w:t>
      </w:r>
      <w:r w:rsidR="00C233C6" w:rsidRPr="00C233C6">
        <w:rPr>
          <w:rFonts w:ascii="Arial" w:eastAsia="Times New Roman" w:hAnsi="Arial" w:cs="Arial"/>
          <w:sz w:val="24"/>
          <w:szCs w:val="24"/>
        </w:rPr>
        <w:t xml:space="preserve"> a várakozási idő;</w:t>
      </w:r>
    </w:p>
    <w:p w:rsidR="00C233C6" w:rsidRPr="00C233C6" w:rsidRDefault="00C233C6" w:rsidP="001538F6">
      <w:pPr>
        <w:numPr>
          <w:ilvl w:val="0"/>
          <w:numId w:val="78"/>
        </w:numPr>
        <w:spacing w:after="0"/>
        <w:jc w:val="both"/>
        <w:rPr>
          <w:rFonts w:ascii="Arial" w:eastAsia="Times New Roman" w:hAnsi="Arial" w:cs="Arial"/>
          <w:sz w:val="24"/>
          <w:szCs w:val="24"/>
        </w:rPr>
      </w:pPr>
      <w:r w:rsidRPr="00C233C6">
        <w:rPr>
          <w:rFonts w:ascii="Arial" w:eastAsia="Times New Roman" w:hAnsi="Arial" w:cs="Arial"/>
          <w:sz w:val="24"/>
          <w:szCs w:val="24"/>
        </w:rPr>
        <w:t>a betegek gyorsabban és rugalmasabban intézh</w:t>
      </w:r>
      <w:r w:rsidR="00AD165A">
        <w:rPr>
          <w:rFonts w:ascii="Arial" w:eastAsia="Times New Roman" w:hAnsi="Arial" w:cs="Arial"/>
          <w:sz w:val="24"/>
          <w:szCs w:val="24"/>
        </w:rPr>
        <w:t>etik</w:t>
      </w:r>
      <w:r w:rsidRPr="00C233C6">
        <w:rPr>
          <w:rFonts w:ascii="Arial" w:eastAsia="Times New Roman" w:hAnsi="Arial" w:cs="Arial"/>
          <w:sz w:val="24"/>
          <w:szCs w:val="24"/>
        </w:rPr>
        <w:t xml:space="preserve"> a recept felírásokat, az igazolások kiállítását és az egyéb adminisztratív jellegű ügyeiket.</w:t>
      </w:r>
    </w:p>
    <w:p w:rsidR="00C233C6" w:rsidRPr="00C233C6" w:rsidRDefault="00C233C6" w:rsidP="002D4931">
      <w:pPr>
        <w:spacing w:after="0"/>
        <w:jc w:val="both"/>
        <w:rPr>
          <w:rFonts w:ascii="Arial" w:eastAsia="Times New Roman" w:hAnsi="Arial" w:cs="Arial"/>
          <w:sz w:val="24"/>
          <w:szCs w:val="24"/>
        </w:rPr>
      </w:pPr>
    </w:p>
    <w:p w:rsidR="00C233C6" w:rsidRPr="00C233C6" w:rsidRDefault="00C233C6" w:rsidP="002D4931">
      <w:pPr>
        <w:numPr>
          <w:ilvl w:val="12"/>
          <w:numId w:val="0"/>
        </w:numPr>
        <w:spacing w:after="0"/>
        <w:jc w:val="both"/>
        <w:rPr>
          <w:rFonts w:ascii="Arial" w:eastAsia="Times New Roman" w:hAnsi="Arial" w:cs="Arial"/>
          <w:sz w:val="24"/>
          <w:szCs w:val="24"/>
        </w:rPr>
      </w:pPr>
      <w:r w:rsidRPr="00C233C6">
        <w:rPr>
          <w:rFonts w:ascii="Arial" w:eastAsia="Times New Roman" w:hAnsi="Arial" w:cs="Arial"/>
          <w:sz w:val="24"/>
          <w:szCs w:val="24"/>
        </w:rPr>
        <w:t>A</w:t>
      </w:r>
      <w:r w:rsidR="003555A0">
        <w:rPr>
          <w:rFonts w:ascii="Arial" w:eastAsia="Times New Roman" w:hAnsi="Arial" w:cs="Arial"/>
          <w:sz w:val="24"/>
          <w:szCs w:val="24"/>
        </w:rPr>
        <w:t xml:space="preserve"> Szombathely Megyei Jogú Város Közgyűlése 138/2014. (IV.24.) Kgy. </w:t>
      </w:r>
      <w:proofErr w:type="gramStart"/>
      <w:r w:rsidR="003555A0">
        <w:rPr>
          <w:rFonts w:ascii="Arial" w:eastAsia="Times New Roman" w:hAnsi="Arial" w:cs="Arial"/>
          <w:sz w:val="24"/>
          <w:szCs w:val="24"/>
        </w:rPr>
        <w:t>sz.</w:t>
      </w:r>
      <w:proofErr w:type="gramEnd"/>
      <w:r w:rsidR="003555A0">
        <w:rPr>
          <w:rFonts w:ascii="Arial" w:eastAsia="Times New Roman" w:hAnsi="Arial" w:cs="Arial"/>
          <w:sz w:val="24"/>
          <w:szCs w:val="24"/>
        </w:rPr>
        <w:t xml:space="preserve"> határozata alapján a</w:t>
      </w:r>
      <w:r w:rsidRPr="00C233C6">
        <w:rPr>
          <w:rFonts w:ascii="Arial" w:eastAsia="Times New Roman" w:hAnsi="Arial" w:cs="Arial"/>
          <w:sz w:val="24"/>
          <w:szCs w:val="24"/>
        </w:rPr>
        <w:t xml:space="preserve"> betegirányító rendszer kiépítésére a Szombathely, Váci Mihály u. 3. szám alatti ingatlan első emeletén található felnőtt háziorvosi rendelőegység</w:t>
      </w:r>
      <w:r w:rsidR="003555A0">
        <w:rPr>
          <w:rFonts w:ascii="Arial" w:eastAsia="Times New Roman" w:hAnsi="Arial" w:cs="Arial"/>
          <w:sz w:val="24"/>
          <w:szCs w:val="24"/>
        </w:rPr>
        <w:t>,</w:t>
      </w:r>
      <w:r w:rsidRPr="00C233C6">
        <w:rPr>
          <w:rFonts w:ascii="Arial" w:eastAsia="Times New Roman" w:hAnsi="Arial" w:cs="Arial"/>
          <w:sz w:val="24"/>
          <w:szCs w:val="24"/>
        </w:rPr>
        <w:t xml:space="preserve"> korábban kartonozóként használt 10 m2 alapterületű helyiség</w:t>
      </w:r>
      <w:r w:rsidR="003555A0">
        <w:rPr>
          <w:rFonts w:ascii="Arial" w:eastAsia="Times New Roman" w:hAnsi="Arial" w:cs="Arial"/>
          <w:sz w:val="24"/>
          <w:szCs w:val="24"/>
        </w:rPr>
        <w:t>é</w:t>
      </w:r>
      <w:r>
        <w:rPr>
          <w:rFonts w:ascii="Arial" w:hAnsi="Arial" w:cs="Arial"/>
          <w:sz w:val="24"/>
          <w:szCs w:val="24"/>
        </w:rPr>
        <w:t>ben került sor</w:t>
      </w:r>
      <w:r w:rsidRPr="00C233C6">
        <w:rPr>
          <w:rFonts w:ascii="Arial" w:eastAsia="Times New Roman" w:hAnsi="Arial" w:cs="Arial"/>
          <w:sz w:val="24"/>
          <w:szCs w:val="24"/>
        </w:rPr>
        <w:t xml:space="preserve">. </w:t>
      </w:r>
    </w:p>
    <w:p w:rsidR="00C233C6" w:rsidRPr="00C233C6" w:rsidRDefault="00C233C6" w:rsidP="002D4931">
      <w:pPr>
        <w:numPr>
          <w:ilvl w:val="12"/>
          <w:numId w:val="0"/>
        </w:numPr>
        <w:spacing w:after="0"/>
        <w:jc w:val="both"/>
        <w:rPr>
          <w:rFonts w:ascii="Arial" w:eastAsia="Times New Roman" w:hAnsi="Arial" w:cs="Arial"/>
          <w:sz w:val="24"/>
          <w:szCs w:val="24"/>
        </w:rPr>
      </w:pPr>
      <w:r>
        <w:rPr>
          <w:rFonts w:ascii="Arial" w:hAnsi="Arial" w:cs="Arial"/>
          <w:sz w:val="24"/>
          <w:szCs w:val="24"/>
        </w:rPr>
        <w:t>A</w:t>
      </w:r>
      <w:r w:rsidRPr="00C233C6">
        <w:rPr>
          <w:rFonts w:ascii="Arial" w:eastAsia="Times New Roman" w:hAnsi="Arial" w:cs="Arial"/>
          <w:sz w:val="24"/>
          <w:szCs w:val="24"/>
        </w:rPr>
        <w:t xml:space="preserve"> beteg</w:t>
      </w:r>
      <w:r>
        <w:rPr>
          <w:rFonts w:ascii="Arial" w:hAnsi="Arial" w:cs="Arial"/>
          <w:sz w:val="24"/>
          <w:szCs w:val="24"/>
        </w:rPr>
        <w:t xml:space="preserve">irányító rendszer működtetésének feltétele </w:t>
      </w:r>
      <w:r w:rsidRPr="00C233C6">
        <w:rPr>
          <w:rFonts w:ascii="Arial" w:eastAsia="Times New Roman" w:hAnsi="Arial" w:cs="Arial"/>
          <w:sz w:val="24"/>
          <w:szCs w:val="24"/>
        </w:rPr>
        <w:t>zárható betegirányító pult és szék</w:t>
      </w:r>
      <w:r>
        <w:rPr>
          <w:rFonts w:ascii="Arial" w:hAnsi="Arial" w:cs="Arial"/>
          <w:sz w:val="24"/>
          <w:szCs w:val="24"/>
        </w:rPr>
        <w:t xml:space="preserve"> beszerzése; valamint a </w:t>
      </w:r>
      <w:proofErr w:type="spellStart"/>
      <w:r w:rsidRPr="00C233C6">
        <w:rPr>
          <w:rFonts w:ascii="Arial" w:eastAsia="Times New Roman" w:hAnsi="Arial" w:cs="Arial"/>
          <w:sz w:val="24"/>
          <w:szCs w:val="24"/>
        </w:rPr>
        <w:t>VoIP</w:t>
      </w:r>
      <w:proofErr w:type="spellEnd"/>
      <w:r w:rsidRPr="00C233C6">
        <w:rPr>
          <w:rFonts w:ascii="Arial" w:eastAsia="Times New Roman" w:hAnsi="Arial" w:cs="Arial"/>
          <w:sz w:val="24"/>
          <w:szCs w:val="24"/>
        </w:rPr>
        <w:t xml:space="preserve"> telefonközpont és </w:t>
      </w:r>
      <w:proofErr w:type="spellStart"/>
      <w:r>
        <w:rPr>
          <w:rFonts w:ascii="Arial" w:hAnsi="Arial" w:cs="Arial"/>
          <w:sz w:val="24"/>
          <w:szCs w:val="24"/>
        </w:rPr>
        <w:t>VoIP</w:t>
      </w:r>
      <w:proofErr w:type="spellEnd"/>
      <w:r>
        <w:rPr>
          <w:rFonts w:ascii="Arial" w:hAnsi="Arial" w:cs="Arial"/>
          <w:sz w:val="24"/>
          <w:szCs w:val="24"/>
        </w:rPr>
        <w:t xml:space="preserve"> telefonrendszer kialakítása</w:t>
      </w:r>
      <w:r w:rsidR="00B3055B">
        <w:rPr>
          <w:rFonts w:ascii="Arial" w:hAnsi="Arial" w:cs="Arial"/>
          <w:sz w:val="24"/>
          <w:szCs w:val="24"/>
        </w:rPr>
        <w:t xml:space="preserve"> és használatának betanítása</w:t>
      </w:r>
      <w:r w:rsidR="003555A0">
        <w:rPr>
          <w:rFonts w:ascii="Arial" w:hAnsi="Arial" w:cs="Arial"/>
          <w:sz w:val="24"/>
          <w:szCs w:val="24"/>
        </w:rPr>
        <w:t xml:space="preserve"> volt</w:t>
      </w:r>
      <w:r w:rsidR="00B3055B">
        <w:rPr>
          <w:rFonts w:ascii="Arial" w:hAnsi="Arial" w:cs="Arial"/>
          <w:sz w:val="24"/>
          <w:szCs w:val="24"/>
        </w:rPr>
        <w:t>.</w:t>
      </w:r>
    </w:p>
    <w:p w:rsidR="00C233C6" w:rsidRPr="00C233C6" w:rsidRDefault="00C233C6" w:rsidP="002D4931">
      <w:pPr>
        <w:numPr>
          <w:ilvl w:val="12"/>
          <w:numId w:val="0"/>
        </w:numPr>
        <w:spacing w:after="0"/>
        <w:jc w:val="both"/>
        <w:rPr>
          <w:rFonts w:ascii="Arial" w:eastAsia="Times New Roman" w:hAnsi="Arial" w:cs="Arial"/>
          <w:sz w:val="24"/>
          <w:szCs w:val="24"/>
        </w:rPr>
      </w:pPr>
      <w:r w:rsidRPr="00C233C6">
        <w:rPr>
          <w:rFonts w:ascii="Arial" w:eastAsia="Times New Roman" w:hAnsi="Arial" w:cs="Arial"/>
          <w:sz w:val="24"/>
          <w:szCs w:val="24"/>
        </w:rPr>
        <w:t xml:space="preserve"> A rendszer működtetéséhez egy egészségügyi végzettséggel rendelkező munkatárs </w:t>
      </w:r>
      <w:r w:rsidR="00B3055B">
        <w:rPr>
          <w:rFonts w:ascii="Arial" w:hAnsi="Arial" w:cs="Arial"/>
          <w:sz w:val="24"/>
          <w:szCs w:val="24"/>
        </w:rPr>
        <w:t xml:space="preserve">került </w:t>
      </w:r>
      <w:r w:rsidRPr="00C233C6">
        <w:rPr>
          <w:rFonts w:ascii="Arial" w:eastAsia="Times New Roman" w:hAnsi="Arial" w:cs="Arial"/>
          <w:sz w:val="24"/>
          <w:szCs w:val="24"/>
        </w:rPr>
        <w:t>az Eg</w:t>
      </w:r>
      <w:r w:rsidR="00B3055B">
        <w:rPr>
          <w:rFonts w:ascii="Arial" w:hAnsi="Arial" w:cs="Arial"/>
          <w:sz w:val="24"/>
          <w:szCs w:val="24"/>
        </w:rPr>
        <w:t>észségügyi Alapellátó Intézethez közalkalmazotti jogviszonyba</w:t>
      </w:r>
      <w:r w:rsidRPr="00C233C6">
        <w:rPr>
          <w:rFonts w:ascii="Arial" w:eastAsia="Times New Roman" w:hAnsi="Arial" w:cs="Arial"/>
          <w:sz w:val="24"/>
          <w:szCs w:val="24"/>
        </w:rPr>
        <w:t xml:space="preserve"> </w:t>
      </w:r>
      <w:r w:rsidR="00B3055B">
        <w:rPr>
          <w:rFonts w:ascii="Arial" w:hAnsi="Arial" w:cs="Arial"/>
          <w:sz w:val="24"/>
          <w:szCs w:val="24"/>
        </w:rPr>
        <w:t>felvételre</w:t>
      </w:r>
      <w:r w:rsidRPr="00C233C6">
        <w:rPr>
          <w:rFonts w:ascii="Arial" w:eastAsia="Times New Roman" w:hAnsi="Arial" w:cs="Arial"/>
          <w:sz w:val="24"/>
          <w:szCs w:val="24"/>
        </w:rPr>
        <w:t xml:space="preserve">. </w:t>
      </w:r>
    </w:p>
    <w:p w:rsidR="00C233C6" w:rsidRDefault="00B3055B" w:rsidP="002D4931">
      <w:pPr>
        <w:numPr>
          <w:ilvl w:val="12"/>
          <w:numId w:val="0"/>
        </w:numPr>
        <w:spacing w:after="0"/>
        <w:jc w:val="both"/>
        <w:rPr>
          <w:rFonts w:ascii="Arial" w:eastAsia="Times New Roman" w:hAnsi="Arial" w:cs="Arial"/>
          <w:sz w:val="24"/>
          <w:szCs w:val="24"/>
        </w:rPr>
      </w:pPr>
      <w:r>
        <w:rPr>
          <w:rFonts w:ascii="Arial" w:hAnsi="Arial" w:cs="Arial"/>
          <w:sz w:val="24"/>
          <w:szCs w:val="24"/>
        </w:rPr>
        <w:lastRenderedPageBreak/>
        <w:t>A</w:t>
      </w:r>
      <w:r w:rsidR="00C233C6" w:rsidRPr="00C233C6">
        <w:rPr>
          <w:rFonts w:ascii="Arial" w:eastAsia="Times New Roman" w:hAnsi="Arial" w:cs="Arial"/>
          <w:sz w:val="24"/>
          <w:szCs w:val="24"/>
        </w:rPr>
        <w:t xml:space="preserve"> Közgyűlés a tárgyi és személyi feltételek költségére </w:t>
      </w:r>
      <w:r>
        <w:rPr>
          <w:rFonts w:ascii="Arial" w:hAnsi="Arial" w:cs="Arial"/>
          <w:sz w:val="24"/>
          <w:szCs w:val="24"/>
        </w:rPr>
        <w:t xml:space="preserve">a fedezetet </w:t>
      </w:r>
      <w:r w:rsidR="00C233C6" w:rsidRPr="00C233C6">
        <w:rPr>
          <w:rFonts w:ascii="Arial" w:eastAsia="Times New Roman" w:hAnsi="Arial" w:cs="Arial"/>
          <w:sz w:val="24"/>
          <w:szCs w:val="24"/>
        </w:rPr>
        <w:t>az Egészségügyi Alapellátó Int</w:t>
      </w:r>
      <w:r>
        <w:rPr>
          <w:rFonts w:ascii="Arial" w:hAnsi="Arial" w:cs="Arial"/>
          <w:sz w:val="24"/>
          <w:szCs w:val="24"/>
        </w:rPr>
        <w:t>ézet költségvetésében biztosította</w:t>
      </w:r>
      <w:r w:rsidR="00C233C6" w:rsidRPr="00C233C6">
        <w:rPr>
          <w:rFonts w:ascii="Arial" w:eastAsia="Times New Roman" w:hAnsi="Arial" w:cs="Arial"/>
          <w:sz w:val="24"/>
          <w:szCs w:val="24"/>
        </w:rPr>
        <w:t xml:space="preserve">. </w:t>
      </w:r>
    </w:p>
    <w:p w:rsidR="007F0E52" w:rsidRPr="00C233C6" w:rsidRDefault="007F0E52" w:rsidP="002D4931">
      <w:pPr>
        <w:numPr>
          <w:ilvl w:val="12"/>
          <w:numId w:val="0"/>
        </w:numPr>
        <w:spacing w:after="0"/>
        <w:jc w:val="both"/>
        <w:rPr>
          <w:rFonts w:ascii="Arial" w:eastAsia="Times New Roman" w:hAnsi="Arial" w:cs="Arial"/>
          <w:sz w:val="24"/>
          <w:szCs w:val="24"/>
        </w:rPr>
      </w:pPr>
    </w:p>
    <w:p w:rsidR="007A42A7" w:rsidRDefault="007A42A7" w:rsidP="002D4931">
      <w:pPr>
        <w:spacing w:after="0"/>
        <w:jc w:val="both"/>
        <w:rPr>
          <w:rFonts w:ascii="Arial" w:hAnsi="Arial" w:cs="Arial"/>
          <w:sz w:val="24"/>
          <w:szCs w:val="24"/>
        </w:rPr>
      </w:pPr>
      <w:r w:rsidRPr="004D217A">
        <w:rPr>
          <w:rFonts w:ascii="Arial" w:hAnsi="Arial" w:cs="Arial"/>
          <w:sz w:val="24"/>
          <w:szCs w:val="24"/>
        </w:rPr>
        <w:t xml:space="preserve">A pozitív tapasztalatok és a jól működő betegirányítási rendszert megismerve két „nagy” rendelőben dolgozó háziorvosok (Kiskar u és Szűrcsapó u. rendelő) azzal a kéréssel fordultak az Önkormányzathoz, hogy lehetőség szerint a következő lépésként a rendelőegységükben kerüljön bevezetésre a betegirányítási rendszer. </w:t>
      </w:r>
    </w:p>
    <w:p w:rsidR="007F0E52" w:rsidRPr="004D217A" w:rsidRDefault="007F0E52" w:rsidP="002D4931">
      <w:pPr>
        <w:spacing w:after="0"/>
        <w:jc w:val="both"/>
        <w:rPr>
          <w:rFonts w:ascii="Arial" w:hAnsi="Arial" w:cs="Arial"/>
          <w:sz w:val="24"/>
          <w:szCs w:val="24"/>
        </w:rPr>
      </w:pPr>
    </w:p>
    <w:p w:rsidR="003555A0" w:rsidRDefault="004D217A" w:rsidP="002D4931">
      <w:pPr>
        <w:spacing w:after="0"/>
        <w:jc w:val="both"/>
        <w:rPr>
          <w:rFonts w:ascii="Arial" w:hAnsi="Arial" w:cs="Arial"/>
          <w:sz w:val="24"/>
          <w:szCs w:val="24"/>
        </w:rPr>
      </w:pPr>
      <w:r>
        <w:rPr>
          <w:rFonts w:ascii="Arial" w:hAnsi="Arial" w:cs="Arial"/>
          <w:bCs/>
          <w:sz w:val="24"/>
          <w:szCs w:val="24"/>
        </w:rPr>
        <w:t>Szombathely Megyei Jogú Város Közgyűlése</w:t>
      </w:r>
      <w:r w:rsidR="007A42A7" w:rsidRPr="004D217A">
        <w:rPr>
          <w:rFonts w:ascii="Arial" w:hAnsi="Arial" w:cs="Arial"/>
          <w:bCs/>
          <w:sz w:val="24"/>
          <w:szCs w:val="24"/>
        </w:rPr>
        <w:t xml:space="preserve"> </w:t>
      </w:r>
      <w:r w:rsidR="00BC2136">
        <w:rPr>
          <w:rFonts w:ascii="Arial" w:hAnsi="Arial" w:cs="Arial"/>
          <w:bCs/>
          <w:sz w:val="24"/>
          <w:szCs w:val="24"/>
        </w:rPr>
        <w:t>163/2015</w:t>
      </w:r>
      <w:r w:rsidR="003555A0">
        <w:rPr>
          <w:rFonts w:ascii="Arial" w:hAnsi="Arial" w:cs="Arial"/>
          <w:bCs/>
          <w:sz w:val="24"/>
          <w:szCs w:val="24"/>
        </w:rPr>
        <w:t xml:space="preserve">. (IV.16.) Kgy. </w:t>
      </w:r>
      <w:proofErr w:type="gramStart"/>
      <w:r w:rsidR="003555A0">
        <w:rPr>
          <w:rFonts w:ascii="Arial" w:hAnsi="Arial" w:cs="Arial"/>
          <w:bCs/>
          <w:sz w:val="24"/>
          <w:szCs w:val="24"/>
        </w:rPr>
        <w:t>számú</w:t>
      </w:r>
      <w:proofErr w:type="gramEnd"/>
      <w:r w:rsidR="003555A0">
        <w:rPr>
          <w:rFonts w:ascii="Arial" w:hAnsi="Arial" w:cs="Arial"/>
          <w:bCs/>
          <w:sz w:val="24"/>
          <w:szCs w:val="24"/>
        </w:rPr>
        <w:t xml:space="preserve"> határozatával az Egészségügyi és Szakmai Bizottság javaslata alapján</w:t>
      </w:r>
      <w:r w:rsidR="003555A0" w:rsidRPr="004D217A">
        <w:rPr>
          <w:rFonts w:ascii="Arial" w:hAnsi="Arial" w:cs="Arial"/>
          <w:bCs/>
          <w:sz w:val="24"/>
          <w:szCs w:val="24"/>
        </w:rPr>
        <w:t xml:space="preserve"> a</w:t>
      </w:r>
      <w:r w:rsidR="003555A0" w:rsidRPr="004D217A">
        <w:rPr>
          <w:rFonts w:ascii="Arial" w:hAnsi="Arial" w:cs="Arial"/>
          <w:sz w:val="24"/>
          <w:szCs w:val="24"/>
        </w:rPr>
        <w:t xml:space="preserve"> Szűrcsapó utcai és Kiskar utcai rendelőegységben is –a Váci utcai rendelőhöz</w:t>
      </w:r>
      <w:r w:rsidR="003555A0">
        <w:rPr>
          <w:rFonts w:ascii="Arial" w:hAnsi="Arial" w:cs="Arial"/>
          <w:sz w:val="24"/>
          <w:szCs w:val="24"/>
        </w:rPr>
        <w:t xml:space="preserve"> hasonlóan</w:t>
      </w:r>
      <w:r w:rsidR="003555A0" w:rsidRPr="004D217A">
        <w:rPr>
          <w:rFonts w:ascii="Arial" w:hAnsi="Arial" w:cs="Arial"/>
          <w:sz w:val="24"/>
          <w:szCs w:val="24"/>
        </w:rPr>
        <w:t xml:space="preserve"> </w:t>
      </w:r>
      <w:r w:rsidR="003555A0">
        <w:rPr>
          <w:rFonts w:ascii="Arial" w:hAnsi="Arial" w:cs="Arial"/>
          <w:sz w:val="24"/>
          <w:szCs w:val="24"/>
        </w:rPr>
        <w:t>–</w:t>
      </w:r>
      <w:r w:rsidR="003555A0" w:rsidRPr="004D217A">
        <w:rPr>
          <w:rFonts w:ascii="Arial" w:hAnsi="Arial" w:cs="Arial"/>
          <w:sz w:val="24"/>
          <w:szCs w:val="24"/>
        </w:rPr>
        <w:t xml:space="preserve"> </w:t>
      </w:r>
      <w:r w:rsidR="003555A0">
        <w:rPr>
          <w:rFonts w:ascii="Arial" w:hAnsi="Arial" w:cs="Arial"/>
          <w:sz w:val="24"/>
          <w:szCs w:val="24"/>
        </w:rPr>
        <w:t>kialakításra került</w:t>
      </w:r>
      <w:r w:rsidR="003555A0" w:rsidRPr="004D217A">
        <w:rPr>
          <w:rFonts w:ascii="Arial" w:hAnsi="Arial" w:cs="Arial"/>
          <w:sz w:val="24"/>
          <w:szCs w:val="24"/>
        </w:rPr>
        <w:t xml:space="preserve"> a betegirányító rendszer 2015. </w:t>
      </w:r>
      <w:r w:rsidR="003555A0">
        <w:rPr>
          <w:rFonts w:ascii="Arial" w:hAnsi="Arial" w:cs="Arial"/>
          <w:sz w:val="24"/>
          <w:szCs w:val="24"/>
        </w:rPr>
        <w:t>július 1. napjától.</w:t>
      </w:r>
    </w:p>
    <w:p w:rsidR="003555A0" w:rsidRDefault="003555A0" w:rsidP="002D4931">
      <w:pPr>
        <w:spacing w:after="0"/>
        <w:jc w:val="both"/>
        <w:rPr>
          <w:rFonts w:ascii="Arial" w:hAnsi="Arial" w:cs="Arial"/>
          <w:sz w:val="24"/>
          <w:szCs w:val="24"/>
        </w:rPr>
      </w:pPr>
      <w:r>
        <w:rPr>
          <w:rFonts w:ascii="Arial" w:hAnsi="Arial" w:cs="Arial"/>
          <w:sz w:val="24"/>
          <w:szCs w:val="24"/>
        </w:rPr>
        <w:t>A két új betegirányító rendszer kialakításához</w:t>
      </w:r>
      <w:r w:rsidR="007F0E52">
        <w:rPr>
          <w:rFonts w:ascii="Arial" w:hAnsi="Arial" w:cs="Arial"/>
          <w:sz w:val="24"/>
          <w:szCs w:val="24"/>
        </w:rPr>
        <w:t xml:space="preserve"> majd folyamatos fenntartásához</w:t>
      </w:r>
      <w:r>
        <w:rPr>
          <w:rFonts w:ascii="Arial" w:hAnsi="Arial" w:cs="Arial"/>
          <w:sz w:val="24"/>
          <w:szCs w:val="24"/>
        </w:rPr>
        <w:t xml:space="preserve">, valamint a </w:t>
      </w:r>
      <w:r w:rsidRPr="004D217A">
        <w:rPr>
          <w:rFonts w:ascii="Arial" w:hAnsi="Arial" w:cs="Arial"/>
          <w:sz w:val="24"/>
          <w:szCs w:val="24"/>
        </w:rPr>
        <w:t>Váci M. utcai rendelőben a betegirányító r</w:t>
      </w:r>
      <w:r>
        <w:rPr>
          <w:rFonts w:ascii="Arial" w:hAnsi="Arial" w:cs="Arial"/>
          <w:sz w:val="24"/>
          <w:szCs w:val="24"/>
        </w:rPr>
        <w:t>endszer működésének fenntartásához</w:t>
      </w:r>
      <w:r w:rsidRPr="004D217A">
        <w:rPr>
          <w:rFonts w:ascii="Arial" w:hAnsi="Arial" w:cs="Arial"/>
          <w:sz w:val="24"/>
          <w:szCs w:val="24"/>
        </w:rPr>
        <w:t xml:space="preserve"> Szombathely Megyei Jogú Város Közgyűlése a Szombathelyi Egészségügyi </w:t>
      </w:r>
      <w:r w:rsidR="007F0E52">
        <w:rPr>
          <w:rFonts w:ascii="Arial" w:hAnsi="Arial" w:cs="Arial"/>
          <w:sz w:val="24"/>
          <w:szCs w:val="24"/>
        </w:rPr>
        <w:t>és Kulturális GESZ intézményi</w:t>
      </w:r>
      <w:r w:rsidRPr="004D217A">
        <w:rPr>
          <w:rFonts w:ascii="Arial" w:hAnsi="Arial" w:cs="Arial"/>
          <w:sz w:val="24"/>
          <w:szCs w:val="24"/>
        </w:rPr>
        <w:t xml:space="preserve"> költségvetésében </w:t>
      </w:r>
      <w:r w:rsidR="007F0E52">
        <w:rPr>
          <w:rFonts w:ascii="Arial" w:hAnsi="Arial" w:cs="Arial"/>
          <w:sz w:val="24"/>
          <w:szCs w:val="24"/>
        </w:rPr>
        <w:t>biztosítja</w:t>
      </w:r>
      <w:r>
        <w:rPr>
          <w:rFonts w:ascii="Arial" w:hAnsi="Arial" w:cs="Arial"/>
          <w:sz w:val="24"/>
          <w:szCs w:val="24"/>
        </w:rPr>
        <w:t xml:space="preserve"> a szükséges fedezetet.</w:t>
      </w:r>
      <w:r w:rsidRPr="004D217A">
        <w:rPr>
          <w:rFonts w:ascii="Arial" w:hAnsi="Arial" w:cs="Arial"/>
          <w:sz w:val="24"/>
          <w:szCs w:val="24"/>
        </w:rPr>
        <w:t xml:space="preserve"> </w:t>
      </w:r>
    </w:p>
    <w:p w:rsidR="003555A0" w:rsidRPr="004D217A" w:rsidRDefault="003555A0" w:rsidP="002D4931">
      <w:pPr>
        <w:spacing w:after="0"/>
        <w:jc w:val="both"/>
        <w:rPr>
          <w:rFonts w:ascii="Arial" w:hAnsi="Arial" w:cs="Arial"/>
          <w:bCs/>
          <w:sz w:val="24"/>
          <w:szCs w:val="24"/>
        </w:rPr>
      </w:pPr>
    </w:p>
    <w:p w:rsidR="007A42A7" w:rsidRPr="004D217A" w:rsidRDefault="007A42A7" w:rsidP="002D4931">
      <w:pPr>
        <w:pStyle w:val="lfej"/>
        <w:tabs>
          <w:tab w:val="left" w:pos="708"/>
        </w:tabs>
        <w:spacing w:line="276" w:lineRule="auto"/>
        <w:jc w:val="both"/>
        <w:rPr>
          <w:rFonts w:ascii="Arial" w:hAnsi="Arial" w:cs="Arial"/>
        </w:rPr>
      </w:pPr>
    </w:p>
    <w:p w:rsidR="003555A0" w:rsidRPr="004D217A" w:rsidRDefault="00CD4864" w:rsidP="002D4931">
      <w:pPr>
        <w:spacing w:after="0"/>
        <w:jc w:val="both"/>
        <w:rPr>
          <w:rFonts w:ascii="Arial" w:hAnsi="Arial" w:cs="Arial"/>
          <w:bCs/>
          <w:sz w:val="24"/>
          <w:szCs w:val="24"/>
        </w:rPr>
      </w:pPr>
      <w:r w:rsidRPr="00CD4864">
        <w:rPr>
          <w:rFonts w:ascii="Arial" w:hAnsi="Arial" w:cs="Arial"/>
          <w:bCs/>
          <w:noProof/>
          <w:sz w:val="24"/>
          <w:szCs w:val="24"/>
        </w:rPr>
        <w:drawing>
          <wp:inline distT="0" distB="0" distL="0" distR="0">
            <wp:extent cx="4829175" cy="3533775"/>
            <wp:effectExtent l="19050" t="0" r="9525" b="0"/>
            <wp:docPr id="31"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233C6" w:rsidRPr="00C233C6" w:rsidRDefault="00C233C6" w:rsidP="002D4931">
      <w:pPr>
        <w:spacing w:after="0"/>
        <w:rPr>
          <w:rFonts w:ascii="Arial" w:hAnsi="Arial" w:cs="Arial"/>
          <w:sz w:val="24"/>
          <w:szCs w:val="24"/>
        </w:rPr>
      </w:pPr>
    </w:p>
    <w:p w:rsidR="00C233C6" w:rsidRDefault="00C233C6" w:rsidP="002D4931">
      <w:pPr>
        <w:spacing w:after="0"/>
        <w:rPr>
          <w:rFonts w:ascii="Times New Roman" w:hAnsi="Times New Roman" w:cs="Times New Roman"/>
        </w:rPr>
      </w:pPr>
    </w:p>
    <w:p w:rsidR="003F0597" w:rsidRDefault="003F0597" w:rsidP="002D4931">
      <w:pPr>
        <w:spacing w:after="0"/>
        <w:jc w:val="center"/>
        <w:rPr>
          <w:rFonts w:ascii="Times New Roman" w:hAnsi="Times New Roman" w:cs="Times New Roman"/>
          <w:b/>
          <w:bCs/>
          <w:sz w:val="36"/>
          <w:szCs w:val="36"/>
          <w:u w:val="single"/>
        </w:rPr>
      </w:pPr>
    </w:p>
    <w:p w:rsidR="0095092A" w:rsidRDefault="0095092A" w:rsidP="002D4931">
      <w:pPr>
        <w:spacing w:after="0"/>
        <w:jc w:val="center"/>
        <w:rPr>
          <w:rFonts w:ascii="Times New Roman" w:hAnsi="Times New Roman" w:cs="Times New Roman"/>
          <w:b/>
          <w:bCs/>
          <w:sz w:val="36"/>
          <w:szCs w:val="36"/>
          <w:u w:val="single"/>
        </w:rPr>
      </w:pPr>
    </w:p>
    <w:p w:rsidR="0095092A" w:rsidRDefault="0095092A" w:rsidP="002D4931">
      <w:pPr>
        <w:spacing w:after="0"/>
        <w:jc w:val="center"/>
        <w:rPr>
          <w:rFonts w:ascii="Times New Roman" w:hAnsi="Times New Roman" w:cs="Times New Roman"/>
          <w:b/>
          <w:bCs/>
          <w:sz w:val="36"/>
          <w:szCs w:val="36"/>
          <w:u w:val="single"/>
        </w:rPr>
      </w:pPr>
    </w:p>
    <w:p w:rsidR="00A365E4" w:rsidRPr="004175B7" w:rsidRDefault="00A365E4" w:rsidP="00A365E4">
      <w:pPr>
        <w:spacing w:after="0"/>
        <w:jc w:val="center"/>
        <w:rPr>
          <w:rFonts w:ascii="Times New Roman" w:hAnsi="Times New Roman" w:cs="Times New Roman"/>
          <w:b/>
          <w:bCs/>
          <w:sz w:val="36"/>
          <w:szCs w:val="36"/>
          <w:u w:val="single"/>
        </w:rPr>
      </w:pPr>
      <w:r w:rsidRPr="004175B7">
        <w:rPr>
          <w:rFonts w:ascii="Times New Roman" w:hAnsi="Times New Roman" w:cs="Times New Roman"/>
          <w:b/>
          <w:bCs/>
          <w:sz w:val="36"/>
          <w:szCs w:val="36"/>
          <w:u w:val="single"/>
        </w:rPr>
        <w:lastRenderedPageBreak/>
        <w:t>Beszámoló a Gazdasági Csoport 201</w:t>
      </w:r>
      <w:r>
        <w:rPr>
          <w:rFonts w:ascii="Times New Roman" w:hAnsi="Times New Roman" w:cs="Times New Roman"/>
          <w:b/>
          <w:bCs/>
          <w:sz w:val="36"/>
          <w:szCs w:val="36"/>
          <w:u w:val="single"/>
        </w:rPr>
        <w:t>6</w:t>
      </w:r>
      <w:r w:rsidRPr="004175B7">
        <w:rPr>
          <w:rFonts w:ascii="Times New Roman" w:hAnsi="Times New Roman" w:cs="Times New Roman"/>
          <w:b/>
          <w:bCs/>
          <w:sz w:val="36"/>
          <w:szCs w:val="36"/>
          <w:u w:val="single"/>
        </w:rPr>
        <w:t>. évi</w:t>
      </w:r>
    </w:p>
    <w:p w:rsidR="00A365E4" w:rsidRPr="004175B7" w:rsidRDefault="00A365E4" w:rsidP="00A365E4">
      <w:pPr>
        <w:spacing w:after="0"/>
        <w:jc w:val="center"/>
        <w:rPr>
          <w:rFonts w:ascii="Times New Roman" w:hAnsi="Times New Roman" w:cs="Times New Roman"/>
          <w:b/>
          <w:bCs/>
          <w:sz w:val="36"/>
          <w:szCs w:val="36"/>
          <w:u w:val="single"/>
        </w:rPr>
      </w:pPr>
      <w:proofErr w:type="gramStart"/>
      <w:r w:rsidRPr="004175B7">
        <w:rPr>
          <w:rFonts w:ascii="Times New Roman" w:hAnsi="Times New Roman" w:cs="Times New Roman"/>
          <w:b/>
          <w:bCs/>
          <w:sz w:val="36"/>
          <w:szCs w:val="36"/>
          <w:u w:val="single"/>
        </w:rPr>
        <w:t>tevékenységéről</w:t>
      </w:r>
      <w:proofErr w:type="gramEnd"/>
    </w:p>
    <w:p w:rsidR="00A365E4" w:rsidRPr="004175B7" w:rsidRDefault="00A365E4" w:rsidP="00A365E4">
      <w:pPr>
        <w:spacing w:after="0"/>
        <w:jc w:val="right"/>
        <w:rPr>
          <w:rFonts w:ascii="Times New Roman" w:hAnsi="Times New Roman" w:cs="Times New Roman"/>
          <w:b/>
          <w:bCs/>
          <w:sz w:val="32"/>
          <w:u w:val="single"/>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Gazdasági Csoport a Szombathelyi Egészségügyi és Kulturális Intézmények Gazdasági Ellátó Szervezete gyógyító-megelőző egészségügyi alapellátási feladatai ellátásainak háttérszervezeteként – annak szerves részeként - biztosította azokat a pénzügyi-számviteli, gazdasági, műszaki-informatikai, munkaügyi és humánpolitikai, anyag és eszközgazdálkodási feladatok ellátását, melyek a szakmai feladatok a rendelkezésre álló személyi, anyagi- és pénzügyi feltételek mellett a lakosság által elvárt, a szakmai rendeletben meghatározott feladatok ellátását biztosították.</w:t>
      </w:r>
    </w:p>
    <w:p w:rsidR="00A365E4" w:rsidRPr="00D4076B" w:rsidRDefault="00A365E4" w:rsidP="00A365E4">
      <w:pPr>
        <w:spacing w:after="0"/>
        <w:jc w:val="both"/>
        <w:rPr>
          <w:rFonts w:ascii="Arial" w:hAnsi="Arial" w:cs="Arial"/>
          <w:sz w:val="24"/>
          <w:szCs w:val="24"/>
        </w:rPr>
      </w:pPr>
    </w:p>
    <w:p w:rsidR="00A365E4" w:rsidRPr="00D4076B" w:rsidRDefault="00A365E4" w:rsidP="00A365E4">
      <w:pPr>
        <w:pStyle w:val="Szvegtrzs"/>
        <w:spacing w:line="276" w:lineRule="auto"/>
        <w:rPr>
          <w:rFonts w:ascii="Arial" w:hAnsi="Arial" w:cs="Arial"/>
        </w:rPr>
      </w:pPr>
      <w:proofErr w:type="gramStart"/>
      <w:r w:rsidRPr="00D4076B">
        <w:rPr>
          <w:rFonts w:ascii="Arial" w:hAnsi="Arial" w:cs="Arial"/>
        </w:rPr>
        <w:t>A felmerült igényeknek megfelelően a takaré</w:t>
      </w:r>
      <w:r>
        <w:rPr>
          <w:rFonts w:ascii="Arial" w:hAnsi="Arial" w:cs="Arial"/>
        </w:rPr>
        <w:t>kossági szempontok figyelembe</w:t>
      </w:r>
      <w:r w:rsidRPr="00D4076B">
        <w:rPr>
          <w:rFonts w:ascii="Arial" w:hAnsi="Arial" w:cs="Arial"/>
        </w:rPr>
        <w:t>vételével teljesültek az Önkormányzat és a háziorvosok közötti megállapodásban rögzített és az intézet hatáskörébe utalt feladatok ellátása, így a felvonók karbantartása, a társasházakkal kapcsolatos elszámolási feladatok ellátása, a veszélyes hulladék elszállítása és megsemmisítése, a háziorvosi informatika működtetése, a nem eszközprivatizált háziorvosok és házi gyermekorvosok által használt önkormányzati tulajdonban levő eszközök pótlása, üzemkészségük biztosítása, az ügyeleti díjkiegészítés és ügylet utáni helyettesítési</w:t>
      </w:r>
      <w:proofErr w:type="gramEnd"/>
      <w:r w:rsidRPr="00D4076B">
        <w:rPr>
          <w:rFonts w:ascii="Arial" w:hAnsi="Arial" w:cs="Arial"/>
        </w:rPr>
        <w:t xml:space="preserve"> </w:t>
      </w:r>
      <w:proofErr w:type="gramStart"/>
      <w:r w:rsidRPr="00D4076B">
        <w:rPr>
          <w:rFonts w:ascii="Arial" w:hAnsi="Arial" w:cs="Arial"/>
        </w:rPr>
        <w:t>díj</w:t>
      </w:r>
      <w:proofErr w:type="gramEnd"/>
      <w:r w:rsidRPr="00D4076B">
        <w:rPr>
          <w:rFonts w:ascii="Arial" w:hAnsi="Arial" w:cs="Arial"/>
        </w:rPr>
        <w:t xml:space="preserve"> kifizetése, valamint a három rendelőegységben kialakított betegirányítási rendszer működtetése.</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xml:space="preserve">2015. április 1-vel az intézet tevékenysége és </w:t>
      </w:r>
      <w:proofErr w:type="gramStart"/>
      <w:r w:rsidRPr="00D4076B">
        <w:rPr>
          <w:rFonts w:ascii="Arial" w:hAnsi="Arial" w:cs="Arial"/>
          <w:bCs/>
          <w:sz w:val="24"/>
          <w:szCs w:val="24"/>
        </w:rPr>
        <w:t>ezáltal</w:t>
      </w:r>
      <w:proofErr w:type="gramEnd"/>
      <w:r w:rsidRPr="00D4076B">
        <w:rPr>
          <w:rFonts w:ascii="Arial" w:hAnsi="Arial" w:cs="Arial"/>
          <w:bCs/>
          <w:sz w:val="24"/>
          <w:szCs w:val="24"/>
        </w:rPr>
        <w:t xml:space="preserve"> elnevezése is megváltozott. Az intézet az alapító okiratában meglevő feladatai mellett ellátja az:</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AGORA Szombathelyi Kulturális Központ,</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a Berzsenyi Dániel Városi és Megyei Könyvtár,</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a SAVARIA Szimfonikus Zenekar,</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xml:space="preserve">- a Mesebolt Bábszínház és </w:t>
      </w:r>
      <w:proofErr w:type="gramStart"/>
      <w:r w:rsidRPr="00D4076B">
        <w:rPr>
          <w:rFonts w:ascii="Arial" w:hAnsi="Arial" w:cs="Arial"/>
          <w:bCs/>
          <w:sz w:val="24"/>
          <w:szCs w:val="24"/>
        </w:rPr>
        <w:t>a</w:t>
      </w:r>
      <w:proofErr w:type="gramEnd"/>
      <w:r w:rsidRPr="00D4076B">
        <w:rPr>
          <w:rFonts w:ascii="Arial" w:hAnsi="Arial" w:cs="Arial"/>
          <w:bCs/>
          <w:sz w:val="24"/>
          <w:szCs w:val="24"/>
        </w:rPr>
        <w:t xml:space="preserve"> </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Szombathely Városi Vásárcsarnok gazdálkodási feladatait, melyhez a szükséges létszámot és forrást az önkormányzat biztosította.</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A Szombathelyi Egészségügyi és Kulturális GESZ 2015. április 1-i megalakításával az 59/2015.(II.26.) </w:t>
      </w:r>
      <w:proofErr w:type="spellStart"/>
      <w:r w:rsidRPr="00D4076B">
        <w:rPr>
          <w:rFonts w:ascii="Arial" w:hAnsi="Arial" w:cs="Arial"/>
          <w:sz w:val="24"/>
          <w:szCs w:val="24"/>
        </w:rPr>
        <w:t>Kgy</w:t>
      </w:r>
      <w:proofErr w:type="spellEnd"/>
      <w:r w:rsidRPr="00D4076B">
        <w:rPr>
          <w:rFonts w:ascii="Arial" w:hAnsi="Arial" w:cs="Arial"/>
          <w:sz w:val="24"/>
          <w:szCs w:val="24"/>
        </w:rPr>
        <w:t xml:space="preserve"> számú határozat alapján átvett létszám 20 fő volt. A feladatok ellátásához </w:t>
      </w:r>
      <w:r>
        <w:rPr>
          <w:rFonts w:ascii="Arial" w:hAnsi="Arial" w:cs="Arial"/>
          <w:sz w:val="24"/>
          <w:szCs w:val="24"/>
        </w:rPr>
        <w:t xml:space="preserve">2016.évben </w:t>
      </w:r>
      <w:r w:rsidRPr="00D4076B">
        <w:rPr>
          <w:rFonts w:ascii="Arial" w:hAnsi="Arial" w:cs="Arial"/>
          <w:sz w:val="24"/>
          <w:szCs w:val="24"/>
        </w:rPr>
        <w:t>kapott támogatás biztosította az intézet megnövekedett feladatainak ellátásához szükséges személyi és dologi kiadások pénzügyi fedezetét.</w:t>
      </w:r>
      <w:r>
        <w:rPr>
          <w:rFonts w:ascii="Arial" w:hAnsi="Arial" w:cs="Arial"/>
          <w:sz w:val="24"/>
          <w:szCs w:val="24"/>
        </w:rPr>
        <w:t xml:space="preserve"> A megnövekedett létszámú intézmény munkavállalóinak elhelyezését - a Wesselényi u. 4. szám alatt - az ingatlan átalakítását követően – az intézet székhelyén valósítottuk meg, ahol a rendelkezésünkre álló lehetőségeinkhez mérten a munkavégzés körülményeit tovább javítottuk 2016.évben</w:t>
      </w:r>
    </w:p>
    <w:p w:rsidR="00A365E4" w:rsidRDefault="00A365E4" w:rsidP="00A365E4">
      <w:pPr>
        <w:spacing w:after="0"/>
        <w:jc w:val="both"/>
        <w:rPr>
          <w:rFonts w:ascii="Arial" w:hAnsi="Arial" w:cs="Arial"/>
          <w:sz w:val="24"/>
          <w:szCs w:val="24"/>
        </w:rPr>
      </w:pPr>
    </w:p>
    <w:p w:rsidR="00A365E4" w:rsidRDefault="00A365E4" w:rsidP="00A365E4">
      <w:pPr>
        <w:spacing w:after="0"/>
        <w:jc w:val="both"/>
        <w:rPr>
          <w:rFonts w:ascii="Arial" w:hAnsi="Arial" w:cs="Arial"/>
          <w:sz w:val="24"/>
          <w:szCs w:val="24"/>
        </w:rPr>
      </w:pPr>
      <w:r>
        <w:rPr>
          <w:rFonts w:ascii="Arial" w:hAnsi="Arial" w:cs="Arial"/>
          <w:sz w:val="24"/>
          <w:szCs w:val="24"/>
        </w:rPr>
        <w:t xml:space="preserve">2016.évben már egy háromnegyed év szakmai tapasztalataival megerősödve folytattuk a megnövekedett feladataink ellátását. A Szent Márton emlékév kulturális </w:t>
      </w:r>
      <w:r>
        <w:rPr>
          <w:rFonts w:ascii="Arial" w:hAnsi="Arial" w:cs="Arial"/>
          <w:sz w:val="24"/>
          <w:szCs w:val="24"/>
        </w:rPr>
        <w:lastRenderedPageBreak/>
        <w:t xml:space="preserve">programjai jelentős pénzügyi, gazdasági feladatokat jelentettek a GESZ számára a rendelkezésre bocsátott többlettámogatások elkülönített kezelésével, elszámolásával és a felhasználás folyamatos </w:t>
      </w:r>
      <w:proofErr w:type="gramStart"/>
      <w:r>
        <w:rPr>
          <w:rFonts w:ascii="Arial" w:hAnsi="Arial" w:cs="Arial"/>
          <w:sz w:val="24"/>
          <w:szCs w:val="24"/>
        </w:rPr>
        <w:t>figyelemmel</w:t>
      </w:r>
      <w:proofErr w:type="gramEnd"/>
      <w:r>
        <w:rPr>
          <w:rFonts w:ascii="Arial" w:hAnsi="Arial" w:cs="Arial"/>
          <w:sz w:val="24"/>
          <w:szCs w:val="24"/>
        </w:rPr>
        <w:t xml:space="preserve"> kisérésével. Ezek a többletfeladatok elsősorban az AGORA Szombathelyi Kulturális Központ esetében voltak kiemelkedőek, melyek a 112.600 </w:t>
      </w:r>
      <w:proofErr w:type="spellStart"/>
      <w:r>
        <w:rPr>
          <w:rFonts w:ascii="Arial" w:hAnsi="Arial" w:cs="Arial"/>
          <w:sz w:val="24"/>
          <w:szCs w:val="24"/>
        </w:rPr>
        <w:t>eFt</w:t>
      </w:r>
      <w:proofErr w:type="spellEnd"/>
      <w:r>
        <w:rPr>
          <w:rFonts w:ascii="Arial" w:hAnsi="Arial" w:cs="Arial"/>
          <w:sz w:val="24"/>
          <w:szCs w:val="24"/>
        </w:rPr>
        <w:t xml:space="preserve"> támogatáshoz és az ebből megvalósított kulturális eseményekhez kapcsolódtak. A rendezvények nagy száma, a nagy mennyiségű szerződések, számlák és a hozzá kapcsolódó pénzügyi, számviteli feladatoknak a GESZ gazdasági csoportja maradéktalanul eleget tett.</w:t>
      </w:r>
    </w:p>
    <w:p w:rsidR="00A365E4" w:rsidRDefault="00AD165A" w:rsidP="00A365E4">
      <w:pPr>
        <w:spacing w:after="0"/>
        <w:jc w:val="both"/>
        <w:rPr>
          <w:rFonts w:ascii="Arial" w:hAnsi="Arial" w:cs="Arial"/>
          <w:sz w:val="24"/>
          <w:szCs w:val="24"/>
        </w:rPr>
      </w:pPr>
      <w:r>
        <w:rPr>
          <w:rFonts w:ascii="Arial" w:hAnsi="Arial" w:cs="Arial"/>
          <w:sz w:val="24"/>
          <w:szCs w:val="24"/>
        </w:rPr>
        <w:t>Folyamatosan figyelemmel kí</w:t>
      </w:r>
      <w:r w:rsidR="00A365E4">
        <w:rPr>
          <w:rFonts w:ascii="Arial" w:hAnsi="Arial" w:cs="Arial"/>
          <w:sz w:val="24"/>
          <w:szCs w:val="24"/>
        </w:rPr>
        <w:t>sértük az intézmények gazdálkodását, havonta tájékoztattuk az intézmények vezetőit a költségvetési bevételek és kiadások alakulásáról és átmeneti likviditási gondok megoldására közösen határoztuk meg a szükséges tennivalókat.</w:t>
      </w:r>
    </w:p>
    <w:p w:rsidR="00A365E4" w:rsidRPr="00D4076B" w:rsidRDefault="00A365E4" w:rsidP="00A365E4">
      <w:pPr>
        <w:spacing w:after="0"/>
        <w:jc w:val="both"/>
        <w:rPr>
          <w:rFonts w:ascii="Arial" w:hAnsi="Arial" w:cs="Arial"/>
          <w:sz w:val="24"/>
          <w:szCs w:val="24"/>
        </w:rPr>
      </w:pPr>
      <w:r>
        <w:rPr>
          <w:rFonts w:ascii="Arial" w:hAnsi="Arial" w:cs="Arial"/>
          <w:sz w:val="24"/>
          <w:szCs w:val="24"/>
        </w:rPr>
        <w:t>2016.</w:t>
      </w:r>
      <w:r w:rsidR="00AD165A">
        <w:rPr>
          <w:rFonts w:ascii="Arial" w:hAnsi="Arial" w:cs="Arial"/>
          <w:sz w:val="24"/>
          <w:szCs w:val="24"/>
        </w:rPr>
        <w:t xml:space="preserve"> </w:t>
      </w:r>
      <w:r>
        <w:rPr>
          <w:rFonts w:ascii="Arial" w:hAnsi="Arial" w:cs="Arial"/>
          <w:sz w:val="24"/>
          <w:szCs w:val="24"/>
        </w:rPr>
        <w:t>évben a hat intézmény gazdálkodása kiegyensúlyozott volt, az elért bevételek és támogatások biztosították a pénzügyi fedezetet az intézményi működési és felhalmozási kiadásokra és minden intézmény költségvetési maradvánnyal zárta az évet.</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 Mind a hat intézmény adatszolgáltatási kötelezettségeinek mindenkor határidőre eleget tettünk. Az éves beszámolók az elvárt tartalommal elkészültek és jóváhagyásra feladásra kerültek a KGR rendszerben.</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havonta rendszeresen teljesítendő GESZ szintű és a gazdasági csoport feladatkörébe tartozó feladatok az elvárt szakmai szinten teljesültek.</w:t>
      </w: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Így eleget tettünk:</w:t>
      </w:r>
    </w:p>
    <w:p w:rsidR="00A365E4" w:rsidRPr="00D4076B" w:rsidRDefault="00A365E4" w:rsidP="00A365E4">
      <w:pPr>
        <w:numPr>
          <w:ilvl w:val="0"/>
          <w:numId w:val="2"/>
        </w:numPr>
        <w:spacing w:after="0"/>
        <w:jc w:val="both"/>
        <w:rPr>
          <w:rFonts w:ascii="Arial" w:hAnsi="Arial" w:cs="Arial"/>
          <w:sz w:val="24"/>
          <w:szCs w:val="24"/>
        </w:rPr>
      </w:pPr>
      <w:r>
        <w:rPr>
          <w:rFonts w:ascii="Arial" w:hAnsi="Arial" w:cs="Arial"/>
          <w:sz w:val="24"/>
          <w:szCs w:val="24"/>
        </w:rPr>
        <w:t xml:space="preserve"> hat intézmény</w:t>
      </w:r>
      <w:r w:rsidRPr="00D4076B">
        <w:rPr>
          <w:rFonts w:ascii="Arial" w:hAnsi="Arial" w:cs="Arial"/>
          <w:sz w:val="24"/>
          <w:szCs w:val="24"/>
        </w:rPr>
        <w:t xml:space="preserve"> működésével kapcsolatos számlázási, könyvelési, pénzgazdálkodási és nyilvántartási feladatok ellátásának,</w:t>
      </w:r>
    </w:p>
    <w:p w:rsidR="00A365E4" w:rsidRPr="00D4076B" w:rsidRDefault="00A365E4" w:rsidP="00A365E4">
      <w:pPr>
        <w:numPr>
          <w:ilvl w:val="0"/>
          <w:numId w:val="2"/>
        </w:numPr>
        <w:spacing w:after="0"/>
        <w:jc w:val="both"/>
        <w:rPr>
          <w:rFonts w:ascii="Arial" w:hAnsi="Arial" w:cs="Arial"/>
          <w:sz w:val="24"/>
          <w:szCs w:val="24"/>
        </w:rPr>
      </w:pPr>
      <w:r w:rsidRPr="00D4076B">
        <w:rPr>
          <w:rFonts w:ascii="Arial" w:hAnsi="Arial" w:cs="Arial"/>
          <w:sz w:val="24"/>
          <w:szCs w:val="24"/>
        </w:rPr>
        <w:t>a munkavállalók rendszeres és nem rendszeres személyi juttatásainak számfejtési és adatszolgáltatási feladat</w:t>
      </w:r>
      <w:r>
        <w:rPr>
          <w:rFonts w:ascii="Arial" w:hAnsi="Arial" w:cs="Arial"/>
          <w:sz w:val="24"/>
          <w:szCs w:val="24"/>
        </w:rPr>
        <w:t>a</w:t>
      </w:r>
      <w:r w:rsidRPr="00D4076B">
        <w:rPr>
          <w:rFonts w:ascii="Arial" w:hAnsi="Arial" w:cs="Arial"/>
          <w:sz w:val="24"/>
          <w:szCs w:val="24"/>
        </w:rPr>
        <w:t>i teljesítésének a Magyar Államkincstár Vas Megyei Igazgatósága felé,</w:t>
      </w:r>
    </w:p>
    <w:p w:rsidR="00A365E4" w:rsidRPr="00D4076B" w:rsidRDefault="00A365E4" w:rsidP="00A365E4">
      <w:pPr>
        <w:numPr>
          <w:ilvl w:val="0"/>
          <w:numId w:val="2"/>
        </w:numPr>
        <w:spacing w:after="0"/>
        <w:jc w:val="both"/>
        <w:rPr>
          <w:rFonts w:ascii="Arial" w:hAnsi="Arial" w:cs="Arial"/>
          <w:sz w:val="24"/>
          <w:szCs w:val="24"/>
        </w:rPr>
      </w:pPr>
      <w:r w:rsidRPr="00D4076B">
        <w:rPr>
          <w:rFonts w:ascii="Arial" w:hAnsi="Arial" w:cs="Arial"/>
          <w:sz w:val="24"/>
          <w:szCs w:val="24"/>
        </w:rPr>
        <w:t>az intézetek készpénzforgalmával kapcsolatos feladatai ellátásának,</w:t>
      </w:r>
    </w:p>
    <w:p w:rsidR="00A365E4" w:rsidRPr="00D4076B" w:rsidRDefault="00A365E4" w:rsidP="00A365E4">
      <w:pPr>
        <w:numPr>
          <w:ilvl w:val="0"/>
          <w:numId w:val="2"/>
        </w:numPr>
        <w:spacing w:after="0"/>
        <w:jc w:val="both"/>
        <w:rPr>
          <w:rFonts w:ascii="Arial" w:hAnsi="Arial" w:cs="Arial"/>
          <w:sz w:val="24"/>
          <w:szCs w:val="24"/>
        </w:rPr>
      </w:pPr>
      <w:r w:rsidRPr="00D4076B">
        <w:rPr>
          <w:rFonts w:ascii="Arial" w:hAnsi="Arial" w:cs="Arial"/>
          <w:sz w:val="24"/>
          <w:szCs w:val="24"/>
        </w:rPr>
        <w:t>a különféle és rendeletekben előírt nyilvántartások vezetésének, az adatszolgáltatási kötelezettségek teljesítésének,</w:t>
      </w:r>
    </w:p>
    <w:p w:rsidR="00A365E4" w:rsidRPr="00D4076B" w:rsidRDefault="00A365E4" w:rsidP="00A365E4">
      <w:pPr>
        <w:numPr>
          <w:ilvl w:val="0"/>
          <w:numId w:val="2"/>
        </w:numPr>
        <w:spacing w:after="0"/>
        <w:jc w:val="both"/>
        <w:rPr>
          <w:rFonts w:ascii="Arial" w:hAnsi="Arial" w:cs="Arial"/>
          <w:sz w:val="24"/>
          <w:szCs w:val="24"/>
        </w:rPr>
      </w:pPr>
      <w:r w:rsidRPr="00D4076B">
        <w:rPr>
          <w:rFonts w:ascii="Arial" w:hAnsi="Arial" w:cs="Arial"/>
          <w:sz w:val="24"/>
          <w:szCs w:val="24"/>
        </w:rPr>
        <w:t>az egészségügyi szakmai tevékenység ellátásához szükséges anyag és eszközbiztosítás,</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 vállalkozó háziorvosok és fogorvosok, valamint a rendelőket bérlő orvosok felé az energia, közmű és egyéb szolgáltatások kiadásainak belső szabályzat szerinti továbbszámlázása, a követelések behajtása.</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 több szakfeladatot és tevékenységet érintő közmű, energia és szolgáltatási számlák megosztása költségviselők szerint, a kiadások rögzítése a számlázási és számviteli elszámolásokban,</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 vidéki önkormányzatok által megállapodásban vállalt fogászati és vérszállítási hozzájárulások teljesítésének folyamatos ellenőrzése és beszedése,</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lastRenderedPageBreak/>
        <w:t>a rendelők és egyéb intézeti feladatellátást biztosító helyiségek megfelelő szintű műszaki állapotának biztosítása, a felmerült javítási igények kielégítése,</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az intézetek zavartalan működéséhez szükséges finanszírozási források folyamatos biztosítása,</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 háziorvosi informatikai rendszer zavartalan működéséhez szükséges szakmai háttér biztosítása,</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 nem eszközprivatizált háziorvosok és fogorvosok részére a szakmai rendeletekben előírt minimum-feltételek biztosítása,</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sz w:val="24"/>
          <w:szCs w:val="24"/>
        </w:rPr>
        <w:t xml:space="preserve">a vér és egyéb laborvizsgálati anyagok szállítását végző gépkocsik biztonságos üzemeltetéséhez szükséges feltételek biztosítása, az </w:t>
      </w:r>
      <w:r w:rsidRPr="00D4076B">
        <w:rPr>
          <w:rFonts w:ascii="Arial" w:hAnsi="Arial" w:cs="Arial"/>
          <w:bCs/>
          <w:iCs/>
          <w:sz w:val="24"/>
          <w:szCs w:val="24"/>
        </w:rPr>
        <w:t>üzemanyag felhasználás ellenőrzése,</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 xml:space="preserve">a munkabér és utólagos elszámolásra adott előleg nyilvántartása </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havi ÁFA bevallásra kötelezett intézmények ÁFA bevallás elkészítése, a befizetési kötelezettség teljesítése</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 xml:space="preserve">havi pénzforgalmi jelentések elkészítése és feladása a KGR-11 rendszerben </w:t>
      </w:r>
    </w:p>
    <w:p w:rsidR="00A365E4" w:rsidRPr="00D4076B" w:rsidRDefault="00A365E4" w:rsidP="00A365E4">
      <w:pPr>
        <w:numPr>
          <w:ilvl w:val="0"/>
          <w:numId w:val="2"/>
        </w:numPr>
        <w:spacing w:after="0"/>
        <w:jc w:val="both"/>
        <w:rPr>
          <w:rFonts w:ascii="Arial" w:hAnsi="Arial" w:cs="Arial"/>
          <w:bCs/>
          <w:iCs/>
          <w:sz w:val="24"/>
          <w:szCs w:val="24"/>
        </w:rPr>
      </w:pPr>
      <w:r w:rsidRPr="00D4076B">
        <w:rPr>
          <w:rFonts w:ascii="Arial" w:hAnsi="Arial" w:cs="Arial"/>
          <w:bCs/>
          <w:iCs/>
          <w:sz w:val="24"/>
          <w:szCs w:val="24"/>
        </w:rPr>
        <w:t>a jelentések Magyar Államkincstár általi jóváhagyása utáni kinyomtatása és megküldése a Közgazdasági és Adó Osztály részére.</w:t>
      </w:r>
    </w:p>
    <w:p w:rsidR="00A365E4" w:rsidRPr="00D4076B" w:rsidRDefault="00A365E4" w:rsidP="00A365E4">
      <w:pPr>
        <w:spacing w:after="0"/>
        <w:jc w:val="both"/>
        <w:rPr>
          <w:rFonts w:ascii="Arial" w:hAnsi="Arial" w:cs="Arial"/>
          <w:bCs/>
          <w:iCs/>
          <w:sz w:val="24"/>
          <w:szCs w:val="24"/>
        </w:rPr>
      </w:pPr>
    </w:p>
    <w:p w:rsidR="00A365E4" w:rsidRPr="00D4076B" w:rsidRDefault="00A365E4" w:rsidP="00A365E4">
      <w:pPr>
        <w:spacing w:after="0"/>
        <w:jc w:val="both"/>
        <w:rPr>
          <w:rFonts w:ascii="Arial" w:hAnsi="Arial" w:cs="Arial"/>
          <w:bCs/>
          <w:iCs/>
          <w:sz w:val="24"/>
          <w:szCs w:val="24"/>
        </w:rPr>
      </w:pPr>
      <w:r w:rsidRPr="00D4076B">
        <w:rPr>
          <w:rFonts w:ascii="Arial" w:hAnsi="Arial" w:cs="Arial"/>
          <w:bCs/>
          <w:iCs/>
          <w:sz w:val="24"/>
          <w:szCs w:val="24"/>
        </w:rPr>
        <w:t xml:space="preserve">A negyedévente teljesítendő feladatokat a gazdasági csoport a Szombathely Megyei Jogú Város Polgármesteri Hivatal Közgazdasági és Adó Osztálya, illetve a Magyar Államkincstár felé határidőre teljesítette, így </w:t>
      </w:r>
      <w:proofErr w:type="gramStart"/>
      <w:r w:rsidRPr="00D4076B">
        <w:rPr>
          <w:rFonts w:ascii="Arial" w:hAnsi="Arial" w:cs="Arial"/>
          <w:bCs/>
          <w:iCs/>
          <w:sz w:val="24"/>
          <w:szCs w:val="24"/>
        </w:rPr>
        <w:t>a</w:t>
      </w:r>
      <w:proofErr w:type="gramEnd"/>
      <w:r w:rsidRPr="00D4076B">
        <w:rPr>
          <w:rFonts w:ascii="Arial" w:hAnsi="Arial" w:cs="Arial"/>
          <w:bCs/>
          <w:iCs/>
          <w:sz w:val="24"/>
          <w:szCs w:val="24"/>
        </w:rPr>
        <w:t>:</w:t>
      </w:r>
    </w:p>
    <w:p w:rsidR="00A365E4" w:rsidRPr="00D4076B" w:rsidRDefault="00A365E4" w:rsidP="001538F6">
      <w:pPr>
        <w:numPr>
          <w:ilvl w:val="0"/>
          <w:numId w:val="47"/>
        </w:numPr>
        <w:spacing w:after="0"/>
        <w:jc w:val="both"/>
        <w:rPr>
          <w:rFonts w:ascii="Arial" w:hAnsi="Arial" w:cs="Arial"/>
          <w:bCs/>
          <w:iCs/>
          <w:sz w:val="24"/>
          <w:szCs w:val="24"/>
        </w:rPr>
      </w:pPr>
      <w:r w:rsidRPr="00D4076B">
        <w:rPr>
          <w:rFonts w:ascii="Arial" w:hAnsi="Arial" w:cs="Arial"/>
          <w:bCs/>
          <w:iCs/>
          <w:sz w:val="24"/>
          <w:szCs w:val="24"/>
        </w:rPr>
        <w:t xml:space="preserve">költségvetési jelentést és az </w:t>
      </w:r>
    </w:p>
    <w:p w:rsidR="00A365E4" w:rsidRPr="00D4076B" w:rsidRDefault="00A365E4" w:rsidP="001538F6">
      <w:pPr>
        <w:numPr>
          <w:ilvl w:val="0"/>
          <w:numId w:val="47"/>
        </w:numPr>
        <w:spacing w:after="0"/>
        <w:jc w:val="both"/>
        <w:rPr>
          <w:rFonts w:ascii="Arial" w:hAnsi="Arial" w:cs="Arial"/>
          <w:sz w:val="24"/>
          <w:szCs w:val="24"/>
        </w:rPr>
      </w:pPr>
      <w:r w:rsidRPr="00D4076B">
        <w:rPr>
          <w:rFonts w:ascii="Arial" w:hAnsi="Arial" w:cs="Arial"/>
          <w:sz w:val="24"/>
          <w:szCs w:val="24"/>
        </w:rPr>
        <w:t>időszaki mérlegjelentést.</w:t>
      </w:r>
    </w:p>
    <w:p w:rsidR="00A365E4" w:rsidRPr="00D4076B" w:rsidRDefault="00A365E4" w:rsidP="00A365E4">
      <w:pPr>
        <w:spacing w:after="0"/>
        <w:ind w:left="360"/>
        <w:jc w:val="both"/>
        <w:rPr>
          <w:rFonts w:ascii="Arial" w:hAnsi="Arial" w:cs="Arial"/>
          <w:sz w:val="24"/>
          <w:szCs w:val="24"/>
        </w:rPr>
      </w:pPr>
    </w:p>
    <w:p w:rsidR="00A365E4" w:rsidRPr="00D4076B" w:rsidRDefault="00A365E4" w:rsidP="00A365E4">
      <w:pPr>
        <w:pStyle w:val="Szvegtrzs"/>
        <w:spacing w:line="276" w:lineRule="auto"/>
        <w:rPr>
          <w:rFonts w:ascii="Arial" w:hAnsi="Arial" w:cs="Arial"/>
        </w:rPr>
      </w:pPr>
      <w:r w:rsidRPr="00D4076B">
        <w:rPr>
          <w:rFonts w:ascii="Arial" w:hAnsi="Arial" w:cs="Arial"/>
        </w:rPr>
        <w:t>Az intézet belső szabályzatai alapján az előírtaknak megfelelően működött az anyagigénylési és anyagellátási rendszer, mely biztosította az egészségügyi alapellátási feladatok eredményes ellátásához szükséges anyagok biztosítását.</w:t>
      </w: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Az intézet a Központi Statisztikai Hivatal felé kötelezően teljesítendő és a rendeletekben előírt adatszolgáltatási követelményeknek határidőn belül eleget tett mind a hat intézmény vonatkozásában.</w:t>
      </w:r>
    </w:p>
    <w:p w:rsidR="00A365E4" w:rsidRPr="00D4076B" w:rsidRDefault="00A365E4" w:rsidP="00A365E4">
      <w:pPr>
        <w:spacing w:after="0"/>
        <w:jc w:val="both"/>
        <w:rPr>
          <w:rFonts w:ascii="Arial" w:hAnsi="Arial" w:cs="Arial"/>
          <w:bCs/>
          <w:iCs/>
          <w:sz w:val="24"/>
          <w:szCs w:val="24"/>
        </w:rPr>
      </w:pPr>
    </w:p>
    <w:p w:rsidR="00A365E4" w:rsidRPr="00D4076B" w:rsidRDefault="00A365E4" w:rsidP="00A365E4">
      <w:pPr>
        <w:spacing w:after="0"/>
        <w:jc w:val="both"/>
        <w:rPr>
          <w:rFonts w:ascii="Arial" w:hAnsi="Arial" w:cs="Arial"/>
          <w:bCs/>
          <w:iCs/>
          <w:sz w:val="24"/>
          <w:szCs w:val="24"/>
        </w:rPr>
      </w:pPr>
      <w:r w:rsidRPr="00D4076B">
        <w:rPr>
          <w:rFonts w:ascii="Arial" w:hAnsi="Arial" w:cs="Arial"/>
          <w:sz w:val="24"/>
          <w:szCs w:val="24"/>
        </w:rPr>
        <w:t xml:space="preserve">A központi költségvetést megillető és az intézeti bevallásokon alapuló rehabilitációs hozzájárulás negyedéves előlegét és a negyedéves cégautó adót az előírt befizetési határidőre teljesítettük. </w:t>
      </w:r>
      <w:r w:rsidRPr="00D4076B">
        <w:rPr>
          <w:rFonts w:ascii="Arial" w:hAnsi="Arial" w:cs="Arial"/>
          <w:bCs/>
          <w:iCs/>
          <w:sz w:val="24"/>
          <w:szCs w:val="24"/>
        </w:rPr>
        <w:t>A NAV felé negyedévente teljesítettük a negyedéves bevallási kötelezettség alá tartozó intézmények ÁFA bevallási kötelezettségét és eleget tettünk a befizetési kötelezettségek teljesítésének.</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Az orvosi rendelők magánrendelési célú igénybevételének szerződései </w:t>
      </w:r>
      <w:r w:rsidR="00910693">
        <w:rPr>
          <w:rFonts w:ascii="Arial" w:hAnsi="Arial" w:cs="Arial"/>
          <w:sz w:val="24"/>
          <w:szCs w:val="24"/>
        </w:rPr>
        <w:t>folyamatos</w:t>
      </w:r>
      <w:r w:rsidRPr="00D4076B">
        <w:rPr>
          <w:rFonts w:ascii="Arial" w:hAnsi="Arial" w:cs="Arial"/>
          <w:sz w:val="24"/>
          <w:szCs w:val="24"/>
        </w:rPr>
        <w:t xml:space="preserve"> felülvizsgálata megtörtént és a szükséges módosítások elvégzésre kerületek.</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A féléves gazdálkodási és pénzforgalmi adatok elemzése után a szükséges intézkedéseket megtettük a rendelkezésre álló pénzeszközök hatékonyabb felhasználása és </w:t>
      </w:r>
      <w:proofErr w:type="gramStart"/>
      <w:r w:rsidRPr="00D4076B">
        <w:rPr>
          <w:rFonts w:ascii="Arial" w:hAnsi="Arial" w:cs="Arial"/>
          <w:sz w:val="24"/>
          <w:szCs w:val="24"/>
        </w:rPr>
        <w:t>ezáltal</w:t>
      </w:r>
      <w:proofErr w:type="gramEnd"/>
      <w:r w:rsidRPr="00D4076B">
        <w:rPr>
          <w:rFonts w:ascii="Arial" w:hAnsi="Arial" w:cs="Arial"/>
          <w:sz w:val="24"/>
          <w:szCs w:val="24"/>
        </w:rPr>
        <w:t xml:space="preserve"> az alapellátási feladatok magasabb színvonalú ellátása érdekében.</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Az intézet 201</w:t>
      </w:r>
      <w:r>
        <w:rPr>
          <w:rFonts w:ascii="Arial" w:hAnsi="Arial" w:cs="Arial"/>
          <w:sz w:val="24"/>
          <w:szCs w:val="24"/>
        </w:rPr>
        <w:t>6</w:t>
      </w:r>
      <w:r w:rsidRPr="00D4076B">
        <w:rPr>
          <w:rFonts w:ascii="Arial" w:hAnsi="Arial" w:cs="Arial"/>
          <w:sz w:val="24"/>
          <w:szCs w:val="24"/>
        </w:rPr>
        <w:t>. évi elemi költségvetését a Közgazdasági és Adó Osztály által kiadott tervezési irányelveknek megfelelően elkészítettük és további felhasználás céljából átadtuk.</w:t>
      </w: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A kiadott irányelveknek megfelelően az intézet </w:t>
      </w:r>
      <w:r>
        <w:rPr>
          <w:rFonts w:ascii="Arial" w:hAnsi="Arial" w:cs="Arial"/>
          <w:sz w:val="24"/>
          <w:szCs w:val="24"/>
        </w:rPr>
        <w:t>2015.</w:t>
      </w:r>
      <w:r w:rsidRPr="00D4076B">
        <w:rPr>
          <w:rFonts w:ascii="Arial" w:hAnsi="Arial" w:cs="Arial"/>
          <w:sz w:val="24"/>
          <w:szCs w:val="24"/>
        </w:rPr>
        <w:t xml:space="preserve"> évi pénzmaradvány elszámolása is megtörtént, az intézet pénzmaradványát Szombathely MJV Közgyűlése az intézet által összeállított tartalommal jóváhagyta.</w:t>
      </w: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belső szabályzatok</w:t>
      </w:r>
      <w:r>
        <w:rPr>
          <w:rFonts w:ascii="Arial" w:hAnsi="Arial" w:cs="Arial"/>
          <w:sz w:val="24"/>
          <w:szCs w:val="24"/>
        </w:rPr>
        <w:t>at</w:t>
      </w:r>
      <w:r w:rsidRPr="00D4076B">
        <w:rPr>
          <w:rFonts w:ascii="Arial" w:hAnsi="Arial" w:cs="Arial"/>
          <w:sz w:val="24"/>
          <w:szCs w:val="24"/>
        </w:rPr>
        <w:t xml:space="preserve"> az év folyamán teljes körűen átdolgoztuk és aktualizáltuk a törvényekben és rendeletekben bekövetkezett változások miatt. A kötelező adatszolgáltatási rendszer keretébe tartozó 2016.évi</w:t>
      </w:r>
    </w:p>
    <w:p w:rsidR="00A365E4" w:rsidRPr="00D4076B" w:rsidRDefault="00A365E4" w:rsidP="001538F6">
      <w:pPr>
        <w:numPr>
          <w:ilvl w:val="0"/>
          <w:numId w:val="48"/>
        </w:numPr>
        <w:spacing w:after="0"/>
        <w:jc w:val="both"/>
        <w:rPr>
          <w:rFonts w:ascii="Arial" w:hAnsi="Arial" w:cs="Arial"/>
          <w:sz w:val="24"/>
          <w:szCs w:val="24"/>
        </w:rPr>
      </w:pPr>
      <w:r w:rsidRPr="00D4076B">
        <w:rPr>
          <w:rFonts w:ascii="Arial" w:hAnsi="Arial" w:cs="Arial"/>
          <w:sz w:val="24"/>
          <w:szCs w:val="24"/>
        </w:rPr>
        <w:t>gazdaságstatisztikai jelentés (éves és negyedéves),</w:t>
      </w:r>
    </w:p>
    <w:p w:rsidR="00A365E4" w:rsidRPr="00D4076B" w:rsidRDefault="00A365E4" w:rsidP="001538F6">
      <w:pPr>
        <w:numPr>
          <w:ilvl w:val="0"/>
          <w:numId w:val="48"/>
        </w:numPr>
        <w:spacing w:after="0"/>
        <w:jc w:val="both"/>
        <w:rPr>
          <w:rFonts w:ascii="Arial" w:hAnsi="Arial" w:cs="Arial"/>
          <w:sz w:val="24"/>
          <w:szCs w:val="24"/>
        </w:rPr>
      </w:pPr>
      <w:r w:rsidRPr="00D4076B">
        <w:rPr>
          <w:rFonts w:ascii="Arial" w:hAnsi="Arial" w:cs="Arial"/>
          <w:sz w:val="24"/>
          <w:szCs w:val="24"/>
        </w:rPr>
        <w:t>egészségügyi álláshelyek és létszámjelentés,</w:t>
      </w:r>
    </w:p>
    <w:p w:rsidR="00A365E4" w:rsidRPr="00D4076B" w:rsidRDefault="00A365E4" w:rsidP="00A365E4">
      <w:pPr>
        <w:spacing w:after="0"/>
        <w:jc w:val="both"/>
        <w:rPr>
          <w:rFonts w:ascii="Arial" w:hAnsi="Arial" w:cs="Arial"/>
          <w:sz w:val="24"/>
          <w:szCs w:val="24"/>
        </w:rPr>
      </w:pPr>
      <w:proofErr w:type="gramStart"/>
      <w:r w:rsidRPr="00D4076B">
        <w:rPr>
          <w:rFonts w:ascii="Arial" w:hAnsi="Arial" w:cs="Arial"/>
          <w:sz w:val="24"/>
          <w:szCs w:val="24"/>
        </w:rPr>
        <w:t>tartalmú</w:t>
      </w:r>
      <w:proofErr w:type="gramEnd"/>
      <w:r w:rsidRPr="00D4076B">
        <w:rPr>
          <w:rFonts w:ascii="Arial" w:hAnsi="Arial" w:cs="Arial"/>
          <w:sz w:val="24"/>
          <w:szCs w:val="24"/>
        </w:rPr>
        <w:t xml:space="preserve"> KS</w:t>
      </w:r>
      <w:r>
        <w:rPr>
          <w:rFonts w:ascii="Arial" w:hAnsi="Arial" w:cs="Arial"/>
          <w:sz w:val="24"/>
          <w:szCs w:val="24"/>
        </w:rPr>
        <w:t xml:space="preserve">H felé teljesítendő jelentések </w:t>
      </w:r>
      <w:r w:rsidRPr="00D4076B">
        <w:rPr>
          <w:rFonts w:ascii="Arial" w:hAnsi="Arial" w:cs="Arial"/>
          <w:sz w:val="24"/>
          <w:szCs w:val="24"/>
        </w:rPr>
        <w:t>az előírt határidőre elkészültek, és elektronikus formában benyújtásra kerültek valamennyi intézmény vonatkozásában.</w:t>
      </w: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Az OSAP 1576 számú, az egészségügyi ellátás beruházási és felújítási kiadásainak 201</w:t>
      </w:r>
      <w:r>
        <w:rPr>
          <w:rFonts w:ascii="Arial" w:hAnsi="Arial" w:cs="Arial"/>
          <w:sz w:val="24"/>
          <w:szCs w:val="24"/>
        </w:rPr>
        <w:t>5</w:t>
      </w:r>
      <w:r w:rsidRPr="00D4076B">
        <w:rPr>
          <w:rFonts w:ascii="Arial" w:hAnsi="Arial" w:cs="Arial"/>
          <w:sz w:val="24"/>
          <w:szCs w:val="24"/>
        </w:rPr>
        <w:t>.</w:t>
      </w:r>
      <w:r>
        <w:rPr>
          <w:rFonts w:ascii="Arial" w:hAnsi="Arial" w:cs="Arial"/>
          <w:sz w:val="24"/>
          <w:szCs w:val="24"/>
        </w:rPr>
        <w:t xml:space="preserve"> </w:t>
      </w:r>
      <w:r w:rsidRPr="00D4076B">
        <w:rPr>
          <w:rFonts w:ascii="Arial" w:hAnsi="Arial" w:cs="Arial"/>
          <w:sz w:val="24"/>
          <w:szCs w:val="24"/>
        </w:rPr>
        <w:t>évi alakulásáról szóló jelentést az önkormányzati hivatalnak az előírt határidőre megküldtük az éves jelentésük összeállítása érdekében.</w:t>
      </w:r>
    </w:p>
    <w:p w:rsidR="00A365E4" w:rsidRDefault="00A365E4" w:rsidP="00A365E4">
      <w:pPr>
        <w:spacing w:after="0"/>
        <w:jc w:val="both"/>
        <w:rPr>
          <w:rFonts w:ascii="Arial" w:hAnsi="Arial" w:cs="Arial"/>
          <w:sz w:val="24"/>
          <w:szCs w:val="24"/>
        </w:rPr>
      </w:pPr>
      <w:r>
        <w:rPr>
          <w:rFonts w:ascii="Arial" w:hAnsi="Arial" w:cs="Arial"/>
          <w:sz w:val="24"/>
          <w:szCs w:val="24"/>
        </w:rPr>
        <w:t>Az OSAP 1019 számú, az egészségügyi ellátás állás- és létszám kimutatásáról szóló jelentésünket a 2015. december 31-i állapotnak megfelelően az előírt határidőre teljesítettük.</w:t>
      </w:r>
    </w:p>
    <w:p w:rsidR="00A365E4" w:rsidRPr="00D4076B" w:rsidRDefault="00A365E4" w:rsidP="00A365E4">
      <w:pPr>
        <w:spacing w:after="0"/>
        <w:jc w:val="both"/>
        <w:rPr>
          <w:rFonts w:ascii="Arial" w:hAnsi="Arial" w:cs="Arial"/>
          <w:sz w:val="24"/>
          <w:szCs w:val="24"/>
        </w:rPr>
      </w:pPr>
    </w:p>
    <w:p w:rsidR="00A365E4" w:rsidRDefault="00A365E4" w:rsidP="00A365E4">
      <w:pPr>
        <w:spacing w:after="0"/>
        <w:jc w:val="both"/>
        <w:rPr>
          <w:rFonts w:ascii="Arial" w:hAnsi="Arial" w:cs="Arial"/>
          <w:sz w:val="24"/>
          <w:szCs w:val="24"/>
        </w:rPr>
      </w:pPr>
      <w:r w:rsidRPr="00D4076B">
        <w:rPr>
          <w:rFonts w:ascii="Arial" w:hAnsi="Arial" w:cs="Arial"/>
          <w:sz w:val="24"/>
          <w:szCs w:val="24"/>
        </w:rPr>
        <w:t>Összeállítottuk az intézet 2016. évi ingatlan fenntartási és felújítási tervjavaslatát és megküldtük Szombathely Megyei Jogú Város Polgármesteri Hivatala Egészségügyi és Közszolgálati Osztály, mint az intézet szakmai felügyeletét ellátó szerv részére a feladatok végrehajtásához szükséges pénzügyi fedezet biztosítása céljából.</w:t>
      </w:r>
    </w:p>
    <w:p w:rsidR="00910693" w:rsidRPr="00D4076B" w:rsidRDefault="00910693" w:rsidP="00A365E4">
      <w:pPr>
        <w:spacing w:after="0"/>
        <w:jc w:val="both"/>
        <w:rPr>
          <w:rFonts w:ascii="Arial" w:hAnsi="Arial" w:cs="Arial"/>
          <w:sz w:val="24"/>
          <w:szCs w:val="24"/>
        </w:rPr>
      </w:pPr>
    </w:p>
    <w:p w:rsidR="00A365E4" w:rsidRDefault="00A365E4" w:rsidP="00A365E4">
      <w:pPr>
        <w:spacing w:after="0"/>
        <w:jc w:val="both"/>
        <w:rPr>
          <w:rFonts w:ascii="Arial" w:hAnsi="Arial" w:cs="Arial"/>
          <w:sz w:val="24"/>
          <w:szCs w:val="24"/>
        </w:rPr>
      </w:pPr>
      <w:r w:rsidRPr="00D4076B">
        <w:rPr>
          <w:rFonts w:ascii="Arial" w:hAnsi="Arial" w:cs="Arial"/>
          <w:sz w:val="24"/>
          <w:szCs w:val="24"/>
        </w:rPr>
        <w:t>Az előírt határidőre elkészítettük az intézet 2015.évi költségvetési befizetési kötelezettségeit tartalmazó 1501 számú bevallást és a 2015.</w:t>
      </w:r>
      <w:r>
        <w:rPr>
          <w:rFonts w:ascii="Arial" w:hAnsi="Arial" w:cs="Arial"/>
          <w:sz w:val="24"/>
          <w:szCs w:val="24"/>
        </w:rPr>
        <w:t xml:space="preserve"> </w:t>
      </w:r>
      <w:r w:rsidRPr="00D4076B">
        <w:rPr>
          <w:rFonts w:ascii="Arial" w:hAnsi="Arial" w:cs="Arial"/>
          <w:sz w:val="24"/>
          <w:szCs w:val="24"/>
        </w:rPr>
        <w:t>évi SZJA elszámoláshoz kapcsolódó munkáltatói feladatokat elvégeztük. A gazdálkodási fel</w:t>
      </w:r>
      <w:r>
        <w:rPr>
          <w:rFonts w:ascii="Arial" w:hAnsi="Arial" w:cs="Arial"/>
          <w:sz w:val="24"/>
          <w:szCs w:val="24"/>
        </w:rPr>
        <w:t xml:space="preserve">adatok ellátása tekintetében </w:t>
      </w:r>
      <w:r w:rsidRPr="00D4076B">
        <w:rPr>
          <w:rFonts w:ascii="Arial" w:hAnsi="Arial" w:cs="Arial"/>
          <w:sz w:val="24"/>
          <w:szCs w:val="24"/>
        </w:rPr>
        <w:t>az intézethez tartozó öt intézmény vonatkozásában ezeket a feladatokat is a GESZ látta el.</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A Szombathelyi Egészségügyi </w:t>
      </w:r>
      <w:r>
        <w:rPr>
          <w:rFonts w:ascii="Arial" w:hAnsi="Arial" w:cs="Arial"/>
          <w:sz w:val="24"/>
          <w:szCs w:val="24"/>
        </w:rPr>
        <w:t xml:space="preserve">és Kulturális GESZ és a gazdálkodás tekintetében a </w:t>
      </w:r>
      <w:proofErr w:type="spellStart"/>
      <w:r>
        <w:rPr>
          <w:rFonts w:ascii="Arial" w:hAnsi="Arial" w:cs="Arial"/>
          <w:sz w:val="24"/>
          <w:szCs w:val="24"/>
        </w:rPr>
        <w:t>GESZ-hez</w:t>
      </w:r>
      <w:proofErr w:type="spellEnd"/>
      <w:r>
        <w:rPr>
          <w:rFonts w:ascii="Arial" w:hAnsi="Arial" w:cs="Arial"/>
          <w:sz w:val="24"/>
          <w:szCs w:val="24"/>
        </w:rPr>
        <w:t xml:space="preserve"> tartozó intézmények</w:t>
      </w:r>
      <w:r w:rsidRPr="00D4076B">
        <w:rPr>
          <w:rFonts w:ascii="Arial" w:hAnsi="Arial" w:cs="Arial"/>
          <w:sz w:val="24"/>
          <w:szCs w:val="24"/>
        </w:rPr>
        <w:t xml:space="preserve"> 2015.</w:t>
      </w:r>
      <w:r>
        <w:rPr>
          <w:rFonts w:ascii="Arial" w:hAnsi="Arial" w:cs="Arial"/>
          <w:sz w:val="24"/>
          <w:szCs w:val="24"/>
        </w:rPr>
        <w:t xml:space="preserve"> </w:t>
      </w:r>
      <w:r w:rsidRPr="00D4076B">
        <w:rPr>
          <w:rFonts w:ascii="Arial" w:hAnsi="Arial" w:cs="Arial"/>
          <w:sz w:val="24"/>
          <w:szCs w:val="24"/>
        </w:rPr>
        <w:t>évi költségvetési beszámoló jelentését és a szöveges értékelést a Közgazdasági és Adó Osztály által kiadott tájékoztatóban közölt határidőre elkészítettük és átadtuk az osztály felé, melyet a kormányrendeletben meghatározott leltárakkal alátámasztottunk.</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Szombathelyi Egészségügyi és Kulturális GESZ 2016. évben az alábbi céljellegű feladatokra kapott önkormányzati támogatást:</w:t>
      </w:r>
    </w:p>
    <w:p w:rsidR="00A365E4" w:rsidRPr="00657D7E" w:rsidRDefault="00A365E4" w:rsidP="001538F6">
      <w:pPr>
        <w:numPr>
          <w:ilvl w:val="0"/>
          <w:numId w:val="49"/>
        </w:numPr>
        <w:spacing w:after="0"/>
        <w:jc w:val="both"/>
        <w:rPr>
          <w:rFonts w:ascii="Arial" w:hAnsi="Arial" w:cs="Arial"/>
          <w:sz w:val="24"/>
          <w:szCs w:val="24"/>
        </w:rPr>
      </w:pPr>
      <w:r w:rsidRPr="00D4076B">
        <w:rPr>
          <w:rFonts w:ascii="Arial" w:hAnsi="Arial" w:cs="Arial"/>
          <w:sz w:val="24"/>
          <w:szCs w:val="24"/>
        </w:rPr>
        <w:t>háziorvosi rendelők karbantartására,</w:t>
      </w:r>
    </w:p>
    <w:p w:rsidR="00A365E4" w:rsidRPr="00D4076B" w:rsidRDefault="00A365E4" w:rsidP="001538F6">
      <w:pPr>
        <w:numPr>
          <w:ilvl w:val="0"/>
          <w:numId w:val="49"/>
        </w:numPr>
        <w:spacing w:after="0"/>
        <w:jc w:val="both"/>
        <w:rPr>
          <w:rFonts w:ascii="Arial" w:hAnsi="Arial" w:cs="Arial"/>
          <w:sz w:val="24"/>
          <w:szCs w:val="24"/>
        </w:rPr>
      </w:pPr>
      <w:r w:rsidRPr="00D4076B">
        <w:rPr>
          <w:rFonts w:ascii="Arial" w:hAnsi="Arial" w:cs="Arial"/>
          <w:sz w:val="24"/>
          <w:szCs w:val="24"/>
        </w:rPr>
        <w:t>az Egészséghét rendezvényeire,</w:t>
      </w:r>
    </w:p>
    <w:p w:rsidR="00A365E4" w:rsidRPr="00D4076B" w:rsidRDefault="00A365E4" w:rsidP="001538F6">
      <w:pPr>
        <w:numPr>
          <w:ilvl w:val="0"/>
          <w:numId w:val="49"/>
        </w:numPr>
        <w:spacing w:after="0"/>
        <w:jc w:val="both"/>
        <w:rPr>
          <w:rFonts w:ascii="Arial" w:hAnsi="Arial" w:cs="Arial"/>
          <w:sz w:val="24"/>
          <w:szCs w:val="24"/>
        </w:rPr>
      </w:pPr>
      <w:r w:rsidRPr="00D4076B">
        <w:rPr>
          <w:rFonts w:ascii="Arial" w:hAnsi="Arial" w:cs="Arial"/>
          <w:bCs/>
          <w:sz w:val="24"/>
          <w:szCs w:val="24"/>
        </w:rPr>
        <w:t>KEF működési kiadásaira, drogellenes stratégiai feladatokra</w:t>
      </w:r>
    </w:p>
    <w:p w:rsidR="00A365E4" w:rsidRPr="00D4076B" w:rsidRDefault="00A365E4" w:rsidP="001538F6">
      <w:pPr>
        <w:numPr>
          <w:ilvl w:val="0"/>
          <w:numId w:val="49"/>
        </w:numPr>
        <w:spacing w:after="0"/>
        <w:jc w:val="both"/>
        <w:rPr>
          <w:rFonts w:ascii="Arial" w:hAnsi="Arial" w:cs="Arial"/>
          <w:sz w:val="24"/>
          <w:szCs w:val="24"/>
        </w:rPr>
      </w:pPr>
      <w:r w:rsidRPr="00D4076B">
        <w:rPr>
          <w:rFonts w:ascii="Arial" w:hAnsi="Arial" w:cs="Arial"/>
          <w:sz w:val="24"/>
          <w:szCs w:val="24"/>
        </w:rPr>
        <w:t>a Humán Civil Ház működésének támogatására,</w:t>
      </w:r>
    </w:p>
    <w:p w:rsidR="00A365E4" w:rsidRPr="00657D7E" w:rsidRDefault="00A365E4" w:rsidP="001538F6">
      <w:pPr>
        <w:numPr>
          <w:ilvl w:val="0"/>
          <w:numId w:val="49"/>
        </w:numPr>
        <w:spacing w:after="0"/>
        <w:jc w:val="both"/>
        <w:rPr>
          <w:rFonts w:ascii="Arial" w:hAnsi="Arial" w:cs="Arial"/>
          <w:sz w:val="24"/>
          <w:szCs w:val="24"/>
        </w:rPr>
      </w:pPr>
      <w:r w:rsidRPr="00D4076B">
        <w:rPr>
          <w:rFonts w:ascii="Arial" w:hAnsi="Arial" w:cs="Arial"/>
          <w:sz w:val="24"/>
          <w:szCs w:val="24"/>
        </w:rPr>
        <w:lastRenderedPageBreak/>
        <w:t xml:space="preserve">Szent-Márton </w:t>
      </w:r>
      <w:r>
        <w:rPr>
          <w:rFonts w:ascii="Arial" w:hAnsi="Arial" w:cs="Arial"/>
          <w:sz w:val="24"/>
          <w:szCs w:val="24"/>
        </w:rPr>
        <w:t>K</w:t>
      </w:r>
      <w:r w:rsidRPr="00D4076B">
        <w:rPr>
          <w:rFonts w:ascii="Arial" w:hAnsi="Arial" w:cs="Arial"/>
          <w:sz w:val="24"/>
          <w:szCs w:val="24"/>
        </w:rPr>
        <w:t xml:space="preserve">öpenye </w:t>
      </w:r>
      <w:r>
        <w:rPr>
          <w:rFonts w:ascii="Arial" w:hAnsi="Arial" w:cs="Arial"/>
          <w:sz w:val="24"/>
          <w:szCs w:val="24"/>
        </w:rPr>
        <w:t>Egészségfejlesztő</w:t>
      </w:r>
      <w:r w:rsidRPr="00D4076B">
        <w:rPr>
          <w:rFonts w:ascii="Arial" w:hAnsi="Arial" w:cs="Arial"/>
          <w:sz w:val="24"/>
          <w:szCs w:val="24"/>
        </w:rPr>
        <w:t xml:space="preserve"> </w:t>
      </w:r>
      <w:r>
        <w:rPr>
          <w:rFonts w:ascii="Arial" w:hAnsi="Arial" w:cs="Arial"/>
          <w:sz w:val="24"/>
          <w:szCs w:val="24"/>
        </w:rPr>
        <w:t>P</w:t>
      </w:r>
      <w:r w:rsidRPr="00D4076B">
        <w:rPr>
          <w:rFonts w:ascii="Arial" w:hAnsi="Arial" w:cs="Arial"/>
          <w:sz w:val="24"/>
          <w:szCs w:val="24"/>
        </w:rPr>
        <w:t>rogram</w:t>
      </w:r>
      <w:r>
        <w:rPr>
          <w:rFonts w:ascii="Arial" w:hAnsi="Arial" w:cs="Arial"/>
          <w:sz w:val="24"/>
          <w:szCs w:val="24"/>
        </w:rPr>
        <w:t>ra,</w:t>
      </w:r>
    </w:p>
    <w:p w:rsidR="00A365E4" w:rsidRPr="00D4076B" w:rsidRDefault="00A365E4" w:rsidP="001538F6">
      <w:pPr>
        <w:numPr>
          <w:ilvl w:val="0"/>
          <w:numId w:val="49"/>
        </w:numPr>
        <w:spacing w:after="0"/>
        <w:jc w:val="both"/>
        <w:rPr>
          <w:rFonts w:ascii="Arial" w:hAnsi="Arial" w:cs="Arial"/>
          <w:sz w:val="24"/>
          <w:szCs w:val="24"/>
        </w:rPr>
      </w:pPr>
      <w:r w:rsidRPr="00D4076B">
        <w:rPr>
          <w:rFonts w:ascii="Arial" w:hAnsi="Arial" w:cs="Arial"/>
          <w:sz w:val="24"/>
          <w:szCs w:val="24"/>
        </w:rPr>
        <w:t>bérkompenzáció fedezetére</w:t>
      </w:r>
    </w:p>
    <w:p w:rsidR="00A365E4" w:rsidRDefault="00A365E4" w:rsidP="001538F6">
      <w:pPr>
        <w:numPr>
          <w:ilvl w:val="0"/>
          <w:numId w:val="49"/>
        </w:numPr>
        <w:spacing w:after="0"/>
        <w:jc w:val="both"/>
        <w:rPr>
          <w:rFonts w:ascii="Arial" w:hAnsi="Arial" w:cs="Arial"/>
          <w:sz w:val="24"/>
          <w:szCs w:val="24"/>
        </w:rPr>
      </w:pPr>
      <w:r>
        <w:rPr>
          <w:rFonts w:ascii="Arial" w:hAnsi="Arial" w:cs="Arial"/>
          <w:sz w:val="24"/>
          <w:szCs w:val="24"/>
        </w:rPr>
        <w:t>a GESZ munkavállalóinak bérrendezésére,</w:t>
      </w:r>
    </w:p>
    <w:p w:rsidR="00A365E4" w:rsidRPr="00D4076B" w:rsidRDefault="00A365E4" w:rsidP="001538F6">
      <w:pPr>
        <w:numPr>
          <w:ilvl w:val="0"/>
          <w:numId w:val="49"/>
        </w:numPr>
        <w:spacing w:after="0"/>
        <w:jc w:val="both"/>
        <w:rPr>
          <w:rFonts w:ascii="Arial" w:hAnsi="Arial" w:cs="Arial"/>
          <w:sz w:val="24"/>
          <w:szCs w:val="24"/>
        </w:rPr>
      </w:pPr>
      <w:r>
        <w:rPr>
          <w:rFonts w:ascii="Arial" w:hAnsi="Arial" w:cs="Arial"/>
          <w:sz w:val="24"/>
          <w:szCs w:val="24"/>
        </w:rPr>
        <w:t>Egészségügyi Alapellátó Központ belsőépítészeti tervdokumentációjára.</w:t>
      </w:r>
    </w:p>
    <w:p w:rsidR="00A365E4" w:rsidRPr="00D4076B" w:rsidRDefault="00A365E4" w:rsidP="00A365E4">
      <w:pPr>
        <w:spacing w:after="0"/>
        <w:ind w:left="720"/>
        <w:jc w:val="both"/>
        <w:rPr>
          <w:rFonts w:ascii="Arial" w:hAnsi="Arial" w:cs="Arial"/>
          <w:sz w:val="24"/>
          <w:szCs w:val="24"/>
        </w:rPr>
      </w:pPr>
    </w:p>
    <w:p w:rsidR="00A365E4" w:rsidRPr="00D4076B" w:rsidRDefault="00A365E4" w:rsidP="00A365E4">
      <w:pPr>
        <w:pStyle w:val="Szvegtrzs"/>
        <w:spacing w:line="276" w:lineRule="auto"/>
        <w:rPr>
          <w:rFonts w:ascii="Arial" w:hAnsi="Arial" w:cs="Arial"/>
        </w:rPr>
      </w:pPr>
      <w:r w:rsidRPr="00D4076B">
        <w:rPr>
          <w:rFonts w:ascii="Arial" w:hAnsi="Arial" w:cs="Arial"/>
        </w:rPr>
        <w:t>A fenti feladatokon kívül az iskolavédőnők által szervezett nyári szünidőben végzett strandprogram eredményes végrehajtására a szükséges finanszírozási forrásokat biztosítottuk.</w:t>
      </w:r>
    </w:p>
    <w:p w:rsidR="00A365E4" w:rsidRPr="00D4076B" w:rsidRDefault="00A365E4" w:rsidP="00A365E4">
      <w:pPr>
        <w:pStyle w:val="Szvegtrzs"/>
        <w:spacing w:line="276" w:lineRule="auto"/>
        <w:rPr>
          <w:rFonts w:ascii="Arial" w:hAnsi="Arial" w:cs="Arial"/>
        </w:rPr>
      </w:pPr>
      <w:r w:rsidRPr="00D4076B">
        <w:rPr>
          <w:rFonts w:ascii="Arial" w:hAnsi="Arial" w:cs="Arial"/>
        </w:rPr>
        <w:t xml:space="preserve"> A különféle városi rendezvényeken a védőnői szolgálat aktív részvételéről és a szűrési, tanácsadó és preventív </w:t>
      </w:r>
      <w:proofErr w:type="gramStart"/>
      <w:r w:rsidRPr="00D4076B">
        <w:rPr>
          <w:rFonts w:ascii="Arial" w:hAnsi="Arial" w:cs="Arial"/>
        </w:rPr>
        <w:t>tevékenységükkel</w:t>
      </w:r>
      <w:proofErr w:type="gramEnd"/>
      <w:r w:rsidRPr="00D4076B">
        <w:rPr>
          <w:rFonts w:ascii="Arial" w:hAnsi="Arial" w:cs="Arial"/>
        </w:rPr>
        <w:t xml:space="preserve"> ha közvetve is, de hozzájárultunk azok eredményes lebonyolításához. A Prevenciós Ház tevékenységének a bővülésével és a rendezvények rendszeressé válásával folyamatosan biztosítottuk a különféle rendezvények, előadások, szűrések eredményes lebonyolításához szükséges feltételeket és eszközöket.</w:t>
      </w:r>
    </w:p>
    <w:p w:rsidR="00910693" w:rsidRDefault="00910693"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gazdasági csoport a munkatervben rögzített és előre nem tervezhető rendkívüli adatszolgáltatási követelményeknek a beszámolás időszakában maradéktalanul megfelelt.</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Az intézet által ellátandó egészségügyi szakfeladatok és egyéb feladatok</w:t>
      </w:r>
      <w:r>
        <w:rPr>
          <w:rFonts w:ascii="Arial" w:hAnsi="Arial" w:cs="Arial"/>
          <w:sz w:val="24"/>
          <w:szCs w:val="24"/>
        </w:rPr>
        <w:t>,</w:t>
      </w:r>
      <w:r w:rsidRPr="00D4076B">
        <w:rPr>
          <w:rFonts w:ascii="Arial" w:hAnsi="Arial" w:cs="Arial"/>
          <w:sz w:val="24"/>
          <w:szCs w:val="24"/>
        </w:rPr>
        <w:t xml:space="preserve"> valamint kötelezettségek maradéktalan ellátását segítették azok a kölcsönös információ cserék és folyamatos, naprakész kapcsolatok, melyek az alábbi intézményekkel és szervezeti egységekkel megvalósultak</w:t>
      </w:r>
    </w:p>
    <w:p w:rsidR="00A365E4" w:rsidRPr="00D4076B" w:rsidRDefault="00A365E4" w:rsidP="00A365E4">
      <w:pPr>
        <w:spacing w:after="0"/>
        <w:jc w:val="both"/>
        <w:rPr>
          <w:rFonts w:ascii="Arial" w:hAnsi="Arial" w:cs="Arial"/>
          <w:sz w:val="24"/>
          <w:szCs w:val="24"/>
        </w:rPr>
      </w:pP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Szombathely Megyei Jogú Város Polgármesteri Hivatala Egészségügyi és Közszolgálati Osztály,</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Egészségügyi, Kulturális és Koordinációs Iroda,</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Polgármesteri Hivatal osztályai,</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Vas Megyei Kormányhivatal Szombathelyi Járási Hivatal Népegészségügyi Osztálya,</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OEP Nyugat-dunántúli Területi Hivatala</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Magyar Orvosi Kamara és tagozatai,</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Egészségügyi Szakdolgozók szakmai érdekképviseletei,</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NAV Vas Megyei Igazgatósága,</w:t>
      </w:r>
    </w:p>
    <w:p w:rsidR="00A365E4" w:rsidRPr="00D4076B" w:rsidRDefault="00A365E4" w:rsidP="001538F6">
      <w:pPr>
        <w:numPr>
          <w:ilvl w:val="0"/>
          <w:numId w:val="50"/>
        </w:numPr>
        <w:spacing w:after="0"/>
        <w:jc w:val="both"/>
        <w:rPr>
          <w:rFonts w:ascii="Arial" w:hAnsi="Arial" w:cs="Arial"/>
          <w:iCs/>
          <w:sz w:val="24"/>
          <w:szCs w:val="24"/>
        </w:rPr>
      </w:pPr>
      <w:proofErr w:type="spellStart"/>
      <w:r w:rsidRPr="00D4076B">
        <w:rPr>
          <w:rFonts w:ascii="Arial" w:hAnsi="Arial" w:cs="Arial"/>
          <w:iCs/>
          <w:sz w:val="24"/>
          <w:szCs w:val="24"/>
        </w:rPr>
        <w:t>Markusovszky</w:t>
      </w:r>
      <w:proofErr w:type="spellEnd"/>
      <w:r w:rsidRPr="00D4076B">
        <w:rPr>
          <w:rFonts w:ascii="Arial" w:hAnsi="Arial" w:cs="Arial"/>
          <w:iCs/>
          <w:sz w:val="24"/>
          <w:szCs w:val="24"/>
        </w:rPr>
        <w:t xml:space="preserve"> Egyetemi Oktatókórház,</w:t>
      </w:r>
    </w:p>
    <w:p w:rsidR="00A365E4" w:rsidRPr="00D4076B" w:rsidRDefault="00A365E4" w:rsidP="001538F6">
      <w:pPr>
        <w:numPr>
          <w:ilvl w:val="0"/>
          <w:numId w:val="50"/>
        </w:numPr>
        <w:spacing w:after="0"/>
        <w:jc w:val="both"/>
        <w:rPr>
          <w:rFonts w:ascii="Arial" w:hAnsi="Arial" w:cs="Arial"/>
          <w:iCs/>
          <w:sz w:val="24"/>
          <w:szCs w:val="24"/>
        </w:rPr>
      </w:pPr>
      <w:r w:rsidRPr="00D4076B">
        <w:rPr>
          <w:rFonts w:ascii="Arial" w:hAnsi="Arial" w:cs="Arial"/>
          <w:iCs/>
          <w:sz w:val="24"/>
          <w:szCs w:val="24"/>
        </w:rPr>
        <w:t>társ önkormányzati intézmények.</w:t>
      </w:r>
    </w:p>
    <w:p w:rsidR="00A365E4" w:rsidRPr="00D4076B" w:rsidRDefault="00A365E4" w:rsidP="00A365E4">
      <w:pPr>
        <w:spacing w:after="0"/>
        <w:jc w:val="both"/>
        <w:rPr>
          <w:rFonts w:ascii="Arial" w:hAnsi="Arial" w:cs="Arial"/>
          <w:b/>
          <w:bCs/>
          <w:iCs/>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gazdasági csoport munkavállalói 2016. évben a szakmai ismeretek bővítése és meglevő szaktudás aktualizálása érdekében az alábbi továbbképzési formákban vettek részt:</w:t>
      </w:r>
    </w:p>
    <w:p w:rsidR="00A365E4" w:rsidRPr="00D4076B" w:rsidRDefault="00A365E4" w:rsidP="001538F6">
      <w:pPr>
        <w:numPr>
          <w:ilvl w:val="0"/>
          <w:numId w:val="51"/>
        </w:numPr>
        <w:spacing w:after="0"/>
        <w:jc w:val="both"/>
        <w:rPr>
          <w:rFonts w:ascii="Arial" w:hAnsi="Arial" w:cs="Arial"/>
          <w:sz w:val="24"/>
          <w:szCs w:val="24"/>
        </w:rPr>
      </w:pPr>
      <w:r w:rsidRPr="00D4076B">
        <w:rPr>
          <w:rFonts w:ascii="Arial" w:hAnsi="Arial" w:cs="Arial"/>
          <w:sz w:val="24"/>
          <w:szCs w:val="24"/>
        </w:rPr>
        <w:t>mérlegképes könyvelők éves kötelező szakmai továbbképzése (</w:t>
      </w:r>
      <w:r>
        <w:rPr>
          <w:rFonts w:ascii="Arial" w:hAnsi="Arial" w:cs="Arial"/>
          <w:sz w:val="24"/>
          <w:szCs w:val="24"/>
        </w:rPr>
        <w:t>9</w:t>
      </w:r>
      <w:r w:rsidRPr="00D4076B">
        <w:rPr>
          <w:rFonts w:ascii="Arial" w:hAnsi="Arial" w:cs="Arial"/>
          <w:sz w:val="24"/>
          <w:szCs w:val="24"/>
        </w:rPr>
        <w:t xml:space="preserve"> fő),</w:t>
      </w:r>
    </w:p>
    <w:p w:rsidR="00A365E4" w:rsidRPr="00D4076B" w:rsidRDefault="00A365E4" w:rsidP="001538F6">
      <w:pPr>
        <w:numPr>
          <w:ilvl w:val="0"/>
          <w:numId w:val="51"/>
        </w:numPr>
        <w:spacing w:after="0"/>
        <w:jc w:val="both"/>
        <w:rPr>
          <w:rFonts w:ascii="Arial" w:hAnsi="Arial" w:cs="Arial"/>
          <w:sz w:val="24"/>
          <w:szCs w:val="24"/>
        </w:rPr>
      </w:pPr>
      <w:r w:rsidRPr="00D4076B">
        <w:rPr>
          <w:rFonts w:ascii="Arial" w:hAnsi="Arial" w:cs="Arial"/>
          <w:sz w:val="24"/>
          <w:szCs w:val="24"/>
        </w:rPr>
        <w:t>SALDO éves ankétokon való részvétel (6 fő),</w:t>
      </w:r>
    </w:p>
    <w:p w:rsidR="00A365E4" w:rsidRPr="00D4076B" w:rsidRDefault="00A365E4" w:rsidP="001538F6">
      <w:pPr>
        <w:numPr>
          <w:ilvl w:val="0"/>
          <w:numId w:val="51"/>
        </w:numPr>
        <w:spacing w:after="0"/>
        <w:jc w:val="both"/>
        <w:rPr>
          <w:rFonts w:ascii="Arial" w:hAnsi="Arial" w:cs="Arial"/>
          <w:sz w:val="24"/>
          <w:szCs w:val="24"/>
        </w:rPr>
      </w:pPr>
      <w:r w:rsidRPr="00D4076B">
        <w:rPr>
          <w:rFonts w:ascii="Arial" w:hAnsi="Arial" w:cs="Arial"/>
          <w:sz w:val="24"/>
          <w:szCs w:val="24"/>
        </w:rPr>
        <w:t>munkaügyi szakmai rendezvényeken való részvétel (</w:t>
      </w:r>
      <w:r>
        <w:rPr>
          <w:rFonts w:ascii="Arial" w:hAnsi="Arial" w:cs="Arial"/>
          <w:sz w:val="24"/>
          <w:szCs w:val="24"/>
        </w:rPr>
        <w:t>4</w:t>
      </w:r>
      <w:r w:rsidRPr="00D4076B">
        <w:rPr>
          <w:rFonts w:ascii="Arial" w:hAnsi="Arial" w:cs="Arial"/>
          <w:sz w:val="24"/>
          <w:szCs w:val="24"/>
        </w:rPr>
        <w:t xml:space="preserve"> fő),</w:t>
      </w:r>
    </w:p>
    <w:p w:rsidR="00A365E4" w:rsidRPr="00D4076B" w:rsidRDefault="00A365E4" w:rsidP="001538F6">
      <w:pPr>
        <w:numPr>
          <w:ilvl w:val="0"/>
          <w:numId w:val="51"/>
        </w:numPr>
        <w:spacing w:after="0"/>
        <w:jc w:val="both"/>
        <w:rPr>
          <w:rFonts w:ascii="Arial" w:hAnsi="Arial" w:cs="Arial"/>
          <w:sz w:val="24"/>
          <w:szCs w:val="24"/>
        </w:rPr>
      </w:pPr>
      <w:r w:rsidRPr="00D4076B">
        <w:rPr>
          <w:rFonts w:ascii="Arial" w:hAnsi="Arial" w:cs="Arial"/>
          <w:sz w:val="24"/>
          <w:szCs w:val="24"/>
        </w:rPr>
        <w:t>egyéb egynapos is</w:t>
      </w:r>
      <w:r>
        <w:rPr>
          <w:rFonts w:ascii="Arial" w:hAnsi="Arial" w:cs="Arial"/>
          <w:sz w:val="24"/>
          <w:szCs w:val="24"/>
        </w:rPr>
        <w:t>meretbővítő szakmai előadások (5</w:t>
      </w:r>
      <w:r w:rsidRPr="00D4076B">
        <w:rPr>
          <w:rFonts w:ascii="Arial" w:hAnsi="Arial" w:cs="Arial"/>
          <w:sz w:val="24"/>
          <w:szCs w:val="24"/>
        </w:rPr>
        <w:t xml:space="preserve"> fő).</w:t>
      </w: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lastRenderedPageBreak/>
        <w:t>A fenti továbbképzéseken kívül a gazdasági csoport munkavállalói szakmai ismereteinek bővítették azok az ismeretek, melyeket az előfizetett szakmai kiadványok, folyóiratok és beszerzett szakkönyvek biztosítottak.</w:t>
      </w:r>
    </w:p>
    <w:p w:rsidR="00A365E4" w:rsidRPr="00D4076B" w:rsidRDefault="00A365E4" w:rsidP="00A365E4">
      <w:pPr>
        <w:spacing w:after="0"/>
        <w:jc w:val="both"/>
        <w:rPr>
          <w:rFonts w:ascii="Arial" w:hAnsi="Arial" w:cs="Arial"/>
          <w:sz w:val="24"/>
          <w:szCs w:val="24"/>
        </w:rPr>
      </w:pPr>
    </w:p>
    <w:p w:rsidR="00A365E4" w:rsidRPr="00D4076B" w:rsidRDefault="00A365E4" w:rsidP="00A365E4">
      <w:pPr>
        <w:pStyle w:val="Szvegtrzs"/>
        <w:spacing w:line="276" w:lineRule="auto"/>
        <w:rPr>
          <w:rFonts w:ascii="Arial" w:hAnsi="Arial" w:cs="Arial"/>
        </w:rPr>
      </w:pPr>
      <w:r w:rsidRPr="00D4076B">
        <w:rPr>
          <w:rFonts w:ascii="Arial" w:hAnsi="Arial" w:cs="Arial"/>
        </w:rPr>
        <w:t xml:space="preserve">A fentieken kívül nem elhanyagolható az a segítség melyet a gazdasági csoport munkatársai biztosítottak az intézetek felé a felmerülő problémák időbeni jelzése terén és </w:t>
      </w:r>
      <w:proofErr w:type="gramStart"/>
      <w:r w:rsidRPr="00D4076B">
        <w:rPr>
          <w:rFonts w:ascii="Arial" w:hAnsi="Arial" w:cs="Arial"/>
        </w:rPr>
        <w:t>ezáltal</w:t>
      </w:r>
      <w:proofErr w:type="gramEnd"/>
      <w:r w:rsidRPr="00D4076B">
        <w:rPr>
          <w:rFonts w:ascii="Arial" w:hAnsi="Arial" w:cs="Arial"/>
        </w:rPr>
        <w:t xml:space="preserve"> a szükséges beavatkozásokat meg lehetett tenni. Ez is nagymértékben biztosította a finanszírozás és feladatellátás összhangját és lakossági igények magasabb színvonalú kielégítését.</w:t>
      </w:r>
    </w:p>
    <w:p w:rsidR="00A365E4" w:rsidRPr="00D4076B" w:rsidRDefault="00A365E4" w:rsidP="00A365E4">
      <w:pPr>
        <w:pStyle w:val="Szvegtrzs"/>
        <w:spacing w:line="276" w:lineRule="auto"/>
        <w:rPr>
          <w:rFonts w:ascii="Arial" w:hAnsi="Arial" w:cs="Arial"/>
        </w:rPr>
      </w:pP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xml:space="preserve">Az intézet 2016.évi költségvetését Szombathely Megyei Jogú Város Közgyűlése </w:t>
      </w:r>
      <w:r w:rsidRPr="000526E7">
        <w:rPr>
          <w:rFonts w:ascii="Arial" w:hAnsi="Arial" w:cs="Arial"/>
          <w:bCs/>
          <w:color w:val="000000" w:themeColor="text1"/>
          <w:sz w:val="24"/>
          <w:szCs w:val="24"/>
        </w:rPr>
        <w:t>5/2016.(III.1.) számú</w:t>
      </w:r>
      <w:r w:rsidRPr="00D4076B">
        <w:rPr>
          <w:rFonts w:ascii="Arial" w:hAnsi="Arial" w:cs="Arial"/>
          <w:bCs/>
          <w:sz w:val="24"/>
          <w:szCs w:val="24"/>
        </w:rPr>
        <w:t xml:space="preserve"> rendeletében 431.537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bevételi és kiadási összegben hagyta jóvá. A bevételekből az önkormányzati támogatás összege 199.592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támogatásértékű működési bevétel 200.571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intézményi működési bevétel 30.104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volt, a felhalmozási célú támogatás 1.270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volt.</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xml:space="preserve">Saját hatáskörű és felügyeleti szervi előirányzat módosítással 2016.évi módosított előirányzatunk 525.840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melyből a költségvetési maradvány összege 19.190 </w:t>
      </w:r>
      <w:proofErr w:type="spellStart"/>
      <w:r w:rsidRPr="00D4076B">
        <w:rPr>
          <w:rFonts w:ascii="Arial" w:hAnsi="Arial" w:cs="Arial"/>
          <w:bCs/>
          <w:sz w:val="24"/>
          <w:szCs w:val="24"/>
        </w:rPr>
        <w:t>eFt-ot</w:t>
      </w:r>
      <w:proofErr w:type="spellEnd"/>
      <w:r w:rsidRPr="00D4076B">
        <w:rPr>
          <w:rFonts w:ascii="Arial" w:hAnsi="Arial" w:cs="Arial"/>
          <w:bCs/>
          <w:sz w:val="24"/>
          <w:szCs w:val="24"/>
        </w:rPr>
        <w:t xml:space="preserve"> tett ki, a kiutalatlan előző évi támogatás 5.089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volt.</w:t>
      </w:r>
    </w:p>
    <w:p w:rsidR="00A365E4" w:rsidRPr="00D4076B" w:rsidRDefault="00A365E4" w:rsidP="00A365E4">
      <w:pPr>
        <w:spacing w:after="0"/>
        <w:jc w:val="both"/>
        <w:rPr>
          <w:rFonts w:ascii="Arial" w:hAnsi="Arial" w:cs="Arial"/>
          <w:bCs/>
          <w:sz w:val="24"/>
          <w:szCs w:val="24"/>
        </w:rPr>
      </w:pPr>
      <w:r w:rsidRPr="00D4076B">
        <w:rPr>
          <w:rFonts w:ascii="Arial" w:hAnsi="Arial" w:cs="Arial"/>
          <w:bCs/>
          <w:sz w:val="24"/>
          <w:szCs w:val="24"/>
        </w:rPr>
        <w:t xml:space="preserve">Feladathoz kötött önkormányzati támogatás összege 43.434 </w:t>
      </w:r>
      <w:proofErr w:type="spellStart"/>
      <w:r w:rsidRPr="00D4076B">
        <w:rPr>
          <w:rFonts w:ascii="Arial" w:hAnsi="Arial" w:cs="Arial"/>
          <w:bCs/>
          <w:sz w:val="24"/>
          <w:szCs w:val="24"/>
        </w:rPr>
        <w:t>eFt-tal</w:t>
      </w:r>
      <w:proofErr w:type="spellEnd"/>
      <w:r w:rsidRPr="00D4076B">
        <w:rPr>
          <w:rFonts w:ascii="Arial" w:hAnsi="Arial" w:cs="Arial"/>
          <w:bCs/>
          <w:sz w:val="24"/>
          <w:szCs w:val="24"/>
        </w:rPr>
        <w:t xml:space="preserve">, saját hatáskörű módosítás pedig 26.590 </w:t>
      </w:r>
      <w:proofErr w:type="spellStart"/>
      <w:r w:rsidRPr="00D4076B">
        <w:rPr>
          <w:rFonts w:ascii="Arial" w:hAnsi="Arial" w:cs="Arial"/>
          <w:bCs/>
          <w:sz w:val="24"/>
          <w:szCs w:val="24"/>
        </w:rPr>
        <w:t>eFt-tal</w:t>
      </w:r>
      <w:proofErr w:type="spellEnd"/>
      <w:r w:rsidRPr="00D4076B">
        <w:rPr>
          <w:rFonts w:ascii="Arial" w:hAnsi="Arial" w:cs="Arial"/>
          <w:bCs/>
          <w:sz w:val="24"/>
          <w:szCs w:val="24"/>
        </w:rPr>
        <w:t xml:space="preserve"> növelte eredeti előirányzatunkat.</w:t>
      </w:r>
    </w:p>
    <w:p w:rsidR="00A365E4" w:rsidRPr="00D4076B" w:rsidRDefault="00A365E4" w:rsidP="00A365E4">
      <w:pPr>
        <w:spacing w:after="0"/>
        <w:jc w:val="both"/>
        <w:rPr>
          <w:rFonts w:ascii="Arial" w:hAnsi="Arial" w:cs="Arial"/>
          <w:sz w:val="24"/>
          <w:szCs w:val="24"/>
        </w:rPr>
      </w:pPr>
    </w:p>
    <w:p w:rsidR="00A365E4" w:rsidRPr="00D4076B" w:rsidRDefault="00A365E4" w:rsidP="00A365E4">
      <w:pPr>
        <w:tabs>
          <w:tab w:val="left" w:pos="284"/>
        </w:tabs>
        <w:spacing w:after="0"/>
        <w:jc w:val="both"/>
        <w:rPr>
          <w:rFonts w:ascii="Arial" w:hAnsi="Arial" w:cs="Arial"/>
          <w:sz w:val="24"/>
          <w:szCs w:val="24"/>
        </w:rPr>
      </w:pPr>
      <w:r w:rsidRPr="00D4076B">
        <w:rPr>
          <w:rFonts w:ascii="Arial" w:hAnsi="Arial" w:cs="Arial"/>
          <w:sz w:val="24"/>
          <w:szCs w:val="24"/>
        </w:rPr>
        <w:t xml:space="preserve">Az intézet 2016.évi módosított bevételi előirányzata 525.840 </w:t>
      </w:r>
      <w:proofErr w:type="spellStart"/>
      <w:r w:rsidRPr="00D4076B">
        <w:rPr>
          <w:rFonts w:ascii="Arial" w:hAnsi="Arial" w:cs="Arial"/>
          <w:sz w:val="24"/>
          <w:szCs w:val="24"/>
        </w:rPr>
        <w:t>eFt</w:t>
      </w:r>
      <w:proofErr w:type="spellEnd"/>
      <w:r w:rsidRPr="00D4076B">
        <w:rPr>
          <w:rFonts w:ascii="Arial" w:hAnsi="Arial" w:cs="Arial"/>
          <w:sz w:val="24"/>
          <w:szCs w:val="24"/>
        </w:rPr>
        <w:t xml:space="preserve"> volt, mellyel szemben a tényleges teljesítés </w:t>
      </w:r>
      <w:r w:rsidRPr="00224468">
        <w:rPr>
          <w:rFonts w:ascii="Arial" w:hAnsi="Arial" w:cs="Arial"/>
          <w:color w:val="000000" w:themeColor="text1"/>
          <w:sz w:val="24"/>
          <w:szCs w:val="24"/>
        </w:rPr>
        <w:t xml:space="preserve">537.725 </w:t>
      </w:r>
      <w:proofErr w:type="spellStart"/>
      <w:r w:rsidRPr="00224468">
        <w:rPr>
          <w:rFonts w:ascii="Arial" w:hAnsi="Arial" w:cs="Arial"/>
          <w:color w:val="000000" w:themeColor="text1"/>
          <w:sz w:val="24"/>
          <w:szCs w:val="24"/>
        </w:rPr>
        <w:t>eFt</w:t>
      </w:r>
      <w:proofErr w:type="spellEnd"/>
      <w:r w:rsidRPr="00D4076B">
        <w:rPr>
          <w:rFonts w:ascii="Arial" w:hAnsi="Arial" w:cs="Arial"/>
          <w:sz w:val="24"/>
          <w:szCs w:val="24"/>
        </w:rPr>
        <w:t xml:space="preserve"> volt, melynek főbb bevételek szerinti részletezését az alábbiakban mutatjuk be (</w:t>
      </w:r>
      <w:proofErr w:type="spellStart"/>
      <w:r w:rsidRPr="00D4076B">
        <w:rPr>
          <w:rFonts w:ascii="Arial" w:hAnsi="Arial" w:cs="Arial"/>
          <w:sz w:val="24"/>
          <w:szCs w:val="24"/>
        </w:rPr>
        <w:t>eFt</w:t>
      </w:r>
      <w:proofErr w:type="spellEnd"/>
      <w:r w:rsidRPr="00D4076B">
        <w:rPr>
          <w:rFonts w:ascii="Arial" w:hAnsi="Arial" w:cs="Arial"/>
          <w:sz w:val="24"/>
          <w:szCs w:val="24"/>
        </w:rPr>
        <w:t>)</w:t>
      </w:r>
    </w:p>
    <w:p w:rsidR="00A365E4" w:rsidRPr="00825425" w:rsidRDefault="00A365E4" w:rsidP="00A365E4">
      <w:pPr>
        <w:tabs>
          <w:tab w:val="left" w:pos="284"/>
        </w:tabs>
        <w:spacing w:after="0"/>
        <w:jc w:val="both"/>
        <w:rPr>
          <w:rFonts w:ascii="Times New Roman" w:hAnsi="Times New Roman" w:cs="Times New Roman"/>
          <w:sz w:val="24"/>
          <w:szCs w:val="24"/>
        </w:rPr>
      </w:pPr>
    </w:p>
    <w:p w:rsidR="00A365E4" w:rsidRPr="00825425" w:rsidRDefault="00A365E4" w:rsidP="00A365E4">
      <w:pPr>
        <w:spacing w:after="0"/>
        <w:jc w:val="both"/>
        <w:rPr>
          <w:rFonts w:ascii="Times New Roman" w:hAnsi="Times New Roman" w:cs="Times New Roman"/>
          <w:sz w:val="24"/>
          <w:szCs w:val="24"/>
        </w:rPr>
      </w:pPr>
    </w:p>
    <w:p w:rsidR="00A365E4" w:rsidRPr="00D4076B" w:rsidRDefault="00A365E4" w:rsidP="00A365E4">
      <w:pPr>
        <w:spacing w:after="0"/>
        <w:jc w:val="center"/>
        <w:rPr>
          <w:rFonts w:ascii="Arial" w:hAnsi="Arial" w:cs="Arial"/>
          <w:sz w:val="24"/>
          <w:szCs w:val="24"/>
        </w:rPr>
      </w:pPr>
      <w:r w:rsidRPr="00D4076B">
        <w:rPr>
          <w:rFonts w:ascii="Arial" w:hAnsi="Arial" w:cs="Arial"/>
          <w:sz w:val="24"/>
          <w:szCs w:val="24"/>
        </w:rPr>
        <w:t>Bevételi előirányzatok teljesítése 2016.év.</w:t>
      </w:r>
    </w:p>
    <w:p w:rsidR="00A365E4" w:rsidRPr="00D4076B" w:rsidRDefault="00A365E4" w:rsidP="00A365E4">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5"/>
        <w:gridCol w:w="2127"/>
        <w:gridCol w:w="2126"/>
        <w:gridCol w:w="2054"/>
      </w:tblGrid>
      <w:tr w:rsidR="00A365E4" w:rsidRPr="00D4076B" w:rsidTr="009E09CB">
        <w:tc>
          <w:tcPr>
            <w:tcW w:w="2905" w:type="dxa"/>
          </w:tcPr>
          <w:p w:rsidR="00A365E4" w:rsidRPr="00D4076B" w:rsidRDefault="00A365E4" w:rsidP="009E09CB">
            <w:pPr>
              <w:spacing w:after="0"/>
              <w:jc w:val="center"/>
              <w:rPr>
                <w:rFonts w:ascii="Arial" w:hAnsi="Arial" w:cs="Arial"/>
              </w:rPr>
            </w:pPr>
            <w:r w:rsidRPr="00D4076B">
              <w:rPr>
                <w:rFonts w:ascii="Arial" w:hAnsi="Arial" w:cs="Arial"/>
              </w:rPr>
              <w:t>B e v é t e l e k</w:t>
            </w:r>
          </w:p>
        </w:tc>
        <w:tc>
          <w:tcPr>
            <w:tcW w:w="2127" w:type="dxa"/>
          </w:tcPr>
          <w:p w:rsidR="00A365E4" w:rsidRPr="00D4076B" w:rsidRDefault="00A365E4" w:rsidP="009E09CB">
            <w:pPr>
              <w:spacing w:after="0"/>
              <w:jc w:val="center"/>
              <w:rPr>
                <w:rFonts w:ascii="Arial" w:hAnsi="Arial" w:cs="Arial"/>
              </w:rPr>
            </w:pPr>
            <w:r w:rsidRPr="00D4076B">
              <w:rPr>
                <w:rFonts w:ascii="Arial" w:hAnsi="Arial" w:cs="Arial"/>
              </w:rPr>
              <w:t>Módosított előirányzat</w:t>
            </w:r>
          </w:p>
        </w:tc>
        <w:tc>
          <w:tcPr>
            <w:tcW w:w="2126" w:type="dxa"/>
          </w:tcPr>
          <w:p w:rsidR="00A365E4" w:rsidRPr="00D4076B" w:rsidRDefault="00A365E4" w:rsidP="009E09CB">
            <w:pPr>
              <w:spacing w:after="0"/>
              <w:jc w:val="center"/>
              <w:rPr>
                <w:rFonts w:ascii="Arial" w:hAnsi="Arial" w:cs="Arial"/>
              </w:rPr>
            </w:pPr>
            <w:r w:rsidRPr="00D4076B">
              <w:rPr>
                <w:rFonts w:ascii="Arial" w:hAnsi="Arial" w:cs="Arial"/>
              </w:rPr>
              <w:t>Teljesítés</w:t>
            </w:r>
          </w:p>
        </w:tc>
        <w:tc>
          <w:tcPr>
            <w:tcW w:w="2054" w:type="dxa"/>
          </w:tcPr>
          <w:p w:rsidR="00A365E4" w:rsidRPr="00D4076B" w:rsidRDefault="00A365E4" w:rsidP="009E09CB">
            <w:pPr>
              <w:spacing w:after="0"/>
              <w:jc w:val="center"/>
              <w:rPr>
                <w:rFonts w:ascii="Arial" w:hAnsi="Arial" w:cs="Arial"/>
              </w:rPr>
            </w:pPr>
            <w:r w:rsidRPr="00D4076B">
              <w:rPr>
                <w:rFonts w:ascii="Arial" w:hAnsi="Arial" w:cs="Arial"/>
              </w:rPr>
              <w:t>Eltérés</w:t>
            </w:r>
          </w:p>
        </w:tc>
      </w:tr>
      <w:tr w:rsidR="00A365E4" w:rsidRPr="00D4076B" w:rsidTr="009E09CB">
        <w:tc>
          <w:tcPr>
            <w:tcW w:w="2905" w:type="dxa"/>
          </w:tcPr>
          <w:p w:rsidR="00A365E4" w:rsidRPr="00D4076B" w:rsidRDefault="00A365E4" w:rsidP="009E09CB">
            <w:pPr>
              <w:spacing w:after="0"/>
              <w:jc w:val="both"/>
              <w:rPr>
                <w:rFonts w:ascii="Arial" w:hAnsi="Arial" w:cs="Arial"/>
              </w:rPr>
            </w:pPr>
            <w:r w:rsidRPr="00D4076B">
              <w:rPr>
                <w:rFonts w:ascii="Arial" w:hAnsi="Arial" w:cs="Arial"/>
              </w:rPr>
              <w:t>Támogatás értékű bevétel</w:t>
            </w:r>
          </w:p>
        </w:tc>
        <w:tc>
          <w:tcPr>
            <w:tcW w:w="2127" w:type="dxa"/>
          </w:tcPr>
          <w:p w:rsidR="00A365E4" w:rsidRPr="00D4076B" w:rsidRDefault="00A365E4" w:rsidP="009E09CB">
            <w:pPr>
              <w:spacing w:after="0"/>
              <w:jc w:val="right"/>
              <w:rPr>
                <w:rFonts w:ascii="Arial" w:hAnsi="Arial" w:cs="Arial"/>
              </w:rPr>
            </w:pPr>
            <w:r w:rsidRPr="00D4076B">
              <w:rPr>
                <w:rFonts w:ascii="Arial" w:hAnsi="Arial" w:cs="Arial"/>
              </w:rPr>
              <w:t>223.012</w:t>
            </w:r>
          </w:p>
        </w:tc>
        <w:tc>
          <w:tcPr>
            <w:tcW w:w="2126" w:type="dxa"/>
          </w:tcPr>
          <w:p w:rsidR="00A365E4" w:rsidRPr="00D4076B" w:rsidRDefault="00A365E4" w:rsidP="009E09CB">
            <w:pPr>
              <w:spacing w:after="0"/>
              <w:jc w:val="right"/>
              <w:rPr>
                <w:rFonts w:ascii="Arial" w:hAnsi="Arial" w:cs="Arial"/>
              </w:rPr>
            </w:pPr>
            <w:r w:rsidRPr="00D4076B">
              <w:rPr>
                <w:rFonts w:ascii="Arial" w:hAnsi="Arial" w:cs="Arial"/>
              </w:rPr>
              <w:t>223.012</w:t>
            </w:r>
          </w:p>
        </w:tc>
        <w:tc>
          <w:tcPr>
            <w:tcW w:w="2054" w:type="dxa"/>
          </w:tcPr>
          <w:p w:rsidR="00A365E4" w:rsidRPr="00D4076B" w:rsidRDefault="00A365E4" w:rsidP="009E09CB">
            <w:pPr>
              <w:spacing w:after="0"/>
              <w:jc w:val="right"/>
              <w:rPr>
                <w:rFonts w:ascii="Arial" w:hAnsi="Arial" w:cs="Arial"/>
              </w:rPr>
            </w:pPr>
            <w:r w:rsidRPr="00D4076B">
              <w:rPr>
                <w:rFonts w:ascii="Arial" w:hAnsi="Arial" w:cs="Arial"/>
              </w:rPr>
              <w:t>0</w:t>
            </w:r>
          </w:p>
        </w:tc>
      </w:tr>
      <w:tr w:rsidR="00A365E4" w:rsidRPr="00D4076B" w:rsidTr="009E09CB">
        <w:tc>
          <w:tcPr>
            <w:tcW w:w="2905" w:type="dxa"/>
          </w:tcPr>
          <w:p w:rsidR="00A365E4" w:rsidRPr="00D4076B" w:rsidRDefault="00A365E4" w:rsidP="009E09CB">
            <w:pPr>
              <w:spacing w:after="0"/>
              <w:jc w:val="both"/>
              <w:rPr>
                <w:rFonts w:ascii="Arial" w:hAnsi="Arial" w:cs="Arial"/>
              </w:rPr>
            </w:pPr>
            <w:r w:rsidRPr="00D4076B">
              <w:rPr>
                <w:rFonts w:ascii="Arial" w:hAnsi="Arial" w:cs="Arial"/>
              </w:rPr>
              <w:t>Felhalmozási bevételek</w:t>
            </w:r>
          </w:p>
        </w:tc>
        <w:tc>
          <w:tcPr>
            <w:tcW w:w="2127" w:type="dxa"/>
          </w:tcPr>
          <w:p w:rsidR="00A365E4" w:rsidRPr="00D4076B" w:rsidRDefault="00A365E4" w:rsidP="009E09CB">
            <w:pPr>
              <w:spacing w:after="0"/>
              <w:jc w:val="right"/>
              <w:rPr>
                <w:rFonts w:ascii="Arial" w:hAnsi="Arial" w:cs="Arial"/>
              </w:rPr>
            </w:pPr>
            <w:r w:rsidRPr="00D4076B">
              <w:rPr>
                <w:rFonts w:ascii="Arial" w:hAnsi="Arial" w:cs="Arial"/>
              </w:rPr>
              <w:t>4.630</w:t>
            </w:r>
          </w:p>
        </w:tc>
        <w:tc>
          <w:tcPr>
            <w:tcW w:w="2126" w:type="dxa"/>
          </w:tcPr>
          <w:p w:rsidR="00A365E4" w:rsidRPr="00D4076B" w:rsidRDefault="00A365E4" w:rsidP="009E09CB">
            <w:pPr>
              <w:spacing w:after="0"/>
              <w:jc w:val="right"/>
              <w:rPr>
                <w:rFonts w:ascii="Arial" w:hAnsi="Arial" w:cs="Arial"/>
              </w:rPr>
            </w:pPr>
            <w:r w:rsidRPr="00D4076B">
              <w:rPr>
                <w:rFonts w:ascii="Arial" w:hAnsi="Arial" w:cs="Arial"/>
              </w:rPr>
              <w:t>4.630</w:t>
            </w:r>
          </w:p>
        </w:tc>
        <w:tc>
          <w:tcPr>
            <w:tcW w:w="2054" w:type="dxa"/>
          </w:tcPr>
          <w:p w:rsidR="00A365E4" w:rsidRPr="00D4076B" w:rsidRDefault="00A365E4" w:rsidP="009E09CB">
            <w:pPr>
              <w:spacing w:after="0"/>
              <w:jc w:val="right"/>
              <w:rPr>
                <w:rFonts w:ascii="Arial" w:hAnsi="Arial" w:cs="Arial"/>
              </w:rPr>
            </w:pPr>
            <w:r w:rsidRPr="00D4076B">
              <w:rPr>
                <w:rFonts w:ascii="Arial" w:hAnsi="Arial" w:cs="Arial"/>
              </w:rPr>
              <w:t>0</w:t>
            </w:r>
          </w:p>
        </w:tc>
      </w:tr>
      <w:tr w:rsidR="00A365E4" w:rsidRPr="00D4076B" w:rsidTr="009E09CB">
        <w:tc>
          <w:tcPr>
            <w:tcW w:w="2905" w:type="dxa"/>
          </w:tcPr>
          <w:p w:rsidR="00A365E4" w:rsidRPr="00D4076B" w:rsidRDefault="00A365E4" w:rsidP="009E09CB">
            <w:pPr>
              <w:spacing w:after="0"/>
              <w:jc w:val="both"/>
              <w:rPr>
                <w:rFonts w:ascii="Arial" w:hAnsi="Arial" w:cs="Arial"/>
              </w:rPr>
            </w:pPr>
            <w:r w:rsidRPr="00D4076B">
              <w:rPr>
                <w:rFonts w:ascii="Arial" w:hAnsi="Arial" w:cs="Arial"/>
              </w:rPr>
              <w:t>Önkormányzati tám.</w:t>
            </w:r>
          </w:p>
        </w:tc>
        <w:tc>
          <w:tcPr>
            <w:tcW w:w="2127" w:type="dxa"/>
          </w:tcPr>
          <w:p w:rsidR="00A365E4" w:rsidRPr="00D4076B" w:rsidRDefault="00A365E4" w:rsidP="009E09CB">
            <w:pPr>
              <w:spacing w:after="0"/>
              <w:jc w:val="right"/>
              <w:rPr>
                <w:rFonts w:ascii="Arial" w:hAnsi="Arial" w:cs="Arial"/>
              </w:rPr>
            </w:pPr>
            <w:r w:rsidRPr="00D4076B">
              <w:rPr>
                <w:rFonts w:ascii="Arial" w:hAnsi="Arial" w:cs="Arial"/>
              </w:rPr>
              <w:t>248.115</w:t>
            </w:r>
          </w:p>
        </w:tc>
        <w:tc>
          <w:tcPr>
            <w:tcW w:w="2126" w:type="dxa"/>
          </w:tcPr>
          <w:p w:rsidR="00A365E4" w:rsidRPr="00D4076B" w:rsidRDefault="00A365E4" w:rsidP="009E09CB">
            <w:pPr>
              <w:spacing w:after="0"/>
              <w:jc w:val="right"/>
              <w:rPr>
                <w:rFonts w:ascii="Arial" w:hAnsi="Arial" w:cs="Arial"/>
              </w:rPr>
            </w:pPr>
            <w:r w:rsidRPr="00D4076B">
              <w:rPr>
                <w:rFonts w:ascii="Arial" w:hAnsi="Arial" w:cs="Arial"/>
              </w:rPr>
              <w:t>260.000</w:t>
            </w:r>
          </w:p>
        </w:tc>
        <w:tc>
          <w:tcPr>
            <w:tcW w:w="2054" w:type="dxa"/>
          </w:tcPr>
          <w:p w:rsidR="00A365E4" w:rsidRPr="00D4076B" w:rsidRDefault="00A365E4" w:rsidP="009E09CB">
            <w:pPr>
              <w:spacing w:after="0"/>
              <w:jc w:val="right"/>
              <w:rPr>
                <w:rFonts w:ascii="Arial" w:hAnsi="Arial" w:cs="Arial"/>
              </w:rPr>
            </w:pPr>
            <w:r w:rsidRPr="00D4076B">
              <w:rPr>
                <w:rFonts w:ascii="Arial" w:hAnsi="Arial" w:cs="Arial"/>
              </w:rPr>
              <w:t xml:space="preserve">11.885  </w:t>
            </w:r>
          </w:p>
        </w:tc>
      </w:tr>
      <w:tr w:rsidR="00A365E4" w:rsidRPr="00D4076B" w:rsidTr="009E09CB">
        <w:tc>
          <w:tcPr>
            <w:tcW w:w="2905" w:type="dxa"/>
          </w:tcPr>
          <w:p w:rsidR="00A365E4" w:rsidRPr="00D4076B" w:rsidRDefault="00A365E4" w:rsidP="009E09CB">
            <w:pPr>
              <w:spacing w:after="0"/>
              <w:jc w:val="both"/>
              <w:rPr>
                <w:rFonts w:ascii="Arial" w:hAnsi="Arial" w:cs="Arial"/>
              </w:rPr>
            </w:pPr>
            <w:r w:rsidRPr="00D4076B">
              <w:rPr>
                <w:rFonts w:ascii="Arial" w:hAnsi="Arial" w:cs="Arial"/>
              </w:rPr>
              <w:t>Saját bevétel</w:t>
            </w:r>
          </w:p>
        </w:tc>
        <w:tc>
          <w:tcPr>
            <w:tcW w:w="2127" w:type="dxa"/>
          </w:tcPr>
          <w:p w:rsidR="00A365E4" w:rsidRPr="00D4076B" w:rsidRDefault="00A365E4" w:rsidP="009E09CB">
            <w:pPr>
              <w:spacing w:after="0"/>
              <w:jc w:val="right"/>
              <w:rPr>
                <w:rFonts w:ascii="Arial" w:hAnsi="Arial" w:cs="Arial"/>
              </w:rPr>
            </w:pPr>
            <w:r w:rsidRPr="00D4076B">
              <w:rPr>
                <w:rFonts w:ascii="Arial" w:hAnsi="Arial" w:cs="Arial"/>
              </w:rPr>
              <w:t>30.893</w:t>
            </w:r>
          </w:p>
        </w:tc>
        <w:tc>
          <w:tcPr>
            <w:tcW w:w="2126" w:type="dxa"/>
          </w:tcPr>
          <w:p w:rsidR="00A365E4" w:rsidRPr="00D4076B" w:rsidRDefault="00A365E4" w:rsidP="009E09CB">
            <w:pPr>
              <w:spacing w:after="0"/>
              <w:jc w:val="right"/>
              <w:rPr>
                <w:rFonts w:ascii="Arial" w:hAnsi="Arial" w:cs="Arial"/>
              </w:rPr>
            </w:pPr>
            <w:r w:rsidRPr="00D4076B">
              <w:rPr>
                <w:rFonts w:ascii="Arial" w:hAnsi="Arial" w:cs="Arial"/>
              </w:rPr>
              <w:t>30.893</w:t>
            </w:r>
          </w:p>
        </w:tc>
        <w:tc>
          <w:tcPr>
            <w:tcW w:w="2054" w:type="dxa"/>
          </w:tcPr>
          <w:p w:rsidR="00A365E4" w:rsidRPr="00D4076B" w:rsidRDefault="00A365E4" w:rsidP="009E09CB">
            <w:pPr>
              <w:spacing w:after="0"/>
              <w:jc w:val="right"/>
              <w:rPr>
                <w:rFonts w:ascii="Arial" w:hAnsi="Arial" w:cs="Arial"/>
              </w:rPr>
            </w:pPr>
          </w:p>
        </w:tc>
      </w:tr>
      <w:tr w:rsidR="00A365E4" w:rsidRPr="00D4076B" w:rsidTr="009E09CB">
        <w:tc>
          <w:tcPr>
            <w:tcW w:w="2905" w:type="dxa"/>
          </w:tcPr>
          <w:p w:rsidR="00A365E4" w:rsidRPr="00D4076B" w:rsidRDefault="00A365E4" w:rsidP="009E09CB">
            <w:pPr>
              <w:spacing w:after="0"/>
              <w:jc w:val="both"/>
              <w:rPr>
                <w:rFonts w:ascii="Arial" w:hAnsi="Arial" w:cs="Arial"/>
              </w:rPr>
            </w:pPr>
            <w:r w:rsidRPr="00D4076B">
              <w:rPr>
                <w:rFonts w:ascii="Arial" w:hAnsi="Arial" w:cs="Arial"/>
              </w:rPr>
              <w:t xml:space="preserve">Előző évi </w:t>
            </w:r>
            <w:proofErr w:type="spellStart"/>
            <w:r w:rsidRPr="00D4076B">
              <w:rPr>
                <w:rFonts w:ascii="Arial" w:hAnsi="Arial" w:cs="Arial"/>
              </w:rPr>
              <w:t>pénzmarad</w:t>
            </w:r>
            <w:proofErr w:type="spellEnd"/>
            <w:r w:rsidRPr="00D4076B">
              <w:rPr>
                <w:rFonts w:ascii="Arial" w:hAnsi="Arial" w:cs="Arial"/>
              </w:rPr>
              <w:t>.</w:t>
            </w:r>
          </w:p>
        </w:tc>
        <w:tc>
          <w:tcPr>
            <w:tcW w:w="2127" w:type="dxa"/>
          </w:tcPr>
          <w:p w:rsidR="00A365E4" w:rsidRPr="00D4076B" w:rsidRDefault="00A365E4" w:rsidP="009E09CB">
            <w:pPr>
              <w:spacing w:after="0"/>
              <w:jc w:val="right"/>
              <w:rPr>
                <w:rFonts w:ascii="Arial" w:hAnsi="Arial" w:cs="Arial"/>
              </w:rPr>
            </w:pPr>
            <w:r w:rsidRPr="00D4076B">
              <w:rPr>
                <w:rFonts w:ascii="Arial" w:hAnsi="Arial" w:cs="Arial"/>
              </w:rPr>
              <w:t>19.190</w:t>
            </w:r>
          </w:p>
        </w:tc>
        <w:tc>
          <w:tcPr>
            <w:tcW w:w="2126" w:type="dxa"/>
          </w:tcPr>
          <w:p w:rsidR="00A365E4" w:rsidRPr="00D4076B" w:rsidRDefault="00A365E4" w:rsidP="009E09CB">
            <w:pPr>
              <w:spacing w:after="0"/>
              <w:jc w:val="right"/>
              <w:rPr>
                <w:rFonts w:ascii="Arial" w:hAnsi="Arial" w:cs="Arial"/>
              </w:rPr>
            </w:pPr>
            <w:r w:rsidRPr="00D4076B">
              <w:rPr>
                <w:rFonts w:ascii="Arial" w:hAnsi="Arial" w:cs="Arial"/>
              </w:rPr>
              <w:t>19.190</w:t>
            </w:r>
          </w:p>
        </w:tc>
        <w:tc>
          <w:tcPr>
            <w:tcW w:w="2054" w:type="dxa"/>
          </w:tcPr>
          <w:p w:rsidR="00A365E4" w:rsidRPr="00D4076B" w:rsidRDefault="00A365E4" w:rsidP="009E09CB">
            <w:pPr>
              <w:spacing w:after="0"/>
              <w:jc w:val="right"/>
              <w:rPr>
                <w:rFonts w:ascii="Arial" w:hAnsi="Arial" w:cs="Arial"/>
              </w:rPr>
            </w:pPr>
            <w:r w:rsidRPr="00D4076B">
              <w:rPr>
                <w:rFonts w:ascii="Arial" w:hAnsi="Arial" w:cs="Arial"/>
              </w:rPr>
              <w:t>0</w:t>
            </w:r>
          </w:p>
        </w:tc>
      </w:tr>
      <w:tr w:rsidR="00A365E4" w:rsidRPr="00D4076B" w:rsidTr="009E09CB">
        <w:tc>
          <w:tcPr>
            <w:tcW w:w="2905" w:type="dxa"/>
          </w:tcPr>
          <w:p w:rsidR="00A365E4" w:rsidRPr="00D4076B" w:rsidRDefault="00A365E4" w:rsidP="009E09CB">
            <w:pPr>
              <w:spacing w:after="0"/>
              <w:jc w:val="both"/>
              <w:rPr>
                <w:rFonts w:ascii="Arial" w:hAnsi="Arial" w:cs="Arial"/>
                <w:b/>
                <w:bCs/>
              </w:rPr>
            </w:pPr>
            <w:r w:rsidRPr="00D4076B">
              <w:rPr>
                <w:rFonts w:ascii="Arial" w:hAnsi="Arial" w:cs="Arial"/>
                <w:b/>
                <w:bCs/>
              </w:rPr>
              <w:t xml:space="preserve">Ö s </w:t>
            </w:r>
            <w:proofErr w:type="spellStart"/>
            <w:r w:rsidRPr="00D4076B">
              <w:rPr>
                <w:rFonts w:ascii="Arial" w:hAnsi="Arial" w:cs="Arial"/>
                <w:b/>
                <w:bCs/>
              </w:rPr>
              <w:t>s</w:t>
            </w:r>
            <w:proofErr w:type="spellEnd"/>
            <w:r w:rsidRPr="00D4076B">
              <w:rPr>
                <w:rFonts w:ascii="Arial" w:hAnsi="Arial" w:cs="Arial"/>
                <w:b/>
                <w:bCs/>
              </w:rPr>
              <w:t xml:space="preserve"> z e s e </w:t>
            </w:r>
            <w:proofErr w:type="gramStart"/>
            <w:r w:rsidRPr="00D4076B">
              <w:rPr>
                <w:rFonts w:ascii="Arial" w:hAnsi="Arial" w:cs="Arial"/>
                <w:b/>
                <w:bCs/>
              </w:rPr>
              <w:t>n :</w:t>
            </w:r>
            <w:proofErr w:type="gramEnd"/>
          </w:p>
        </w:tc>
        <w:tc>
          <w:tcPr>
            <w:tcW w:w="2127" w:type="dxa"/>
          </w:tcPr>
          <w:p w:rsidR="00A365E4" w:rsidRPr="00D4076B" w:rsidRDefault="00A365E4" w:rsidP="009E09CB">
            <w:pPr>
              <w:spacing w:after="0"/>
              <w:jc w:val="right"/>
              <w:rPr>
                <w:rFonts w:ascii="Arial" w:hAnsi="Arial" w:cs="Arial"/>
                <w:b/>
                <w:bCs/>
              </w:rPr>
            </w:pPr>
            <w:r w:rsidRPr="00D4076B">
              <w:rPr>
                <w:rFonts w:ascii="Arial" w:hAnsi="Arial" w:cs="Arial"/>
                <w:b/>
                <w:bCs/>
              </w:rPr>
              <w:t>525.840</w:t>
            </w:r>
          </w:p>
        </w:tc>
        <w:tc>
          <w:tcPr>
            <w:tcW w:w="2126" w:type="dxa"/>
          </w:tcPr>
          <w:p w:rsidR="00A365E4" w:rsidRPr="00D4076B" w:rsidRDefault="00A365E4" w:rsidP="009E09CB">
            <w:pPr>
              <w:spacing w:after="0"/>
              <w:jc w:val="right"/>
              <w:rPr>
                <w:rFonts w:ascii="Arial" w:hAnsi="Arial" w:cs="Arial"/>
                <w:b/>
                <w:bCs/>
              </w:rPr>
            </w:pPr>
            <w:r w:rsidRPr="00D4076B">
              <w:rPr>
                <w:rFonts w:ascii="Arial" w:hAnsi="Arial" w:cs="Arial"/>
                <w:b/>
                <w:bCs/>
              </w:rPr>
              <w:t>537.725</w:t>
            </w:r>
          </w:p>
        </w:tc>
        <w:tc>
          <w:tcPr>
            <w:tcW w:w="2054" w:type="dxa"/>
          </w:tcPr>
          <w:p w:rsidR="00A365E4" w:rsidRPr="00D4076B" w:rsidRDefault="00A365E4" w:rsidP="009E09CB">
            <w:pPr>
              <w:spacing w:after="0"/>
              <w:jc w:val="right"/>
              <w:rPr>
                <w:rFonts w:ascii="Arial" w:hAnsi="Arial" w:cs="Arial"/>
                <w:b/>
                <w:bCs/>
              </w:rPr>
            </w:pPr>
            <w:r w:rsidRPr="00D4076B">
              <w:rPr>
                <w:rFonts w:ascii="Arial" w:hAnsi="Arial" w:cs="Arial"/>
                <w:b/>
                <w:bCs/>
              </w:rPr>
              <w:t>11.885</w:t>
            </w:r>
          </w:p>
        </w:tc>
      </w:tr>
    </w:tbl>
    <w:p w:rsidR="00A365E4" w:rsidRPr="00825425" w:rsidRDefault="00A365E4" w:rsidP="00A365E4">
      <w:pPr>
        <w:spacing w:after="0"/>
        <w:jc w:val="both"/>
        <w:rPr>
          <w:rFonts w:ascii="Times New Roman" w:hAnsi="Times New Roman" w:cs="Times New Roman"/>
          <w:sz w:val="24"/>
          <w:szCs w:val="24"/>
        </w:rPr>
      </w:pPr>
    </w:p>
    <w:p w:rsidR="00A365E4" w:rsidRPr="00825425" w:rsidRDefault="00A365E4" w:rsidP="00A365E4">
      <w:pPr>
        <w:spacing w:after="0"/>
        <w:jc w:val="center"/>
        <w:rPr>
          <w:rFonts w:ascii="Times New Roman" w:hAnsi="Times New Roman" w:cs="Times New Roman"/>
          <w:sz w:val="24"/>
          <w:szCs w:val="24"/>
        </w:rPr>
      </w:pPr>
      <w:r w:rsidRPr="00E6264B">
        <w:rPr>
          <w:rFonts w:ascii="Times New Roman" w:hAnsi="Times New Roman" w:cs="Times New Roman"/>
          <w:noProof/>
          <w:sz w:val="24"/>
          <w:szCs w:val="24"/>
        </w:rPr>
        <w:lastRenderedPageBreak/>
        <w:drawing>
          <wp:inline distT="0" distB="0" distL="0" distR="0">
            <wp:extent cx="5781675" cy="3514725"/>
            <wp:effectExtent l="19050" t="0" r="9525" b="0"/>
            <wp:docPr id="97"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365E4" w:rsidRPr="00825425" w:rsidRDefault="00A365E4" w:rsidP="00A365E4">
      <w:pPr>
        <w:spacing w:after="0"/>
        <w:jc w:val="both"/>
        <w:rPr>
          <w:rFonts w:ascii="Times New Roman" w:hAnsi="Times New Roman" w:cs="Times New Roman"/>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A táblázat adataiból látható, hogy a bevételi előirányzatok teljesítése 102,0 %-os, ami a cél jelleggel kapott önkormányzati támogatásnak és az egészségügyi dolgozók 2016. január 1-ig visszamenőlegesen kiutalt jogszabályi rendelkezésen alapuló bérfejlesztésének összege.</w:t>
      </w:r>
    </w:p>
    <w:p w:rsidR="00A365E4" w:rsidRPr="00D4076B" w:rsidRDefault="00A365E4" w:rsidP="00A365E4">
      <w:pPr>
        <w:spacing w:after="0"/>
        <w:jc w:val="both"/>
        <w:rPr>
          <w:rFonts w:ascii="Arial" w:hAnsi="Arial" w:cs="Arial"/>
          <w:sz w:val="24"/>
          <w:szCs w:val="24"/>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 xml:space="preserve">A Szombathelyi Egészségügyi és Kulturális GESZ 2016. évi módosított kiadási előirányzata 525.840 </w:t>
      </w:r>
      <w:proofErr w:type="spellStart"/>
      <w:r w:rsidRPr="00D4076B">
        <w:rPr>
          <w:rFonts w:ascii="Arial" w:hAnsi="Arial" w:cs="Arial"/>
          <w:sz w:val="24"/>
          <w:szCs w:val="24"/>
        </w:rPr>
        <w:t>eFt</w:t>
      </w:r>
      <w:proofErr w:type="spellEnd"/>
      <w:r w:rsidRPr="00D4076B">
        <w:rPr>
          <w:rFonts w:ascii="Arial" w:hAnsi="Arial" w:cs="Arial"/>
          <w:sz w:val="24"/>
          <w:szCs w:val="24"/>
        </w:rPr>
        <w:t xml:space="preserve"> volt, mellyel szemben tényleges kiadások 495.060 </w:t>
      </w:r>
      <w:proofErr w:type="spellStart"/>
      <w:r w:rsidRPr="00D4076B">
        <w:rPr>
          <w:rFonts w:ascii="Arial" w:hAnsi="Arial" w:cs="Arial"/>
          <w:sz w:val="24"/>
          <w:szCs w:val="24"/>
        </w:rPr>
        <w:t>eFt</w:t>
      </w:r>
      <w:proofErr w:type="spellEnd"/>
      <w:r w:rsidRPr="00D4076B">
        <w:rPr>
          <w:rFonts w:ascii="Arial" w:hAnsi="Arial" w:cs="Arial"/>
          <w:sz w:val="24"/>
          <w:szCs w:val="24"/>
        </w:rPr>
        <w:t xml:space="preserve"> összegben teljesültek. Kiadási csoportok szerinti bontásban a tényleges teljesítés az alábbiak szerint alakult (</w:t>
      </w:r>
      <w:proofErr w:type="spellStart"/>
      <w:r w:rsidRPr="00D4076B">
        <w:rPr>
          <w:rFonts w:ascii="Arial" w:hAnsi="Arial" w:cs="Arial"/>
          <w:sz w:val="24"/>
          <w:szCs w:val="24"/>
        </w:rPr>
        <w:t>eFt</w:t>
      </w:r>
      <w:proofErr w:type="spellEnd"/>
      <w:r w:rsidRPr="00D4076B">
        <w:rPr>
          <w:rFonts w:ascii="Arial" w:hAnsi="Arial" w:cs="Arial"/>
          <w:sz w:val="24"/>
          <w:szCs w:val="24"/>
        </w:rPr>
        <w:t>):</w:t>
      </w:r>
    </w:p>
    <w:p w:rsidR="00A365E4" w:rsidRDefault="00A365E4" w:rsidP="00A365E4">
      <w:pPr>
        <w:spacing w:after="0"/>
        <w:jc w:val="both"/>
        <w:rPr>
          <w:rFonts w:ascii="Times New Roman" w:hAnsi="Times New Roman" w:cs="Times New Roman"/>
          <w:sz w:val="24"/>
          <w:szCs w:val="24"/>
        </w:rPr>
      </w:pPr>
    </w:p>
    <w:p w:rsidR="00A365E4" w:rsidRPr="00825425" w:rsidRDefault="00A365E4" w:rsidP="00A365E4">
      <w:pPr>
        <w:spacing w:after="0"/>
        <w:jc w:val="both"/>
        <w:rPr>
          <w:rFonts w:ascii="Times New Roman" w:hAnsi="Times New Roman" w:cs="Times New Roman"/>
          <w:sz w:val="24"/>
          <w:szCs w:val="24"/>
        </w:rPr>
      </w:pPr>
    </w:p>
    <w:p w:rsidR="00A365E4" w:rsidRPr="00D4076B" w:rsidRDefault="00A365E4" w:rsidP="00A365E4">
      <w:pPr>
        <w:spacing w:after="0"/>
        <w:jc w:val="center"/>
        <w:rPr>
          <w:rFonts w:ascii="Arial" w:hAnsi="Arial" w:cs="Arial"/>
          <w:sz w:val="24"/>
          <w:szCs w:val="24"/>
        </w:rPr>
      </w:pPr>
      <w:r w:rsidRPr="00D4076B">
        <w:rPr>
          <w:rFonts w:ascii="Arial" w:hAnsi="Arial" w:cs="Arial"/>
          <w:sz w:val="24"/>
          <w:szCs w:val="24"/>
        </w:rPr>
        <w:t>Kiadási előirányzatok teljesítése 2016.év</w:t>
      </w:r>
    </w:p>
    <w:p w:rsidR="00A365E4" w:rsidRPr="00D4076B" w:rsidRDefault="00A365E4" w:rsidP="00A365E4">
      <w:pPr>
        <w:spacing w:after="0"/>
        <w:jc w:val="center"/>
        <w:rPr>
          <w:rFonts w:ascii="Arial" w:hAnsi="Arial" w:cs="Arial"/>
          <w:sz w:val="24"/>
          <w:szCs w:val="24"/>
        </w:rPr>
      </w:pPr>
    </w:p>
    <w:tbl>
      <w:tblPr>
        <w:tblW w:w="8747" w:type="dxa"/>
        <w:jc w:val="center"/>
        <w:tblCellMar>
          <w:left w:w="70" w:type="dxa"/>
          <w:right w:w="70" w:type="dxa"/>
        </w:tblCellMar>
        <w:tblLook w:val="04A0"/>
      </w:tblPr>
      <w:tblGrid>
        <w:gridCol w:w="2540"/>
        <w:gridCol w:w="2118"/>
        <w:gridCol w:w="1843"/>
        <w:gridCol w:w="2246"/>
      </w:tblGrid>
      <w:tr w:rsidR="00A365E4" w:rsidRPr="00D4076B" w:rsidTr="009E09CB">
        <w:trPr>
          <w:trHeight w:val="630"/>
          <w:jc w:val="center"/>
        </w:trPr>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A365E4" w:rsidRPr="00D4076B" w:rsidRDefault="00A365E4" w:rsidP="009E09CB">
            <w:pPr>
              <w:spacing w:after="0"/>
              <w:jc w:val="center"/>
              <w:rPr>
                <w:rFonts w:ascii="Arial" w:hAnsi="Arial" w:cs="Arial"/>
                <w:color w:val="000000"/>
                <w:sz w:val="24"/>
                <w:szCs w:val="24"/>
              </w:rPr>
            </w:pPr>
            <w:r w:rsidRPr="00D4076B">
              <w:rPr>
                <w:rFonts w:ascii="Arial" w:hAnsi="Arial" w:cs="Arial"/>
                <w:color w:val="000000"/>
              </w:rPr>
              <w:t xml:space="preserve"> K i a d á s o k </w:t>
            </w:r>
          </w:p>
        </w:tc>
        <w:tc>
          <w:tcPr>
            <w:tcW w:w="2118" w:type="dxa"/>
            <w:tcBorders>
              <w:top w:val="single" w:sz="4" w:space="0" w:color="auto"/>
              <w:left w:val="nil"/>
              <w:bottom w:val="single" w:sz="4" w:space="0" w:color="auto"/>
              <w:right w:val="single" w:sz="4" w:space="0" w:color="auto"/>
            </w:tcBorders>
            <w:shd w:val="clear" w:color="auto" w:fill="auto"/>
            <w:hideMark/>
          </w:tcPr>
          <w:p w:rsidR="00A365E4" w:rsidRPr="00D4076B" w:rsidRDefault="00A365E4" w:rsidP="009E09CB">
            <w:pPr>
              <w:spacing w:after="0"/>
              <w:jc w:val="center"/>
              <w:rPr>
                <w:rFonts w:ascii="Arial" w:hAnsi="Arial" w:cs="Arial"/>
                <w:color w:val="000000"/>
                <w:sz w:val="24"/>
                <w:szCs w:val="24"/>
              </w:rPr>
            </w:pPr>
            <w:r w:rsidRPr="00D4076B">
              <w:rPr>
                <w:rFonts w:ascii="Arial" w:hAnsi="Arial" w:cs="Arial"/>
                <w:color w:val="000000"/>
              </w:rPr>
              <w:t xml:space="preserve"> Módosított előirányzat </w:t>
            </w:r>
          </w:p>
        </w:tc>
        <w:tc>
          <w:tcPr>
            <w:tcW w:w="1843" w:type="dxa"/>
            <w:tcBorders>
              <w:top w:val="single" w:sz="4" w:space="0" w:color="auto"/>
              <w:left w:val="nil"/>
              <w:bottom w:val="single" w:sz="4" w:space="0" w:color="auto"/>
              <w:right w:val="single" w:sz="4" w:space="0" w:color="auto"/>
            </w:tcBorders>
            <w:shd w:val="clear" w:color="auto" w:fill="auto"/>
            <w:hideMark/>
          </w:tcPr>
          <w:p w:rsidR="00A365E4" w:rsidRPr="00D4076B" w:rsidRDefault="00A365E4" w:rsidP="009E09CB">
            <w:pPr>
              <w:spacing w:after="0"/>
              <w:jc w:val="center"/>
              <w:rPr>
                <w:rFonts w:ascii="Arial" w:hAnsi="Arial" w:cs="Arial"/>
                <w:color w:val="000000"/>
                <w:sz w:val="24"/>
                <w:szCs w:val="24"/>
              </w:rPr>
            </w:pPr>
            <w:r w:rsidRPr="00D4076B">
              <w:rPr>
                <w:rFonts w:ascii="Arial" w:hAnsi="Arial" w:cs="Arial"/>
                <w:color w:val="000000"/>
              </w:rPr>
              <w:t xml:space="preserve"> Teljesítés </w:t>
            </w:r>
          </w:p>
        </w:tc>
        <w:tc>
          <w:tcPr>
            <w:tcW w:w="2246" w:type="dxa"/>
            <w:tcBorders>
              <w:top w:val="single" w:sz="4" w:space="0" w:color="auto"/>
              <w:left w:val="nil"/>
              <w:bottom w:val="single" w:sz="4" w:space="0" w:color="auto"/>
              <w:right w:val="single" w:sz="4" w:space="0" w:color="auto"/>
            </w:tcBorders>
            <w:shd w:val="clear" w:color="auto" w:fill="auto"/>
            <w:hideMark/>
          </w:tcPr>
          <w:p w:rsidR="00A365E4" w:rsidRPr="00D4076B" w:rsidRDefault="00A365E4" w:rsidP="009E09CB">
            <w:pPr>
              <w:spacing w:after="0"/>
              <w:jc w:val="center"/>
              <w:rPr>
                <w:rFonts w:ascii="Arial" w:hAnsi="Arial" w:cs="Arial"/>
                <w:color w:val="000000"/>
                <w:sz w:val="24"/>
                <w:szCs w:val="24"/>
              </w:rPr>
            </w:pPr>
            <w:r w:rsidRPr="00D4076B">
              <w:rPr>
                <w:rFonts w:ascii="Arial" w:hAnsi="Arial" w:cs="Arial"/>
                <w:color w:val="000000"/>
              </w:rPr>
              <w:t xml:space="preserve"> Eltérés </w:t>
            </w:r>
          </w:p>
        </w:tc>
      </w:tr>
      <w:tr w:rsidR="00A365E4" w:rsidRPr="00D4076B" w:rsidTr="009E09CB">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A365E4" w:rsidRPr="00D4076B" w:rsidRDefault="00A365E4" w:rsidP="009E09CB">
            <w:pPr>
              <w:spacing w:after="0"/>
              <w:rPr>
                <w:rFonts w:ascii="Arial" w:hAnsi="Arial" w:cs="Arial"/>
                <w:color w:val="000000"/>
                <w:sz w:val="24"/>
                <w:szCs w:val="24"/>
              </w:rPr>
            </w:pPr>
            <w:r w:rsidRPr="00D4076B">
              <w:rPr>
                <w:rFonts w:ascii="Arial" w:hAnsi="Arial" w:cs="Arial"/>
                <w:color w:val="000000"/>
              </w:rPr>
              <w:t xml:space="preserve"> Személyi juttatások </w:t>
            </w:r>
          </w:p>
        </w:tc>
        <w:tc>
          <w:tcPr>
            <w:tcW w:w="2118"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274 751    </w:t>
            </w:r>
          </w:p>
        </w:tc>
        <w:tc>
          <w:tcPr>
            <w:tcW w:w="1843"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269 624    </w:t>
            </w:r>
          </w:p>
        </w:tc>
        <w:tc>
          <w:tcPr>
            <w:tcW w:w="2246"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5 127    </w:t>
            </w:r>
          </w:p>
        </w:tc>
      </w:tr>
      <w:tr w:rsidR="00A365E4" w:rsidRPr="00D4076B" w:rsidTr="009E09CB">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A365E4" w:rsidRPr="00D4076B" w:rsidRDefault="00A365E4" w:rsidP="009E09CB">
            <w:pPr>
              <w:spacing w:after="0"/>
              <w:rPr>
                <w:rFonts w:ascii="Arial" w:hAnsi="Arial" w:cs="Arial"/>
                <w:color w:val="000000"/>
                <w:sz w:val="24"/>
                <w:szCs w:val="24"/>
              </w:rPr>
            </w:pPr>
            <w:r w:rsidRPr="00D4076B">
              <w:rPr>
                <w:rFonts w:ascii="Arial" w:hAnsi="Arial" w:cs="Arial"/>
                <w:color w:val="000000"/>
              </w:rPr>
              <w:t xml:space="preserve"> </w:t>
            </w:r>
            <w:proofErr w:type="spellStart"/>
            <w:r w:rsidRPr="00D4076B">
              <w:rPr>
                <w:rFonts w:ascii="Arial" w:hAnsi="Arial" w:cs="Arial"/>
                <w:color w:val="000000"/>
              </w:rPr>
              <w:t>Mu.adót</w:t>
            </w:r>
            <w:proofErr w:type="spellEnd"/>
            <w:r w:rsidRPr="00D4076B">
              <w:rPr>
                <w:rFonts w:ascii="Arial" w:hAnsi="Arial" w:cs="Arial"/>
                <w:color w:val="000000"/>
              </w:rPr>
              <w:t xml:space="preserve"> terhelő járulék </w:t>
            </w:r>
          </w:p>
        </w:tc>
        <w:tc>
          <w:tcPr>
            <w:tcW w:w="2118"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77 530    </w:t>
            </w:r>
          </w:p>
        </w:tc>
        <w:tc>
          <w:tcPr>
            <w:tcW w:w="1843"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76 296    </w:t>
            </w:r>
          </w:p>
        </w:tc>
        <w:tc>
          <w:tcPr>
            <w:tcW w:w="2246"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1 234    </w:t>
            </w:r>
          </w:p>
        </w:tc>
      </w:tr>
      <w:tr w:rsidR="00A365E4" w:rsidRPr="00D4076B" w:rsidTr="009E09CB">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A365E4" w:rsidRPr="00D4076B" w:rsidRDefault="00A365E4" w:rsidP="009E09CB">
            <w:pPr>
              <w:spacing w:after="0"/>
              <w:rPr>
                <w:rFonts w:ascii="Arial" w:hAnsi="Arial" w:cs="Arial"/>
                <w:color w:val="000000"/>
                <w:sz w:val="24"/>
                <w:szCs w:val="24"/>
              </w:rPr>
            </w:pPr>
            <w:r w:rsidRPr="00D4076B">
              <w:rPr>
                <w:rFonts w:ascii="Arial" w:hAnsi="Arial" w:cs="Arial"/>
                <w:color w:val="000000"/>
              </w:rPr>
              <w:t xml:space="preserve"> Dologi kiadások </w:t>
            </w:r>
          </w:p>
        </w:tc>
        <w:tc>
          <w:tcPr>
            <w:tcW w:w="2118"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151 491    </w:t>
            </w:r>
          </w:p>
        </w:tc>
        <w:tc>
          <w:tcPr>
            <w:tcW w:w="1843"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131 492    </w:t>
            </w:r>
          </w:p>
        </w:tc>
        <w:tc>
          <w:tcPr>
            <w:tcW w:w="2246"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19 999    </w:t>
            </w:r>
          </w:p>
        </w:tc>
      </w:tr>
      <w:tr w:rsidR="00A365E4" w:rsidRPr="00D4076B" w:rsidTr="009E09CB">
        <w:trPr>
          <w:trHeight w:val="315"/>
          <w:jc w:val="center"/>
        </w:trPr>
        <w:tc>
          <w:tcPr>
            <w:tcW w:w="2540" w:type="dxa"/>
            <w:tcBorders>
              <w:top w:val="nil"/>
              <w:left w:val="single" w:sz="4" w:space="0" w:color="auto"/>
              <w:bottom w:val="single" w:sz="4" w:space="0" w:color="auto"/>
              <w:right w:val="single" w:sz="4" w:space="0" w:color="auto"/>
            </w:tcBorders>
            <w:shd w:val="clear" w:color="auto" w:fill="auto"/>
            <w:hideMark/>
          </w:tcPr>
          <w:p w:rsidR="00A365E4" w:rsidRPr="00D4076B" w:rsidRDefault="00A365E4" w:rsidP="009E09CB">
            <w:pPr>
              <w:spacing w:after="0"/>
              <w:rPr>
                <w:rFonts w:ascii="Arial" w:hAnsi="Arial" w:cs="Arial"/>
                <w:color w:val="000000"/>
                <w:sz w:val="24"/>
                <w:szCs w:val="24"/>
              </w:rPr>
            </w:pPr>
            <w:r w:rsidRPr="00D4076B">
              <w:rPr>
                <w:rFonts w:ascii="Arial" w:hAnsi="Arial" w:cs="Arial"/>
                <w:color w:val="000000"/>
              </w:rPr>
              <w:t xml:space="preserve"> Felújítás </w:t>
            </w:r>
          </w:p>
        </w:tc>
        <w:tc>
          <w:tcPr>
            <w:tcW w:w="2118"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12 072    </w:t>
            </w:r>
          </w:p>
        </w:tc>
        <w:tc>
          <w:tcPr>
            <w:tcW w:w="1843"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7 655    </w:t>
            </w:r>
          </w:p>
        </w:tc>
        <w:tc>
          <w:tcPr>
            <w:tcW w:w="2246"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4 417    </w:t>
            </w:r>
          </w:p>
        </w:tc>
      </w:tr>
      <w:tr w:rsidR="00A365E4" w:rsidRPr="00D4076B" w:rsidTr="009E09CB">
        <w:trPr>
          <w:trHeight w:val="330"/>
          <w:jc w:val="center"/>
        </w:trPr>
        <w:tc>
          <w:tcPr>
            <w:tcW w:w="2540" w:type="dxa"/>
            <w:tcBorders>
              <w:top w:val="nil"/>
              <w:left w:val="single" w:sz="4" w:space="0" w:color="auto"/>
              <w:bottom w:val="double" w:sz="6" w:space="0" w:color="auto"/>
              <w:right w:val="single" w:sz="4" w:space="0" w:color="auto"/>
            </w:tcBorders>
            <w:shd w:val="clear" w:color="auto" w:fill="auto"/>
            <w:hideMark/>
          </w:tcPr>
          <w:p w:rsidR="00A365E4" w:rsidRPr="00D4076B" w:rsidRDefault="00A365E4" w:rsidP="009E09CB">
            <w:pPr>
              <w:spacing w:after="0"/>
              <w:rPr>
                <w:rFonts w:ascii="Arial" w:hAnsi="Arial" w:cs="Arial"/>
                <w:color w:val="000000"/>
                <w:sz w:val="24"/>
                <w:szCs w:val="24"/>
              </w:rPr>
            </w:pPr>
            <w:r w:rsidRPr="00D4076B">
              <w:rPr>
                <w:rFonts w:ascii="Arial" w:hAnsi="Arial" w:cs="Arial"/>
                <w:color w:val="000000"/>
              </w:rPr>
              <w:t xml:space="preserve"> Beruházás </w:t>
            </w:r>
          </w:p>
        </w:tc>
        <w:tc>
          <w:tcPr>
            <w:tcW w:w="2118" w:type="dxa"/>
            <w:tcBorders>
              <w:top w:val="nil"/>
              <w:left w:val="nil"/>
              <w:bottom w:val="double" w:sz="6"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9 996    </w:t>
            </w:r>
          </w:p>
        </w:tc>
        <w:tc>
          <w:tcPr>
            <w:tcW w:w="1843" w:type="dxa"/>
            <w:tcBorders>
              <w:top w:val="nil"/>
              <w:left w:val="nil"/>
              <w:bottom w:val="double" w:sz="6"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9 993    </w:t>
            </w:r>
          </w:p>
        </w:tc>
        <w:tc>
          <w:tcPr>
            <w:tcW w:w="2246" w:type="dxa"/>
            <w:tcBorders>
              <w:top w:val="nil"/>
              <w:left w:val="nil"/>
              <w:bottom w:val="double" w:sz="6"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color w:val="000000"/>
                <w:sz w:val="24"/>
                <w:szCs w:val="24"/>
              </w:rPr>
            </w:pPr>
            <w:r w:rsidRPr="00D4076B">
              <w:rPr>
                <w:rFonts w:ascii="Arial" w:hAnsi="Arial" w:cs="Arial"/>
                <w:color w:val="000000"/>
              </w:rPr>
              <w:t xml:space="preserve">-           3    </w:t>
            </w:r>
          </w:p>
        </w:tc>
      </w:tr>
      <w:tr w:rsidR="00A365E4" w:rsidRPr="00D4076B" w:rsidTr="009E09CB">
        <w:trPr>
          <w:trHeight w:val="330"/>
          <w:jc w:val="center"/>
        </w:trPr>
        <w:tc>
          <w:tcPr>
            <w:tcW w:w="2540" w:type="dxa"/>
            <w:tcBorders>
              <w:top w:val="nil"/>
              <w:left w:val="single" w:sz="4" w:space="0" w:color="auto"/>
              <w:bottom w:val="single" w:sz="4" w:space="0" w:color="auto"/>
              <w:right w:val="single" w:sz="4" w:space="0" w:color="auto"/>
            </w:tcBorders>
            <w:shd w:val="clear" w:color="auto" w:fill="auto"/>
            <w:hideMark/>
          </w:tcPr>
          <w:p w:rsidR="00A365E4" w:rsidRPr="00D4076B" w:rsidRDefault="00A365E4" w:rsidP="009E09CB">
            <w:pPr>
              <w:spacing w:after="0"/>
              <w:rPr>
                <w:rFonts w:ascii="Arial" w:hAnsi="Arial" w:cs="Arial"/>
                <w:b/>
                <w:bCs/>
                <w:color w:val="000000"/>
                <w:sz w:val="24"/>
                <w:szCs w:val="24"/>
              </w:rPr>
            </w:pPr>
            <w:r w:rsidRPr="00D4076B">
              <w:rPr>
                <w:rFonts w:ascii="Arial" w:hAnsi="Arial" w:cs="Arial"/>
                <w:b/>
                <w:bCs/>
                <w:color w:val="000000"/>
              </w:rPr>
              <w:t xml:space="preserve"> Ö s </w:t>
            </w:r>
            <w:proofErr w:type="spellStart"/>
            <w:r w:rsidRPr="00D4076B">
              <w:rPr>
                <w:rFonts w:ascii="Arial" w:hAnsi="Arial" w:cs="Arial"/>
                <w:b/>
                <w:bCs/>
                <w:color w:val="000000"/>
              </w:rPr>
              <w:t>s</w:t>
            </w:r>
            <w:proofErr w:type="spellEnd"/>
            <w:r w:rsidRPr="00D4076B">
              <w:rPr>
                <w:rFonts w:ascii="Arial" w:hAnsi="Arial" w:cs="Arial"/>
                <w:b/>
                <w:bCs/>
                <w:color w:val="000000"/>
              </w:rPr>
              <w:t xml:space="preserve"> z e s e </w:t>
            </w:r>
            <w:proofErr w:type="gramStart"/>
            <w:r w:rsidRPr="00D4076B">
              <w:rPr>
                <w:rFonts w:ascii="Arial" w:hAnsi="Arial" w:cs="Arial"/>
                <w:b/>
                <w:bCs/>
                <w:color w:val="000000"/>
              </w:rPr>
              <w:t>n :</w:t>
            </w:r>
            <w:proofErr w:type="gramEnd"/>
            <w:r w:rsidRPr="00D4076B">
              <w:rPr>
                <w:rFonts w:ascii="Arial" w:hAnsi="Arial" w:cs="Arial"/>
                <w:b/>
                <w:bCs/>
                <w:color w:val="000000"/>
              </w:rPr>
              <w:t xml:space="preserve"> </w:t>
            </w:r>
          </w:p>
        </w:tc>
        <w:tc>
          <w:tcPr>
            <w:tcW w:w="2118"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b/>
                <w:bCs/>
                <w:color w:val="000000"/>
                <w:sz w:val="24"/>
                <w:szCs w:val="24"/>
              </w:rPr>
            </w:pPr>
            <w:r w:rsidRPr="00D4076B">
              <w:rPr>
                <w:rFonts w:ascii="Arial" w:hAnsi="Arial" w:cs="Arial"/>
                <w:b/>
                <w:bCs/>
                <w:color w:val="000000"/>
              </w:rPr>
              <w:t xml:space="preserve">           525 840    </w:t>
            </w:r>
          </w:p>
        </w:tc>
        <w:tc>
          <w:tcPr>
            <w:tcW w:w="1843"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b/>
                <w:bCs/>
                <w:color w:val="000000"/>
                <w:sz w:val="24"/>
                <w:szCs w:val="24"/>
              </w:rPr>
            </w:pPr>
            <w:r w:rsidRPr="00D4076B">
              <w:rPr>
                <w:rFonts w:ascii="Arial" w:hAnsi="Arial" w:cs="Arial"/>
                <w:b/>
                <w:bCs/>
                <w:color w:val="000000"/>
              </w:rPr>
              <w:t xml:space="preserve">  495 060    </w:t>
            </w:r>
          </w:p>
        </w:tc>
        <w:tc>
          <w:tcPr>
            <w:tcW w:w="2246" w:type="dxa"/>
            <w:tcBorders>
              <w:top w:val="nil"/>
              <w:left w:val="nil"/>
              <w:bottom w:val="single" w:sz="4" w:space="0" w:color="auto"/>
              <w:right w:val="single" w:sz="4" w:space="0" w:color="auto"/>
            </w:tcBorders>
            <w:shd w:val="clear" w:color="auto" w:fill="auto"/>
            <w:hideMark/>
          </w:tcPr>
          <w:p w:rsidR="00A365E4" w:rsidRPr="00D4076B" w:rsidRDefault="00A365E4" w:rsidP="009E09CB">
            <w:pPr>
              <w:spacing w:after="0"/>
              <w:jc w:val="right"/>
              <w:rPr>
                <w:rFonts w:ascii="Arial" w:hAnsi="Arial" w:cs="Arial"/>
                <w:b/>
                <w:bCs/>
                <w:color w:val="000000"/>
                <w:sz w:val="24"/>
                <w:szCs w:val="24"/>
              </w:rPr>
            </w:pPr>
            <w:r w:rsidRPr="00D4076B">
              <w:rPr>
                <w:rFonts w:ascii="Arial" w:hAnsi="Arial" w:cs="Arial"/>
                <w:b/>
                <w:bCs/>
                <w:color w:val="000000"/>
              </w:rPr>
              <w:t xml:space="preserve">-  30 780    </w:t>
            </w:r>
          </w:p>
        </w:tc>
      </w:tr>
    </w:tbl>
    <w:p w:rsidR="00A365E4" w:rsidRPr="00D4076B" w:rsidRDefault="00A365E4" w:rsidP="00A365E4">
      <w:pPr>
        <w:spacing w:after="0"/>
        <w:rPr>
          <w:rFonts w:ascii="Arial" w:hAnsi="Arial" w:cs="Arial"/>
          <w:sz w:val="24"/>
          <w:szCs w:val="24"/>
        </w:rPr>
      </w:pPr>
    </w:p>
    <w:p w:rsidR="00A365E4" w:rsidRPr="00825425" w:rsidRDefault="00A365E4" w:rsidP="00A365E4">
      <w:pPr>
        <w:spacing w:after="0"/>
        <w:rPr>
          <w:rFonts w:ascii="Times New Roman" w:hAnsi="Times New Roman" w:cs="Times New Roman"/>
          <w:sz w:val="24"/>
          <w:szCs w:val="24"/>
        </w:rPr>
      </w:pPr>
      <w:r w:rsidRPr="00634CF7">
        <w:rPr>
          <w:rFonts w:ascii="Times New Roman" w:hAnsi="Times New Roman" w:cs="Times New Roman"/>
          <w:noProof/>
          <w:sz w:val="24"/>
          <w:szCs w:val="24"/>
        </w:rPr>
        <w:lastRenderedPageBreak/>
        <w:drawing>
          <wp:inline distT="0" distB="0" distL="0" distR="0">
            <wp:extent cx="5760720" cy="3450866"/>
            <wp:effectExtent l="19050" t="0" r="11430" b="0"/>
            <wp:docPr id="98"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365E4" w:rsidRPr="00825425" w:rsidRDefault="00A365E4" w:rsidP="00A365E4">
      <w:pPr>
        <w:spacing w:after="0"/>
        <w:rPr>
          <w:rFonts w:ascii="Times New Roman" w:hAnsi="Times New Roman" w:cs="Times New Roman"/>
          <w:sz w:val="24"/>
          <w:szCs w:val="24"/>
        </w:rPr>
      </w:pPr>
    </w:p>
    <w:p w:rsidR="00A365E4" w:rsidRPr="00B40448" w:rsidRDefault="00A365E4" w:rsidP="00A365E4">
      <w:pPr>
        <w:pStyle w:val="Szvegtrzs"/>
        <w:spacing w:line="276" w:lineRule="auto"/>
        <w:rPr>
          <w:rFonts w:ascii="Arial" w:hAnsi="Arial" w:cs="Arial"/>
        </w:rPr>
      </w:pPr>
      <w:r w:rsidRPr="00D4076B">
        <w:rPr>
          <w:rFonts w:ascii="Arial" w:hAnsi="Arial" w:cs="Arial"/>
        </w:rPr>
        <w:t xml:space="preserve">A személyi juttatásokon a teljesítés a módosított előirányzat értékénél </w:t>
      </w:r>
      <w:r>
        <w:rPr>
          <w:rFonts w:ascii="Arial" w:hAnsi="Arial" w:cs="Arial"/>
        </w:rPr>
        <w:t>5.112</w:t>
      </w:r>
      <w:r w:rsidRPr="00D4076B">
        <w:rPr>
          <w:rFonts w:ascii="Arial" w:hAnsi="Arial" w:cs="Arial"/>
        </w:rPr>
        <w:t xml:space="preserve"> </w:t>
      </w:r>
      <w:proofErr w:type="spellStart"/>
      <w:r w:rsidRPr="00D4076B">
        <w:rPr>
          <w:rFonts w:ascii="Arial" w:hAnsi="Arial" w:cs="Arial"/>
        </w:rPr>
        <w:t>eFt-tal</w:t>
      </w:r>
      <w:proofErr w:type="spellEnd"/>
      <w:r w:rsidRPr="00D4076B">
        <w:rPr>
          <w:rFonts w:ascii="Arial" w:hAnsi="Arial" w:cs="Arial"/>
        </w:rPr>
        <w:t xml:space="preserve"> alacsonyabb összegben teljesült, a teljesítés 98,</w:t>
      </w:r>
      <w:r>
        <w:rPr>
          <w:rFonts w:ascii="Arial" w:hAnsi="Arial" w:cs="Arial"/>
        </w:rPr>
        <w:t>1</w:t>
      </w:r>
      <w:r w:rsidRPr="00D4076B">
        <w:rPr>
          <w:rFonts w:ascii="Arial" w:hAnsi="Arial" w:cs="Arial"/>
        </w:rPr>
        <w:t xml:space="preserve"> %-os. Ugyanez mondható el a munkaadót terhelő járulékok összegéről is, ahol a teljesítés százaléka</w:t>
      </w:r>
      <w:r>
        <w:rPr>
          <w:rFonts w:ascii="Arial" w:hAnsi="Arial" w:cs="Arial"/>
        </w:rPr>
        <w:t xml:space="preserve"> szintén </w:t>
      </w:r>
      <w:r w:rsidRPr="00D4076B">
        <w:rPr>
          <w:rFonts w:ascii="Arial" w:hAnsi="Arial" w:cs="Arial"/>
        </w:rPr>
        <w:t>98,</w:t>
      </w:r>
      <w:r>
        <w:rPr>
          <w:rFonts w:ascii="Arial" w:hAnsi="Arial" w:cs="Arial"/>
        </w:rPr>
        <w:t>4</w:t>
      </w:r>
      <w:r w:rsidRPr="00D4076B">
        <w:rPr>
          <w:rFonts w:ascii="Arial" w:hAnsi="Arial" w:cs="Arial"/>
        </w:rPr>
        <w:t xml:space="preserve"> </w:t>
      </w:r>
      <w:r w:rsidRPr="00B40448">
        <w:rPr>
          <w:rFonts w:ascii="Arial" w:hAnsi="Arial" w:cs="Arial"/>
        </w:rPr>
        <w:t xml:space="preserve">%. A személyi juttatások maradványából tárgyévi végleges kötelezettségvállalás 15 </w:t>
      </w:r>
      <w:proofErr w:type="spellStart"/>
      <w:r w:rsidRPr="00B40448">
        <w:rPr>
          <w:rFonts w:ascii="Arial" w:hAnsi="Arial" w:cs="Arial"/>
        </w:rPr>
        <w:t>eFt</w:t>
      </w:r>
      <w:proofErr w:type="spellEnd"/>
      <w:r w:rsidRPr="00B40448">
        <w:rPr>
          <w:rFonts w:ascii="Arial" w:hAnsi="Arial" w:cs="Arial"/>
        </w:rPr>
        <w:t xml:space="preserve">, illetve a fennmaradó 5.112 </w:t>
      </w:r>
      <w:proofErr w:type="spellStart"/>
      <w:r w:rsidRPr="00B40448">
        <w:rPr>
          <w:rFonts w:ascii="Arial" w:hAnsi="Arial" w:cs="Arial"/>
        </w:rPr>
        <w:t>eFt</w:t>
      </w:r>
      <w:proofErr w:type="spellEnd"/>
      <w:r w:rsidRPr="00B40448">
        <w:rPr>
          <w:rFonts w:ascii="Arial" w:hAnsi="Arial" w:cs="Arial"/>
        </w:rPr>
        <w:t xml:space="preserve"> összeg feladattal terhelt, melynek kifizetésére 2017. évben kerül sor.</w:t>
      </w:r>
    </w:p>
    <w:p w:rsidR="00A365E4" w:rsidRPr="00D4076B" w:rsidRDefault="00A365E4" w:rsidP="00A365E4">
      <w:pPr>
        <w:pStyle w:val="Szvegtrzs"/>
        <w:spacing w:line="276" w:lineRule="auto"/>
        <w:rPr>
          <w:rFonts w:ascii="Arial" w:hAnsi="Arial" w:cs="Arial"/>
        </w:rPr>
      </w:pPr>
      <w:r w:rsidRPr="00D4076B">
        <w:rPr>
          <w:rFonts w:ascii="Arial" w:hAnsi="Arial" w:cs="Arial"/>
        </w:rPr>
        <w:t xml:space="preserve"> </w:t>
      </w:r>
    </w:p>
    <w:p w:rsidR="00A365E4" w:rsidRDefault="00A365E4" w:rsidP="00A365E4">
      <w:pPr>
        <w:pStyle w:val="Szvegtrzs"/>
        <w:spacing w:line="276" w:lineRule="auto"/>
        <w:rPr>
          <w:rFonts w:ascii="Arial" w:hAnsi="Arial" w:cs="Arial"/>
        </w:rPr>
      </w:pPr>
      <w:r w:rsidRPr="00D4076B">
        <w:rPr>
          <w:rFonts w:ascii="Arial" w:hAnsi="Arial" w:cs="Arial"/>
        </w:rPr>
        <w:t>A dolo</w:t>
      </w:r>
      <w:r>
        <w:rPr>
          <w:rFonts w:ascii="Arial" w:hAnsi="Arial" w:cs="Arial"/>
        </w:rPr>
        <w:t>gi kiadások megtakarításából 4.892</w:t>
      </w:r>
      <w:r w:rsidRPr="00D4076B">
        <w:rPr>
          <w:rFonts w:ascii="Arial" w:hAnsi="Arial" w:cs="Arial"/>
        </w:rPr>
        <w:t xml:space="preserve"> </w:t>
      </w:r>
      <w:proofErr w:type="spellStart"/>
      <w:r w:rsidRPr="00D4076B">
        <w:rPr>
          <w:rFonts w:ascii="Arial" w:hAnsi="Arial" w:cs="Arial"/>
        </w:rPr>
        <w:t>eFt</w:t>
      </w:r>
      <w:proofErr w:type="spellEnd"/>
      <w:r w:rsidRPr="00D4076B">
        <w:rPr>
          <w:rFonts w:ascii="Arial" w:hAnsi="Arial" w:cs="Arial"/>
        </w:rPr>
        <w:t xml:space="preserve"> kötel</w:t>
      </w:r>
      <w:r>
        <w:rPr>
          <w:rFonts w:ascii="Arial" w:hAnsi="Arial" w:cs="Arial"/>
        </w:rPr>
        <w:t>ezettséggel terhelt, mely a 2016</w:t>
      </w:r>
      <w:r w:rsidRPr="00D4076B">
        <w:rPr>
          <w:rFonts w:ascii="Arial" w:hAnsi="Arial" w:cs="Arial"/>
        </w:rPr>
        <w:t>. december havi háziorvosi ügyeleti díjkiegészítés</w:t>
      </w:r>
      <w:r>
        <w:rPr>
          <w:rFonts w:ascii="Arial" w:hAnsi="Arial" w:cs="Arial"/>
        </w:rPr>
        <w:t xml:space="preserve">, a december hónapban leadott anyatej ellenértéke, valamint </w:t>
      </w:r>
      <w:r w:rsidRPr="00D4076B">
        <w:rPr>
          <w:rFonts w:ascii="Arial" w:hAnsi="Arial" w:cs="Arial"/>
        </w:rPr>
        <w:t>2016.</w:t>
      </w:r>
      <w:r>
        <w:rPr>
          <w:rFonts w:ascii="Arial" w:hAnsi="Arial" w:cs="Arial"/>
        </w:rPr>
        <w:t xml:space="preserve"> </w:t>
      </w:r>
      <w:r w:rsidRPr="00D4076B">
        <w:rPr>
          <w:rFonts w:ascii="Arial" w:hAnsi="Arial" w:cs="Arial"/>
        </w:rPr>
        <w:t xml:space="preserve">január hónapban beérkezett </w:t>
      </w:r>
      <w:r>
        <w:rPr>
          <w:rFonts w:ascii="Arial" w:hAnsi="Arial" w:cs="Arial"/>
        </w:rPr>
        <w:t xml:space="preserve">egyéb szolgáltatások </w:t>
      </w:r>
      <w:r w:rsidRPr="00D4076B">
        <w:rPr>
          <w:rFonts w:ascii="Arial" w:hAnsi="Arial" w:cs="Arial"/>
        </w:rPr>
        <w:t>számláit tartalmazza.</w:t>
      </w:r>
    </w:p>
    <w:p w:rsidR="00A365E4" w:rsidRPr="00D4076B" w:rsidRDefault="00A365E4" w:rsidP="00A365E4">
      <w:pPr>
        <w:pStyle w:val="Szvegtrzs"/>
        <w:spacing w:line="276" w:lineRule="auto"/>
        <w:rPr>
          <w:rFonts w:ascii="Arial" w:hAnsi="Arial" w:cs="Arial"/>
        </w:rPr>
      </w:pPr>
    </w:p>
    <w:p w:rsidR="00A365E4" w:rsidRDefault="00A365E4" w:rsidP="00A365E4">
      <w:pPr>
        <w:pStyle w:val="Szvegtrzs"/>
        <w:spacing w:line="276" w:lineRule="auto"/>
        <w:rPr>
          <w:rFonts w:ascii="Arial" w:hAnsi="Arial" w:cs="Arial"/>
        </w:rPr>
      </w:pPr>
      <w:r w:rsidRPr="00D4076B">
        <w:rPr>
          <w:rFonts w:ascii="Arial" w:hAnsi="Arial" w:cs="Arial"/>
        </w:rPr>
        <w:t>A dolo</w:t>
      </w:r>
      <w:r>
        <w:rPr>
          <w:rFonts w:ascii="Arial" w:hAnsi="Arial" w:cs="Arial"/>
        </w:rPr>
        <w:t>gi kiadások maradványából 14.470</w:t>
      </w:r>
      <w:r w:rsidRPr="00D4076B">
        <w:rPr>
          <w:rFonts w:ascii="Arial" w:hAnsi="Arial" w:cs="Arial"/>
        </w:rPr>
        <w:t xml:space="preserve"> </w:t>
      </w:r>
      <w:proofErr w:type="spellStart"/>
      <w:r w:rsidRPr="00D4076B">
        <w:rPr>
          <w:rFonts w:ascii="Arial" w:hAnsi="Arial" w:cs="Arial"/>
        </w:rPr>
        <w:t>eFt</w:t>
      </w:r>
      <w:proofErr w:type="spellEnd"/>
      <w:r w:rsidRPr="00D4076B">
        <w:rPr>
          <w:rFonts w:ascii="Arial" w:hAnsi="Arial" w:cs="Arial"/>
        </w:rPr>
        <w:t xml:space="preserve"> a feladattal terhelt, illetve közgyűlési, valamint </w:t>
      </w:r>
      <w:proofErr w:type="spellStart"/>
      <w:r w:rsidRPr="00D4076B">
        <w:rPr>
          <w:rFonts w:ascii="Arial" w:hAnsi="Arial" w:cs="Arial"/>
        </w:rPr>
        <w:t>ESzB</w:t>
      </w:r>
      <w:proofErr w:type="spellEnd"/>
      <w:r w:rsidRPr="00D4076B">
        <w:rPr>
          <w:rFonts w:ascii="Arial" w:hAnsi="Arial" w:cs="Arial"/>
        </w:rPr>
        <w:t>. határozattal</w:t>
      </w:r>
      <w:r>
        <w:rPr>
          <w:rFonts w:ascii="Arial" w:hAnsi="Arial" w:cs="Arial"/>
        </w:rPr>
        <w:t xml:space="preserve"> alátámasztott feladatok, illetve olyan kifizetések fedezetét tartalmazza, melyek a </w:t>
      </w:r>
      <w:proofErr w:type="spellStart"/>
      <w:r>
        <w:rPr>
          <w:rFonts w:ascii="Arial" w:hAnsi="Arial" w:cs="Arial"/>
        </w:rPr>
        <w:t>Markusovszky</w:t>
      </w:r>
      <w:proofErr w:type="spellEnd"/>
      <w:r>
        <w:rPr>
          <w:rFonts w:ascii="Arial" w:hAnsi="Arial" w:cs="Arial"/>
        </w:rPr>
        <w:t xml:space="preserve"> u. 8. szám alatt épülő Egészségügyi Alapellátó Központ építésével, a fogászati kezelőegységek közbeszerzési kiadásaival, a diszpécser szolgálat tárgyi-technikai feltételeinek a kialakításával kapcsolatosak.  Ebből az összegből 4.450</w:t>
      </w:r>
      <w:r w:rsidRPr="00D4076B">
        <w:rPr>
          <w:rFonts w:ascii="Arial" w:hAnsi="Arial" w:cs="Arial"/>
        </w:rPr>
        <w:t xml:space="preserve"> </w:t>
      </w:r>
      <w:proofErr w:type="spellStart"/>
      <w:r w:rsidRPr="00D4076B">
        <w:rPr>
          <w:rFonts w:ascii="Arial" w:hAnsi="Arial" w:cs="Arial"/>
        </w:rPr>
        <w:t>eFt</w:t>
      </w:r>
      <w:proofErr w:type="spellEnd"/>
      <w:r w:rsidRPr="00D4076B">
        <w:rPr>
          <w:rFonts w:ascii="Arial" w:hAnsi="Arial" w:cs="Arial"/>
        </w:rPr>
        <w:t xml:space="preserve"> az O</w:t>
      </w:r>
      <w:r>
        <w:rPr>
          <w:rFonts w:ascii="Arial" w:hAnsi="Arial" w:cs="Arial"/>
        </w:rPr>
        <w:t>EP támogatás maradványa, mely a kötelező egészségbiztosítás ellátásairól szóló</w:t>
      </w:r>
      <w:r w:rsidRPr="00D4076B">
        <w:rPr>
          <w:rFonts w:ascii="Arial" w:hAnsi="Arial" w:cs="Arial"/>
        </w:rPr>
        <w:t xml:space="preserve"> 1997</w:t>
      </w:r>
      <w:r>
        <w:rPr>
          <w:rFonts w:ascii="Arial" w:hAnsi="Arial" w:cs="Arial"/>
        </w:rPr>
        <w:t>.</w:t>
      </w:r>
      <w:r w:rsidRPr="00D4076B">
        <w:rPr>
          <w:rFonts w:ascii="Arial" w:hAnsi="Arial" w:cs="Arial"/>
        </w:rPr>
        <w:t xml:space="preserve"> évi LXXXIII.</w:t>
      </w:r>
      <w:r>
        <w:rPr>
          <w:rFonts w:ascii="Arial" w:hAnsi="Arial" w:cs="Arial"/>
        </w:rPr>
        <w:t xml:space="preserve"> </w:t>
      </w:r>
      <w:r w:rsidRPr="00D4076B">
        <w:rPr>
          <w:rFonts w:ascii="Arial" w:hAnsi="Arial" w:cs="Arial"/>
        </w:rPr>
        <w:t>t</w:t>
      </w:r>
      <w:r>
        <w:rPr>
          <w:rFonts w:ascii="Arial" w:hAnsi="Arial" w:cs="Arial"/>
        </w:rPr>
        <w:t>ör</w:t>
      </w:r>
      <w:r w:rsidRPr="00D4076B">
        <w:rPr>
          <w:rFonts w:ascii="Arial" w:hAnsi="Arial" w:cs="Arial"/>
        </w:rPr>
        <w:t>v</w:t>
      </w:r>
      <w:r>
        <w:rPr>
          <w:rFonts w:ascii="Arial" w:hAnsi="Arial" w:cs="Arial"/>
        </w:rPr>
        <w:t>ény 3</w:t>
      </w:r>
      <w:r w:rsidRPr="00D4076B">
        <w:rPr>
          <w:rFonts w:ascii="Arial" w:hAnsi="Arial" w:cs="Arial"/>
        </w:rPr>
        <w:t>5.</w:t>
      </w:r>
      <w:r>
        <w:rPr>
          <w:rFonts w:ascii="Arial" w:hAnsi="Arial" w:cs="Arial"/>
        </w:rPr>
        <w:t xml:space="preserve"> </w:t>
      </w:r>
      <w:r w:rsidRPr="00D4076B">
        <w:rPr>
          <w:rFonts w:ascii="Arial" w:hAnsi="Arial" w:cs="Arial"/>
        </w:rPr>
        <w:t>§.</w:t>
      </w:r>
      <w:r>
        <w:rPr>
          <w:rFonts w:ascii="Arial" w:hAnsi="Arial" w:cs="Arial"/>
        </w:rPr>
        <w:t xml:space="preserve"> </w:t>
      </w:r>
      <w:r w:rsidRPr="00D4076B">
        <w:rPr>
          <w:rFonts w:ascii="Arial" w:hAnsi="Arial" w:cs="Arial"/>
        </w:rPr>
        <w:t>(2.)</w:t>
      </w:r>
      <w:r>
        <w:rPr>
          <w:rFonts w:ascii="Arial" w:hAnsi="Arial" w:cs="Arial"/>
        </w:rPr>
        <w:t xml:space="preserve">; </w:t>
      </w:r>
      <w:r w:rsidRPr="00D4076B">
        <w:rPr>
          <w:rFonts w:ascii="Arial" w:hAnsi="Arial" w:cs="Arial"/>
        </w:rPr>
        <w:t>(6). alapján csak az egészségügyi alapellátási feladatok ellátására használható fel.</w:t>
      </w:r>
      <w:r>
        <w:rPr>
          <w:rFonts w:ascii="Arial" w:hAnsi="Arial" w:cs="Arial"/>
        </w:rPr>
        <w:t xml:space="preserve"> Az ügyeleti díjkiegészítés 2017.évi</w:t>
      </w:r>
      <w:r w:rsidRPr="00D4076B">
        <w:rPr>
          <w:rFonts w:ascii="Arial" w:hAnsi="Arial" w:cs="Arial"/>
        </w:rPr>
        <w:t xml:space="preserve"> kifize</w:t>
      </w:r>
      <w:r>
        <w:rPr>
          <w:rFonts w:ascii="Arial" w:hAnsi="Arial" w:cs="Arial"/>
        </w:rPr>
        <w:t>téseire áthúzódó maradvány 2.270</w:t>
      </w:r>
      <w:r w:rsidRPr="00D4076B">
        <w:rPr>
          <w:rFonts w:ascii="Arial" w:hAnsi="Arial" w:cs="Arial"/>
        </w:rPr>
        <w:t xml:space="preserve"> </w:t>
      </w:r>
      <w:proofErr w:type="spellStart"/>
      <w:r w:rsidRPr="00D4076B">
        <w:rPr>
          <w:rFonts w:ascii="Arial" w:hAnsi="Arial" w:cs="Arial"/>
        </w:rPr>
        <w:t>eFt</w:t>
      </w:r>
      <w:proofErr w:type="spellEnd"/>
      <w:r w:rsidRPr="00D4076B">
        <w:rPr>
          <w:rFonts w:ascii="Arial" w:hAnsi="Arial" w:cs="Arial"/>
        </w:rPr>
        <w:t xml:space="preserve">, a háziorvosi ügyelet eszközpótlására 1.648 </w:t>
      </w:r>
      <w:proofErr w:type="spellStart"/>
      <w:r w:rsidRPr="00D4076B">
        <w:rPr>
          <w:rFonts w:ascii="Arial" w:hAnsi="Arial" w:cs="Arial"/>
        </w:rPr>
        <w:t>eFt</w:t>
      </w:r>
      <w:proofErr w:type="spellEnd"/>
      <w:r w:rsidRPr="00D4076B">
        <w:rPr>
          <w:rFonts w:ascii="Arial" w:hAnsi="Arial" w:cs="Arial"/>
        </w:rPr>
        <w:t xml:space="preserve"> áll rendelkezésre. A KEF maradványának</w:t>
      </w:r>
      <w:r>
        <w:rPr>
          <w:rFonts w:ascii="Arial" w:hAnsi="Arial" w:cs="Arial"/>
        </w:rPr>
        <w:t xml:space="preserve"> a felhasználására 2017</w:t>
      </w:r>
      <w:r w:rsidRPr="00D4076B">
        <w:rPr>
          <w:rFonts w:ascii="Arial" w:hAnsi="Arial" w:cs="Arial"/>
        </w:rPr>
        <w:t xml:space="preserve">.évben </w:t>
      </w:r>
      <w:proofErr w:type="gramStart"/>
      <w:r w:rsidRPr="00D4076B">
        <w:rPr>
          <w:rFonts w:ascii="Arial" w:hAnsi="Arial" w:cs="Arial"/>
        </w:rPr>
        <w:t>fog sor</w:t>
      </w:r>
      <w:proofErr w:type="gramEnd"/>
      <w:r w:rsidRPr="00D4076B">
        <w:rPr>
          <w:rFonts w:ascii="Arial" w:hAnsi="Arial" w:cs="Arial"/>
        </w:rPr>
        <w:t xml:space="preserve"> kerülni. </w:t>
      </w:r>
    </w:p>
    <w:p w:rsidR="00A365E4" w:rsidRPr="00D4076B" w:rsidRDefault="00A365E4" w:rsidP="00A365E4">
      <w:pPr>
        <w:pStyle w:val="Szvegtrzs"/>
        <w:spacing w:line="276" w:lineRule="auto"/>
        <w:rPr>
          <w:rFonts w:ascii="Arial" w:hAnsi="Arial" w:cs="Arial"/>
        </w:rPr>
      </w:pPr>
    </w:p>
    <w:p w:rsidR="00A365E4" w:rsidRDefault="00A365E4" w:rsidP="00A365E4">
      <w:pPr>
        <w:tabs>
          <w:tab w:val="left" w:pos="284"/>
          <w:tab w:val="right" w:pos="6237"/>
        </w:tabs>
        <w:spacing w:after="0"/>
        <w:jc w:val="both"/>
        <w:rPr>
          <w:rFonts w:ascii="Arial" w:hAnsi="Arial" w:cs="Arial"/>
          <w:bCs/>
          <w:sz w:val="24"/>
          <w:szCs w:val="24"/>
        </w:rPr>
      </w:pPr>
    </w:p>
    <w:p w:rsidR="00A365E4" w:rsidRDefault="00A365E4" w:rsidP="00A365E4">
      <w:pPr>
        <w:tabs>
          <w:tab w:val="left" w:pos="284"/>
          <w:tab w:val="right" w:pos="6237"/>
        </w:tabs>
        <w:spacing w:after="0"/>
        <w:jc w:val="both"/>
        <w:rPr>
          <w:rFonts w:ascii="Arial" w:hAnsi="Arial" w:cs="Arial"/>
          <w:bCs/>
          <w:sz w:val="24"/>
          <w:szCs w:val="24"/>
        </w:rPr>
      </w:pPr>
      <w:r w:rsidRPr="00D4076B">
        <w:rPr>
          <w:rFonts w:ascii="Arial" w:hAnsi="Arial" w:cs="Arial"/>
          <w:bCs/>
          <w:sz w:val="24"/>
          <w:szCs w:val="24"/>
        </w:rPr>
        <w:lastRenderedPageBreak/>
        <w:t>Kötelezettséggel, illetve feladattal</w:t>
      </w:r>
      <w:r>
        <w:rPr>
          <w:rFonts w:ascii="Arial" w:hAnsi="Arial" w:cs="Arial"/>
          <w:bCs/>
          <w:sz w:val="24"/>
          <w:szCs w:val="24"/>
        </w:rPr>
        <w:t xml:space="preserve"> nem terhelt pénzmaradvány 631</w:t>
      </w:r>
      <w:r w:rsidRPr="00D4076B">
        <w:rPr>
          <w:rFonts w:ascii="Arial" w:hAnsi="Arial" w:cs="Arial"/>
          <w:bCs/>
          <w:sz w:val="24"/>
          <w:szCs w:val="24"/>
        </w:rPr>
        <w:t xml:space="preserve"> </w:t>
      </w:r>
      <w:proofErr w:type="spellStart"/>
      <w:r w:rsidRPr="00D4076B">
        <w:rPr>
          <w:rFonts w:ascii="Arial" w:hAnsi="Arial" w:cs="Arial"/>
          <w:bCs/>
          <w:sz w:val="24"/>
          <w:szCs w:val="24"/>
        </w:rPr>
        <w:t>eFt</w:t>
      </w:r>
      <w:proofErr w:type="spellEnd"/>
      <w:r w:rsidRPr="00D4076B">
        <w:rPr>
          <w:rFonts w:ascii="Arial" w:hAnsi="Arial" w:cs="Arial"/>
          <w:bCs/>
          <w:sz w:val="24"/>
          <w:szCs w:val="24"/>
        </w:rPr>
        <w:t xml:space="preserve">, mely a Szombathely Megyei Jogú Város Közgyűlésének 137/2014.(IV.24.) Kgy. </w:t>
      </w:r>
      <w:proofErr w:type="gramStart"/>
      <w:r w:rsidRPr="00D4076B">
        <w:rPr>
          <w:rFonts w:ascii="Arial" w:hAnsi="Arial" w:cs="Arial"/>
          <w:bCs/>
          <w:sz w:val="24"/>
          <w:szCs w:val="24"/>
        </w:rPr>
        <w:t>sz.</w:t>
      </w:r>
      <w:proofErr w:type="gramEnd"/>
      <w:r w:rsidRPr="00D4076B">
        <w:rPr>
          <w:rFonts w:ascii="Arial" w:hAnsi="Arial" w:cs="Arial"/>
          <w:bCs/>
          <w:sz w:val="24"/>
          <w:szCs w:val="24"/>
        </w:rPr>
        <w:t xml:space="preserve"> határozata alapján az intézet költségvetésében tervezett gyermekkori lisztérzékenység szűrés program végrehajtására rendelkezésre álló forrás </w:t>
      </w:r>
      <w:r>
        <w:rPr>
          <w:rFonts w:ascii="Arial" w:hAnsi="Arial" w:cs="Arial"/>
          <w:bCs/>
          <w:sz w:val="24"/>
          <w:szCs w:val="24"/>
        </w:rPr>
        <w:t>maradványa. Az intézet 2017</w:t>
      </w:r>
      <w:r w:rsidRPr="00D4076B">
        <w:rPr>
          <w:rFonts w:ascii="Arial" w:hAnsi="Arial" w:cs="Arial"/>
          <w:bCs/>
          <w:sz w:val="24"/>
          <w:szCs w:val="24"/>
        </w:rPr>
        <w:t>.</w:t>
      </w:r>
      <w:r>
        <w:rPr>
          <w:rFonts w:ascii="Arial" w:hAnsi="Arial" w:cs="Arial"/>
          <w:bCs/>
          <w:sz w:val="24"/>
          <w:szCs w:val="24"/>
        </w:rPr>
        <w:t xml:space="preserve"> </w:t>
      </w:r>
      <w:r w:rsidRPr="00D4076B">
        <w:rPr>
          <w:rFonts w:ascii="Arial" w:hAnsi="Arial" w:cs="Arial"/>
          <w:bCs/>
          <w:sz w:val="24"/>
          <w:szCs w:val="24"/>
        </w:rPr>
        <w:t xml:space="preserve">évi költségvetésében is rendelkezésre áll a fenti program végrehajtására 2.500 </w:t>
      </w:r>
      <w:proofErr w:type="spellStart"/>
      <w:r w:rsidRPr="00D4076B">
        <w:rPr>
          <w:rFonts w:ascii="Arial" w:hAnsi="Arial" w:cs="Arial"/>
          <w:bCs/>
          <w:sz w:val="24"/>
          <w:szCs w:val="24"/>
        </w:rPr>
        <w:t>eFt</w:t>
      </w:r>
      <w:proofErr w:type="spellEnd"/>
      <w:r>
        <w:rPr>
          <w:rFonts w:ascii="Arial" w:hAnsi="Arial" w:cs="Arial"/>
          <w:bCs/>
          <w:sz w:val="24"/>
          <w:szCs w:val="24"/>
        </w:rPr>
        <w:t>, így a 2016</w:t>
      </w:r>
      <w:r w:rsidRPr="00D4076B">
        <w:rPr>
          <w:rFonts w:ascii="Arial" w:hAnsi="Arial" w:cs="Arial"/>
          <w:bCs/>
          <w:sz w:val="24"/>
          <w:szCs w:val="24"/>
        </w:rPr>
        <w:t xml:space="preserve">. évi </w:t>
      </w:r>
      <w:proofErr w:type="gramStart"/>
      <w:r w:rsidRPr="00D4076B">
        <w:rPr>
          <w:rFonts w:ascii="Arial" w:hAnsi="Arial" w:cs="Arial"/>
          <w:bCs/>
          <w:sz w:val="24"/>
          <w:szCs w:val="24"/>
        </w:rPr>
        <w:t>maradvány</w:t>
      </w:r>
      <w:r>
        <w:rPr>
          <w:rFonts w:ascii="Arial" w:hAnsi="Arial" w:cs="Arial"/>
          <w:bCs/>
          <w:sz w:val="24"/>
          <w:szCs w:val="24"/>
        </w:rPr>
        <w:t>t</w:t>
      </w:r>
      <w:proofErr w:type="gramEnd"/>
      <w:r w:rsidRPr="00D4076B">
        <w:rPr>
          <w:rFonts w:ascii="Arial" w:hAnsi="Arial" w:cs="Arial"/>
          <w:bCs/>
          <w:sz w:val="24"/>
          <w:szCs w:val="24"/>
        </w:rPr>
        <w:t xml:space="preserve"> mint feladattal nem terhelt, szabad maradványként mutatjuk ki.</w:t>
      </w:r>
    </w:p>
    <w:p w:rsidR="00A365E4" w:rsidRPr="00D4076B" w:rsidRDefault="00A365E4" w:rsidP="00A365E4">
      <w:pPr>
        <w:tabs>
          <w:tab w:val="left" w:pos="284"/>
          <w:tab w:val="right" w:pos="6237"/>
        </w:tabs>
        <w:spacing w:after="0"/>
        <w:jc w:val="both"/>
        <w:rPr>
          <w:rFonts w:ascii="Arial" w:hAnsi="Arial" w:cs="Arial"/>
          <w:bCs/>
          <w:sz w:val="24"/>
          <w:szCs w:val="24"/>
        </w:rPr>
      </w:pPr>
    </w:p>
    <w:p w:rsidR="00A365E4" w:rsidRDefault="00A365E4" w:rsidP="00A365E4">
      <w:pPr>
        <w:tabs>
          <w:tab w:val="left" w:pos="284"/>
          <w:tab w:val="right" w:pos="6237"/>
        </w:tabs>
        <w:spacing w:after="0"/>
        <w:jc w:val="both"/>
        <w:rPr>
          <w:rFonts w:ascii="Arial" w:hAnsi="Arial" w:cs="Arial"/>
          <w:sz w:val="24"/>
          <w:szCs w:val="24"/>
        </w:rPr>
      </w:pPr>
      <w:r w:rsidRPr="00D4076B">
        <w:rPr>
          <w:rFonts w:ascii="Arial" w:hAnsi="Arial" w:cs="Arial"/>
          <w:sz w:val="24"/>
          <w:szCs w:val="24"/>
        </w:rPr>
        <w:t>A felújí</w:t>
      </w:r>
      <w:r>
        <w:rPr>
          <w:rFonts w:ascii="Arial" w:hAnsi="Arial" w:cs="Arial"/>
          <w:sz w:val="24"/>
          <w:szCs w:val="24"/>
        </w:rPr>
        <w:t xml:space="preserve">tási kiadásként kimutatott 4.417 </w:t>
      </w:r>
      <w:proofErr w:type="spellStart"/>
      <w:r>
        <w:rPr>
          <w:rFonts w:ascii="Arial" w:hAnsi="Arial" w:cs="Arial"/>
          <w:sz w:val="24"/>
          <w:szCs w:val="24"/>
        </w:rPr>
        <w:t>eFt</w:t>
      </w:r>
      <w:proofErr w:type="spellEnd"/>
      <w:r>
        <w:rPr>
          <w:rFonts w:ascii="Arial" w:hAnsi="Arial" w:cs="Arial"/>
          <w:sz w:val="24"/>
          <w:szCs w:val="24"/>
        </w:rPr>
        <w:t xml:space="preserve"> megtakarítás oka, hogy a Szent Márton utcai felnőtt háziorvosi rendelőben a folyosó, illetve a váróhelyiség nyílászáróinak a cseréje a nyertes kivitelező 2016. évi szabad kapacitásának hiánya miatt csak 2017. február-március hónapban valósulhat meg az időjárás és a betegforgalom függvényében. </w:t>
      </w:r>
    </w:p>
    <w:p w:rsidR="00A365E4" w:rsidRPr="00D4076B" w:rsidRDefault="00A365E4" w:rsidP="00A365E4">
      <w:pPr>
        <w:tabs>
          <w:tab w:val="left" w:pos="284"/>
          <w:tab w:val="right" w:pos="6237"/>
        </w:tabs>
        <w:spacing w:after="0"/>
        <w:jc w:val="both"/>
        <w:rPr>
          <w:rFonts w:ascii="Arial" w:hAnsi="Arial" w:cs="Arial"/>
          <w:bCs/>
          <w:sz w:val="24"/>
          <w:szCs w:val="24"/>
        </w:rPr>
      </w:pPr>
    </w:p>
    <w:p w:rsidR="00A365E4" w:rsidRDefault="00A365E4" w:rsidP="00A365E4">
      <w:pPr>
        <w:pStyle w:val="Szvegtrzs"/>
        <w:spacing w:line="276" w:lineRule="auto"/>
        <w:rPr>
          <w:rFonts w:ascii="Arial" w:hAnsi="Arial" w:cs="Arial"/>
        </w:rPr>
      </w:pPr>
      <w:r w:rsidRPr="00D4076B">
        <w:rPr>
          <w:rFonts w:ascii="Arial" w:hAnsi="Arial" w:cs="Arial"/>
        </w:rPr>
        <w:t>Összességében megállapíthatjuk, hogy az intézet 201</w:t>
      </w:r>
      <w:r>
        <w:rPr>
          <w:rFonts w:ascii="Arial" w:hAnsi="Arial" w:cs="Arial"/>
        </w:rPr>
        <w:t>6</w:t>
      </w:r>
      <w:r w:rsidRPr="00D4076B">
        <w:rPr>
          <w:rFonts w:ascii="Arial" w:hAnsi="Arial" w:cs="Arial"/>
        </w:rPr>
        <w:t>.</w:t>
      </w:r>
      <w:r>
        <w:rPr>
          <w:rFonts w:ascii="Arial" w:hAnsi="Arial" w:cs="Arial"/>
        </w:rPr>
        <w:t xml:space="preserve"> </w:t>
      </w:r>
      <w:r w:rsidRPr="00D4076B">
        <w:rPr>
          <w:rFonts w:ascii="Arial" w:hAnsi="Arial" w:cs="Arial"/>
        </w:rPr>
        <w:t>évi gazd</w:t>
      </w:r>
      <w:r>
        <w:rPr>
          <w:rFonts w:ascii="Arial" w:hAnsi="Arial" w:cs="Arial"/>
        </w:rPr>
        <w:t>álkodása kiegyensúlyozott volt, a kiadások tényleges pénzügyi teljesítése 94,1 %-on teljesült.</w:t>
      </w:r>
    </w:p>
    <w:p w:rsidR="00A365E4" w:rsidRDefault="00A365E4" w:rsidP="00A365E4">
      <w:pPr>
        <w:pStyle w:val="Szvegtrzs"/>
        <w:spacing w:line="276" w:lineRule="auto"/>
        <w:rPr>
          <w:rFonts w:ascii="Arial" w:hAnsi="Arial" w:cs="Arial"/>
        </w:rPr>
      </w:pPr>
      <w:r>
        <w:rPr>
          <w:rFonts w:ascii="Arial" w:hAnsi="Arial" w:cs="Arial"/>
        </w:rPr>
        <w:t xml:space="preserve">Az intézet likviditása az év folyamán folyamatosan biztosított volt, a bevételek biztosították a GESZ folyamatos feladatellátásának zavartalanságát, </w:t>
      </w:r>
      <w:r w:rsidRPr="00D4076B">
        <w:rPr>
          <w:rFonts w:ascii="Arial" w:hAnsi="Arial" w:cs="Arial"/>
        </w:rPr>
        <w:t>a fizetési kötelezettségeinek az intézet határidőn belül maradéktalanul eleget tett.</w:t>
      </w:r>
    </w:p>
    <w:p w:rsidR="00A365E4" w:rsidRDefault="00A365E4" w:rsidP="00A365E4">
      <w:pPr>
        <w:pStyle w:val="Szvegtrzs"/>
        <w:spacing w:line="276" w:lineRule="auto"/>
        <w:rPr>
          <w:rFonts w:ascii="Arial" w:hAnsi="Arial" w:cs="Arial"/>
        </w:rPr>
      </w:pPr>
    </w:p>
    <w:p w:rsidR="00A365E4" w:rsidRDefault="00A365E4" w:rsidP="00A365E4">
      <w:pPr>
        <w:pStyle w:val="Szvegtrzs"/>
        <w:spacing w:line="276" w:lineRule="auto"/>
        <w:rPr>
          <w:rFonts w:ascii="Arial" w:hAnsi="Arial" w:cs="Arial"/>
        </w:rPr>
      </w:pPr>
      <w:r>
        <w:rPr>
          <w:rFonts w:ascii="Arial" w:hAnsi="Arial" w:cs="Arial"/>
        </w:rPr>
        <w:t xml:space="preserve">Az egészségügyi alapellátási feladatok OEP finanszírozása kedvezően alakult. A kormány folytatta az ágazat bérfelzárkóztatási programját, melynek következtében az eredeti előirányzathoz képest 27 millió </w:t>
      </w:r>
      <w:proofErr w:type="gramStart"/>
      <w:r>
        <w:rPr>
          <w:rFonts w:ascii="Arial" w:hAnsi="Arial" w:cs="Arial"/>
        </w:rPr>
        <w:t>többlet támogatásban</w:t>
      </w:r>
      <w:proofErr w:type="gramEnd"/>
      <w:r>
        <w:rPr>
          <w:rFonts w:ascii="Arial" w:hAnsi="Arial" w:cs="Arial"/>
        </w:rPr>
        <w:t xml:space="preserve"> részesült, melyet a céloknak megfelelően személyi juttatásokra és azok járulékaira használt fel.</w:t>
      </w:r>
    </w:p>
    <w:p w:rsidR="00A365E4" w:rsidRDefault="00A365E4" w:rsidP="00A365E4">
      <w:pPr>
        <w:pStyle w:val="Szvegtrzs"/>
        <w:spacing w:line="276" w:lineRule="auto"/>
        <w:rPr>
          <w:rFonts w:ascii="Arial" w:hAnsi="Arial" w:cs="Arial"/>
        </w:rPr>
      </w:pPr>
    </w:p>
    <w:p w:rsidR="00A365E4" w:rsidRDefault="00A365E4" w:rsidP="00A365E4">
      <w:pPr>
        <w:pStyle w:val="Szvegtrzs"/>
        <w:spacing w:line="276" w:lineRule="auto"/>
        <w:rPr>
          <w:rFonts w:ascii="Arial" w:hAnsi="Arial" w:cs="Arial"/>
        </w:rPr>
      </w:pPr>
      <w:r>
        <w:rPr>
          <w:rFonts w:ascii="Arial" w:hAnsi="Arial" w:cs="Arial"/>
        </w:rPr>
        <w:t xml:space="preserve">A saját működési bevételek többlete 789 </w:t>
      </w:r>
      <w:proofErr w:type="spellStart"/>
      <w:r>
        <w:rPr>
          <w:rFonts w:ascii="Arial" w:hAnsi="Arial" w:cs="Arial"/>
        </w:rPr>
        <w:t>eFt</w:t>
      </w:r>
      <w:proofErr w:type="spellEnd"/>
      <w:r>
        <w:rPr>
          <w:rFonts w:ascii="Arial" w:hAnsi="Arial" w:cs="Arial"/>
        </w:rPr>
        <w:t xml:space="preserve">, melyet elsősorban </w:t>
      </w:r>
      <w:proofErr w:type="spellStart"/>
      <w:r>
        <w:rPr>
          <w:rFonts w:ascii="Arial" w:hAnsi="Arial" w:cs="Arial"/>
        </w:rPr>
        <w:t>kisértékű</w:t>
      </w:r>
      <w:proofErr w:type="spellEnd"/>
      <w:r>
        <w:rPr>
          <w:rFonts w:ascii="Arial" w:hAnsi="Arial" w:cs="Arial"/>
        </w:rPr>
        <w:t xml:space="preserve"> tárgyi eszközök pótlására használtunk fel.</w:t>
      </w:r>
    </w:p>
    <w:p w:rsidR="00A365E4" w:rsidRDefault="00A365E4" w:rsidP="00A365E4">
      <w:pPr>
        <w:pStyle w:val="Szvegtrzs"/>
        <w:spacing w:line="276" w:lineRule="auto"/>
        <w:rPr>
          <w:rFonts w:ascii="Arial" w:hAnsi="Arial" w:cs="Arial"/>
        </w:rPr>
      </w:pPr>
    </w:p>
    <w:p w:rsidR="00A365E4" w:rsidRDefault="00A365E4" w:rsidP="00A365E4">
      <w:pPr>
        <w:pStyle w:val="Szvegtrzs"/>
        <w:spacing w:line="276" w:lineRule="auto"/>
        <w:rPr>
          <w:rFonts w:ascii="Arial" w:hAnsi="Arial" w:cs="Arial"/>
        </w:rPr>
      </w:pPr>
      <w:r>
        <w:rPr>
          <w:rFonts w:ascii="Arial" w:hAnsi="Arial" w:cs="Arial"/>
        </w:rPr>
        <w:t>2017.évben elkezdtük a védőnői számítástechnikai eszközök cseréjét, melyet ezek műszaki elavultsága és elhasználódása indokol. Első ütemben a 40 védőnő közül 16 védőnő kapott új laptopot és e mellett 9 Office 2016 programot telepítettünk fel a 2000 előtti elavult szoftverek kiváltására. Ezt a folyamatot a következő években is folytatni szeretnénk a rendelkezésre álló finanszírozási feltételek biztosításával.</w:t>
      </w:r>
    </w:p>
    <w:p w:rsidR="00A365E4" w:rsidRDefault="00A365E4" w:rsidP="00A365E4">
      <w:pPr>
        <w:pStyle w:val="Szvegtrzs"/>
        <w:spacing w:line="276" w:lineRule="auto"/>
        <w:rPr>
          <w:rFonts w:ascii="Arial" w:hAnsi="Arial" w:cs="Arial"/>
        </w:rPr>
      </w:pPr>
    </w:p>
    <w:p w:rsidR="00A365E4" w:rsidRPr="00D4076B" w:rsidRDefault="00A365E4" w:rsidP="00A365E4">
      <w:pPr>
        <w:spacing w:after="0"/>
        <w:jc w:val="both"/>
        <w:rPr>
          <w:rFonts w:ascii="Arial" w:hAnsi="Arial" w:cs="Arial"/>
          <w:sz w:val="24"/>
          <w:szCs w:val="24"/>
        </w:rPr>
      </w:pPr>
      <w:r w:rsidRPr="00D4076B">
        <w:rPr>
          <w:rFonts w:ascii="Arial" w:hAnsi="Arial" w:cs="Arial"/>
          <w:sz w:val="24"/>
          <w:szCs w:val="24"/>
        </w:rPr>
        <w:t>Kedvezően hatott a dologi kiadásokon belül az energia kiadások alakulására a korábban és folyamatosan megvalósuló elhasználódott nyílászárók cseréje és az új energiatakarékos kondenzációs gázkazánok működtetése, valamit az elmúlt években az önkormányzat, illetve az intézet által végzett rendelő felújítások. Ezek a felújítások elsősorban az „Egy orvos egy rendelő” elv alapján a kor igényeinek megfelelő szakmai feltételek és a kulturált, a kor követelményeinek megfelelő betegellátási feltételek kialakítására irányultak.</w:t>
      </w:r>
    </w:p>
    <w:p w:rsidR="00A365E4" w:rsidRPr="00D4076B" w:rsidRDefault="00A365E4" w:rsidP="00A365E4">
      <w:pPr>
        <w:spacing w:after="0"/>
        <w:jc w:val="both"/>
        <w:rPr>
          <w:rFonts w:ascii="Arial" w:hAnsi="Arial" w:cs="Arial"/>
          <w:sz w:val="24"/>
          <w:szCs w:val="24"/>
        </w:rPr>
      </w:pPr>
    </w:p>
    <w:p w:rsidR="00A365E4" w:rsidRDefault="00A365E4" w:rsidP="00A365E4">
      <w:pPr>
        <w:spacing w:after="0"/>
        <w:jc w:val="both"/>
        <w:rPr>
          <w:rFonts w:ascii="Arial" w:hAnsi="Arial" w:cs="Arial"/>
          <w:sz w:val="24"/>
          <w:szCs w:val="24"/>
        </w:rPr>
      </w:pPr>
    </w:p>
    <w:p w:rsidR="00A365E4" w:rsidRPr="00321C69" w:rsidRDefault="00A365E4" w:rsidP="00A365E4">
      <w:pPr>
        <w:spacing w:after="0"/>
        <w:jc w:val="both"/>
        <w:rPr>
          <w:rFonts w:ascii="Arial" w:hAnsi="Arial" w:cs="Arial"/>
          <w:sz w:val="24"/>
          <w:szCs w:val="24"/>
        </w:rPr>
      </w:pPr>
      <w:proofErr w:type="gramStart"/>
      <w:r w:rsidRPr="00D4076B">
        <w:rPr>
          <w:rFonts w:ascii="Arial" w:hAnsi="Arial" w:cs="Arial"/>
          <w:sz w:val="24"/>
          <w:szCs w:val="24"/>
        </w:rPr>
        <w:lastRenderedPageBreak/>
        <w:t xml:space="preserve">A fentiek alapján elmondható, hogy az intézet gazdasági csoportja egyrészt szakmai tudása felhasználásával a pénzügyi lehetőségek függvényében biztosította a rendelők, rendelőegységek működésének feltételeit és ezzel hozzájárult az intézet által ellátott egészségügyi feladatok eredményes és elvárt színvonalú teljesítéséhez, másrészt a GESZ létrehozásával megnövekedett feladatait teljesítve biztosítani tudta a gazdálkodási feladatok ellátásával hozzá tartozó öt intézmény folyamatos </w:t>
      </w:r>
      <w:r>
        <w:rPr>
          <w:rFonts w:ascii="Arial" w:hAnsi="Arial" w:cs="Arial"/>
          <w:sz w:val="24"/>
          <w:szCs w:val="24"/>
        </w:rPr>
        <w:t>működőképességének fenntartását, a kiegyensúlyozott működését és ezzel ha közvetve is, de részt tudott vállalni a</w:t>
      </w:r>
      <w:proofErr w:type="gramEnd"/>
      <w:r>
        <w:rPr>
          <w:rFonts w:ascii="Arial" w:hAnsi="Arial" w:cs="Arial"/>
          <w:sz w:val="24"/>
          <w:szCs w:val="24"/>
        </w:rPr>
        <w:t xml:space="preserve"> Szent Márton emlék megnövekedett kulturális programj</w:t>
      </w:r>
      <w:r w:rsidR="00754A02">
        <w:rPr>
          <w:rFonts w:ascii="Arial" w:hAnsi="Arial" w:cs="Arial"/>
          <w:sz w:val="24"/>
          <w:szCs w:val="24"/>
        </w:rPr>
        <w:t>ainak sikeres lebonyolításában.</w:t>
      </w:r>
    </w:p>
    <w:p w:rsidR="004175B7" w:rsidRPr="00D4076B" w:rsidRDefault="004175B7" w:rsidP="002D4931">
      <w:pPr>
        <w:spacing w:after="0"/>
        <w:jc w:val="both"/>
        <w:rPr>
          <w:rFonts w:ascii="Arial" w:hAnsi="Arial" w:cs="Arial"/>
          <w:b/>
          <w:bCs/>
          <w:sz w:val="24"/>
          <w:szCs w:val="24"/>
          <w:u w:val="single"/>
        </w:rPr>
      </w:pPr>
    </w:p>
    <w:p w:rsidR="00183082" w:rsidRPr="00D4076B" w:rsidRDefault="00183082" w:rsidP="002D4931">
      <w:pPr>
        <w:spacing w:after="0"/>
        <w:jc w:val="both"/>
        <w:rPr>
          <w:rFonts w:ascii="Arial" w:hAnsi="Arial" w:cs="Arial"/>
        </w:rPr>
      </w:pPr>
    </w:p>
    <w:p w:rsidR="004175B7" w:rsidRPr="003F1178" w:rsidRDefault="004175B7" w:rsidP="002D4931">
      <w:pPr>
        <w:spacing w:after="0"/>
        <w:jc w:val="both"/>
        <w:rPr>
          <w:rFonts w:ascii="Arial" w:hAnsi="Arial" w:cs="Arial"/>
          <w:sz w:val="24"/>
          <w:szCs w:val="24"/>
        </w:rPr>
      </w:pPr>
      <w:r w:rsidRPr="003F1178">
        <w:rPr>
          <w:rFonts w:ascii="Arial" w:hAnsi="Arial" w:cs="Arial"/>
          <w:sz w:val="24"/>
          <w:szCs w:val="24"/>
        </w:rPr>
        <w:t>Szombathely, 201</w:t>
      </w:r>
      <w:r w:rsidR="00D4076B" w:rsidRPr="003F1178">
        <w:rPr>
          <w:rFonts w:ascii="Arial" w:hAnsi="Arial" w:cs="Arial"/>
          <w:sz w:val="24"/>
          <w:szCs w:val="24"/>
        </w:rPr>
        <w:t>7</w:t>
      </w:r>
      <w:r w:rsidRPr="003F1178">
        <w:rPr>
          <w:rFonts w:ascii="Arial" w:hAnsi="Arial" w:cs="Arial"/>
          <w:sz w:val="24"/>
          <w:szCs w:val="24"/>
        </w:rPr>
        <w:t xml:space="preserve">. </w:t>
      </w:r>
      <w:r w:rsidR="00910693">
        <w:rPr>
          <w:rFonts w:ascii="Arial" w:hAnsi="Arial" w:cs="Arial"/>
          <w:sz w:val="24"/>
          <w:szCs w:val="24"/>
        </w:rPr>
        <w:t>február 15.</w:t>
      </w:r>
    </w:p>
    <w:p w:rsidR="004175B7" w:rsidRPr="003F1178" w:rsidRDefault="004175B7" w:rsidP="002D4931">
      <w:pPr>
        <w:spacing w:after="0"/>
        <w:jc w:val="both"/>
        <w:rPr>
          <w:rFonts w:ascii="Arial" w:hAnsi="Arial" w:cs="Arial"/>
          <w:sz w:val="24"/>
          <w:szCs w:val="24"/>
        </w:rPr>
      </w:pPr>
    </w:p>
    <w:p w:rsidR="004175B7" w:rsidRPr="003F1178" w:rsidRDefault="004175B7" w:rsidP="002D4931">
      <w:pPr>
        <w:spacing w:after="0"/>
        <w:jc w:val="both"/>
        <w:rPr>
          <w:rFonts w:ascii="Arial" w:hAnsi="Arial" w:cs="Arial"/>
          <w:sz w:val="24"/>
          <w:szCs w:val="24"/>
        </w:rPr>
      </w:pPr>
    </w:p>
    <w:p w:rsidR="00183082" w:rsidRPr="003F1178" w:rsidRDefault="00183082" w:rsidP="002D4931">
      <w:pPr>
        <w:spacing w:after="0"/>
        <w:jc w:val="both"/>
        <w:rPr>
          <w:rFonts w:ascii="Arial" w:hAnsi="Arial" w:cs="Arial"/>
          <w:sz w:val="24"/>
          <w:szCs w:val="24"/>
        </w:rPr>
      </w:pPr>
    </w:p>
    <w:p w:rsidR="004175B7" w:rsidRPr="003F1178" w:rsidRDefault="004175B7" w:rsidP="002D4931">
      <w:pPr>
        <w:spacing w:after="0"/>
        <w:ind w:left="4248" w:firstLine="708"/>
        <w:jc w:val="center"/>
        <w:rPr>
          <w:rFonts w:ascii="Arial" w:hAnsi="Arial" w:cs="Arial"/>
          <w:sz w:val="24"/>
          <w:szCs w:val="24"/>
        </w:rPr>
      </w:pPr>
      <w:proofErr w:type="spellStart"/>
      <w:r w:rsidRPr="003F1178">
        <w:rPr>
          <w:rFonts w:ascii="Arial" w:hAnsi="Arial" w:cs="Arial"/>
          <w:sz w:val="24"/>
          <w:szCs w:val="24"/>
        </w:rPr>
        <w:t>Vigné</w:t>
      </w:r>
      <w:proofErr w:type="spellEnd"/>
      <w:r w:rsidRPr="003F1178">
        <w:rPr>
          <w:rFonts w:ascii="Arial" w:hAnsi="Arial" w:cs="Arial"/>
          <w:sz w:val="24"/>
          <w:szCs w:val="24"/>
        </w:rPr>
        <w:t xml:space="preserve"> Horváth Ilona</w:t>
      </w:r>
    </w:p>
    <w:p w:rsidR="004175B7" w:rsidRPr="003F1178" w:rsidRDefault="004175B7" w:rsidP="002D4931">
      <w:pPr>
        <w:spacing w:after="0"/>
        <w:jc w:val="center"/>
        <w:rPr>
          <w:rFonts w:ascii="Arial" w:hAnsi="Arial" w:cs="Arial"/>
          <w:sz w:val="24"/>
          <w:szCs w:val="24"/>
        </w:rPr>
      </w:pPr>
      <w:r w:rsidRPr="003F1178">
        <w:rPr>
          <w:rFonts w:ascii="Arial" w:hAnsi="Arial" w:cs="Arial"/>
          <w:sz w:val="24"/>
          <w:szCs w:val="24"/>
        </w:rPr>
        <w:t xml:space="preserve">             </w:t>
      </w:r>
      <w:r w:rsidR="00A14CE4" w:rsidRPr="003F1178">
        <w:rPr>
          <w:rFonts w:ascii="Arial" w:hAnsi="Arial" w:cs="Arial"/>
          <w:sz w:val="24"/>
          <w:szCs w:val="24"/>
        </w:rPr>
        <w:tab/>
      </w:r>
      <w:r w:rsidR="00A14CE4" w:rsidRPr="003F1178">
        <w:rPr>
          <w:rFonts w:ascii="Arial" w:hAnsi="Arial" w:cs="Arial"/>
          <w:sz w:val="24"/>
          <w:szCs w:val="24"/>
        </w:rPr>
        <w:tab/>
      </w:r>
      <w:r w:rsidR="00A14CE4" w:rsidRPr="003F1178">
        <w:rPr>
          <w:rFonts w:ascii="Arial" w:hAnsi="Arial" w:cs="Arial"/>
          <w:sz w:val="24"/>
          <w:szCs w:val="24"/>
        </w:rPr>
        <w:tab/>
      </w:r>
      <w:r w:rsidR="00A14CE4" w:rsidRPr="003F1178">
        <w:rPr>
          <w:rFonts w:ascii="Arial" w:hAnsi="Arial" w:cs="Arial"/>
          <w:sz w:val="24"/>
          <w:szCs w:val="24"/>
        </w:rPr>
        <w:tab/>
      </w:r>
      <w:r w:rsidR="00A14CE4" w:rsidRPr="003F1178">
        <w:rPr>
          <w:rFonts w:ascii="Arial" w:hAnsi="Arial" w:cs="Arial"/>
          <w:sz w:val="24"/>
          <w:szCs w:val="24"/>
        </w:rPr>
        <w:tab/>
      </w:r>
      <w:r w:rsidR="00A14CE4" w:rsidRPr="003F1178">
        <w:rPr>
          <w:rFonts w:ascii="Arial" w:hAnsi="Arial" w:cs="Arial"/>
          <w:sz w:val="24"/>
          <w:szCs w:val="24"/>
        </w:rPr>
        <w:tab/>
      </w:r>
      <w:proofErr w:type="gramStart"/>
      <w:r w:rsidRPr="003F1178">
        <w:rPr>
          <w:rFonts w:ascii="Arial" w:hAnsi="Arial" w:cs="Arial"/>
          <w:sz w:val="24"/>
          <w:szCs w:val="24"/>
        </w:rPr>
        <w:t>igazgató</w:t>
      </w:r>
      <w:proofErr w:type="gramEnd"/>
    </w:p>
    <w:p w:rsidR="004175B7" w:rsidRPr="003F1178" w:rsidRDefault="004175B7" w:rsidP="002D4931">
      <w:pPr>
        <w:spacing w:after="0"/>
        <w:jc w:val="center"/>
        <w:rPr>
          <w:rFonts w:ascii="Times New Roman" w:hAnsi="Times New Roman" w:cs="Times New Roman"/>
          <w:sz w:val="24"/>
          <w:szCs w:val="24"/>
        </w:rPr>
      </w:pPr>
    </w:p>
    <w:sectPr w:rsidR="004175B7" w:rsidRPr="003F1178" w:rsidSect="00624353">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89E" w:rsidRDefault="009E089E" w:rsidP="00624353">
      <w:pPr>
        <w:spacing w:after="0" w:line="240" w:lineRule="auto"/>
      </w:pPr>
      <w:r>
        <w:separator/>
      </w:r>
    </w:p>
  </w:endnote>
  <w:endnote w:type="continuationSeparator" w:id="0">
    <w:p w:rsidR="009E089E" w:rsidRDefault="009E089E" w:rsidP="00624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8610"/>
      <w:docPartObj>
        <w:docPartGallery w:val="Page Numbers (Bottom of Page)"/>
        <w:docPartUnique/>
      </w:docPartObj>
    </w:sdtPr>
    <w:sdtContent>
      <w:p w:rsidR="00FB7616" w:rsidRDefault="00FB7616">
        <w:pPr>
          <w:pStyle w:val="llb"/>
          <w:jc w:val="right"/>
        </w:pPr>
        <w:fldSimple w:instr=" PAGE   \* MERGEFORMAT ">
          <w:r w:rsidR="00434FF5">
            <w:rPr>
              <w:noProof/>
            </w:rPr>
            <w:t>84</w:t>
          </w:r>
        </w:fldSimple>
      </w:p>
    </w:sdtContent>
  </w:sdt>
  <w:p w:rsidR="00FB7616" w:rsidRDefault="00FB7616">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89E" w:rsidRDefault="009E089E" w:rsidP="00624353">
      <w:pPr>
        <w:spacing w:after="0" w:line="240" w:lineRule="auto"/>
      </w:pPr>
      <w:r>
        <w:separator/>
      </w:r>
    </w:p>
  </w:footnote>
  <w:footnote w:type="continuationSeparator" w:id="0">
    <w:p w:rsidR="009E089E" w:rsidRDefault="009E089E" w:rsidP="006243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D22DF32"/>
    <w:lvl w:ilvl="0">
      <w:numFmt w:val="decimal"/>
      <w:lvlText w:val="*"/>
      <w:lvlJc w:val="left"/>
    </w:lvl>
  </w:abstractNum>
  <w:abstractNum w:abstractNumId="1">
    <w:nsid w:val="001317F2"/>
    <w:multiLevelType w:val="hybridMultilevel"/>
    <w:tmpl w:val="BB44CAF2"/>
    <w:lvl w:ilvl="0" w:tplc="040E0001">
      <w:start w:val="1"/>
      <w:numFmt w:val="bullet"/>
      <w:lvlText w:val=""/>
      <w:lvlJc w:val="left"/>
      <w:pPr>
        <w:ind w:left="1776" w:hanging="360"/>
      </w:pPr>
      <w:rPr>
        <w:rFonts w:ascii="Symbol" w:hAnsi="Symbol"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
    <w:nsid w:val="00492B9E"/>
    <w:multiLevelType w:val="hybridMultilevel"/>
    <w:tmpl w:val="0090FE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3255AC3"/>
    <w:multiLevelType w:val="hybridMultilevel"/>
    <w:tmpl w:val="64B02BA0"/>
    <w:lvl w:ilvl="0" w:tplc="890C0CCE">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960"/>
        </w:tabs>
        <w:ind w:left="960" w:hanging="360"/>
      </w:pPr>
      <w:rPr>
        <w:rFonts w:ascii="Courier New" w:hAnsi="Courier New" w:cs="Courier New" w:hint="default"/>
      </w:rPr>
    </w:lvl>
    <w:lvl w:ilvl="2" w:tplc="040E0005" w:tentative="1">
      <w:start w:val="1"/>
      <w:numFmt w:val="bullet"/>
      <w:lvlText w:val=""/>
      <w:lvlJc w:val="left"/>
      <w:pPr>
        <w:tabs>
          <w:tab w:val="num" w:pos="1680"/>
        </w:tabs>
        <w:ind w:left="1680" w:hanging="360"/>
      </w:pPr>
      <w:rPr>
        <w:rFonts w:ascii="Wingdings" w:hAnsi="Wingdings" w:hint="default"/>
      </w:rPr>
    </w:lvl>
    <w:lvl w:ilvl="3" w:tplc="040E0001" w:tentative="1">
      <w:start w:val="1"/>
      <w:numFmt w:val="bullet"/>
      <w:lvlText w:val=""/>
      <w:lvlJc w:val="left"/>
      <w:pPr>
        <w:tabs>
          <w:tab w:val="num" w:pos="2400"/>
        </w:tabs>
        <w:ind w:left="2400" w:hanging="360"/>
      </w:pPr>
      <w:rPr>
        <w:rFonts w:ascii="Symbol" w:hAnsi="Symbol" w:hint="default"/>
      </w:rPr>
    </w:lvl>
    <w:lvl w:ilvl="4" w:tplc="040E0003" w:tentative="1">
      <w:start w:val="1"/>
      <w:numFmt w:val="bullet"/>
      <w:lvlText w:val="o"/>
      <w:lvlJc w:val="left"/>
      <w:pPr>
        <w:tabs>
          <w:tab w:val="num" w:pos="3120"/>
        </w:tabs>
        <w:ind w:left="3120" w:hanging="360"/>
      </w:pPr>
      <w:rPr>
        <w:rFonts w:ascii="Courier New" w:hAnsi="Courier New" w:cs="Courier New" w:hint="default"/>
      </w:rPr>
    </w:lvl>
    <w:lvl w:ilvl="5" w:tplc="040E0005" w:tentative="1">
      <w:start w:val="1"/>
      <w:numFmt w:val="bullet"/>
      <w:lvlText w:val=""/>
      <w:lvlJc w:val="left"/>
      <w:pPr>
        <w:tabs>
          <w:tab w:val="num" w:pos="3840"/>
        </w:tabs>
        <w:ind w:left="3840" w:hanging="360"/>
      </w:pPr>
      <w:rPr>
        <w:rFonts w:ascii="Wingdings" w:hAnsi="Wingdings" w:hint="default"/>
      </w:rPr>
    </w:lvl>
    <w:lvl w:ilvl="6" w:tplc="040E0001" w:tentative="1">
      <w:start w:val="1"/>
      <w:numFmt w:val="bullet"/>
      <w:lvlText w:val=""/>
      <w:lvlJc w:val="left"/>
      <w:pPr>
        <w:tabs>
          <w:tab w:val="num" w:pos="4560"/>
        </w:tabs>
        <w:ind w:left="4560" w:hanging="360"/>
      </w:pPr>
      <w:rPr>
        <w:rFonts w:ascii="Symbol" w:hAnsi="Symbol" w:hint="default"/>
      </w:rPr>
    </w:lvl>
    <w:lvl w:ilvl="7" w:tplc="040E0003" w:tentative="1">
      <w:start w:val="1"/>
      <w:numFmt w:val="bullet"/>
      <w:lvlText w:val="o"/>
      <w:lvlJc w:val="left"/>
      <w:pPr>
        <w:tabs>
          <w:tab w:val="num" w:pos="5280"/>
        </w:tabs>
        <w:ind w:left="5280" w:hanging="360"/>
      </w:pPr>
      <w:rPr>
        <w:rFonts w:ascii="Courier New" w:hAnsi="Courier New" w:cs="Courier New" w:hint="default"/>
      </w:rPr>
    </w:lvl>
    <w:lvl w:ilvl="8" w:tplc="040E0005" w:tentative="1">
      <w:start w:val="1"/>
      <w:numFmt w:val="bullet"/>
      <w:lvlText w:val=""/>
      <w:lvlJc w:val="left"/>
      <w:pPr>
        <w:tabs>
          <w:tab w:val="num" w:pos="6000"/>
        </w:tabs>
        <w:ind w:left="6000" w:hanging="360"/>
      </w:pPr>
      <w:rPr>
        <w:rFonts w:ascii="Wingdings" w:hAnsi="Wingdings" w:hint="default"/>
      </w:rPr>
    </w:lvl>
  </w:abstractNum>
  <w:abstractNum w:abstractNumId="4">
    <w:nsid w:val="03741F93"/>
    <w:multiLevelType w:val="hybridMultilevel"/>
    <w:tmpl w:val="1E061110"/>
    <w:lvl w:ilvl="0" w:tplc="E31C5B42">
      <w:numFmt w:val="bullet"/>
      <w:lvlText w:val="-"/>
      <w:lvlJc w:val="left"/>
      <w:pPr>
        <w:ind w:left="2484" w:hanging="360"/>
      </w:pPr>
      <w:rPr>
        <w:rFonts w:ascii="Arial" w:eastAsia="Times New Roman" w:hAnsi="Arial" w:cs="Times New Roman" w:hint="default"/>
        <w:b w:val="0"/>
      </w:rPr>
    </w:lvl>
    <w:lvl w:ilvl="1" w:tplc="040E0003">
      <w:start w:val="1"/>
      <w:numFmt w:val="bullet"/>
      <w:lvlText w:val="o"/>
      <w:lvlJc w:val="left"/>
      <w:pPr>
        <w:ind w:left="3204" w:hanging="360"/>
      </w:pPr>
      <w:rPr>
        <w:rFonts w:ascii="Courier New" w:hAnsi="Courier New" w:cs="Courier New" w:hint="default"/>
      </w:rPr>
    </w:lvl>
    <w:lvl w:ilvl="2" w:tplc="040E0005">
      <w:start w:val="1"/>
      <w:numFmt w:val="bullet"/>
      <w:lvlText w:val=""/>
      <w:lvlJc w:val="left"/>
      <w:pPr>
        <w:ind w:left="3924" w:hanging="360"/>
      </w:pPr>
      <w:rPr>
        <w:rFonts w:ascii="Wingdings" w:hAnsi="Wingdings" w:hint="default"/>
      </w:rPr>
    </w:lvl>
    <w:lvl w:ilvl="3" w:tplc="040E0001">
      <w:start w:val="1"/>
      <w:numFmt w:val="bullet"/>
      <w:lvlText w:val=""/>
      <w:lvlJc w:val="left"/>
      <w:pPr>
        <w:ind w:left="4644" w:hanging="360"/>
      </w:pPr>
      <w:rPr>
        <w:rFonts w:ascii="Symbol" w:hAnsi="Symbol" w:hint="default"/>
      </w:rPr>
    </w:lvl>
    <w:lvl w:ilvl="4" w:tplc="040E0003">
      <w:start w:val="1"/>
      <w:numFmt w:val="bullet"/>
      <w:lvlText w:val="o"/>
      <w:lvlJc w:val="left"/>
      <w:pPr>
        <w:ind w:left="5364" w:hanging="360"/>
      </w:pPr>
      <w:rPr>
        <w:rFonts w:ascii="Courier New" w:hAnsi="Courier New" w:cs="Courier New" w:hint="default"/>
      </w:rPr>
    </w:lvl>
    <w:lvl w:ilvl="5" w:tplc="040E0005">
      <w:start w:val="1"/>
      <w:numFmt w:val="bullet"/>
      <w:lvlText w:val=""/>
      <w:lvlJc w:val="left"/>
      <w:pPr>
        <w:ind w:left="6084" w:hanging="360"/>
      </w:pPr>
      <w:rPr>
        <w:rFonts w:ascii="Wingdings" w:hAnsi="Wingdings" w:hint="default"/>
      </w:rPr>
    </w:lvl>
    <w:lvl w:ilvl="6" w:tplc="040E0001">
      <w:start w:val="1"/>
      <w:numFmt w:val="bullet"/>
      <w:lvlText w:val=""/>
      <w:lvlJc w:val="left"/>
      <w:pPr>
        <w:ind w:left="6804" w:hanging="360"/>
      </w:pPr>
      <w:rPr>
        <w:rFonts w:ascii="Symbol" w:hAnsi="Symbol" w:hint="default"/>
      </w:rPr>
    </w:lvl>
    <w:lvl w:ilvl="7" w:tplc="040E0003">
      <w:start w:val="1"/>
      <w:numFmt w:val="bullet"/>
      <w:lvlText w:val="o"/>
      <w:lvlJc w:val="left"/>
      <w:pPr>
        <w:ind w:left="7524" w:hanging="360"/>
      </w:pPr>
      <w:rPr>
        <w:rFonts w:ascii="Courier New" w:hAnsi="Courier New" w:cs="Courier New" w:hint="default"/>
      </w:rPr>
    </w:lvl>
    <w:lvl w:ilvl="8" w:tplc="040E0005">
      <w:start w:val="1"/>
      <w:numFmt w:val="bullet"/>
      <w:lvlText w:val=""/>
      <w:lvlJc w:val="left"/>
      <w:pPr>
        <w:ind w:left="8244" w:hanging="360"/>
      </w:pPr>
      <w:rPr>
        <w:rFonts w:ascii="Wingdings" w:hAnsi="Wingdings" w:hint="default"/>
      </w:rPr>
    </w:lvl>
  </w:abstractNum>
  <w:abstractNum w:abstractNumId="5">
    <w:nsid w:val="03C31104"/>
    <w:multiLevelType w:val="hybridMultilevel"/>
    <w:tmpl w:val="EF227A20"/>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nsid w:val="03CD7C49"/>
    <w:multiLevelType w:val="hybridMultilevel"/>
    <w:tmpl w:val="3B045468"/>
    <w:lvl w:ilvl="0" w:tplc="040E0017">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7">
    <w:nsid w:val="069C43D2"/>
    <w:multiLevelType w:val="hybridMultilevel"/>
    <w:tmpl w:val="8A3A474E"/>
    <w:lvl w:ilvl="0" w:tplc="DDA81E94">
      <w:start w:val="1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nsid w:val="07130A93"/>
    <w:multiLevelType w:val="hybridMultilevel"/>
    <w:tmpl w:val="89B0882E"/>
    <w:lvl w:ilvl="0" w:tplc="21C4E326">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07AF0655"/>
    <w:multiLevelType w:val="hybridMultilevel"/>
    <w:tmpl w:val="A1FCAD7C"/>
    <w:lvl w:ilvl="0" w:tplc="AD5C4B5A">
      <w:start w:val="1"/>
      <w:numFmt w:val="bullet"/>
      <w:lvlText w:val="o"/>
      <w:lvlJc w:val="left"/>
      <w:pPr>
        <w:tabs>
          <w:tab w:val="num" w:pos="720"/>
        </w:tabs>
        <w:ind w:left="720" w:hanging="360"/>
      </w:pPr>
      <w:rPr>
        <w:rFonts w:ascii="Courier New" w:hAnsi="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088162E3"/>
    <w:multiLevelType w:val="hybridMultilevel"/>
    <w:tmpl w:val="CF7C518C"/>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0E48002F"/>
    <w:multiLevelType w:val="hybridMultilevel"/>
    <w:tmpl w:val="8A881C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FBE124B"/>
    <w:multiLevelType w:val="hybridMultilevel"/>
    <w:tmpl w:val="F9C0CF7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nsid w:val="10A82E40"/>
    <w:multiLevelType w:val="hybridMultilevel"/>
    <w:tmpl w:val="2AAA26AC"/>
    <w:lvl w:ilvl="0" w:tplc="890C0CCE">
      <w:start w:val="1"/>
      <w:numFmt w:val="bullet"/>
      <w:lvlText w:val=""/>
      <w:lvlJc w:val="left"/>
      <w:pPr>
        <w:tabs>
          <w:tab w:val="num" w:pos="3420"/>
        </w:tabs>
        <w:ind w:left="3420" w:hanging="360"/>
      </w:pPr>
      <w:rPr>
        <w:rFonts w:ascii="Symbol" w:hAnsi="Symbol" w:hint="default"/>
      </w:rPr>
    </w:lvl>
    <w:lvl w:ilvl="1" w:tplc="040E0003" w:tentative="1">
      <w:start w:val="1"/>
      <w:numFmt w:val="bullet"/>
      <w:lvlText w:val="o"/>
      <w:lvlJc w:val="left"/>
      <w:pPr>
        <w:tabs>
          <w:tab w:val="num" w:pos="4020"/>
        </w:tabs>
        <w:ind w:left="4020" w:hanging="360"/>
      </w:pPr>
      <w:rPr>
        <w:rFonts w:ascii="Courier New" w:hAnsi="Courier New" w:cs="Courier New" w:hint="default"/>
      </w:rPr>
    </w:lvl>
    <w:lvl w:ilvl="2" w:tplc="040E0005" w:tentative="1">
      <w:start w:val="1"/>
      <w:numFmt w:val="bullet"/>
      <w:lvlText w:val=""/>
      <w:lvlJc w:val="left"/>
      <w:pPr>
        <w:tabs>
          <w:tab w:val="num" w:pos="4740"/>
        </w:tabs>
        <w:ind w:left="4740" w:hanging="360"/>
      </w:pPr>
      <w:rPr>
        <w:rFonts w:ascii="Wingdings" w:hAnsi="Wingdings" w:hint="default"/>
      </w:rPr>
    </w:lvl>
    <w:lvl w:ilvl="3" w:tplc="040E0001" w:tentative="1">
      <w:start w:val="1"/>
      <w:numFmt w:val="bullet"/>
      <w:lvlText w:val=""/>
      <w:lvlJc w:val="left"/>
      <w:pPr>
        <w:tabs>
          <w:tab w:val="num" w:pos="5460"/>
        </w:tabs>
        <w:ind w:left="5460" w:hanging="360"/>
      </w:pPr>
      <w:rPr>
        <w:rFonts w:ascii="Symbol" w:hAnsi="Symbol" w:hint="default"/>
      </w:rPr>
    </w:lvl>
    <w:lvl w:ilvl="4" w:tplc="040E0003" w:tentative="1">
      <w:start w:val="1"/>
      <w:numFmt w:val="bullet"/>
      <w:lvlText w:val="o"/>
      <w:lvlJc w:val="left"/>
      <w:pPr>
        <w:tabs>
          <w:tab w:val="num" w:pos="6180"/>
        </w:tabs>
        <w:ind w:left="6180" w:hanging="360"/>
      </w:pPr>
      <w:rPr>
        <w:rFonts w:ascii="Courier New" w:hAnsi="Courier New" w:cs="Courier New" w:hint="default"/>
      </w:rPr>
    </w:lvl>
    <w:lvl w:ilvl="5" w:tplc="040E0005" w:tentative="1">
      <w:start w:val="1"/>
      <w:numFmt w:val="bullet"/>
      <w:lvlText w:val=""/>
      <w:lvlJc w:val="left"/>
      <w:pPr>
        <w:tabs>
          <w:tab w:val="num" w:pos="6900"/>
        </w:tabs>
        <w:ind w:left="6900" w:hanging="360"/>
      </w:pPr>
      <w:rPr>
        <w:rFonts w:ascii="Wingdings" w:hAnsi="Wingdings" w:hint="default"/>
      </w:rPr>
    </w:lvl>
    <w:lvl w:ilvl="6" w:tplc="040E0001" w:tentative="1">
      <w:start w:val="1"/>
      <w:numFmt w:val="bullet"/>
      <w:lvlText w:val=""/>
      <w:lvlJc w:val="left"/>
      <w:pPr>
        <w:tabs>
          <w:tab w:val="num" w:pos="7620"/>
        </w:tabs>
        <w:ind w:left="7620" w:hanging="360"/>
      </w:pPr>
      <w:rPr>
        <w:rFonts w:ascii="Symbol" w:hAnsi="Symbol" w:hint="default"/>
      </w:rPr>
    </w:lvl>
    <w:lvl w:ilvl="7" w:tplc="040E0003" w:tentative="1">
      <w:start w:val="1"/>
      <w:numFmt w:val="bullet"/>
      <w:lvlText w:val="o"/>
      <w:lvlJc w:val="left"/>
      <w:pPr>
        <w:tabs>
          <w:tab w:val="num" w:pos="8340"/>
        </w:tabs>
        <w:ind w:left="8340" w:hanging="360"/>
      </w:pPr>
      <w:rPr>
        <w:rFonts w:ascii="Courier New" w:hAnsi="Courier New" w:cs="Courier New" w:hint="default"/>
      </w:rPr>
    </w:lvl>
    <w:lvl w:ilvl="8" w:tplc="040E0005" w:tentative="1">
      <w:start w:val="1"/>
      <w:numFmt w:val="bullet"/>
      <w:lvlText w:val=""/>
      <w:lvlJc w:val="left"/>
      <w:pPr>
        <w:tabs>
          <w:tab w:val="num" w:pos="9060"/>
        </w:tabs>
        <w:ind w:left="9060" w:hanging="360"/>
      </w:pPr>
      <w:rPr>
        <w:rFonts w:ascii="Wingdings" w:hAnsi="Wingdings" w:hint="default"/>
      </w:rPr>
    </w:lvl>
  </w:abstractNum>
  <w:abstractNum w:abstractNumId="14">
    <w:nsid w:val="121567A7"/>
    <w:multiLevelType w:val="hybridMultilevel"/>
    <w:tmpl w:val="6C1E1ADC"/>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12404C5F"/>
    <w:multiLevelType w:val="hybridMultilevel"/>
    <w:tmpl w:val="60E0F484"/>
    <w:lvl w:ilvl="0" w:tplc="5D96AC5E">
      <w:start w:val="1"/>
      <w:numFmt w:val="bullet"/>
      <w:lvlText w:val=""/>
      <w:lvlJc w:val="left"/>
      <w:pPr>
        <w:tabs>
          <w:tab w:val="num" w:pos="4260"/>
        </w:tabs>
        <w:ind w:left="42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14721DC0"/>
    <w:multiLevelType w:val="hybridMultilevel"/>
    <w:tmpl w:val="0ADACC34"/>
    <w:lvl w:ilvl="0" w:tplc="F92A453A">
      <w:start w:val="20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nsid w:val="15F62E29"/>
    <w:multiLevelType w:val="hybridMultilevel"/>
    <w:tmpl w:val="2DE29A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16E62685"/>
    <w:multiLevelType w:val="hybridMultilevel"/>
    <w:tmpl w:val="CFCC5DD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181B0B48"/>
    <w:multiLevelType w:val="hybridMultilevel"/>
    <w:tmpl w:val="F0A80B1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1840130D"/>
    <w:multiLevelType w:val="hybridMultilevel"/>
    <w:tmpl w:val="2302559A"/>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21">
    <w:nsid w:val="1AA73FF9"/>
    <w:multiLevelType w:val="hybridMultilevel"/>
    <w:tmpl w:val="F214943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1C8F6202"/>
    <w:multiLevelType w:val="hybridMultilevel"/>
    <w:tmpl w:val="7256DF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1D282D8D"/>
    <w:multiLevelType w:val="hybridMultilevel"/>
    <w:tmpl w:val="59C42072"/>
    <w:lvl w:ilvl="0" w:tplc="705034AC">
      <w:start w:val="1"/>
      <w:numFmt w:val="bullet"/>
      <w:lvlText w:val="-"/>
      <w:lvlJc w:val="left"/>
      <w:pPr>
        <w:ind w:left="2496" w:hanging="360"/>
      </w:pPr>
      <w:rPr>
        <w:rFonts w:ascii="Sylfaen" w:hAnsi="Sylfaen" w:hint="default"/>
        <w:b w:val="0"/>
      </w:rPr>
    </w:lvl>
    <w:lvl w:ilvl="1" w:tplc="040E0003" w:tentative="1">
      <w:start w:val="1"/>
      <w:numFmt w:val="bullet"/>
      <w:lvlText w:val="o"/>
      <w:lvlJc w:val="left"/>
      <w:pPr>
        <w:ind w:left="3216" w:hanging="360"/>
      </w:pPr>
      <w:rPr>
        <w:rFonts w:ascii="Courier New" w:hAnsi="Courier New" w:cs="Courier New" w:hint="default"/>
      </w:rPr>
    </w:lvl>
    <w:lvl w:ilvl="2" w:tplc="040E0005" w:tentative="1">
      <w:start w:val="1"/>
      <w:numFmt w:val="bullet"/>
      <w:lvlText w:val=""/>
      <w:lvlJc w:val="left"/>
      <w:pPr>
        <w:ind w:left="3936" w:hanging="360"/>
      </w:pPr>
      <w:rPr>
        <w:rFonts w:ascii="Wingdings" w:hAnsi="Wingdings" w:hint="default"/>
      </w:rPr>
    </w:lvl>
    <w:lvl w:ilvl="3" w:tplc="040E0001" w:tentative="1">
      <w:start w:val="1"/>
      <w:numFmt w:val="bullet"/>
      <w:lvlText w:val=""/>
      <w:lvlJc w:val="left"/>
      <w:pPr>
        <w:ind w:left="4656" w:hanging="360"/>
      </w:pPr>
      <w:rPr>
        <w:rFonts w:ascii="Symbol" w:hAnsi="Symbol" w:hint="default"/>
      </w:rPr>
    </w:lvl>
    <w:lvl w:ilvl="4" w:tplc="040E0003" w:tentative="1">
      <w:start w:val="1"/>
      <w:numFmt w:val="bullet"/>
      <w:lvlText w:val="o"/>
      <w:lvlJc w:val="left"/>
      <w:pPr>
        <w:ind w:left="5376" w:hanging="360"/>
      </w:pPr>
      <w:rPr>
        <w:rFonts w:ascii="Courier New" w:hAnsi="Courier New" w:cs="Courier New" w:hint="default"/>
      </w:rPr>
    </w:lvl>
    <w:lvl w:ilvl="5" w:tplc="040E0005" w:tentative="1">
      <w:start w:val="1"/>
      <w:numFmt w:val="bullet"/>
      <w:lvlText w:val=""/>
      <w:lvlJc w:val="left"/>
      <w:pPr>
        <w:ind w:left="6096" w:hanging="360"/>
      </w:pPr>
      <w:rPr>
        <w:rFonts w:ascii="Wingdings" w:hAnsi="Wingdings" w:hint="default"/>
      </w:rPr>
    </w:lvl>
    <w:lvl w:ilvl="6" w:tplc="040E0001" w:tentative="1">
      <w:start w:val="1"/>
      <w:numFmt w:val="bullet"/>
      <w:lvlText w:val=""/>
      <w:lvlJc w:val="left"/>
      <w:pPr>
        <w:ind w:left="6816" w:hanging="360"/>
      </w:pPr>
      <w:rPr>
        <w:rFonts w:ascii="Symbol" w:hAnsi="Symbol" w:hint="default"/>
      </w:rPr>
    </w:lvl>
    <w:lvl w:ilvl="7" w:tplc="040E0003" w:tentative="1">
      <w:start w:val="1"/>
      <w:numFmt w:val="bullet"/>
      <w:lvlText w:val="o"/>
      <w:lvlJc w:val="left"/>
      <w:pPr>
        <w:ind w:left="7536" w:hanging="360"/>
      </w:pPr>
      <w:rPr>
        <w:rFonts w:ascii="Courier New" w:hAnsi="Courier New" w:cs="Courier New" w:hint="default"/>
      </w:rPr>
    </w:lvl>
    <w:lvl w:ilvl="8" w:tplc="040E0005" w:tentative="1">
      <w:start w:val="1"/>
      <w:numFmt w:val="bullet"/>
      <w:lvlText w:val=""/>
      <w:lvlJc w:val="left"/>
      <w:pPr>
        <w:ind w:left="8256" w:hanging="360"/>
      </w:pPr>
      <w:rPr>
        <w:rFonts w:ascii="Wingdings" w:hAnsi="Wingdings" w:hint="default"/>
      </w:rPr>
    </w:lvl>
  </w:abstractNum>
  <w:abstractNum w:abstractNumId="24">
    <w:nsid w:val="1D737FBC"/>
    <w:multiLevelType w:val="hybridMultilevel"/>
    <w:tmpl w:val="2ED6135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20E2262E"/>
    <w:multiLevelType w:val="hybridMultilevel"/>
    <w:tmpl w:val="C75CB866"/>
    <w:lvl w:ilvl="0" w:tplc="890C0CCE">
      <w:start w:val="1"/>
      <w:numFmt w:val="bullet"/>
      <w:lvlText w:val=""/>
      <w:lvlJc w:val="left"/>
      <w:pPr>
        <w:tabs>
          <w:tab w:val="num" w:pos="2730"/>
        </w:tabs>
        <w:ind w:left="2730" w:hanging="360"/>
      </w:pPr>
      <w:rPr>
        <w:rFonts w:ascii="Symbol" w:hAnsi="Symbol" w:hint="default"/>
      </w:rPr>
    </w:lvl>
    <w:lvl w:ilvl="1" w:tplc="040E0003" w:tentative="1">
      <w:start w:val="1"/>
      <w:numFmt w:val="bullet"/>
      <w:lvlText w:val="o"/>
      <w:lvlJc w:val="left"/>
      <w:pPr>
        <w:tabs>
          <w:tab w:val="num" w:pos="3330"/>
        </w:tabs>
        <w:ind w:left="3330" w:hanging="360"/>
      </w:pPr>
      <w:rPr>
        <w:rFonts w:ascii="Courier New" w:hAnsi="Courier New" w:cs="Courier New" w:hint="default"/>
      </w:rPr>
    </w:lvl>
    <w:lvl w:ilvl="2" w:tplc="040E0005" w:tentative="1">
      <w:start w:val="1"/>
      <w:numFmt w:val="bullet"/>
      <w:lvlText w:val=""/>
      <w:lvlJc w:val="left"/>
      <w:pPr>
        <w:tabs>
          <w:tab w:val="num" w:pos="4050"/>
        </w:tabs>
        <w:ind w:left="4050" w:hanging="360"/>
      </w:pPr>
      <w:rPr>
        <w:rFonts w:ascii="Wingdings" w:hAnsi="Wingdings" w:hint="default"/>
      </w:rPr>
    </w:lvl>
    <w:lvl w:ilvl="3" w:tplc="040E0001" w:tentative="1">
      <w:start w:val="1"/>
      <w:numFmt w:val="bullet"/>
      <w:lvlText w:val=""/>
      <w:lvlJc w:val="left"/>
      <w:pPr>
        <w:tabs>
          <w:tab w:val="num" w:pos="4770"/>
        </w:tabs>
        <w:ind w:left="4770" w:hanging="360"/>
      </w:pPr>
      <w:rPr>
        <w:rFonts w:ascii="Symbol" w:hAnsi="Symbol" w:hint="default"/>
      </w:rPr>
    </w:lvl>
    <w:lvl w:ilvl="4" w:tplc="040E0003" w:tentative="1">
      <w:start w:val="1"/>
      <w:numFmt w:val="bullet"/>
      <w:lvlText w:val="o"/>
      <w:lvlJc w:val="left"/>
      <w:pPr>
        <w:tabs>
          <w:tab w:val="num" w:pos="5490"/>
        </w:tabs>
        <w:ind w:left="5490" w:hanging="360"/>
      </w:pPr>
      <w:rPr>
        <w:rFonts w:ascii="Courier New" w:hAnsi="Courier New" w:cs="Courier New" w:hint="default"/>
      </w:rPr>
    </w:lvl>
    <w:lvl w:ilvl="5" w:tplc="040E0005" w:tentative="1">
      <w:start w:val="1"/>
      <w:numFmt w:val="bullet"/>
      <w:lvlText w:val=""/>
      <w:lvlJc w:val="left"/>
      <w:pPr>
        <w:tabs>
          <w:tab w:val="num" w:pos="6210"/>
        </w:tabs>
        <w:ind w:left="6210" w:hanging="360"/>
      </w:pPr>
      <w:rPr>
        <w:rFonts w:ascii="Wingdings" w:hAnsi="Wingdings" w:hint="default"/>
      </w:rPr>
    </w:lvl>
    <w:lvl w:ilvl="6" w:tplc="040E0001" w:tentative="1">
      <w:start w:val="1"/>
      <w:numFmt w:val="bullet"/>
      <w:lvlText w:val=""/>
      <w:lvlJc w:val="left"/>
      <w:pPr>
        <w:tabs>
          <w:tab w:val="num" w:pos="6930"/>
        </w:tabs>
        <w:ind w:left="6930" w:hanging="360"/>
      </w:pPr>
      <w:rPr>
        <w:rFonts w:ascii="Symbol" w:hAnsi="Symbol" w:hint="default"/>
      </w:rPr>
    </w:lvl>
    <w:lvl w:ilvl="7" w:tplc="040E0003" w:tentative="1">
      <w:start w:val="1"/>
      <w:numFmt w:val="bullet"/>
      <w:lvlText w:val="o"/>
      <w:lvlJc w:val="left"/>
      <w:pPr>
        <w:tabs>
          <w:tab w:val="num" w:pos="7650"/>
        </w:tabs>
        <w:ind w:left="7650" w:hanging="360"/>
      </w:pPr>
      <w:rPr>
        <w:rFonts w:ascii="Courier New" w:hAnsi="Courier New" w:cs="Courier New" w:hint="default"/>
      </w:rPr>
    </w:lvl>
    <w:lvl w:ilvl="8" w:tplc="040E0005" w:tentative="1">
      <w:start w:val="1"/>
      <w:numFmt w:val="bullet"/>
      <w:lvlText w:val=""/>
      <w:lvlJc w:val="left"/>
      <w:pPr>
        <w:tabs>
          <w:tab w:val="num" w:pos="8370"/>
        </w:tabs>
        <w:ind w:left="8370" w:hanging="360"/>
      </w:pPr>
      <w:rPr>
        <w:rFonts w:ascii="Wingdings" w:hAnsi="Wingdings" w:hint="default"/>
      </w:rPr>
    </w:lvl>
  </w:abstractNum>
  <w:abstractNum w:abstractNumId="26">
    <w:nsid w:val="217E0A6D"/>
    <w:multiLevelType w:val="singleLevel"/>
    <w:tmpl w:val="040E000F"/>
    <w:lvl w:ilvl="0">
      <w:start w:val="1"/>
      <w:numFmt w:val="decimal"/>
      <w:lvlText w:val="%1."/>
      <w:lvlJc w:val="left"/>
      <w:pPr>
        <w:ind w:left="1287" w:hanging="360"/>
      </w:pPr>
      <w:rPr>
        <w:rFonts w:hint="default"/>
      </w:rPr>
    </w:lvl>
  </w:abstractNum>
  <w:abstractNum w:abstractNumId="27">
    <w:nsid w:val="22DD4253"/>
    <w:multiLevelType w:val="hybridMultilevel"/>
    <w:tmpl w:val="7E980690"/>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29BF3192"/>
    <w:multiLevelType w:val="hybridMultilevel"/>
    <w:tmpl w:val="BD2CD32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2AB1099D"/>
    <w:multiLevelType w:val="hybridMultilevel"/>
    <w:tmpl w:val="F342DA10"/>
    <w:lvl w:ilvl="0" w:tplc="040E0001">
      <w:start w:val="1"/>
      <w:numFmt w:val="bullet"/>
      <w:lvlText w:val=""/>
      <w:lvlJc w:val="left"/>
      <w:pPr>
        <w:tabs>
          <w:tab w:val="num" w:pos="1428"/>
        </w:tabs>
        <w:ind w:left="1428" w:hanging="360"/>
      </w:pPr>
      <w:rPr>
        <w:rFonts w:ascii="Symbol" w:hAnsi="Symbol"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30">
    <w:nsid w:val="2B5F28E4"/>
    <w:multiLevelType w:val="hybridMultilevel"/>
    <w:tmpl w:val="8924D5AE"/>
    <w:lvl w:ilvl="0" w:tplc="E31C5B42">
      <w:numFmt w:val="bullet"/>
      <w:lvlText w:val="-"/>
      <w:lvlJc w:val="left"/>
      <w:pPr>
        <w:ind w:left="1776" w:hanging="360"/>
      </w:pPr>
      <w:rPr>
        <w:rFonts w:ascii="Arial" w:eastAsia="Times New Roman" w:hAnsi="Arial" w:hint="default"/>
        <w:b w:val="0"/>
      </w:rPr>
    </w:lvl>
    <w:lvl w:ilvl="1" w:tplc="040E0003" w:tentative="1">
      <w:start w:val="1"/>
      <w:numFmt w:val="bullet"/>
      <w:lvlText w:val="o"/>
      <w:lvlJc w:val="left"/>
      <w:pPr>
        <w:ind w:left="2496" w:hanging="360"/>
      </w:pPr>
      <w:rPr>
        <w:rFonts w:ascii="Courier New" w:hAnsi="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31">
    <w:nsid w:val="2C8C3DA5"/>
    <w:multiLevelType w:val="hybridMultilevel"/>
    <w:tmpl w:val="38C673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2EFF336E"/>
    <w:multiLevelType w:val="hybridMultilevel"/>
    <w:tmpl w:val="6A5E1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2FB90973"/>
    <w:multiLevelType w:val="hybridMultilevel"/>
    <w:tmpl w:val="55949F3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31FD05A9"/>
    <w:multiLevelType w:val="hybridMultilevel"/>
    <w:tmpl w:val="50E83B9A"/>
    <w:lvl w:ilvl="0" w:tplc="98800CA4">
      <w:start w:val="3"/>
      <w:numFmt w:val="bullet"/>
      <w:lvlText w:val="-"/>
      <w:lvlJc w:val="left"/>
      <w:pPr>
        <w:ind w:left="720" w:hanging="360"/>
      </w:pPr>
      <w:rPr>
        <w:rFonts w:ascii="Arial" w:eastAsia="Calibr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32AA523D"/>
    <w:multiLevelType w:val="hybridMultilevel"/>
    <w:tmpl w:val="6FE40CE2"/>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36397764"/>
    <w:multiLevelType w:val="hybridMultilevel"/>
    <w:tmpl w:val="F418DC12"/>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366922AE"/>
    <w:multiLevelType w:val="hybridMultilevel"/>
    <w:tmpl w:val="5A9698DA"/>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nsid w:val="38A67090"/>
    <w:multiLevelType w:val="hybridMultilevel"/>
    <w:tmpl w:val="19D4307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nsid w:val="3D192598"/>
    <w:multiLevelType w:val="hybridMultilevel"/>
    <w:tmpl w:val="F9D4ED6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3FFF4969"/>
    <w:multiLevelType w:val="hybridMultilevel"/>
    <w:tmpl w:val="FEAA72A8"/>
    <w:lvl w:ilvl="0" w:tplc="040E0003">
      <w:start w:val="1"/>
      <w:numFmt w:val="bullet"/>
      <w:lvlText w:val="o"/>
      <w:lvlJc w:val="left"/>
      <w:pPr>
        <w:tabs>
          <w:tab w:val="num" w:pos="784"/>
        </w:tabs>
        <w:ind w:left="784" w:hanging="360"/>
      </w:pPr>
      <w:rPr>
        <w:rFonts w:ascii="Courier New" w:hAnsi="Courier New" w:hint="default"/>
      </w:rPr>
    </w:lvl>
    <w:lvl w:ilvl="1" w:tplc="040E0003" w:tentative="1">
      <w:start w:val="1"/>
      <w:numFmt w:val="bullet"/>
      <w:lvlText w:val="o"/>
      <w:lvlJc w:val="left"/>
      <w:pPr>
        <w:tabs>
          <w:tab w:val="num" w:pos="1504"/>
        </w:tabs>
        <w:ind w:left="1504" w:hanging="360"/>
      </w:pPr>
      <w:rPr>
        <w:rFonts w:ascii="Courier New" w:hAnsi="Courier New" w:hint="default"/>
      </w:rPr>
    </w:lvl>
    <w:lvl w:ilvl="2" w:tplc="040E0005" w:tentative="1">
      <w:start w:val="1"/>
      <w:numFmt w:val="bullet"/>
      <w:lvlText w:val=""/>
      <w:lvlJc w:val="left"/>
      <w:pPr>
        <w:tabs>
          <w:tab w:val="num" w:pos="2224"/>
        </w:tabs>
        <w:ind w:left="2224" w:hanging="360"/>
      </w:pPr>
      <w:rPr>
        <w:rFonts w:ascii="Wingdings" w:hAnsi="Wingdings" w:hint="default"/>
      </w:rPr>
    </w:lvl>
    <w:lvl w:ilvl="3" w:tplc="040E0001" w:tentative="1">
      <w:start w:val="1"/>
      <w:numFmt w:val="bullet"/>
      <w:lvlText w:val=""/>
      <w:lvlJc w:val="left"/>
      <w:pPr>
        <w:tabs>
          <w:tab w:val="num" w:pos="2944"/>
        </w:tabs>
        <w:ind w:left="2944" w:hanging="360"/>
      </w:pPr>
      <w:rPr>
        <w:rFonts w:ascii="Symbol" w:hAnsi="Symbol" w:hint="default"/>
      </w:rPr>
    </w:lvl>
    <w:lvl w:ilvl="4" w:tplc="040E0003" w:tentative="1">
      <w:start w:val="1"/>
      <w:numFmt w:val="bullet"/>
      <w:lvlText w:val="o"/>
      <w:lvlJc w:val="left"/>
      <w:pPr>
        <w:tabs>
          <w:tab w:val="num" w:pos="3664"/>
        </w:tabs>
        <w:ind w:left="3664" w:hanging="360"/>
      </w:pPr>
      <w:rPr>
        <w:rFonts w:ascii="Courier New" w:hAnsi="Courier New" w:hint="default"/>
      </w:rPr>
    </w:lvl>
    <w:lvl w:ilvl="5" w:tplc="040E0005" w:tentative="1">
      <w:start w:val="1"/>
      <w:numFmt w:val="bullet"/>
      <w:lvlText w:val=""/>
      <w:lvlJc w:val="left"/>
      <w:pPr>
        <w:tabs>
          <w:tab w:val="num" w:pos="4384"/>
        </w:tabs>
        <w:ind w:left="4384" w:hanging="360"/>
      </w:pPr>
      <w:rPr>
        <w:rFonts w:ascii="Wingdings" w:hAnsi="Wingdings" w:hint="default"/>
      </w:rPr>
    </w:lvl>
    <w:lvl w:ilvl="6" w:tplc="040E0001" w:tentative="1">
      <w:start w:val="1"/>
      <w:numFmt w:val="bullet"/>
      <w:lvlText w:val=""/>
      <w:lvlJc w:val="left"/>
      <w:pPr>
        <w:tabs>
          <w:tab w:val="num" w:pos="5104"/>
        </w:tabs>
        <w:ind w:left="5104" w:hanging="360"/>
      </w:pPr>
      <w:rPr>
        <w:rFonts w:ascii="Symbol" w:hAnsi="Symbol" w:hint="default"/>
      </w:rPr>
    </w:lvl>
    <w:lvl w:ilvl="7" w:tplc="040E0003" w:tentative="1">
      <w:start w:val="1"/>
      <w:numFmt w:val="bullet"/>
      <w:lvlText w:val="o"/>
      <w:lvlJc w:val="left"/>
      <w:pPr>
        <w:tabs>
          <w:tab w:val="num" w:pos="5824"/>
        </w:tabs>
        <w:ind w:left="5824" w:hanging="360"/>
      </w:pPr>
      <w:rPr>
        <w:rFonts w:ascii="Courier New" w:hAnsi="Courier New" w:hint="default"/>
      </w:rPr>
    </w:lvl>
    <w:lvl w:ilvl="8" w:tplc="040E0005" w:tentative="1">
      <w:start w:val="1"/>
      <w:numFmt w:val="bullet"/>
      <w:lvlText w:val=""/>
      <w:lvlJc w:val="left"/>
      <w:pPr>
        <w:tabs>
          <w:tab w:val="num" w:pos="6544"/>
        </w:tabs>
        <w:ind w:left="6544" w:hanging="360"/>
      </w:pPr>
      <w:rPr>
        <w:rFonts w:ascii="Wingdings" w:hAnsi="Wingdings" w:hint="default"/>
      </w:rPr>
    </w:lvl>
  </w:abstractNum>
  <w:abstractNum w:abstractNumId="41">
    <w:nsid w:val="40A37A67"/>
    <w:multiLevelType w:val="hybridMultilevel"/>
    <w:tmpl w:val="2A42723A"/>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42">
    <w:nsid w:val="42F74B30"/>
    <w:multiLevelType w:val="hybridMultilevel"/>
    <w:tmpl w:val="5CEAFD60"/>
    <w:lvl w:ilvl="0" w:tplc="E31C5B42">
      <w:numFmt w:val="bullet"/>
      <w:lvlText w:val="-"/>
      <w:lvlJc w:val="left"/>
      <w:pPr>
        <w:ind w:left="2485" w:hanging="360"/>
      </w:pPr>
      <w:rPr>
        <w:rFonts w:ascii="Arial" w:eastAsia="Times New Roman" w:hAnsi="Arial" w:hint="default"/>
        <w:b w:val="0"/>
      </w:rPr>
    </w:lvl>
    <w:lvl w:ilvl="1" w:tplc="040E000B">
      <w:start w:val="1"/>
      <w:numFmt w:val="bullet"/>
      <w:lvlText w:val=""/>
      <w:lvlJc w:val="left"/>
      <w:pPr>
        <w:ind w:left="2149" w:hanging="360"/>
      </w:pPr>
      <w:rPr>
        <w:rFonts w:ascii="Wingdings" w:hAnsi="Wingdings"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3">
    <w:nsid w:val="43B526E4"/>
    <w:multiLevelType w:val="hybridMultilevel"/>
    <w:tmpl w:val="1AA48D0A"/>
    <w:lvl w:ilvl="0" w:tplc="73C25A3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48214B62"/>
    <w:multiLevelType w:val="hybridMultilevel"/>
    <w:tmpl w:val="4914DDA6"/>
    <w:lvl w:ilvl="0" w:tplc="040E000F">
      <w:start w:val="1"/>
      <w:numFmt w:val="decimal"/>
      <w:lvlText w:val="%1."/>
      <w:lvlJc w:val="left"/>
      <w:pPr>
        <w:tabs>
          <w:tab w:val="num" w:pos="928"/>
        </w:tabs>
        <w:ind w:left="92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5">
    <w:nsid w:val="49C715CD"/>
    <w:multiLevelType w:val="hybridMultilevel"/>
    <w:tmpl w:val="427E5D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nsid w:val="49D821F4"/>
    <w:multiLevelType w:val="hybridMultilevel"/>
    <w:tmpl w:val="979E170E"/>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7">
    <w:nsid w:val="4B3B50D4"/>
    <w:multiLevelType w:val="hybridMultilevel"/>
    <w:tmpl w:val="34C82B7A"/>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
    <w:nsid w:val="4B664FE2"/>
    <w:multiLevelType w:val="hybridMultilevel"/>
    <w:tmpl w:val="CDEC6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4D6C7F30"/>
    <w:multiLevelType w:val="hybridMultilevel"/>
    <w:tmpl w:val="5776B102"/>
    <w:lvl w:ilvl="0" w:tplc="040E0003">
      <w:start w:val="1"/>
      <w:numFmt w:val="bullet"/>
      <w:lvlText w:val="o"/>
      <w:lvlJc w:val="left"/>
      <w:pPr>
        <w:tabs>
          <w:tab w:val="num" w:pos="1080"/>
        </w:tabs>
        <w:ind w:left="1080" w:hanging="360"/>
      </w:pPr>
      <w:rPr>
        <w:rFonts w:ascii="Courier New" w:hAnsi="Courier New" w:cs="Courier New"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50">
    <w:nsid w:val="4DBE3F40"/>
    <w:multiLevelType w:val="hybridMultilevel"/>
    <w:tmpl w:val="8CFC0E68"/>
    <w:lvl w:ilvl="0" w:tplc="040E0001">
      <w:start w:val="1"/>
      <w:numFmt w:val="bullet"/>
      <w:lvlText w:val=""/>
      <w:lvlJc w:val="left"/>
      <w:pPr>
        <w:tabs>
          <w:tab w:val="num" w:pos="720"/>
        </w:tabs>
        <w:ind w:left="720" w:hanging="360"/>
      </w:pPr>
      <w:rPr>
        <w:rFonts w:ascii="Symbol" w:hAnsi="Symbol" w:hint="default"/>
      </w:rPr>
    </w:lvl>
    <w:lvl w:ilvl="1" w:tplc="2200DACA">
      <w:start w:val="15"/>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nsid w:val="4E0F5DD9"/>
    <w:multiLevelType w:val="hybridMultilevel"/>
    <w:tmpl w:val="3118DFF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52">
    <w:nsid w:val="4ECD52E0"/>
    <w:multiLevelType w:val="hybridMultilevel"/>
    <w:tmpl w:val="2ED4C874"/>
    <w:lvl w:ilvl="0" w:tplc="2200DACA">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3">
    <w:nsid w:val="4F2F151F"/>
    <w:multiLevelType w:val="hybridMultilevel"/>
    <w:tmpl w:val="B1267A5E"/>
    <w:lvl w:ilvl="0" w:tplc="040E000B">
      <w:start w:val="1"/>
      <w:numFmt w:val="bullet"/>
      <w:lvlText w:val=""/>
      <w:lvlJc w:val="left"/>
      <w:pPr>
        <w:ind w:left="2484" w:hanging="360"/>
      </w:pPr>
      <w:rPr>
        <w:rFonts w:ascii="Wingdings" w:hAnsi="Wingdings" w:hint="default"/>
      </w:rPr>
    </w:lvl>
    <w:lvl w:ilvl="1" w:tplc="040E0003">
      <w:start w:val="1"/>
      <w:numFmt w:val="bullet"/>
      <w:lvlText w:val="o"/>
      <w:lvlJc w:val="left"/>
      <w:pPr>
        <w:ind w:left="3204" w:hanging="360"/>
      </w:pPr>
      <w:rPr>
        <w:rFonts w:ascii="Courier New" w:hAnsi="Courier New" w:cs="Courier New" w:hint="default"/>
      </w:rPr>
    </w:lvl>
    <w:lvl w:ilvl="2" w:tplc="040E0005">
      <w:start w:val="1"/>
      <w:numFmt w:val="bullet"/>
      <w:lvlText w:val=""/>
      <w:lvlJc w:val="left"/>
      <w:pPr>
        <w:ind w:left="3924" w:hanging="360"/>
      </w:pPr>
      <w:rPr>
        <w:rFonts w:ascii="Wingdings" w:hAnsi="Wingdings" w:hint="default"/>
      </w:rPr>
    </w:lvl>
    <w:lvl w:ilvl="3" w:tplc="040E0001">
      <w:start w:val="1"/>
      <w:numFmt w:val="bullet"/>
      <w:lvlText w:val=""/>
      <w:lvlJc w:val="left"/>
      <w:pPr>
        <w:ind w:left="4644" w:hanging="360"/>
      </w:pPr>
      <w:rPr>
        <w:rFonts w:ascii="Symbol" w:hAnsi="Symbol" w:hint="default"/>
      </w:rPr>
    </w:lvl>
    <w:lvl w:ilvl="4" w:tplc="040E0003">
      <w:start w:val="1"/>
      <w:numFmt w:val="bullet"/>
      <w:lvlText w:val="o"/>
      <w:lvlJc w:val="left"/>
      <w:pPr>
        <w:ind w:left="5364" w:hanging="360"/>
      </w:pPr>
      <w:rPr>
        <w:rFonts w:ascii="Courier New" w:hAnsi="Courier New" w:cs="Courier New" w:hint="default"/>
      </w:rPr>
    </w:lvl>
    <w:lvl w:ilvl="5" w:tplc="040E0005">
      <w:start w:val="1"/>
      <w:numFmt w:val="bullet"/>
      <w:lvlText w:val=""/>
      <w:lvlJc w:val="left"/>
      <w:pPr>
        <w:ind w:left="6084" w:hanging="360"/>
      </w:pPr>
      <w:rPr>
        <w:rFonts w:ascii="Wingdings" w:hAnsi="Wingdings" w:hint="default"/>
      </w:rPr>
    </w:lvl>
    <w:lvl w:ilvl="6" w:tplc="040E0001">
      <w:start w:val="1"/>
      <w:numFmt w:val="bullet"/>
      <w:lvlText w:val=""/>
      <w:lvlJc w:val="left"/>
      <w:pPr>
        <w:ind w:left="6804" w:hanging="360"/>
      </w:pPr>
      <w:rPr>
        <w:rFonts w:ascii="Symbol" w:hAnsi="Symbol" w:hint="default"/>
      </w:rPr>
    </w:lvl>
    <w:lvl w:ilvl="7" w:tplc="040E0003">
      <w:start w:val="1"/>
      <w:numFmt w:val="bullet"/>
      <w:lvlText w:val="o"/>
      <w:lvlJc w:val="left"/>
      <w:pPr>
        <w:ind w:left="7524" w:hanging="360"/>
      </w:pPr>
      <w:rPr>
        <w:rFonts w:ascii="Courier New" w:hAnsi="Courier New" w:cs="Courier New" w:hint="default"/>
      </w:rPr>
    </w:lvl>
    <w:lvl w:ilvl="8" w:tplc="040E0005">
      <w:start w:val="1"/>
      <w:numFmt w:val="bullet"/>
      <w:lvlText w:val=""/>
      <w:lvlJc w:val="left"/>
      <w:pPr>
        <w:ind w:left="8244" w:hanging="360"/>
      </w:pPr>
      <w:rPr>
        <w:rFonts w:ascii="Wingdings" w:hAnsi="Wingdings" w:hint="default"/>
      </w:rPr>
    </w:lvl>
  </w:abstractNum>
  <w:abstractNum w:abstractNumId="54">
    <w:nsid w:val="4F345219"/>
    <w:multiLevelType w:val="hybridMultilevel"/>
    <w:tmpl w:val="9F50275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5">
    <w:nsid w:val="50631E41"/>
    <w:multiLevelType w:val="hybridMultilevel"/>
    <w:tmpl w:val="DB48DF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52B35DF8"/>
    <w:multiLevelType w:val="hybridMultilevel"/>
    <w:tmpl w:val="60283F54"/>
    <w:lvl w:ilvl="0" w:tplc="705034AC">
      <w:start w:val="1"/>
      <w:numFmt w:val="bullet"/>
      <w:lvlText w:val="-"/>
      <w:lvlJc w:val="left"/>
      <w:pPr>
        <w:ind w:left="1776" w:hanging="360"/>
      </w:pPr>
      <w:rPr>
        <w:rFonts w:ascii="Sylfaen" w:hAnsi="Sylfaen" w:hint="default"/>
        <w:b w:val="0"/>
      </w:rPr>
    </w:lvl>
    <w:lvl w:ilvl="1" w:tplc="040E0003" w:tentative="1">
      <w:start w:val="1"/>
      <w:numFmt w:val="bullet"/>
      <w:lvlText w:val="o"/>
      <w:lvlJc w:val="left"/>
      <w:pPr>
        <w:ind w:left="2496" w:hanging="360"/>
      </w:pPr>
      <w:rPr>
        <w:rFonts w:ascii="Courier New" w:hAnsi="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7">
    <w:nsid w:val="536A5DB3"/>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nsid w:val="53FD5D74"/>
    <w:multiLevelType w:val="hybridMultilevel"/>
    <w:tmpl w:val="C478B518"/>
    <w:lvl w:ilvl="0" w:tplc="125A5992">
      <w:numFmt w:val="bullet"/>
      <w:lvlText w:val="-"/>
      <w:lvlJc w:val="left"/>
      <w:pPr>
        <w:tabs>
          <w:tab w:val="num" w:pos="2100"/>
        </w:tabs>
        <w:ind w:left="2100" w:hanging="360"/>
      </w:pPr>
      <w:rPr>
        <w:rFonts w:ascii="Times New Roman" w:eastAsia="Times New Roman" w:hAnsi="Times New Roman" w:cs="Times New Roman" w:hint="default"/>
      </w:rPr>
    </w:lvl>
    <w:lvl w:ilvl="1" w:tplc="040E0003" w:tentative="1">
      <w:start w:val="1"/>
      <w:numFmt w:val="bullet"/>
      <w:lvlText w:val="o"/>
      <w:lvlJc w:val="left"/>
      <w:pPr>
        <w:tabs>
          <w:tab w:val="num" w:pos="2820"/>
        </w:tabs>
        <w:ind w:left="2820" w:hanging="360"/>
      </w:pPr>
      <w:rPr>
        <w:rFonts w:ascii="Courier New" w:hAnsi="Courier New" w:cs="Courier New" w:hint="default"/>
      </w:rPr>
    </w:lvl>
    <w:lvl w:ilvl="2" w:tplc="040E0005" w:tentative="1">
      <w:start w:val="1"/>
      <w:numFmt w:val="bullet"/>
      <w:lvlText w:val=""/>
      <w:lvlJc w:val="left"/>
      <w:pPr>
        <w:tabs>
          <w:tab w:val="num" w:pos="3540"/>
        </w:tabs>
        <w:ind w:left="3540" w:hanging="360"/>
      </w:pPr>
      <w:rPr>
        <w:rFonts w:ascii="Wingdings" w:hAnsi="Wingdings" w:hint="default"/>
      </w:rPr>
    </w:lvl>
    <w:lvl w:ilvl="3" w:tplc="040E0001" w:tentative="1">
      <w:start w:val="1"/>
      <w:numFmt w:val="bullet"/>
      <w:lvlText w:val=""/>
      <w:lvlJc w:val="left"/>
      <w:pPr>
        <w:tabs>
          <w:tab w:val="num" w:pos="4260"/>
        </w:tabs>
        <w:ind w:left="4260" w:hanging="360"/>
      </w:pPr>
      <w:rPr>
        <w:rFonts w:ascii="Symbol" w:hAnsi="Symbol" w:hint="default"/>
      </w:rPr>
    </w:lvl>
    <w:lvl w:ilvl="4" w:tplc="040E0003" w:tentative="1">
      <w:start w:val="1"/>
      <w:numFmt w:val="bullet"/>
      <w:lvlText w:val="o"/>
      <w:lvlJc w:val="left"/>
      <w:pPr>
        <w:tabs>
          <w:tab w:val="num" w:pos="4980"/>
        </w:tabs>
        <w:ind w:left="4980" w:hanging="360"/>
      </w:pPr>
      <w:rPr>
        <w:rFonts w:ascii="Courier New" w:hAnsi="Courier New" w:cs="Courier New" w:hint="default"/>
      </w:rPr>
    </w:lvl>
    <w:lvl w:ilvl="5" w:tplc="040E0005" w:tentative="1">
      <w:start w:val="1"/>
      <w:numFmt w:val="bullet"/>
      <w:lvlText w:val=""/>
      <w:lvlJc w:val="left"/>
      <w:pPr>
        <w:tabs>
          <w:tab w:val="num" w:pos="5700"/>
        </w:tabs>
        <w:ind w:left="5700" w:hanging="360"/>
      </w:pPr>
      <w:rPr>
        <w:rFonts w:ascii="Wingdings" w:hAnsi="Wingdings" w:hint="default"/>
      </w:rPr>
    </w:lvl>
    <w:lvl w:ilvl="6" w:tplc="040E0001" w:tentative="1">
      <w:start w:val="1"/>
      <w:numFmt w:val="bullet"/>
      <w:lvlText w:val=""/>
      <w:lvlJc w:val="left"/>
      <w:pPr>
        <w:tabs>
          <w:tab w:val="num" w:pos="6420"/>
        </w:tabs>
        <w:ind w:left="6420" w:hanging="360"/>
      </w:pPr>
      <w:rPr>
        <w:rFonts w:ascii="Symbol" w:hAnsi="Symbol" w:hint="default"/>
      </w:rPr>
    </w:lvl>
    <w:lvl w:ilvl="7" w:tplc="040E0003" w:tentative="1">
      <w:start w:val="1"/>
      <w:numFmt w:val="bullet"/>
      <w:lvlText w:val="o"/>
      <w:lvlJc w:val="left"/>
      <w:pPr>
        <w:tabs>
          <w:tab w:val="num" w:pos="7140"/>
        </w:tabs>
        <w:ind w:left="7140" w:hanging="360"/>
      </w:pPr>
      <w:rPr>
        <w:rFonts w:ascii="Courier New" w:hAnsi="Courier New" w:cs="Courier New" w:hint="default"/>
      </w:rPr>
    </w:lvl>
    <w:lvl w:ilvl="8" w:tplc="040E0005" w:tentative="1">
      <w:start w:val="1"/>
      <w:numFmt w:val="bullet"/>
      <w:lvlText w:val=""/>
      <w:lvlJc w:val="left"/>
      <w:pPr>
        <w:tabs>
          <w:tab w:val="num" w:pos="7860"/>
        </w:tabs>
        <w:ind w:left="7860" w:hanging="360"/>
      </w:pPr>
      <w:rPr>
        <w:rFonts w:ascii="Wingdings" w:hAnsi="Wingdings" w:hint="default"/>
      </w:rPr>
    </w:lvl>
  </w:abstractNum>
  <w:abstractNum w:abstractNumId="59">
    <w:nsid w:val="54BD2D4F"/>
    <w:multiLevelType w:val="hybridMultilevel"/>
    <w:tmpl w:val="43BC0E40"/>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0">
    <w:nsid w:val="55C110D2"/>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nsid w:val="57EA737F"/>
    <w:multiLevelType w:val="hybridMultilevel"/>
    <w:tmpl w:val="38881AA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nsid w:val="59236438"/>
    <w:multiLevelType w:val="hybridMultilevel"/>
    <w:tmpl w:val="E82A1F7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3">
    <w:nsid w:val="5DB77E4F"/>
    <w:multiLevelType w:val="hybridMultilevel"/>
    <w:tmpl w:val="E67E3430"/>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4">
    <w:nsid w:val="5FE942C1"/>
    <w:multiLevelType w:val="hybridMultilevel"/>
    <w:tmpl w:val="E54A0594"/>
    <w:lvl w:ilvl="0" w:tplc="040E000F">
      <w:start w:val="15"/>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5">
    <w:nsid w:val="609B559A"/>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nsid w:val="67FB5007"/>
    <w:multiLevelType w:val="hybridMultilevel"/>
    <w:tmpl w:val="AA40F2C2"/>
    <w:lvl w:ilvl="0" w:tplc="EF4A6E10">
      <w:start w:val="1"/>
      <w:numFmt w:val="bullet"/>
      <w:lvlText w:val=""/>
      <w:lvlJc w:val="left"/>
      <w:pPr>
        <w:tabs>
          <w:tab w:val="num" w:pos="1416"/>
        </w:tabs>
        <w:ind w:left="1700" w:hanging="284"/>
      </w:pPr>
      <w:rPr>
        <w:rFonts w:ascii="Symbol" w:hAnsi="Symbol" w:hint="default"/>
      </w:rPr>
    </w:lvl>
    <w:lvl w:ilvl="1" w:tplc="040E0003" w:tentative="1">
      <w:start w:val="1"/>
      <w:numFmt w:val="bullet"/>
      <w:lvlText w:val="o"/>
      <w:lvlJc w:val="left"/>
      <w:pPr>
        <w:tabs>
          <w:tab w:val="num" w:pos="2856"/>
        </w:tabs>
        <w:ind w:left="2856" w:hanging="360"/>
      </w:pPr>
      <w:rPr>
        <w:rFonts w:ascii="Courier New" w:hAnsi="Courier New" w:cs="Courier New" w:hint="default"/>
      </w:rPr>
    </w:lvl>
    <w:lvl w:ilvl="2" w:tplc="040E0005" w:tentative="1">
      <w:start w:val="1"/>
      <w:numFmt w:val="bullet"/>
      <w:lvlText w:val=""/>
      <w:lvlJc w:val="left"/>
      <w:pPr>
        <w:tabs>
          <w:tab w:val="num" w:pos="3576"/>
        </w:tabs>
        <w:ind w:left="3576" w:hanging="360"/>
      </w:pPr>
      <w:rPr>
        <w:rFonts w:ascii="Wingdings" w:hAnsi="Wingdings" w:hint="default"/>
      </w:rPr>
    </w:lvl>
    <w:lvl w:ilvl="3" w:tplc="040E0001" w:tentative="1">
      <w:start w:val="1"/>
      <w:numFmt w:val="bullet"/>
      <w:lvlText w:val=""/>
      <w:lvlJc w:val="left"/>
      <w:pPr>
        <w:tabs>
          <w:tab w:val="num" w:pos="4296"/>
        </w:tabs>
        <w:ind w:left="4296" w:hanging="360"/>
      </w:pPr>
      <w:rPr>
        <w:rFonts w:ascii="Symbol" w:hAnsi="Symbol" w:hint="default"/>
      </w:rPr>
    </w:lvl>
    <w:lvl w:ilvl="4" w:tplc="040E0003" w:tentative="1">
      <w:start w:val="1"/>
      <w:numFmt w:val="bullet"/>
      <w:lvlText w:val="o"/>
      <w:lvlJc w:val="left"/>
      <w:pPr>
        <w:tabs>
          <w:tab w:val="num" w:pos="5016"/>
        </w:tabs>
        <w:ind w:left="5016" w:hanging="360"/>
      </w:pPr>
      <w:rPr>
        <w:rFonts w:ascii="Courier New" w:hAnsi="Courier New" w:cs="Courier New" w:hint="default"/>
      </w:rPr>
    </w:lvl>
    <w:lvl w:ilvl="5" w:tplc="040E0005" w:tentative="1">
      <w:start w:val="1"/>
      <w:numFmt w:val="bullet"/>
      <w:lvlText w:val=""/>
      <w:lvlJc w:val="left"/>
      <w:pPr>
        <w:tabs>
          <w:tab w:val="num" w:pos="5736"/>
        </w:tabs>
        <w:ind w:left="5736" w:hanging="360"/>
      </w:pPr>
      <w:rPr>
        <w:rFonts w:ascii="Wingdings" w:hAnsi="Wingdings" w:hint="default"/>
      </w:rPr>
    </w:lvl>
    <w:lvl w:ilvl="6" w:tplc="040E0001" w:tentative="1">
      <w:start w:val="1"/>
      <w:numFmt w:val="bullet"/>
      <w:lvlText w:val=""/>
      <w:lvlJc w:val="left"/>
      <w:pPr>
        <w:tabs>
          <w:tab w:val="num" w:pos="6456"/>
        </w:tabs>
        <w:ind w:left="6456" w:hanging="360"/>
      </w:pPr>
      <w:rPr>
        <w:rFonts w:ascii="Symbol" w:hAnsi="Symbol" w:hint="default"/>
      </w:rPr>
    </w:lvl>
    <w:lvl w:ilvl="7" w:tplc="040E0003" w:tentative="1">
      <w:start w:val="1"/>
      <w:numFmt w:val="bullet"/>
      <w:lvlText w:val="o"/>
      <w:lvlJc w:val="left"/>
      <w:pPr>
        <w:tabs>
          <w:tab w:val="num" w:pos="7176"/>
        </w:tabs>
        <w:ind w:left="7176" w:hanging="360"/>
      </w:pPr>
      <w:rPr>
        <w:rFonts w:ascii="Courier New" w:hAnsi="Courier New" w:cs="Courier New" w:hint="default"/>
      </w:rPr>
    </w:lvl>
    <w:lvl w:ilvl="8" w:tplc="040E0005" w:tentative="1">
      <w:start w:val="1"/>
      <w:numFmt w:val="bullet"/>
      <w:lvlText w:val=""/>
      <w:lvlJc w:val="left"/>
      <w:pPr>
        <w:tabs>
          <w:tab w:val="num" w:pos="7896"/>
        </w:tabs>
        <w:ind w:left="7896" w:hanging="360"/>
      </w:pPr>
      <w:rPr>
        <w:rFonts w:ascii="Wingdings" w:hAnsi="Wingdings" w:hint="default"/>
      </w:rPr>
    </w:lvl>
  </w:abstractNum>
  <w:abstractNum w:abstractNumId="67">
    <w:nsid w:val="68490969"/>
    <w:multiLevelType w:val="hybridMultilevel"/>
    <w:tmpl w:val="732E1370"/>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nsid w:val="688912F1"/>
    <w:multiLevelType w:val="hybridMultilevel"/>
    <w:tmpl w:val="AA2CD0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nsid w:val="69006BFD"/>
    <w:multiLevelType w:val="hybridMultilevel"/>
    <w:tmpl w:val="504CDD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6B381031"/>
    <w:multiLevelType w:val="hybridMultilevel"/>
    <w:tmpl w:val="D938E236"/>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nsid w:val="6F1D07CB"/>
    <w:multiLevelType w:val="hybridMultilevel"/>
    <w:tmpl w:val="34E8FF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2">
    <w:nsid w:val="7149407E"/>
    <w:multiLevelType w:val="hybridMultilevel"/>
    <w:tmpl w:val="1E6C8D9E"/>
    <w:lvl w:ilvl="0" w:tplc="729A1112">
      <w:start w:val="1"/>
      <w:numFmt w:val="decimal"/>
      <w:lvlText w:val="%1."/>
      <w:lvlJc w:val="left"/>
      <w:pPr>
        <w:ind w:left="1776" w:hanging="360"/>
      </w:pPr>
      <w:rPr>
        <w:rFonts w:ascii="Times New Roman" w:hAnsi="Times New Roman"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3">
    <w:nsid w:val="71CE2E9D"/>
    <w:multiLevelType w:val="hybridMultilevel"/>
    <w:tmpl w:val="0EDA096A"/>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74">
    <w:nsid w:val="739435F7"/>
    <w:multiLevelType w:val="hybridMultilevel"/>
    <w:tmpl w:val="12BE46B8"/>
    <w:lvl w:ilvl="0" w:tplc="8D940548">
      <w:start w:val="6"/>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nsid w:val="7611360D"/>
    <w:multiLevelType w:val="hybridMultilevel"/>
    <w:tmpl w:val="3B127A8E"/>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6">
    <w:nsid w:val="77776A96"/>
    <w:multiLevelType w:val="hybridMultilevel"/>
    <w:tmpl w:val="1E0E71E4"/>
    <w:lvl w:ilvl="0" w:tplc="040E000F">
      <w:start w:val="4"/>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7">
    <w:nsid w:val="7A3E7450"/>
    <w:multiLevelType w:val="hybridMultilevel"/>
    <w:tmpl w:val="67DE344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7AD33C2E"/>
    <w:multiLevelType w:val="hybridMultilevel"/>
    <w:tmpl w:val="DF1243FE"/>
    <w:lvl w:ilvl="0" w:tplc="040E000F">
      <w:start w:val="1"/>
      <w:numFmt w:val="decimal"/>
      <w:lvlText w:val="%1."/>
      <w:lvlJc w:val="left"/>
      <w:pPr>
        <w:ind w:left="1428" w:hanging="360"/>
      </w:pPr>
    </w:lvl>
    <w:lvl w:ilvl="1" w:tplc="040E0019">
      <w:start w:val="1"/>
      <w:numFmt w:val="lowerLetter"/>
      <w:lvlText w:val="%2."/>
      <w:lvlJc w:val="left"/>
      <w:pPr>
        <w:ind w:left="2148" w:hanging="360"/>
      </w:pPr>
    </w:lvl>
    <w:lvl w:ilvl="2" w:tplc="040E001B">
      <w:start w:val="1"/>
      <w:numFmt w:val="lowerRoman"/>
      <w:lvlText w:val="%3."/>
      <w:lvlJc w:val="right"/>
      <w:pPr>
        <w:ind w:left="2868" w:hanging="180"/>
      </w:pPr>
    </w:lvl>
    <w:lvl w:ilvl="3" w:tplc="040E000F">
      <w:start w:val="1"/>
      <w:numFmt w:val="decimal"/>
      <w:lvlText w:val="%4."/>
      <w:lvlJc w:val="left"/>
      <w:pPr>
        <w:ind w:left="3588" w:hanging="360"/>
      </w:pPr>
    </w:lvl>
    <w:lvl w:ilvl="4" w:tplc="040E0019">
      <w:start w:val="1"/>
      <w:numFmt w:val="lowerLetter"/>
      <w:lvlText w:val="%5."/>
      <w:lvlJc w:val="left"/>
      <w:pPr>
        <w:ind w:left="4308" w:hanging="360"/>
      </w:pPr>
    </w:lvl>
    <w:lvl w:ilvl="5" w:tplc="040E001B">
      <w:start w:val="1"/>
      <w:numFmt w:val="lowerRoman"/>
      <w:lvlText w:val="%6."/>
      <w:lvlJc w:val="right"/>
      <w:pPr>
        <w:ind w:left="5028" w:hanging="180"/>
      </w:pPr>
    </w:lvl>
    <w:lvl w:ilvl="6" w:tplc="040E000F">
      <w:start w:val="1"/>
      <w:numFmt w:val="decimal"/>
      <w:lvlText w:val="%7."/>
      <w:lvlJc w:val="left"/>
      <w:pPr>
        <w:ind w:left="5748" w:hanging="360"/>
      </w:pPr>
    </w:lvl>
    <w:lvl w:ilvl="7" w:tplc="040E0019">
      <w:start w:val="1"/>
      <w:numFmt w:val="lowerLetter"/>
      <w:lvlText w:val="%8."/>
      <w:lvlJc w:val="left"/>
      <w:pPr>
        <w:ind w:left="6468" w:hanging="360"/>
      </w:pPr>
    </w:lvl>
    <w:lvl w:ilvl="8" w:tplc="040E001B">
      <w:start w:val="1"/>
      <w:numFmt w:val="lowerRoman"/>
      <w:lvlText w:val="%9."/>
      <w:lvlJc w:val="right"/>
      <w:pPr>
        <w:ind w:left="7188" w:hanging="180"/>
      </w:pPr>
    </w:lvl>
  </w:abstractNum>
  <w:abstractNum w:abstractNumId="79">
    <w:nsid w:val="7D161B9C"/>
    <w:multiLevelType w:val="hybridMultilevel"/>
    <w:tmpl w:val="DEB688AC"/>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040E001B">
      <w:start w:val="1"/>
      <w:numFmt w:val="lowerRoman"/>
      <w:lvlText w:val="%3."/>
      <w:lvlJc w:val="right"/>
      <w:pPr>
        <w:ind w:left="2727" w:hanging="180"/>
      </w:pPr>
    </w:lvl>
    <w:lvl w:ilvl="3" w:tplc="040E000F">
      <w:start w:val="1"/>
      <w:numFmt w:val="decimal"/>
      <w:lvlText w:val="%4."/>
      <w:lvlJc w:val="left"/>
      <w:pPr>
        <w:ind w:left="3447" w:hanging="360"/>
      </w:pPr>
    </w:lvl>
    <w:lvl w:ilvl="4" w:tplc="040E0019">
      <w:start w:val="1"/>
      <w:numFmt w:val="lowerLetter"/>
      <w:lvlText w:val="%5."/>
      <w:lvlJc w:val="left"/>
      <w:pPr>
        <w:ind w:left="4167" w:hanging="360"/>
      </w:pPr>
    </w:lvl>
    <w:lvl w:ilvl="5" w:tplc="040E001B">
      <w:start w:val="1"/>
      <w:numFmt w:val="lowerRoman"/>
      <w:lvlText w:val="%6."/>
      <w:lvlJc w:val="right"/>
      <w:pPr>
        <w:ind w:left="4887" w:hanging="180"/>
      </w:pPr>
    </w:lvl>
    <w:lvl w:ilvl="6" w:tplc="040E000F">
      <w:start w:val="1"/>
      <w:numFmt w:val="decimal"/>
      <w:lvlText w:val="%7."/>
      <w:lvlJc w:val="left"/>
      <w:pPr>
        <w:ind w:left="5607" w:hanging="360"/>
      </w:pPr>
    </w:lvl>
    <w:lvl w:ilvl="7" w:tplc="040E0019">
      <w:start w:val="1"/>
      <w:numFmt w:val="lowerLetter"/>
      <w:lvlText w:val="%8."/>
      <w:lvlJc w:val="left"/>
      <w:pPr>
        <w:ind w:left="6327" w:hanging="360"/>
      </w:pPr>
    </w:lvl>
    <w:lvl w:ilvl="8" w:tplc="040E001B">
      <w:start w:val="1"/>
      <w:numFmt w:val="lowerRoman"/>
      <w:lvlText w:val="%9."/>
      <w:lvlJc w:val="right"/>
      <w:pPr>
        <w:ind w:left="7047" w:hanging="180"/>
      </w:pPr>
    </w:lvl>
  </w:abstractNum>
  <w:abstractNum w:abstractNumId="80">
    <w:nsid w:val="7F121D9D"/>
    <w:multiLevelType w:val="hybridMultilevel"/>
    <w:tmpl w:val="97F0801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7F6B71F2"/>
    <w:multiLevelType w:val="hybridMultilevel"/>
    <w:tmpl w:val="269469F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nsid w:val="7FC742FD"/>
    <w:multiLevelType w:val="hybridMultilevel"/>
    <w:tmpl w:val="6FD24628"/>
    <w:lvl w:ilvl="0" w:tplc="040E0005">
      <w:start w:val="1"/>
      <w:numFmt w:val="bullet"/>
      <w:lvlText w:val=""/>
      <w:lvlJc w:val="left"/>
      <w:pPr>
        <w:ind w:left="1788" w:hanging="360"/>
      </w:pPr>
      <w:rPr>
        <w:rFonts w:ascii="Wingdings" w:hAnsi="Wingdings" w:cs="Wingdings" w:hint="default"/>
      </w:rPr>
    </w:lvl>
    <w:lvl w:ilvl="1" w:tplc="040E0003">
      <w:start w:val="1"/>
      <w:numFmt w:val="bullet"/>
      <w:lvlText w:val="o"/>
      <w:lvlJc w:val="left"/>
      <w:pPr>
        <w:ind w:left="2508" w:hanging="360"/>
      </w:pPr>
      <w:rPr>
        <w:rFonts w:ascii="Courier New" w:hAnsi="Courier New" w:cs="Courier New" w:hint="default"/>
      </w:rPr>
    </w:lvl>
    <w:lvl w:ilvl="2" w:tplc="040E0005">
      <w:start w:val="1"/>
      <w:numFmt w:val="bullet"/>
      <w:lvlText w:val=""/>
      <w:lvlJc w:val="left"/>
      <w:pPr>
        <w:ind w:left="3228" w:hanging="360"/>
      </w:pPr>
      <w:rPr>
        <w:rFonts w:ascii="Wingdings" w:hAnsi="Wingdings" w:cs="Wingdings" w:hint="default"/>
      </w:rPr>
    </w:lvl>
    <w:lvl w:ilvl="3" w:tplc="040E0001">
      <w:start w:val="1"/>
      <w:numFmt w:val="bullet"/>
      <w:lvlText w:val=""/>
      <w:lvlJc w:val="left"/>
      <w:pPr>
        <w:ind w:left="3948" w:hanging="360"/>
      </w:pPr>
      <w:rPr>
        <w:rFonts w:ascii="Symbol" w:hAnsi="Symbol" w:cs="Symbol" w:hint="default"/>
      </w:rPr>
    </w:lvl>
    <w:lvl w:ilvl="4" w:tplc="040E0003">
      <w:start w:val="1"/>
      <w:numFmt w:val="bullet"/>
      <w:lvlText w:val="o"/>
      <w:lvlJc w:val="left"/>
      <w:pPr>
        <w:ind w:left="4668" w:hanging="360"/>
      </w:pPr>
      <w:rPr>
        <w:rFonts w:ascii="Courier New" w:hAnsi="Courier New" w:cs="Courier New" w:hint="default"/>
      </w:rPr>
    </w:lvl>
    <w:lvl w:ilvl="5" w:tplc="040E0005">
      <w:start w:val="1"/>
      <w:numFmt w:val="bullet"/>
      <w:lvlText w:val=""/>
      <w:lvlJc w:val="left"/>
      <w:pPr>
        <w:ind w:left="5388" w:hanging="360"/>
      </w:pPr>
      <w:rPr>
        <w:rFonts w:ascii="Wingdings" w:hAnsi="Wingdings" w:cs="Wingdings" w:hint="default"/>
      </w:rPr>
    </w:lvl>
    <w:lvl w:ilvl="6" w:tplc="040E0001">
      <w:start w:val="1"/>
      <w:numFmt w:val="bullet"/>
      <w:lvlText w:val=""/>
      <w:lvlJc w:val="left"/>
      <w:pPr>
        <w:ind w:left="6108" w:hanging="360"/>
      </w:pPr>
      <w:rPr>
        <w:rFonts w:ascii="Symbol" w:hAnsi="Symbol" w:cs="Symbol" w:hint="default"/>
      </w:rPr>
    </w:lvl>
    <w:lvl w:ilvl="7" w:tplc="040E0003">
      <w:start w:val="1"/>
      <w:numFmt w:val="bullet"/>
      <w:lvlText w:val="o"/>
      <w:lvlJc w:val="left"/>
      <w:pPr>
        <w:ind w:left="6828" w:hanging="360"/>
      </w:pPr>
      <w:rPr>
        <w:rFonts w:ascii="Courier New" w:hAnsi="Courier New" w:cs="Courier New" w:hint="default"/>
      </w:rPr>
    </w:lvl>
    <w:lvl w:ilvl="8" w:tplc="040E0005">
      <w:start w:val="1"/>
      <w:numFmt w:val="bullet"/>
      <w:lvlText w:val=""/>
      <w:lvlJc w:val="left"/>
      <w:pPr>
        <w:ind w:left="7548" w:hanging="360"/>
      </w:pPr>
      <w:rPr>
        <w:rFonts w:ascii="Wingdings" w:hAnsi="Wingdings" w:cs="Wingdings" w:hint="default"/>
      </w:rPr>
    </w:lvl>
  </w:abstractNum>
  <w:num w:numId="1">
    <w:abstractNumId w:val="38"/>
  </w:num>
  <w:num w:numId="2">
    <w:abstractNumId w:val="61"/>
  </w:num>
  <w:num w:numId="3">
    <w:abstractNumId w:val="40"/>
  </w:num>
  <w:num w:numId="4">
    <w:abstractNumId w:val="14"/>
  </w:num>
  <w:num w:numId="5">
    <w:abstractNumId w:val="16"/>
  </w:num>
  <w:num w:numId="6">
    <w:abstractNumId w:val="69"/>
  </w:num>
  <w:num w:numId="7">
    <w:abstractNumId w:val="62"/>
  </w:num>
  <w:num w:numId="8">
    <w:abstractNumId w:val="2"/>
  </w:num>
  <w:num w:numId="9">
    <w:abstractNumId w:val="52"/>
  </w:num>
  <w:num w:numId="10">
    <w:abstractNumId w:val="5"/>
  </w:num>
  <w:num w:numId="11">
    <w:abstractNumId w:val="44"/>
  </w:num>
  <w:num w:numId="12">
    <w:abstractNumId w:val="77"/>
  </w:num>
  <w:num w:numId="13">
    <w:abstractNumId w:val="20"/>
  </w:num>
  <w:num w:numId="14">
    <w:abstractNumId w:val="50"/>
  </w:num>
  <w:num w:numId="15">
    <w:abstractNumId w:val="55"/>
  </w:num>
  <w:num w:numId="16">
    <w:abstractNumId w:val="45"/>
  </w:num>
  <w:num w:numId="17">
    <w:abstractNumId w:val="68"/>
  </w:num>
  <w:num w:numId="18">
    <w:abstractNumId w:val="54"/>
  </w:num>
  <w:num w:numId="19">
    <w:abstractNumId w:val="0"/>
    <w:lvlOverride w:ilvl="0">
      <w:lvl w:ilvl="0">
        <w:start w:val="1"/>
        <w:numFmt w:val="bullet"/>
        <w:lvlText w:val=""/>
        <w:legacy w:legacy="1" w:legacySpace="0" w:legacyIndent="360"/>
        <w:lvlJc w:val="left"/>
        <w:pPr>
          <w:ind w:left="426" w:hanging="360"/>
        </w:pPr>
        <w:rPr>
          <w:rFonts w:ascii="Symbol" w:hAnsi="Symbol" w:hint="default"/>
        </w:rPr>
      </w:lvl>
    </w:lvlOverride>
  </w:num>
  <w:num w:numId="20">
    <w:abstractNumId w:val="71"/>
  </w:num>
  <w:num w:numId="21">
    <w:abstractNumId w:val="29"/>
  </w:num>
  <w:num w:numId="22">
    <w:abstractNumId w:val="59"/>
  </w:num>
  <w:num w:numId="23">
    <w:abstractNumId w:val="49"/>
  </w:num>
  <w:num w:numId="24">
    <w:abstractNumId w:val="67"/>
  </w:num>
  <w:num w:numId="25">
    <w:abstractNumId w:val="35"/>
  </w:num>
  <w:num w:numId="26">
    <w:abstractNumId w:val="75"/>
  </w:num>
  <w:num w:numId="27">
    <w:abstractNumId w:val="9"/>
  </w:num>
  <w:num w:numId="28">
    <w:abstractNumId w:val="10"/>
  </w:num>
  <w:num w:numId="29">
    <w:abstractNumId w:val="58"/>
  </w:num>
  <w:num w:numId="30">
    <w:abstractNumId w:val="15"/>
  </w:num>
  <w:num w:numId="31">
    <w:abstractNumId w:val="25"/>
  </w:num>
  <w:num w:numId="32">
    <w:abstractNumId w:val="13"/>
  </w:num>
  <w:num w:numId="33">
    <w:abstractNumId w:val="3"/>
  </w:num>
  <w:num w:numId="34">
    <w:abstractNumId w:val="70"/>
  </w:num>
  <w:num w:numId="35">
    <w:abstractNumId w:val="72"/>
  </w:num>
  <w:num w:numId="36">
    <w:abstractNumId w:val="26"/>
  </w:num>
  <w:num w:numId="37">
    <w:abstractNumId w:val="43"/>
  </w:num>
  <w:num w:numId="38">
    <w:abstractNumId w:val="8"/>
  </w:num>
  <w:num w:numId="39">
    <w:abstractNumId w:val="7"/>
  </w:num>
  <w:num w:numId="40">
    <w:abstractNumId w:val="64"/>
  </w:num>
  <w:num w:numId="41">
    <w:abstractNumId w:val="66"/>
  </w:num>
  <w:num w:numId="42">
    <w:abstractNumId w:val="73"/>
  </w:num>
  <w:num w:numId="43">
    <w:abstractNumId w:val="48"/>
  </w:num>
  <w:num w:numId="44">
    <w:abstractNumId w:val="22"/>
  </w:num>
  <w:num w:numId="45">
    <w:abstractNumId w:val="11"/>
  </w:num>
  <w:num w:numId="46">
    <w:abstractNumId w:val="6"/>
  </w:num>
  <w:num w:numId="47">
    <w:abstractNumId w:val="37"/>
  </w:num>
  <w:num w:numId="48">
    <w:abstractNumId w:val="31"/>
  </w:num>
  <w:num w:numId="49">
    <w:abstractNumId w:val="18"/>
  </w:num>
  <w:num w:numId="50">
    <w:abstractNumId w:val="36"/>
  </w:num>
  <w:num w:numId="51">
    <w:abstractNumId w:val="17"/>
  </w:num>
  <w:num w:numId="52">
    <w:abstractNumId w:val="19"/>
  </w:num>
  <w:num w:numId="53">
    <w:abstractNumId w:val="28"/>
  </w:num>
  <w:num w:numId="54">
    <w:abstractNumId w:val="21"/>
  </w:num>
  <w:num w:numId="55">
    <w:abstractNumId w:val="24"/>
  </w:num>
  <w:num w:numId="56">
    <w:abstractNumId w:val="81"/>
  </w:num>
  <w:num w:numId="57">
    <w:abstractNumId w:val="80"/>
  </w:num>
  <w:num w:numId="58">
    <w:abstractNumId w:val="27"/>
  </w:num>
  <w:num w:numId="59">
    <w:abstractNumId w:val="39"/>
  </w:num>
  <w:num w:numId="60">
    <w:abstractNumId w:val="82"/>
  </w:num>
  <w:num w:numId="61">
    <w:abstractNumId w:val="32"/>
  </w:num>
  <w:num w:numId="62">
    <w:abstractNumId w:val="12"/>
  </w:num>
  <w:num w:numId="63">
    <w:abstractNumId w:val="74"/>
  </w:num>
  <w:num w:numId="64">
    <w:abstractNumId w:val="47"/>
  </w:num>
  <w:num w:numId="65">
    <w:abstractNumId w:val="51"/>
  </w:num>
  <w:num w:numId="66">
    <w:abstractNumId w:val="30"/>
  </w:num>
  <w:num w:numId="67">
    <w:abstractNumId w:val="46"/>
  </w:num>
  <w:num w:numId="68">
    <w:abstractNumId w:val="42"/>
  </w:num>
  <w:num w:numId="69">
    <w:abstractNumId w:val="53"/>
  </w:num>
  <w:num w:numId="70">
    <w:abstractNumId w:val="4"/>
  </w:num>
  <w:num w:numId="71">
    <w:abstractNumId w:val="56"/>
  </w:num>
  <w:num w:numId="72">
    <w:abstractNumId w:val="41"/>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num>
  <w:num w:numId="75">
    <w:abstractNumId w:val="65"/>
  </w:num>
  <w:num w:numId="76">
    <w:abstractNumId w:val="57"/>
  </w:num>
  <w:num w:numId="77">
    <w:abstractNumId w:val="34"/>
  </w:num>
  <w:num w:numId="78">
    <w:abstractNumId w:val="33"/>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num>
  <w:num w:numId="82">
    <w:abstractNumId w:val="76"/>
  </w:num>
  <w:num w:numId="83">
    <w:abstractNumId w:val="23"/>
  </w:num>
  <w:num w:numId="84">
    <w:abstractNumId w:val="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175B7"/>
    <w:rsid w:val="00014B9D"/>
    <w:rsid w:val="00022D4C"/>
    <w:rsid w:val="000235CB"/>
    <w:rsid w:val="000425D0"/>
    <w:rsid w:val="000526E7"/>
    <w:rsid w:val="00065A03"/>
    <w:rsid w:val="00073BD5"/>
    <w:rsid w:val="00096A69"/>
    <w:rsid w:val="00097CD0"/>
    <w:rsid w:val="000A6C7C"/>
    <w:rsid w:val="000B017C"/>
    <w:rsid w:val="000B0FF9"/>
    <w:rsid w:val="000B4843"/>
    <w:rsid w:val="000C1217"/>
    <w:rsid w:val="000C37CC"/>
    <w:rsid w:val="000D0A19"/>
    <w:rsid w:val="000D0D2E"/>
    <w:rsid w:val="000D7ECB"/>
    <w:rsid w:val="000E08CE"/>
    <w:rsid w:val="000E2969"/>
    <w:rsid w:val="000E2FF9"/>
    <w:rsid w:val="000E34A0"/>
    <w:rsid w:val="000E4116"/>
    <w:rsid w:val="000E69DA"/>
    <w:rsid w:val="00104822"/>
    <w:rsid w:val="0010565D"/>
    <w:rsid w:val="00111696"/>
    <w:rsid w:val="00111DBE"/>
    <w:rsid w:val="001175C0"/>
    <w:rsid w:val="00151E58"/>
    <w:rsid w:val="001538F6"/>
    <w:rsid w:val="00156560"/>
    <w:rsid w:val="001644FB"/>
    <w:rsid w:val="00164B49"/>
    <w:rsid w:val="00183082"/>
    <w:rsid w:val="00183C2B"/>
    <w:rsid w:val="001B3B79"/>
    <w:rsid w:val="001B59FC"/>
    <w:rsid w:val="001D6F9E"/>
    <w:rsid w:val="001D7952"/>
    <w:rsid w:val="001E0AE7"/>
    <w:rsid w:val="001E1332"/>
    <w:rsid w:val="001F1AE4"/>
    <w:rsid w:val="001F3CD4"/>
    <w:rsid w:val="001F3F5C"/>
    <w:rsid w:val="001F40D9"/>
    <w:rsid w:val="001F6FD1"/>
    <w:rsid w:val="00224468"/>
    <w:rsid w:val="00224C3F"/>
    <w:rsid w:val="002420C0"/>
    <w:rsid w:val="0024396E"/>
    <w:rsid w:val="00250CBE"/>
    <w:rsid w:val="00257DB5"/>
    <w:rsid w:val="00274517"/>
    <w:rsid w:val="002814EC"/>
    <w:rsid w:val="00293441"/>
    <w:rsid w:val="00293F74"/>
    <w:rsid w:val="00295AD9"/>
    <w:rsid w:val="002A0997"/>
    <w:rsid w:val="002A3609"/>
    <w:rsid w:val="002B20A7"/>
    <w:rsid w:val="002B2FEF"/>
    <w:rsid w:val="002B318D"/>
    <w:rsid w:val="002B5EA1"/>
    <w:rsid w:val="002D4931"/>
    <w:rsid w:val="002F2285"/>
    <w:rsid w:val="002F2293"/>
    <w:rsid w:val="003041BF"/>
    <w:rsid w:val="00307584"/>
    <w:rsid w:val="0031628A"/>
    <w:rsid w:val="00321AFE"/>
    <w:rsid w:val="00325EF7"/>
    <w:rsid w:val="00335C03"/>
    <w:rsid w:val="00337C20"/>
    <w:rsid w:val="00342297"/>
    <w:rsid w:val="0035540C"/>
    <w:rsid w:val="003555A0"/>
    <w:rsid w:val="003623A1"/>
    <w:rsid w:val="00362ADB"/>
    <w:rsid w:val="003728B2"/>
    <w:rsid w:val="00374B3A"/>
    <w:rsid w:val="00376BAF"/>
    <w:rsid w:val="003820D4"/>
    <w:rsid w:val="003A1A65"/>
    <w:rsid w:val="003C3D4E"/>
    <w:rsid w:val="003C4C20"/>
    <w:rsid w:val="003D7ACF"/>
    <w:rsid w:val="003F0597"/>
    <w:rsid w:val="003F0DDD"/>
    <w:rsid w:val="003F1178"/>
    <w:rsid w:val="003F7E75"/>
    <w:rsid w:val="00413D6C"/>
    <w:rsid w:val="004175B7"/>
    <w:rsid w:val="00417655"/>
    <w:rsid w:val="00422F0F"/>
    <w:rsid w:val="00426C16"/>
    <w:rsid w:val="00430C28"/>
    <w:rsid w:val="0043301B"/>
    <w:rsid w:val="00434FF5"/>
    <w:rsid w:val="0044044B"/>
    <w:rsid w:val="004412DB"/>
    <w:rsid w:val="0044146F"/>
    <w:rsid w:val="00457FBA"/>
    <w:rsid w:val="00461E4E"/>
    <w:rsid w:val="00462444"/>
    <w:rsid w:val="0047411F"/>
    <w:rsid w:val="004748E9"/>
    <w:rsid w:val="00484BA9"/>
    <w:rsid w:val="00487E4B"/>
    <w:rsid w:val="004937C4"/>
    <w:rsid w:val="0049583F"/>
    <w:rsid w:val="004A00B9"/>
    <w:rsid w:val="004D217A"/>
    <w:rsid w:val="004E3FA7"/>
    <w:rsid w:val="004F2AD0"/>
    <w:rsid w:val="004F6FD2"/>
    <w:rsid w:val="0050093C"/>
    <w:rsid w:val="0052460C"/>
    <w:rsid w:val="005279DA"/>
    <w:rsid w:val="005351E5"/>
    <w:rsid w:val="005375E4"/>
    <w:rsid w:val="0054415F"/>
    <w:rsid w:val="005462FE"/>
    <w:rsid w:val="005563BC"/>
    <w:rsid w:val="00556974"/>
    <w:rsid w:val="005646D1"/>
    <w:rsid w:val="00575C95"/>
    <w:rsid w:val="00576325"/>
    <w:rsid w:val="00577CA1"/>
    <w:rsid w:val="005827E0"/>
    <w:rsid w:val="00594F20"/>
    <w:rsid w:val="0059559B"/>
    <w:rsid w:val="005A534B"/>
    <w:rsid w:val="005C20FC"/>
    <w:rsid w:val="005E7E20"/>
    <w:rsid w:val="006059D3"/>
    <w:rsid w:val="00616E0F"/>
    <w:rsid w:val="00624353"/>
    <w:rsid w:val="006254CB"/>
    <w:rsid w:val="0062684F"/>
    <w:rsid w:val="00634CF7"/>
    <w:rsid w:val="006421ED"/>
    <w:rsid w:val="0064427D"/>
    <w:rsid w:val="0064606A"/>
    <w:rsid w:val="006549D5"/>
    <w:rsid w:val="00665713"/>
    <w:rsid w:val="00665749"/>
    <w:rsid w:val="006763C4"/>
    <w:rsid w:val="00680A96"/>
    <w:rsid w:val="006861E3"/>
    <w:rsid w:val="0069006F"/>
    <w:rsid w:val="0069767C"/>
    <w:rsid w:val="006A5B48"/>
    <w:rsid w:val="006A5D10"/>
    <w:rsid w:val="006C3907"/>
    <w:rsid w:val="006D6539"/>
    <w:rsid w:val="006E641C"/>
    <w:rsid w:val="006F42A9"/>
    <w:rsid w:val="006F576E"/>
    <w:rsid w:val="00702486"/>
    <w:rsid w:val="007119C4"/>
    <w:rsid w:val="007129F5"/>
    <w:rsid w:val="0071360B"/>
    <w:rsid w:val="007172AE"/>
    <w:rsid w:val="00721C43"/>
    <w:rsid w:val="00725314"/>
    <w:rsid w:val="007276C5"/>
    <w:rsid w:val="0073435C"/>
    <w:rsid w:val="00741762"/>
    <w:rsid w:val="0074594B"/>
    <w:rsid w:val="00752509"/>
    <w:rsid w:val="00754A02"/>
    <w:rsid w:val="00763C3D"/>
    <w:rsid w:val="00774CC0"/>
    <w:rsid w:val="00797C47"/>
    <w:rsid w:val="007A1CBB"/>
    <w:rsid w:val="007A42A7"/>
    <w:rsid w:val="007A59AC"/>
    <w:rsid w:val="007B16CC"/>
    <w:rsid w:val="007B6552"/>
    <w:rsid w:val="007C7539"/>
    <w:rsid w:val="007D03DA"/>
    <w:rsid w:val="007D68E3"/>
    <w:rsid w:val="007E3997"/>
    <w:rsid w:val="007E58BE"/>
    <w:rsid w:val="007F0E52"/>
    <w:rsid w:val="007F117C"/>
    <w:rsid w:val="00805EF1"/>
    <w:rsid w:val="00817572"/>
    <w:rsid w:val="00825425"/>
    <w:rsid w:val="0083190F"/>
    <w:rsid w:val="008419E5"/>
    <w:rsid w:val="00850F1F"/>
    <w:rsid w:val="0086433F"/>
    <w:rsid w:val="0088056D"/>
    <w:rsid w:val="008825A4"/>
    <w:rsid w:val="00883C90"/>
    <w:rsid w:val="0088474B"/>
    <w:rsid w:val="00887259"/>
    <w:rsid w:val="008919C3"/>
    <w:rsid w:val="008B021D"/>
    <w:rsid w:val="008B7052"/>
    <w:rsid w:val="008C7EDB"/>
    <w:rsid w:val="008D3E27"/>
    <w:rsid w:val="008E53D7"/>
    <w:rsid w:val="008F770D"/>
    <w:rsid w:val="00910693"/>
    <w:rsid w:val="00912649"/>
    <w:rsid w:val="00915B04"/>
    <w:rsid w:val="00920A8D"/>
    <w:rsid w:val="00920F31"/>
    <w:rsid w:val="00923379"/>
    <w:rsid w:val="00926421"/>
    <w:rsid w:val="0093369E"/>
    <w:rsid w:val="00934552"/>
    <w:rsid w:val="00937315"/>
    <w:rsid w:val="009407C8"/>
    <w:rsid w:val="0095092A"/>
    <w:rsid w:val="00952E84"/>
    <w:rsid w:val="00956F0F"/>
    <w:rsid w:val="0096679F"/>
    <w:rsid w:val="00980750"/>
    <w:rsid w:val="00984EFE"/>
    <w:rsid w:val="00985AB4"/>
    <w:rsid w:val="00992E51"/>
    <w:rsid w:val="00997B92"/>
    <w:rsid w:val="009A151A"/>
    <w:rsid w:val="009B0B4D"/>
    <w:rsid w:val="009C323A"/>
    <w:rsid w:val="009E089E"/>
    <w:rsid w:val="009E09CB"/>
    <w:rsid w:val="009E6B34"/>
    <w:rsid w:val="00A12D7B"/>
    <w:rsid w:val="00A130CF"/>
    <w:rsid w:val="00A14CE4"/>
    <w:rsid w:val="00A21249"/>
    <w:rsid w:val="00A217D5"/>
    <w:rsid w:val="00A2456D"/>
    <w:rsid w:val="00A365E4"/>
    <w:rsid w:val="00A3794C"/>
    <w:rsid w:val="00A41CE9"/>
    <w:rsid w:val="00A42B9B"/>
    <w:rsid w:val="00A44558"/>
    <w:rsid w:val="00A54544"/>
    <w:rsid w:val="00A605BC"/>
    <w:rsid w:val="00A633F9"/>
    <w:rsid w:val="00A742F8"/>
    <w:rsid w:val="00A80311"/>
    <w:rsid w:val="00A822CB"/>
    <w:rsid w:val="00A876FD"/>
    <w:rsid w:val="00A93C52"/>
    <w:rsid w:val="00A95F29"/>
    <w:rsid w:val="00A978AD"/>
    <w:rsid w:val="00AA280F"/>
    <w:rsid w:val="00AA39C6"/>
    <w:rsid w:val="00AB22C0"/>
    <w:rsid w:val="00AC5538"/>
    <w:rsid w:val="00AC67D6"/>
    <w:rsid w:val="00AD0049"/>
    <w:rsid w:val="00AD165A"/>
    <w:rsid w:val="00AE03CF"/>
    <w:rsid w:val="00AE2F83"/>
    <w:rsid w:val="00AF2575"/>
    <w:rsid w:val="00AF3F98"/>
    <w:rsid w:val="00B00FDD"/>
    <w:rsid w:val="00B03BC2"/>
    <w:rsid w:val="00B06419"/>
    <w:rsid w:val="00B24296"/>
    <w:rsid w:val="00B26DA8"/>
    <w:rsid w:val="00B3005A"/>
    <w:rsid w:val="00B3055B"/>
    <w:rsid w:val="00B34D08"/>
    <w:rsid w:val="00B3785D"/>
    <w:rsid w:val="00B43FBB"/>
    <w:rsid w:val="00B61B25"/>
    <w:rsid w:val="00B75171"/>
    <w:rsid w:val="00B83EE3"/>
    <w:rsid w:val="00B84420"/>
    <w:rsid w:val="00B871A1"/>
    <w:rsid w:val="00BA19E9"/>
    <w:rsid w:val="00BA4BDD"/>
    <w:rsid w:val="00BB12C7"/>
    <w:rsid w:val="00BB51C1"/>
    <w:rsid w:val="00BC2136"/>
    <w:rsid w:val="00BC4C8D"/>
    <w:rsid w:val="00BD28E5"/>
    <w:rsid w:val="00BD76F7"/>
    <w:rsid w:val="00BE2F84"/>
    <w:rsid w:val="00C103EF"/>
    <w:rsid w:val="00C170C2"/>
    <w:rsid w:val="00C233C6"/>
    <w:rsid w:val="00C636FA"/>
    <w:rsid w:val="00C70DA5"/>
    <w:rsid w:val="00C80FBA"/>
    <w:rsid w:val="00C82B16"/>
    <w:rsid w:val="00C83BEC"/>
    <w:rsid w:val="00C917C1"/>
    <w:rsid w:val="00CA3E1A"/>
    <w:rsid w:val="00CC3E27"/>
    <w:rsid w:val="00CC547A"/>
    <w:rsid w:val="00CC5A3F"/>
    <w:rsid w:val="00CC651F"/>
    <w:rsid w:val="00CC6C66"/>
    <w:rsid w:val="00CC73BC"/>
    <w:rsid w:val="00CD15A0"/>
    <w:rsid w:val="00CD2B9C"/>
    <w:rsid w:val="00CD4864"/>
    <w:rsid w:val="00CD6FE5"/>
    <w:rsid w:val="00CE20C9"/>
    <w:rsid w:val="00CF09B1"/>
    <w:rsid w:val="00CF33E7"/>
    <w:rsid w:val="00CF3912"/>
    <w:rsid w:val="00D03A2B"/>
    <w:rsid w:val="00D1387B"/>
    <w:rsid w:val="00D165FD"/>
    <w:rsid w:val="00D21DE7"/>
    <w:rsid w:val="00D25C32"/>
    <w:rsid w:val="00D3514D"/>
    <w:rsid w:val="00D36653"/>
    <w:rsid w:val="00D4076B"/>
    <w:rsid w:val="00D54E10"/>
    <w:rsid w:val="00D574FE"/>
    <w:rsid w:val="00D67012"/>
    <w:rsid w:val="00D809D7"/>
    <w:rsid w:val="00D837C9"/>
    <w:rsid w:val="00D9251D"/>
    <w:rsid w:val="00D94417"/>
    <w:rsid w:val="00DB2BEE"/>
    <w:rsid w:val="00DB32FD"/>
    <w:rsid w:val="00DB6FA3"/>
    <w:rsid w:val="00DC38AE"/>
    <w:rsid w:val="00DC45F7"/>
    <w:rsid w:val="00DC4AC5"/>
    <w:rsid w:val="00DE07AE"/>
    <w:rsid w:val="00DE190E"/>
    <w:rsid w:val="00DE7CA6"/>
    <w:rsid w:val="00E0369E"/>
    <w:rsid w:val="00E25F36"/>
    <w:rsid w:val="00E26716"/>
    <w:rsid w:val="00E2748E"/>
    <w:rsid w:val="00E315F2"/>
    <w:rsid w:val="00E3176B"/>
    <w:rsid w:val="00E3503C"/>
    <w:rsid w:val="00E35786"/>
    <w:rsid w:val="00E36DC7"/>
    <w:rsid w:val="00E4533C"/>
    <w:rsid w:val="00E45970"/>
    <w:rsid w:val="00E45A28"/>
    <w:rsid w:val="00E52764"/>
    <w:rsid w:val="00E52A91"/>
    <w:rsid w:val="00E534B7"/>
    <w:rsid w:val="00E6264B"/>
    <w:rsid w:val="00E8063C"/>
    <w:rsid w:val="00E821D6"/>
    <w:rsid w:val="00E8355D"/>
    <w:rsid w:val="00E840FF"/>
    <w:rsid w:val="00E934E6"/>
    <w:rsid w:val="00E940F0"/>
    <w:rsid w:val="00E960A3"/>
    <w:rsid w:val="00E97F95"/>
    <w:rsid w:val="00EA04D5"/>
    <w:rsid w:val="00EB57BC"/>
    <w:rsid w:val="00ED1918"/>
    <w:rsid w:val="00ED3969"/>
    <w:rsid w:val="00EE20FE"/>
    <w:rsid w:val="00EE5E92"/>
    <w:rsid w:val="00EE7506"/>
    <w:rsid w:val="00F16CD6"/>
    <w:rsid w:val="00F23446"/>
    <w:rsid w:val="00F237AB"/>
    <w:rsid w:val="00F45508"/>
    <w:rsid w:val="00F45551"/>
    <w:rsid w:val="00F51287"/>
    <w:rsid w:val="00F630EB"/>
    <w:rsid w:val="00F66117"/>
    <w:rsid w:val="00F66231"/>
    <w:rsid w:val="00F82915"/>
    <w:rsid w:val="00F82B9E"/>
    <w:rsid w:val="00F900B4"/>
    <w:rsid w:val="00F9217E"/>
    <w:rsid w:val="00FA4B53"/>
    <w:rsid w:val="00FB7616"/>
    <w:rsid w:val="00FC2309"/>
    <w:rsid w:val="00FD0739"/>
    <w:rsid w:val="00FD4A4B"/>
    <w:rsid w:val="00FE136E"/>
    <w:rsid w:val="00FF475E"/>
    <w:rsid w:val="00FF66C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C7539"/>
  </w:style>
  <w:style w:type="paragraph" w:styleId="Cmsor1">
    <w:name w:val="heading 1"/>
    <w:basedOn w:val="Norml"/>
    <w:next w:val="Norml"/>
    <w:link w:val="Cmsor1Char"/>
    <w:qFormat/>
    <w:rsid w:val="004175B7"/>
    <w:pPr>
      <w:keepNext/>
      <w:spacing w:after="0" w:line="240" w:lineRule="auto"/>
      <w:jc w:val="both"/>
      <w:outlineLvl w:val="0"/>
    </w:pPr>
    <w:rPr>
      <w:rFonts w:ascii="Times New Roman" w:eastAsia="Times New Roman" w:hAnsi="Times New Roman" w:cs="Times New Roman"/>
      <w:b/>
      <w:bCs/>
      <w:sz w:val="24"/>
      <w:szCs w:val="24"/>
      <w:u w:val="single"/>
    </w:rPr>
  </w:style>
  <w:style w:type="paragraph" w:styleId="Cmsor2">
    <w:name w:val="heading 2"/>
    <w:basedOn w:val="Norml"/>
    <w:next w:val="Norml"/>
    <w:link w:val="Cmsor2Char"/>
    <w:qFormat/>
    <w:rsid w:val="004175B7"/>
    <w:pPr>
      <w:keepNext/>
      <w:spacing w:after="0" w:line="240" w:lineRule="auto"/>
      <w:jc w:val="both"/>
      <w:outlineLvl w:val="1"/>
    </w:pPr>
    <w:rPr>
      <w:rFonts w:ascii="Times New Roman" w:eastAsia="Times New Roman" w:hAnsi="Times New Roman" w:cs="Times New Roman"/>
      <w:b/>
      <w:sz w:val="24"/>
      <w:szCs w:val="20"/>
    </w:rPr>
  </w:style>
  <w:style w:type="paragraph" w:styleId="Cmsor3">
    <w:name w:val="heading 3"/>
    <w:basedOn w:val="Norml"/>
    <w:next w:val="Norml"/>
    <w:link w:val="Cmsor3Char"/>
    <w:qFormat/>
    <w:rsid w:val="004175B7"/>
    <w:pPr>
      <w:keepNext/>
      <w:spacing w:after="0" w:line="240" w:lineRule="auto"/>
      <w:outlineLvl w:val="2"/>
    </w:pPr>
    <w:rPr>
      <w:rFonts w:ascii="Times New Roman" w:eastAsia="Times New Roman" w:hAnsi="Times New Roman" w:cs="Times New Roman"/>
      <w:b/>
      <w:bCs/>
      <w:sz w:val="24"/>
      <w:szCs w:val="24"/>
    </w:rPr>
  </w:style>
  <w:style w:type="paragraph" w:styleId="Cmsor4">
    <w:name w:val="heading 4"/>
    <w:basedOn w:val="Norml"/>
    <w:next w:val="Norml"/>
    <w:link w:val="Cmsor4Char"/>
    <w:qFormat/>
    <w:rsid w:val="004175B7"/>
    <w:pPr>
      <w:keepNext/>
      <w:spacing w:after="0" w:line="240" w:lineRule="auto"/>
      <w:ind w:left="420" w:firstLine="288"/>
      <w:jc w:val="both"/>
      <w:outlineLvl w:val="3"/>
    </w:pPr>
    <w:rPr>
      <w:rFonts w:ascii="Times New Roman" w:eastAsia="Times New Roman" w:hAnsi="Times New Roman" w:cs="Times New Roman"/>
      <w:sz w:val="24"/>
      <w:szCs w:val="24"/>
      <w:u w:val="single"/>
    </w:rPr>
  </w:style>
  <w:style w:type="paragraph" w:styleId="Cmsor5">
    <w:name w:val="heading 5"/>
    <w:basedOn w:val="Norml"/>
    <w:next w:val="Norml"/>
    <w:link w:val="Cmsor5Char"/>
    <w:qFormat/>
    <w:rsid w:val="004175B7"/>
    <w:pPr>
      <w:keepNext/>
      <w:spacing w:after="0" w:line="240" w:lineRule="auto"/>
      <w:outlineLvl w:val="4"/>
    </w:pPr>
    <w:rPr>
      <w:rFonts w:ascii="Times New Roman" w:eastAsia="Times New Roman" w:hAnsi="Times New Roman" w:cs="Times New Roman"/>
      <w:sz w:val="24"/>
      <w:szCs w:val="24"/>
      <w:u w:val="single"/>
    </w:rPr>
  </w:style>
  <w:style w:type="paragraph" w:styleId="Cmsor6">
    <w:name w:val="heading 6"/>
    <w:basedOn w:val="Norml"/>
    <w:next w:val="Norml"/>
    <w:link w:val="Cmsor6Char"/>
    <w:qFormat/>
    <w:rsid w:val="004175B7"/>
    <w:pPr>
      <w:keepNext/>
      <w:spacing w:after="0" w:line="240" w:lineRule="auto"/>
      <w:outlineLvl w:val="5"/>
    </w:pPr>
    <w:rPr>
      <w:rFonts w:ascii="Times New Roman" w:eastAsia="Times New Roman" w:hAnsi="Times New Roman" w:cs="Times New Roman"/>
      <w:b/>
      <w:bCs/>
      <w:sz w:val="28"/>
      <w:szCs w:val="24"/>
    </w:rPr>
  </w:style>
  <w:style w:type="paragraph" w:styleId="Cmsor7">
    <w:name w:val="heading 7"/>
    <w:basedOn w:val="Norml"/>
    <w:next w:val="Norml"/>
    <w:link w:val="Cmsor7Char"/>
    <w:qFormat/>
    <w:rsid w:val="004175B7"/>
    <w:pPr>
      <w:keepNext/>
      <w:spacing w:after="0" w:line="240" w:lineRule="auto"/>
      <w:outlineLvl w:val="6"/>
    </w:pPr>
    <w:rPr>
      <w:rFonts w:ascii="Times New Roman" w:eastAsia="Times New Roman" w:hAnsi="Times New Roman" w:cs="Times New Roman"/>
      <w:b/>
      <w:bCs/>
      <w:color w:val="0000FF"/>
      <w:sz w:val="28"/>
      <w:szCs w:val="24"/>
    </w:rPr>
  </w:style>
  <w:style w:type="paragraph" w:styleId="Cmsor8">
    <w:name w:val="heading 8"/>
    <w:basedOn w:val="Norml"/>
    <w:next w:val="Norml"/>
    <w:link w:val="Cmsor8Char"/>
    <w:qFormat/>
    <w:rsid w:val="004175B7"/>
    <w:pPr>
      <w:keepNext/>
      <w:spacing w:after="0" w:line="240" w:lineRule="auto"/>
      <w:jc w:val="both"/>
      <w:outlineLvl w:val="7"/>
    </w:pPr>
    <w:rPr>
      <w:rFonts w:ascii="Times New Roman" w:eastAsia="Times New Roman" w:hAnsi="Times New Roman" w:cs="Times New Roman"/>
      <w:b/>
      <w:bCs/>
      <w:sz w:val="28"/>
      <w:szCs w:val="24"/>
    </w:rPr>
  </w:style>
  <w:style w:type="paragraph" w:styleId="Cmsor9">
    <w:name w:val="heading 9"/>
    <w:basedOn w:val="Norml"/>
    <w:next w:val="Norml"/>
    <w:link w:val="Cmsor9Char"/>
    <w:qFormat/>
    <w:rsid w:val="004175B7"/>
    <w:pPr>
      <w:keepNext/>
      <w:spacing w:after="0" w:line="240" w:lineRule="auto"/>
      <w:jc w:val="center"/>
      <w:outlineLvl w:val="8"/>
    </w:pPr>
    <w:rPr>
      <w:rFonts w:ascii="Times New Roman" w:eastAsia="Times New Roman" w:hAnsi="Times New Roman" w:cs="Times New Roman"/>
      <w:b/>
      <w:bCs/>
      <w:i/>
      <w:iCs/>
      <w:color w:val="000000"/>
      <w:sz w:val="36"/>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unhideWhenUsed/>
    <w:rsid w:val="004175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rsid w:val="004175B7"/>
    <w:rPr>
      <w:rFonts w:ascii="Tahoma" w:hAnsi="Tahoma" w:cs="Tahoma"/>
      <w:sz w:val="16"/>
      <w:szCs w:val="16"/>
    </w:rPr>
  </w:style>
  <w:style w:type="character" w:customStyle="1" w:styleId="Cmsor1Char">
    <w:name w:val="Címsor 1 Char"/>
    <w:basedOn w:val="Bekezdsalapbettpusa"/>
    <w:link w:val="Cmsor1"/>
    <w:rsid w:val="004175B7"/>
    <w:rPr>
      <w:rFonts w:ascii="Times New Roman" w:eastAsia="Times New Roman" w:hAnsi="Times New Roman" w:cs="Times New Roman"/>
      <w:b/>
      <w:bCs/>
      <w:sz w:val="24"/>
      <w:szCs w:val="24"/>
      <w:u w:val="single"/>
      <w:lang w:eastAsia="hu-HU"/>
    </w:rPr>
  </w:style>
  <w:style w:type="character" w:customStyle="1" w:styleId="Cmsor2Char">
    <w:name w:val="Címsor 2 Char"/>
    <w:basedOn w:val="Bekezdsalapbettpusa"/>
    <w:link w:val="Cmsor2"/>
    <w:rsid w:val="004175B7"/>
    <w:rPr>
      <w:rFonts w:ascii="Times New Roman" w:eastAsia="Times New Roman" w:hAnsi="Times New Roman" w:cs="Times New Roman"/>
      <w:b/>
      <w:sz w:val="24"/>
      <w:szCs w:val="20"/>
      <w:lang w:eastAsia="hu-HU"/>
    </w:rPr>
  </w:style>
  <w:style w:type="character" w:customStyle="1" w:styleId="Cmsor3Char">
    <w:name w:val="Címsor 3 Char"/>
    <w:basedOn w:val="Bekezdsalapbettpusa"/>
    <w:link w:val="Cmsor3"/>
    <w:rsid w:val="004175B7"/>
    <w:rPr>
      <w:rFonts w:ascii="Times New Roman" w:eastAsia="Times New Roman" w:hAnsi="Times New Roman" w:cs="Times New Roman"/>
      <w:b/>
      <w:bCs/>
      <w:sz w:val="24"/>
      <w:szCs w:val="24"/>
      <w:lang w:eastAsia="hu-HU"/>
    </w:rPr>
  </w:style>
  <w:style w:type="character" w:customStyle="1" w:styleId="Cmsor4Char">
    <w:name w:val="Címsor 4 Char"/>
    <w:basedOn w:val="Bekezdsalapbettpusa"/>
    <w:link w:val="Cmsor4"/>
    <w:rsid w:val="004175B7"/>
    <w:rPr>
      <w:rFonts w:ascii="Times New Roman" w:eastAsia="Times New Roman" w:hAnsi="Times New Roman" w:cs="Times New Roman"/>
      <w:sz w:val="24"/>
      <w:szCs w:val="24"/>
      <w:u w:val="single"/>
      <w:lang w:eastAsia="hu-HU"/>
    </w:rPr>
  </w:style>
  <w:style w:type="character" w:customStyle="1" w:styleId="Cmsor5Char">
    <w:name w:val="Címsor 5 Char"/>
    <w:basedOn w:val="Bekezdsalapbettpusa"/>
    <w:link w:val="Cmsor5"/>
    <w:rsid w:val="004175B7"/>
    <w:rPr>
      <w:rFonts w:ascii="Times New Roman" w:eastAsia="Times New Roman" w:hAnsi="Times New Roman" w:cs="Times New Roman"/>
      <w:sz w:val="24"/>
      <w:szCs w:val="24"/>
      <w:u w:val="single"/>
      <w:lang w:eastAsia="hu-HU"/>
    </w:rPr>
  </w:style>
  <w:style w:type="character" w:customStyle="1" w:styleId="Cmsor6Char">
    <w:name w:val="Címsor 6 Char"/>
    <w:basedOn w:val="Bekezdsalapbettpusa"/>
    <w:link w:val="Cmsor6"/>
    <w:rsid w:val="004175B7"/>
    <w:rPr>
      <w:rFonts w:ascii="Times New Roman" w:eastAsia="Times New Roman" w:hAnsi="Times New Roman" w:cs="Times New Roman"/>
      <w:b/>
      <w:bCs/>
      <w:sz w:val="28"/>
      <w:szCs w:val="24"/>
      <w:lang w:eastAsia="hu-HU"/>
    </w:rPr>
  </w:style>
  <w:style w:type="character" w:customStyle="1" w:styleId="Cmsor7Char">
    <w:name w:val="Címsor 7 Char"/>
    <w:basedOn w:val="Bekezdsalapbettpusa"/>
    <w:link w:val="Cmsor7"/>
    <w:rsid w:val="004175B7"/>
    <w:rPr>
      <w:rFonts w:ascii="Times New Roman" w:eastAsia="Times New Roman" w:hAnsi="Times New Roman" w:cs="Times New Roman"/>
      <w:b/>
      <w:bCs/>
      <w:color w:val="0000FF"/>
      <w:sz w:val="28"/>
      <w:szCs w:val="24"/>
      <w:lang w:eastAsia="hu-HU"/>
    </w:rPr>
  </w:style>
  <w:style w:type="character" w:customStyle="1" w:styleId="Cmsor8Char">
    <w:name w:val="Címsor 8 Char"/>
    <w:basedOn w:val="Bekezdsalapbettpusa"/>
    <w:link w:val="Cmsor8"/>
    <w:rsid w:val="004175B7"/>
    <w:rPr>
      <w:rFonts w:ascii="Times New Roman" w:eastAsia="Times New Roman" w:hAnsi="Times New Roman" w:cs="Times New Roman"/>
      <w:b/>
      <w:bCs/>
      <w:sz w:val="28"/>
      <w:szCs w:val="24"/>
      <w:lang w:eastAsia="hu-HU"/>
    </w:rPr>
  </w:style>
  <w:style w:type="character" w:customStyle="1" w:styleId="Cmsor9Char">
    <w:name w:val="Címsor 9 Char"/>
    <w:basedOn w:val="Bekezdsalapbettpusa"/>
    <w:link w:val="Cmsor9"/>
    <w:rsid w:val="004175B7"/>
    <w:rPr>
      <w:rFonts w:ascii="Times New Roman" w:eastAsia="Times New Roman" w:hAnsi="Times New Roman" w:cs="Times New Roman"/>
      <w:b/>
      <w:bCs/>
      <w:i/>
      <w:iCs/>
      <w:color w:val="000000"/>
      <w:sz w:val="36"/>
      <w:szCs w:val="24"/>
      <w:lang w:eastAsia="hu-HU"/>
    </w:rPr>
  </w:style>
  <w:style w:type="paragraph" w:styleId="Cm">
    <w:name w:val="Title"/>
    <w:basedOn w:val="Norml"/>
    <w:link w:val="CmChar"/>
    <w:qFormat/>
    <w:rsid w:val="004175B7"/>
    <w:pPr>
      <w:spacing w:after="0" w:line="240" w:lineRule="auto"/>
      <w:jc w:val="center"/>
    </w:pPr>
    <w:rPr>
      <w:rFonts w:ascii="Times New Roman" w:eastAsia="Times New Roman" w:hAnsi="Times New Roman" w:cs="Times New Roman"/>
      <w:b/>
      <w:bCs/>
      <w:sz w:val="32"/>
      <w:szCs w:val="24"/>
    </w:rPr>
  </w:style>
  <w:style w:type="character" w:customStyle="1" w:styleId="CmChar">
    <w:name w:val="Cím Char"/>
    <w:basedOn w:val="Bekezdsalapbettpusa"/>
    <w:link w:val="Cm"/>
    <w:rsid w:val="004175B7"/>
    <w:rPr>
      <w:rFonts w:ascii="Times New Roman" w:eastAsia="Times New Roman" w:hAnsi="Times New Roman" w:cs="Times New Roman"/>
      <w:b/>
      <w:bCs/>
      <w:sz w:val="32"/>
      <w:szCs w:val="24"/>
      <w:lang w:eastAsia="hu-HU"/>
    </w:rPr>
  </w:style>
  <w:style w:type="paragraph" w:styleId="llb">
    <w:name w:val="footer"/>
    <w:basedOn w:val="Norml"/>
    <w:link w:val="llb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lbChar">
    <w:name w:val="Élőláb Char"/>
    <w:basedOn w:val="Bekezdsalapbettpusa"/>
    <w:link w:val="llb"/>
    <w:uiPriority w:val="99"/>
    <w:rsid w:val="004175B7"/>
    <w:rPr>
      <w:rFonts w:ascii="Times New Roman" w:eastAsia="Times New Roman" w:hAnsi="Times New Roman" w:cs="Times New Roman"/>
      <w:sz w:val="24"/>
      <w:szCs w:val="24"/>
      <w:lang w:eastAsia="hu-HU"/>
    </w:rPr>
  </w:style>
  <w:style w:type="paragraph" w:styleId="Szvegtrzs">
    <w:name w:val="Body Text"/>
    <w:basedOn w:val="Norml"/>
    <w:link w:val="SzvegtrzsChar"/>
    <w:rsid w:val="004175B7"/>
    <w:pPr>
      <w:spacing w:after="0" w:line="240" w:lineRule="auto"/>
      <w:jc w:val="both"/>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4175B7"/>
    <w:rPr>
      <w:rFonts w:ascii="Times New Roman" w:eastAsia="Times New Roman" w:hAnsi="Times New Roman" w:cs="Times New Roman"/>
      <w:sz w:val="24"/>
      <w:szCs w:val="24"/>
      <w:lang w:eastAsia="hu-HU"/>
    </w:rPr>
  </w:style>
  <w:style w:type="paragraph" w:styleId="Szvegtrzs2">
    <w:name w:val="Body Text 2"/>
    <w:basedOn w:val="Norml"/>
    <w:link w:val="Szvegtrzs2Char"/>
    <w:rsid w:val="004175B7"/>
    <w:pPr>
      <w:spacing w:after="0" w:line="240" w:lineRule="auto"/>
      <w:jc w:val="both"/>
    </w:pPr>
    <w:rPr>
      <w:rFonts w:ascii="Times New Roman" w:eastAsia="Times New Roman" w:hAnsi="Times New Roman" w:cs="Times New Roman"/>
      <w:sz w:val="24"/>
      <w:szCs w:val="24"/>
    </w:rPr>
  </w:style>
  <w:style w:type="character" w:customStyle="1" w:styleId="Szvegtrzs2Char">
    <w:name w:val="Szövegtörzs 2 Char"/>
    <w:basedOn w:val="Bekezdsalapbettpusa"/>
    <w:link w:val="Szvegtrzs2"/>
    <w:rsid w:val="004175B7"/>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4175B7"/>
    <w:pPr>
      <w:spacing w:after="0" w:line="240" w:lineRule="auto"/>
      <w:ind w:left="360"/>
      <w:jc w:val="both"/>
    </w:pPr>
    <w:rPr>
      <w:rFonts w:ascii="Times New Roman" w:eastAsia="Times New Roman" w:hAnsi="Times New Roman" w:cs="Times New Roman"/>
      <w:i/>
      <w:iCs/>
      <w:sz w:val="24"/>
      <w:szCs w:val="24"/>
    </w:rPr>
  </w:style>
  <w:style w:type="character" w:customStyle="1" w:styleId="SzvegtrzsbehzssalChar">
    <w:name w:val="Szövegtörzs behúzással Char"/>
    <w:basedOn w:val="Bekezdsalapbettpusa"/>
    <w:link w:val="Szvegtrzsbehzssal"/>
    <w:rsid w:val="004175B7"/>
    <w:rPr>
      <w:rFonts w:ascii="Times New Roman" w:eastAsia="Times New Roman" w:hAnsi="Times New Roman" w:cs="Times New Roman"/>
      <w:i/>
      <w:iCs/>
      <w:sz w:val="24"/>
      <w:szCs w:val="24"/>
      <w:lang w:eastAsia="hu-HU"/>
    </w:rPr>
  </w:style>
  <w:style w:type="paragraph" w:styleId="Szvegtrzsbehzssal2">
    <w:name w:val="Body Text Indent 2"/>
    <w:basedOn w:val="Norml"/>
    <w:link w:val="Szvegtrzsbehzssal2Char"/>
    <w:rsid w:val="004175B7"/>
    <w:pPr>
      <w:spacing w:after="0" w:line="240" w:lineRule="auto"/>
      <w:ind w:left="420"/>
      <w:jc w:val="both"/>
    </w:pPr>
    <w:rPr>
      <w:rFonts w:ascii="Times New Roman" w:eastAsia="Times New Roman" w:hAnsi="Times New Roman" w:cs="Times New Roman"/>
      <w:i/>
      <w:iCs/>
      <w:sz w:val="24"/>
      <w:szCs w:val="24"/>
    </w:rPr>
  </w:style>
  <w:style w:type="character" w:customStyle="1" w:styleId="Szvegtrzsbehzssal2Char">
    <w:name w:val="Szövegtörzs behúzással 2 Char"/>
    <w:basedOn w:val="Bekezdsalapbettpusa"/>
    <w:link w:val="Szvegtrzsbehzssal2"/>
    <w:rsid w:val="004175B7"/>
    <w:rPr>
      <w:rFonts w:ascii="Times New Roman" w:eastAsia="Times New Roman" w:hAnsi="Times New Roman" w:cs="Times New Roman"/>
      <w:i/>
      <w:iCs/>
      <w:sz w:val="24"/>
      <w:szCs w:val="24"/>
      <w:lang w:eastAsia="hu-HU"/>
    </w:rPr>
  </w:style>
  <w:style w:type="paragraph" w:styleId="Szvegtrzsbehzssal3">
    <w:name w:val="Body Text Indent 3"/>
    <w:basedOn w:val="Norml"/>
    <w:link w:val="Szvegtrzsbehzssal3Char"/>
    <w:rsid w:val="004175B7"/>
    <w:pPr>
      <w:spacing w:after="0" w:line="240" w:lineRule="auto"/>
      <w:ind w:left="420"/>
      <w:jc w:val="both"/>
    </w:pPr>
    <w:rPr>
      <w:rFonts w:ascii="Times New Roman" w:eastAsia="Times New Roman" w:hAnsi="Times New Roman" w:cs="Times New Roman"/>
      <w:sz w:val="24"/>
      <w:szCs w:val="24"/>
    </w:rPr>
  </w:style>
  <w:style w:type="character" w:customStyle="1" w:styleId="Szvegtrzsbehzssal3Char">
    <w:name w:val="Szövegtörzs behúzással 3 Char"/>
    <w:basedOn w:val="Bekezdsalapbettpusa"/>
    <w:link w:val="Szvegtrzsbehzssal3"/>
    <w:rsid w:val="004175B7"/>
    <w:rPr>
      <w:rFonts w:ascii="Times New Roman" w:eastAsia="Times New Roman" w:hAnsi="Times New Roman" w:cs="Times New Roman"/>
      <w:sz w:val="24"/>
      <w:szCs w:val="24"/>
      <w:lang w:eastAsia="hu-HU"/>
    </w:rPr>
  </w:style>
  <w:style w:type="paragraph" w:styleId="lfej">
    <w:name w:val="header"/>
    <w:aliases w:val="Char2"/>
    <w:basedOn w:val="Norml"/>
    <w:link w:val="lfej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fejChar">
    <w:name w:val="Élőfej Char"/>
    <w:aliases w:val="Char2 Char"/>
    <w:basedOn w:val="Bekezdsalapbettpusa"/>
    <w:link w:val="lfej"/>
    <w:rsid w:val="004175B7"/>
    <w:rPr>
      <w:rFonts w:ascii="Times New Roman" w:eastAsia="Times New Roman" w:hAnsi="Times New Roman" w:cs="Times New Roman"/>
      <w:sz w:val="24"/>
      <w:szCs w:val="24"/>
      <w:lang w:eastAsia="hu-HU"/>
    </w:rPr>
  </w:style>
  <w:style w:type="paragraph" w:styleId="Szvegtrzs3">
    <w:name w:val="Body Text 3"/>
    <w:basedOn w:val="Norml"/>
    <w:link w:val="Szvegtrzs3Char"/>
    <w:rsid w:val="004175B7"/>
    <w:pPr>
      <w:spacing w:after="0" w:line="240" w:lineRule="auto"/>
      <w:jc w:val="both"/>
    </w:pPr>
    <w:rPr>
      <w:rFonts w:ascii="Times New Roman" w:eastAsia="Times New Roman" w:hAnsi="Times New Roman" w:cs="Times New Roman"/>
      <w:b/>
      <w:bCs/>
      <w:sz w:val="24"/>
      <w:szCs w:val="24"/>
    </w:rPr>
  </w:style>
  <w:style w:type="character" w:customStyle="1" w:styleId="Szvegtrzs3Char">
    <w:name w:val="Szövegtörzs 3 Char"/>
    <w:basedOn w:val="Bekezdsalapbettpusa"/>
    <w:link w:val="Szvegtrzs3"/>
    <w:rsid w:val="004175B7"/>
    <w:rPr>
      <w:rFonts w:ascii="Times New Roman" w:eastAsia="Times New Roman" w:hAnsi="Times New Roman" w:cs="Times New Roman"/>
      <w:b/>
      <w:bCs/>
      <w:sz w:val="24"/>
      <w:szCs w:val="24"/>
      <w:lang w:eastAsia="hu-HU"/>
    </w:rPr>
  </w:style>
  <w:style w:type="table" w:styleId="Rcsostblzat">
    <w:name w:val="Table Grid"/>
    <w:basedOn w:val="Normltblzat"/>
    <w:rsid w:val="004175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Web">
    <w:name w:val="Normal (Web)"/>
    <w:basedOn w:val="Norml"/>
    <w:uiPriority w:val="99"/>
    <w:unhideWhenUsed/>
    <w:rsid w:val="00417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Bekezdsalapbettpusa"/>
    <w:rsid w:val="004175B7"/>
  </w:style>
  <w:style w:type="paragraph" w:styleId="Listaszerbekezds">
    <w:name w:val="List Paragraph"/>
    <w:basedOn w:val="Norml"/>
    <w:uiPriority w:val="34"/>
    <w:qFormat/>
    <w:rsid w:val="004175B7"/>
    <w:pPr>
      <w:spacing w:after="0" w:line="240" w:lineRule="auto"/>
      <w:ind w:left="708"/>
    </w:pPr>
    <w:rPr>
      <w:rFonts w:ascii="Times New Roman" w:eastAsia="Times New Roman" w:hAnsi="Times New Roman" w:cs="Times New Roman"/>
      <w:sz w:val="24"/>
      <w:szCs w:val="24"/>
    </w:rPr>
  </w:style>
  <w:style w:type="paragraph" w:styleId="Vltozat">
    <w:name w:val="Revision"/>
    <w:hidden/>
    <w:uiPriority w:val="99"/>
    <w:semiHidden/>
    <w:rsid w:val="004175B7"/>
    <w:pPr>
      <w:spacing w:after="0" w:line="240" w:lineRule="auto"/>
    </w:pPr>
    <w:rPr>
      <w:rFonts w:ascii="Times New Roman" w:eastAsia="Times New Roman" w:hAnsi="Times New Roman" w:cs="Times New Roman"/>
      <w:sz w:val="24"/>
      <w:szCs w:val="24"/>
    </w:rPr>
  </w:style>
  <w:style w:type="paragraph" w:customStyle="1" w:styleId="Szvegtrzs21">
    <w:name w:val="Szövegtörzs 21"/>
    <w:basedOn w:val="Norml"/>
    <w:rsid w:val="004175B7"/>
    <w:pPr>
      <w:widowControl w:val="0"/>
      <w:spacing w:after="0" w:line="240" w:lineRule="auto"/>
      <w:jc w:val="both"/>
    </w:pPr>
    <w:rPr>
      <w:rFonts w:ascii="Arial" w:eastAsia="Times New Roman" w:hAnsi="Arial" w:cs="Times New Roman"/>
      <w:b/>
      <w:sz w:val="24"/>
      <w:szCs w:val="20"/>
      <w:u w:val="single"/>
    </w:rPr>
  </w:style>
  <w:style w:type="paragraph" w:customStyle="1" w:styleId="Szvegtrzs211">
    <w:name w:val="Szövegtörzs 211"/>
    <w:basedOn w:val="Norml"/>
    <w:rsid w:val="004175B7"/>
    <w:pPr>
      <w:widowControl w:val="0"/>
      <w:spacing w:after="0" w:line="240" w:lineRule="auto"/>
      <w:jc w:val="both"/>
    </w:pPr>
    <w:rPr>
      <w:rFonts w:ascii="Arial" w:eastAsia="Times New Roman" w:hAnsi="Arial" w:cs="Times New Roman"/>
      <w:b/>
      <w:sz w:val="24"/>
      <w:szCs w:val="20"/>
      <w:u w:val="single"/>
    </w:rPr>
  </w:style>
  <w:style w:type="character" w:styleId="Kiemels2">
    <w:name w:val="Strong"/>
    <w:uiPriority w:val="22"/>
    <w:qFormat/>
    <w:rsid w:val="004175B7"/>
    <w:rPr>
      <w:b/>
      <w:bCs/>
    </w:rPr>
  </w:style>
  <w:style w:type="character" w:customStyle="1" w:styleId="ff2">
    <w:name w:val="ff2"/>
    <w:rsid w:val="004175B7"/>
  </w:style>
  <w:style w:type="character" w:styleId="Kiemels">
    <w:name w:val="Emphasis"/>
    <w:basedOn w:val="Bekezdsalapbettpusa"/>
    <w:qFormat/>
    <w:rsid w:val="004175B7"/>
    <w:rPr>
      <w:i/>
      <w:iCs/>
    </w:rPr>
  </w:style>
  <w:style w:type="paragraph" w:styleId="Tartalomjegyzkcmsora">
    <w:name w:val="TOC Heading"/>
    <w:basedOn w:val="Cmsor1"/>
    <w:next w:val="Norml"/>
    <w:uiPriority w:val="39"/>
    <w:semiHidden/>
    <w:unhideWhenUsed/>
    <w:qFormat/>
    <w:rsid w:val="004175B7"/>
    <w:pPr>
      <w:keepLines/>
      <w:spacing w:before="480" w:line="276" w:lineRule="auto"/>
      <w:jc w:val="left"/>
      <w:outlineLvl w:val="9"/>
    </w:pPr>
    <w:rPr>
      <w:rFonts w:ascii="Cambria" w:hAnsi="Cambria"/>
      <w:color w:val="365F91"/>
      <w:sz w:val="28"/>
      <w:szCs w:val="28"/>
      <w:u w:val="none"/>
      <w:lang w:eastAsia="en-US"/>
    </w:rPr>
  </w:style>
  <w:style w:type="paragraph" w:styleId="TJ1">
    <w:name w:val="toc 1"/>
    <w:basedOn w:val="Norml"/>
    <w:next w:val="Norml"/>
    <w:autoRedefine/>
    <w:uiPriority w:val="39"/>
    <w:rsid w:val="004175B7"/>
    <w:pPr>
      <w:spacing w:after="0" w:line="240" w:lineRule="auto"/>
    </w:pPr>
    <w:rPr>
      <w:rFonts w:ascii="Times New Roman" w:eastAsia="Times New Roman" w:hAnsi="Times New Roman" w:cs="Times New Roman"/>
      <w:sz w:val="24"/>
      <w:szCs w:val="24"/>
    </w:rPr>
  </w:style>
  <w:style w:type="paragraph" w:styleId="TJ2">
    <w:name w:val="toc 2"/>
    <w:basedOn w:val="Norml"/>
    <w:next w:val="Norml"/>
    <w:autoRedefine/>
    <w:uiPriority w:val="39"/>
    <w:rsid w:val="004175B7"/>
    <w:pPr>
      <w:spacing w:after="0" w:line="240" w:lineRule="auto"/>
      <w:ind w:left="240"/>
    </w:pPr>
    <w:rPr>
      <w:rFonts w:ascii="Times New Roman" w:eastAsia="Times New Roman" w:hAnsi="Times New Roman" w:cs="Times New Roman"/>
      <w:sz w:val="24"/>
      <w:szCs w:val="24"/>
    </w:rPr>
  </w:style>
  <w:style w:type="character" w:styleId="Hiperhivatkozs">
    <w:name w:val="Hyperlink"/>
    <w:basedOn w:val="Bekezdsalapbettpusa"/>
    <w:unhideWhenUsed/>
    <w:rsid w:val="004175B7"/>
    <w:rPr>
      <w:color w:val="0000FF"/>
      <w:u w:val="single"/>
    </w:rPr>
  </w:style>
  <w:style w:type="paragraph" w:styleId="Lbjegyzetszveg">
    <w:name w:val="footnote text"/>
    <w:basedOn w:val="Norml"/>
    <w:link w:val="LbjegyzetszvegChar"/>
    <w:rsid w:val="004175B7"/>
    <w:pPr>
      <w:spacing w:after="0" w:line="240" w:lineRule="auto"/>
    </w:pPr>
    <w:rPr>
      <w:rFonts w:ascii="Times New Roman" w:eastAsia="Times New Roman" w:hAnsi="Times New Roman" w:cs="Times New Roman"/>
      <w:sz w:val="20"/>
      <w:szCs w:val="20"/>
    </w:rPr>
  </w:style>
  <w:style w:type="character" w:customStyle="1" w:styleId="LbjegyzetszvegChar">
    <w:name w:val="Lábjegyzetszöveg Char"/>
    <w:basedOn w:val="Bekezdsalapbettpusa"/>
    <w:link w:val="Lbjegyzetszveg"/>
    <w:rsid w:val="004175B7"/>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4175B7"/>
    <w:rPr>
      <w:vertAlign w:val="superscript"/>
    </w:rPr>
  </w:style>
  <w:style w:type="paragraph" w:customStyle="1" w:styleId="Standard">
    <w:name w:val="Standard"/>
    <w:rsid w:val="0088056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zvegtrzs22">
    <w:name w:val="Szövegtörzs 22"/>
    <w:basedOn w:val="Norml"/>
    <w:rsid w:val="00E26716"/>
    <w:pPr>
      <w:overflowPunct w:val="0"/>
      <w:autoSpaceDE w:val="0"/>
      <w:autoSpaceDN w:val="0"/>
      <w:adjustRightInd w:val="0"/>
      <w:spacing w:after="0" w:line="240" w:lineRule="auto"/>
      <w:textAlignment w:val="baseline"/>
    </w:pPr>
    <w:rPr>
      <w:rFonts w:ascii="Times New Roman" w:eastAsia="Times New Roman" w:hAnsi="Times New Roman" w:cs="Times New Roman"/>
      <w:position w:val="-5"/>
      <w:sz w:val="24"/>
      <w:szCs w:val="20"/>
    </w:rPr>
  </w:style>
  <w:style w:type="paragraph" w:customStyle="1" w:styleId="marked">
    <w:name w:val="marked"/>
    <w:basedOn w:val="Norml"/>
    <w:rsid w:val="00985A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
    <w:name w:val="auth"/>
    <w:basedOn w:val="Norml"/>
    <w:rsid w:val="00F512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l"/>
    <w:uiPriority w:val="99"/>
    <w:semiHidden/>
    <w:rsid w:val="00712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qFormat/>
    <w:rsid w:val="00457FBA"/>
  </w:style>
</w:styles>
</file>

<file path=word/webSettings.xml><?xml version="1.0" encoding="utf-8"?>
<w:webSettings xmlns:r="http://schemas.openxmlformats.org/officeDocument/2006/relationships" xmlns:w="http://schemas.openxmlformats.org/wordprocessingml/2006/main">
  <w:divs>
    <w:div w:id="121316178">
      <w:bodyDiv w:val="1"/>
      <w:marLeft w:val="0"/>
      <w:marRight w:val="0"/>
      <w:marTop w:val="0"/>
      <w:marBottom w:val="0"/>
      <w:divBdr>
        <w:top w:val="none" w:sz="0" w:space="0" w:color="auto"/>
        <w:left w:val="none" w:sz="0" w:space="0" w:color="auto"/>
        <w:bottom w:val="none" w:sz="0" w:space="0" w:color="auto"/>
        <w:right w:val="none" w:sz="0" w:space="0" w:color="auto"/>
      </w:divBdr>
    </w:div>
    <w:div w:id="223368841">
      <w:bodyDiv w:val="1"/>
      <w:marLeft w:val="0"/>
      <w:marRight w:val="0"/>
      <w:marTop w:val="0"/>
      <w:marBottom w:val="0"/>
      <w:divBdr>
        <w:top w:val="none" w:sz="0" w:space="0" w:color="auto"/>
        <w:left w:val="none" w:sz="0" w:space="0" w:color="auto"/>
        <w:bottom w:val="none" w:sz="0" w:space="0" w:color="auto"/>
        <w:right w:val="none" w:sz="0" w:space="0" w:color="auto"/>
      </w:divBdr>
    </w:div>
    <w:div w:id="590429287">
      <w:bodyDiv w:val="1"/>
      <w:marLeft w:val="0"/>
      <w:marRight w:val="0"/>
      <w:marTop w:val="0"/>
      <w:marBottom w:val="0"/>
      <w:divBdr>
        <w:top w:val="none" w:sz="0" w:space="0" w:color="auto"/>
        <w:left w:val="none" w:sz="0" w:space="0" w:color="auto"/>
        <w:bottom w:val="none" w:sz="0" w:space="0" w:color="auto"/>
        <w:right w:val="none" w:sz="0" w:space="0" w:color="auto"/>
      </w:divBdr>
      <w:divsChild>
        <w:div w:id="836072223">
          <w:marLeft w:val="0"/>
          <w:marRight w:val="0"/>
          <w:marTop w:val="0"/>
          <w:marBottom w:val="0"/>
          <w:divBdr>
            <w:top w:val="none" w:sz="0" w:space="0" w:color="auto"/>
            <w:left w:val="none" w:sz="0" w:space="0" w:color="auto"/>
            <w:bottom w:val="none" w:sz="0" w:space="0" w:color="auto"/>
            <w:right w:val="none" w:sz="0" w:space="0" w:color="auto"/>
          </w:divBdr>
          <w:divsChild>
            <w:div w:id="1991058352">
              <w:marLeft w:val="0"/>
              <w:marRight w:val="0"/>
              <w:marTop w:val="0"/>
              <w:marBottom w:val="0"/>
              <w:divBdr>
                <w:top w:val="none" w:sz="0" w:space="0" w:color="auto"/>
                <w:left w:val="none" w:sz="0" w:space="0" w:color="auto"/>
                <w:bottom w:val="none" w:sz="0" w:space="0" w:color="auto"/>
                <w:right w:val="none" w:sz="0" w:space="0" w:color="auto"/>
              </w:divBdr>
              <w:divsChild>
                <w:div w:id="921529908">
                  <w:marLeft w:val="0"/>
                  <w:marRight w:val="0"/>
                  <w:marTop w:val="0"/>
                  <w:marBottom w:val="0"/>
                  <w:divBdr>
                    <w:top w:val="none" w:sz="0" w:space="0" w:color="auto"/>
                    <w:left w:val="none" w:sz="0" w:space="0" w:color="auto"/>
                    <w:bottom w:val="none" w:sz="0" w:space="0" w:color="auto"/>
                    <w:right w:val="none" w:sz="0" w:space="0" w:color="auto"/>
                  </w:divBdr>
                  <w:divsChild>
                    <w:div w:id="1741824801">
                      <w:marLeft w:val="0"/>
                      <w:marRight w:val="0"/>
                      <w:marTop w:val="0"/>
                      <w:marBottom w:val="0"/>
                      <w:divBdr>
                        <w:top w:val="none" w:sz="0" w:space="0" w:color="auto"/>
                        <w:left w:val="none" w:sz="0" w:space="0" w:color="auto"/>
                        <w:bottom w:val="none" w:sz="0" w:space="0" w:color="auto"/>
                        <w:right w:val="none" w:sz="0" w:space="0" w:color="auto"/>
                      </w:divBdr>
                      <w:divsChild>
                        <w:div w:id="936057650">
                          <w:marLeft w:val="0"/>
                          <w:marRight w:val="0"/>
                          <w:marTop w:val="0"/>
                          <w:marBottom w:val="0"/>
                          <w:divBdr>
                            <w:top w:val="none" w:sz="0" w:space="0" w:color="auto"/>
                            <w:left w:val="none" w:sz="0" w:space="0" w:color="auto"/>
                            <w:bottom w:val="none" w:sz="0" w:space="0" w:color="auto"/>
                            <w:right w:val="none" w:sz="0" w:space="0" w:color="auto"/>
                          </w:divBdr>
                          <w:divsChild>
                            <w:div w:id="1404718210">
                              <w:marLeft w:val="0"/>
                              <w:marRight w:val="0"/>
                              <w:marTop w:val="0"/>
                              <w:marBottom w:val="0"/>
                              <w:divBdr>
                                <w:top w:val="single" w:sz="6" w:space="0" w:color="auto"/>
                                <w:left w:val="single" w:sz="6" w:space="0" w:color="auto"/>
                                <w:bottom w:val="single" w:sz="6" w:space="0" w:color="auto"/>
                                <w:right w:val="single" w:sz="6" w:space="0" w:color="auto"/>
                              </w:divBdr>
                              <w:divsChild>
                                <w:div w:id="1932161898">
                                  <w:marLeft w:val="0"/>
                                  <w:marRight w:val="0"/>
                                  <w:marTop w:val="0"/>
                                  <w:marBottom w:val="0"/>
                                  <w:divBdr>
                                    <w:top w:val="none" w:sz="0" w:space="0" w:color="auto"/>
                                    <w:left w:val="none" w:sz="0" w:space="0" w:color="auto"/>
                                    <w:bottom w:val="none" w:sz="0" w:space="0" w:color="auto"/>
                                    <w:right w:val="none" w:sz="0" w:space="0" w:color="auto"/>
                                  </w:divBdr>
                                  <w:divsChild>
                                    <w:div w:id="1671911506">
                                      <w:marLeft w:val="0"/>
                                      <w:marRight w:val="0"/>
                                      <w:marTop w:val="0"/>
                                      <w:marBottom w:val="0"/>
                                      <w:divBdr>
                                        <w:top w:val="none" w:sz="0" w:space="0" w:color="auto"/>
                                        <w:left w:val="none" w:sz="0" w:space="0" w:color="auto"/>
                                        <w:bottom w:val="none" w:sz="0" w:space="0" w:color="auto"/>
                                        <w:right w:val="none" w:sz="0" w:space="0" w:color="auto"/>
                                      </w:divBdr>
                                      <w:divsChild>
                                        <w:div w:id="1005861574">
                                          <w:marLeft w:val="0"/>
                                          <w:marRight w:val="0"/>
                                          <w:marTop w:val="0"/>
                                          <w:marBottom w:val="0"/>
                                          <w:divBdr>
                                            <w:top w:val="none" w:sz="0" w:space="0" w:color="auto"/>
                                            <w:left w:val="none" w:sz="0" w:space="0" w:color="auto"/>
                                            <w:bottom w:val="none" w:sz="0" w:space="0" w:color="auto"/>
                                            <w:right w:val="none" w:sz="0" w:space="0" w:color="auto"/>
                                          </w:divBdr>
                                          <w:divsChild>
                                            <w:div w:id="2137137770">
                                              <w:marLeft w:val="0"/>
                                              <w:marRight w:val="0"/>
                                              <w:marTop w:val="0"/>
                                              <w:marBottom w:val="0"/>
                                              <w:divBdr>
                                                <w:top w:val="none" w:sz="0" w:space="0" w:color="auto"/>
                                                <w:left w:val="none" w:sz="0" w:space="0" w:color="auto"/>
                                                <w:bottom w:val="none" w:sz="0" w:space="0" w:color="auto"/>
                                                <w:right w:val="none" w:sz="0" w:space="0" w:color="auto"/>
                                              </w:divBdr>
                                              <w:divsChild>
                                                <w:div w:id="1724400755">
                                                  <w:marLeft w:val="0"/>
                                                  <w:marRight w:val="0"/>
                                                  <w:marTop w:val="0"/>
                                                  <w:marBottom w:val="0"/>
                                                  <w:divBdr>
                                                    <w:top w:val="none" w:sz="0" w:space="0" w:color="auto"/>
                                                    <w:left w:val="none" w:sz="0" w:space="0" w:color="auto"/>
                                                    <w:bottom w:val="none" w:sz="0" w:space="0" w:color="auto"/>
                                                    <w:right w:val="none" w:sz="0" w:space="0" w:color="auto"/>
                                                  </w:divBdr>
                                                  <w:divsChild>
                                                    <w:div w:id="493110193">
                                                      <w:marLeft w:val="0"/>
                                                      <w:marRight w:val="0"/>
                                                      <w:marTop w:val="0"/>
                                                      <w:marBottom w:val="0"/>
                                                      <w:divBdr>
                                                        <w:top w:val="none" w:sz="0" w:space="0" w:color="auto"/>
                                                        <w:left w:val="none" w:sz="0" w:space="0" w:color="auto"/>
                                                        <w:bottom w:val="none" w:sz="0" w:space="0" w:color="auto"/>
                                                        <w:right w:val="none" w:sz="0" w:space="0" w:color="auto"/>
                                                      </w:divBdr>
                                                      <w:divsChild>
                                                        <w:div w:id="908003116">
                                                          <w:marLeft w:val="0"/>
                                                          <w:marRight w:val="0"/>
                                                          <w:marTop w:val="0"/>
                                                          <w:marBottom w:val="0"/>
                                                          <w:divBdr>
                                                            <w:top w:val="none" w:sz="0" w:space="0" w:color="auto"/>
                                                            <w:left w:val="none" w:sz="0" w:space="0" w:color="auto"/>
                                                            <w:bottom w:val="none" w:sz="0" w:space="0" w:color="auto"/>
                                                            <w:right w:val="none" w:sz="0" w:space="0" w:color="auto"/>
                                                          </w:divBdr>
                                                          <w:divsChild>
                                                            <w:div w:id="449512690">
                                                              <w:marLeft w:val="0"/>
                                                              <w:marRight w:val="0"/>
                                                              <w:marTop w:val="0"/>
                                                              <w:marBottom w:val="0"/>
                                                              <w:divBdr>
                                                                <w:top w:val="none" w:sz="0" w:space="0" w:color="auto"/>
                                                                <w:left w:val="none" w:sz="0" w:space="0" w:color="auto"/>
                                                                <w:bottom w:val="none" w:sz="0" w:space="0" w:color="auto"/>
                                                                <w:right w:val="none" w:sz="0" w:space="0" w:color="auto"/>
                                                              </w:divBdr>
                                                              <w:divsChild>
                                                                <w:div w:id="1617980574">
                                                                  <w:marLeft w:val="0"/>
                                                                  <w:marRight w:val="0"/>
                                                                  <w:marTop w:val="0"/>
                                                                  <w:marBottom w:val="0"/>
                                                                  <w:divBdr>
                                                                    <w:top w:val="none" w:sz="0" w:space="0" w:color="auto"/>
                                                                    <w:left w:val="none" w:sz="0" w:space="0" w:color="auto"/>
                                                                    <w:bottom w:val="none" w:sz="0" w:space="0" w:color="auto"/>
                                                                    <w:right w:val="none" w:sz="0" w:space="0" w:color="auto"/>
                                                                  </w:divBdr>
                                                                  <w:divsChild>
                                                                    <w:div w:id="842429270">
                                                                      <w:marLeft w:val="405"/>
                                                                      <w:marRight w:val="0"/>
                                                                      <w:marTop w:val="0"/>
                                                                      <w:marBottom w:val="0"/>
                                                                      <w:divBdr>
                                                                        <w:top w:val="none" w:sz="0" w:space="0" w:color="auto"/>
                                                                        <w:left w:val="none" w:sz="0" w:space="0" w:color="auto"/>
                                                                        <w:bottom w:val="none" w:sz="0" w:space="0" w:color="auto"/>
                                                                        <w:right w:val="none" w:sz="0" w:space="0" w:color="auto"/>
                                                                      </w:divBdr>
                                                                      <w:divsChild>
                                                                        <w:div w:id="1958944541">
                                                                          <w:marLeft w:val="0"/>
                                                                          <w:marRight w:val="0"/>
                                                                          <w:marTop w:val="0"/>
                                                                          <w:marBottom w:val="0"/>
                                                                          <w:divBdr>
                                                                            <w:top w:val="none" w:sz="0" w:space="0" w:color="auto"/>
                                                                            <w:left w:val="none" w:sz="0" w:space="0" w:color="auto"/>
                                                                            <w:bottom w:val="none" w:sz="0" w:space="0" w:color="auto"/>
                                                                            <w:right w:val="none" w:sz="0" w:space="0" w:color="auto"/>
                                                                          </w:divBdr>
                                                                          <w:divsChild>
                                                                            <w:div w:id="488403085">
                                                                              <w:marLeft w:val="0"/>
                                                                              <w:marRight w:val="0"/>
                                                                              <w:marTop w:val="0"/>
                                                                              <w:marBottom w:val="0"/>
                                                                              <w:divBdr>
                                                                                <w:top w:val="none" w:sz="0" w:space="0" w:color="auto"/>
                                                                                <w:left w:val="none" w:sz="0" w:space="0" w:color="auto"/>
                                                                                <w:bottom w:val="none" w:sz="0" w:space="0" w:color="auto"/>
                                                                                <w:right w:val="none" w:sz="0" w:space="0" w:color="auto"/>
                                                                              </w:divBdr>
                                                                              <w:divsChild>
                                                                                <w:div w:id="1586575428">
                                                                                  <w:marLeft w:val="0"/>
                                                                                  <w:marRight w:val="0"/>
                                                                                  <w:marTop w:val="0"/>
                                                                                  <w:marBottom w:val="0"/>
                                                                                  <w:divBdr>
                                                                                    <w:top w:val="none" w:sz="0" w:space="0" w:color="auto"/>
                                                                                    <w:left w:val="none" w:sz="0" w:space="0" w:color="auto"/>
                                                                                    <w:bottom w:val="none" w:sz="0" w:space="0" w:color="auto"/>
                                                                                    <w:right w:val="none" w:sz="0" w:space="0" w:color="auto"/>
                                                                                  </w:divBdr>
                                                                                  <w:divsChild>
                                                                                    <w:div w:id="616061584">
                                                                                      <w:marLeft w:val="0"/>
                                                                                      <w:marRight w:val="0"/>
                                                                                      <w:marTop w:val="0"/>
                                                                                      <w:marBottom w:val="0"/>
                                                                                      <w:divBdr>
                                                                                        <w:top w:val="none" w:sz="0" w:space="0" w:color="auto"/>
                                                                                        <w:left w:val="none" w:sz="0" w:space="0" w:color="auto"/>
                                                                                        <w:bottom w:val="none" w:sz="0" w:space="0" w:color="auto"/>
                                                                                        <w:right w:val="none" w:sz="0" w:space="0" w:color="auto"/>
                                                                                      </w:divBdr>
                                                                                      <w:divsChild>
                                                                                        <w:div w:id="558249462">
                                                                                          <w:marLeft w:val="0"/>
                                                                                          <w:marRight w:val="0"/>
                                                                                          <w:marTop w:val="0"/>
                                                                                          <w:marBottom w:val="0"/>
                                                                                          <w:divBdr>
                                                                                            <w:top w:val="none" w:sz="0" w:space="0" w:color="auto"/>
                                                                                            <w:left w:val="none" w:sz="0" w:space="0" w:color="auto"/>
                                                                                            <w:bottom w:val="none" w:sz="0" w:space="0" w:color="auto"/>
                                                                                            <w:right w:val="none" w:sz="0" w:space="0" w:color="auto"/>
                                                                                          </w:divBdr>
                                                                                          <w:divsChild>
                                                                                            <w:div w:id="147597736">
                                                                                              <w:marLeft w:val="0"/>
                                                                                              <w:marRight w:val="0"/>
                                                                                              <w:marTop w:val="0"/>
                                                                                              <w:marBottom w:val="0"/>
                                                                                              <w:divBdr>
                                                                                                <w:top w:val="none" w:sz="0" w:space="0" w:color="auto"/>
                                                                                                <w:left w:val="none" w:sz="0" w:space="0" w:color="auto"/>
                                                                                                <w:bottom w:val="none" w:sz="0" w:space="0" w:color="auto"/>
                                                                                                <w:right w:val="none" w:sz="0" w:space="0" w:color="auto"/>
                                                                                              </w:divBdr>
                                                                                              <w:divsChild>
                                                                                                <w:div w:id="739407277">
                                                                                                  <w:marLeft w:val="0"/>
                                                                                                  <w:marRight w:val="0"/>
                                                                                                  <w:marTop w:val="15"/>
                                                                                                  <w:marBottom w:val="0"/>
                                                                                                  <w:divBdr>
                                                                                                    <w:top w:val="none" w:sz="0" w:space="0" w:color="auto"/>
                                                                                                    <w:left w:val="none" w:sz="0" w:space="0" w:color="auto"/>
                                                                                                    <w:bottom w:val="single" w:sz="6" w:space="15" w:color="auto"/>
                                                                                                    <w:right w:val="none" w:sz="0" w:space="0" w:color="auto"/>
                                                                                                  </w:divBdr>
                                                                                                  <w:divsChild>
                                                                                                    <w:div w:id="1692299326">
                                                                                                      <w:marLeft w:val="0"/>
                                                                                                      <w:marRight w:val="0"/>
                                                                                                      <w:marTop w:val="180"/>
                                                                                                      <w:marBottom w:val="0"/>
                                                                                                      <w:divBdr>
                                                                                                        <w:top w:val="none" w:sz="0" w:space="0" w:color="auto"/>
                                                                                                        <w:left w:val="none" w:sz="0" w:space="0" w:color="auto"/>
                                                                                                        <w:bottom w:val="none" w:sz="0" w:space="0" w:color="auto"/>
                                                                                                        <w:right w:val="none" w:sz="0" w:space="0" w:color="auto"/>
                                                                                                      </w:divBdr>
                                                                                                      <w:divsChild>
                                                                                                        <w:div w:id="1561012279">
                                                                                                          <w:marLeft w:val="0"/>
                                                                                                          <w:marRight w:val="0"/>
                                                                                                          <w:marTop w:val="0"/>
                                                                                                          <w:marBottom w:val="0"/>
                                                                                                          <w:divBdr>
                                                                                                            <w:top w:val="none" w:sz="0" w:space="0" w:color="auto"/>
                                                                                                            <w:left w:val="none" w:sz="0" w:space="0" w:color="auto"/>
                                                                                                            <w:bottom w:val="none" w:sz="0" w:space="0" w:color="auto"/>
                                                                                                            <w:right w:val="none" w:sz="0" w:space="0" w:color="auto"/>
                                                                                                          </w:divBdr>
                                                                                                          <w:divsChild>
                                                                                                            <w:div w:id="1290279403">
                                                                                                              <w:marLeft w:val="0"/>
                                                                                                              <w:marRight w:val="0"/>
                                                                                                              <w:marTop w:val="0"/>
                                                                                                              <w:marBottom w:val="0"/>
                                                                                                              <w:divBdr>
                                                                                                                <w:top w:val="none" w:sz="0" w:space="0" w:color="auto"/>
                                                                                                                <w:left w:val="none" w:sz="0" w:space="0" w:color="auto"/>
                                                                                                                <w:bottom w:val="none" w:sz="0" w:space="0" w:color="auto"/>
                                                                                                                <w:right w:val="none" w:sz="0" w:space="0" w:color="auto"/>
                                                                                                              </w:divBdr>
                                                                                                              <w:divsChild>
                                                                                                                <w:div w:id="1614747975">
                                                                                                                  <w:marLeft w:val="0"/>
                                                                                                                  <w:marRight w:val="0"/>
                                                                                                                  <w:marTop w:val="30"/>
                                                                                                                  <w:marBottom w:val="0"/>
                                                                                                                  <w:divBdr>
                                                                                                                    <w:top w:val="none" w:sz="0" w:space="0" w:color="auto"/>
                                                                                                                    <w:left w:val="none" w:sz="0" w:space="0" w:color="auto"/>
                                                                                                                    <w:bottom w:val="none" w:sz="0" w:space="0" w:color="auto"/>
                                                                                                                    <w:right w:val="none" w:sz="0" w:space="0" w:color="auto"/>
                                                                                                                  </w:divBdr>
                                                                                                                  <w:divsChild>
                                                                                                                    <w:div w:id="1515150465">
                                                                                                                      <w:marLeft w:val="0"/>
                                                                                                                      <w:marRight w:val="0"/>
                                                                                                                      <w:marTop w:val="0"/>
                                                                                                                      <w:marBottom w:val="0"/>
                                                                                                                      <w:divBdr>
                                                                                                                        <w:top w:val="none" w:sz="0" w:space="0" w:color="auto"/>
                                                                                                                        <w:left w:val="none" w:sz="0" w:space="0" w:color="auto"/>
                                                                                                                        <w:bottom w:val="none" w:sz="0" w:space="0" w:color="auto"/>
                                                                                                                        <w:right w:val="none" w:sz="0" w:space="0" w:color="auto"/>
                                                                                                                      </w:divBdr>
                                                                                                                      <w:divsChild>
                                                                                                                        <w:div w:id="188877650">
                                                                                                                          <w:marLeft w:val="0"/>
                                                                                                                          <w:marRight w:val="0"/>
                                                                                                                          <w:marTop w:val="0"/>
                                                                                                                          <w:marBottom w:val="0"/>
                                                                                                                          <w:divBdr>
                                                                                                                            <w:top w:val="none" w:sz="0" w:space="0" w:color="auto"/>
                                                                                                                            <w:left w:val="none" w:sz="0" w:space="0" w:color="auto"/>
                                                                                                                            <w:bottom w:val="none" w:sz="0" w:space="0" w:color="auto"/>
                                                                                                                            <w:right w:val="none" w:sz="0" w:space="0" w:color="auto"/>
                                                                                                                          </w:divBdr>
                                                                                                                          <w:divsChild>
                                                                                                                            <w:div w:id="772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844161">
      <w:bodyDiv w:val="1"/>
      <w:marLeft w:val="0"/>
      <w:marRight w:val="0"/>
      <w:marTop w:val="0"/>
      <w:marBottom w:val="0"/>
      <w:divBdr>
        <w:top w:val="none" w:sz="0" w:space="0" w:color="auto"/>
        <w:left w:val="none" w:sz="0" w:space="0" w:color="auto"/>
        <w:bottom w:val="none" w:sz="0" w:space="0" w:color="auto"/>
        <w:right w:val="none" w:sz="0" w:space="0" w:color="auto"/>
      </w:divBdr>
    </w:div>
    <w:div w:id="786972705">
      <w:bodyDiv w:val="1"/>
      <w:marLeft w:val="0"/>
      <w:marRight w:val="0"/>
      <w:marTop w:val="0"/>
      <w:marBottom w:val="0"/>
      <w:divBdr>
        <w:top w:val="none" w:sz="0" w:space="0" w:color="auto"/>
        <w:left w:val="none" w:sz="0" w:space="0" w:color="auto"/>
        <w:bottom w:val="none" w:sz="0" w:space="0" w:color="auto"/>
        <w:right w:val="none" w:sz="0" w:space="0" w:color="auto"/>
      </w:divBdr>
    </w:div>
    <w:div w:id="884562773">
      <w:bodyDiv w:val="1"/>
      <w:marLeft w:val="0"/>
      <w:marRight w:val="0"/>
      <w:marTop w:val="0"/>
      <w:marBottom w:val="0"/>
      <w:divBdr>
        <w:top w:val="none" w:sz="0" w:space="0" w:color="auto"/>
        <w:left w:val="none" w:sz="0" w:space="0" w:color="auto"/>
        <w:bottom w:val="none" w:sz="0" w:space="0" w:color="auto"/>
        <w:right w:val="none" w:sz="0" w:space="0" w:color="auto"/>
      </w:divBdr>
    </w:div>
    <w:div w:id="899288122">
      <w:bodyDiv w:val="1"/>
      <w:marLeft w:val="0"/>
      <w:marRight w:val="0"/>
      <w:marTop w:val="0"/>
      <w:marBottom w:val="0"/>
      <w:divBdr>
        <w:top w:val="none" w:sz="0" w:space="0" w:color="auto"/>
        <w:left w:val="none" w:sz="0" w:space="0" w:color="auto"/>
        <w:bottom w:val="none" w:sz="0" w:space="0" w:color="auto"/>
        <w:right w:val="none" w:sz="0" w:space="0" w:color="auto"/>
      </w:divBdr>
    </w:div>
    <w:div w:id="1098017115">
      <w:bodyDiv w:val="1"/>
      <w:marLeft w:val="0"/>
      <w:marRight w:val="0"/>
      <w:marTop w:val="0"/>
      <w:marBottom w:val="0"/>
      <w:divBdr>
        <w:top w:val="none" w:sz="0" w:space="0" w:color="auto"/>
        <w:left w:val="none" w:sz="0" w:space="0" w:color="auto"/>
        <w:bottom w:val="none" w:sz="0" w:space="0" w:color="auto"/>
        <w:right w:val="none" w:sz="0" w:space="0" w:color="auto"/>
      </w:divBdr>
    </w:div>
    <w:div w:id="1222593143">
      <w:bodyDiv w:val="1"/>
      <w:marLeft w:val="0"/>
      <w:marRight w:val="0"/>
      <w:marTop w:val="0"/>
      <w:marBottom w:val="0"/>
      <w:divBdr>
        <w:top w:val="none" w:sz="0" w:space="0" w:color="auto"/>
        <w:left w:val="none" w:sz="0" w:space="0" w:color="auto"/>
        <w:bottom w:val="none" w:sz="0" w:space="0" w:color="auto"/>
        <w:right w:val="none" w:sz="0" w:space="0" w:color="auto"/>
      </w:divBdr>
    </w:div>
    <w:div w:id="1413699600">
      <w:bodyDiv w:val="1"/>
      <w:marLeft w:val="0"/>
      <w:marRight w:val="0"/>
      <w:marTop w:val="0"/>
      <w:marBottom w:val="0"/>
      <w:divBdr>
        <w:top w:val="none" w:sz="0" w:space="0" w:color="auto"/>
        <w:left w:val="none" w:sz="0" w:space="0" w:color="auto"/>
        <w:bottom w:val="none" w:sz="0" w:space="0" w:color="auto"/>
        <w:right w:val="none" w:sz="0" w:space="0" w:color="auto"/>
      </w:divBdr>
    </w:div>
    <w:div w:id="1611159936">
      <w:bodyDiv w:val="1"/>
      <w:marLeft w:val="0"/>
      <w:marRight w:val="0"/>
      <w:marTop w:val="0"/>
      <w:marBottom w:val="0"/>
      <w:divBdr>
        <w:top w:val="none" w:sz="0" w:space="0" w:color="auto"/>
        <w:left w:val="none" w:sz="0" w:space="0" w:color="auto"/>
        <w:bottom w:val="none" w:sz="0" w:space="0" w:color="auto"/>
        <w:right w:val="none" w:sz="0" w:space="0" w:color="auto"/>
      </w:divBdr>
    </w:div>
    <w:div w:id="1808666146">
      <w:bodyDiv w:val="1"/>
      <w:marLeft w:val="0"/>
      <w:marRight w:val="0"/>
      <w:marTop w:val="0"/>
      <w:marBottom w:val="0"/>
      <w:divBdr>
        <w:top w:val="none" w:sz="0" w:space="0" w:color="auto"/>
        <w:left w:val="none" w:sz="0" w:space="0" w:color="auto"/>
        <w:bottom w:val="none" w:sz="0" w:space="0" w:color="auto"/>
        <w:right w:val="none" w:sz="0" w:space="0" w:color="auto"/>
      </w:divBdr>
    </w:div>
    <w:div w:id="1819303855">
      <w:bodyDiv w:val="1"/>
      <w:marLeft w:val="0"/>
      <w:marRight w:val="0"/>
      <w:marTop w:val="0"/>
      <w:marBottom w:val="0"/>
      <w:divBdr>
        <w:top w:val="none" w:sz="0" w:space="0" w:color="auto"/>
        <w:left w:val="none" w:sz="0" w:space="0" w:color="auto"/>
        <w:bottom w:val="none" w:sz="0" w:space="0" w:color="auto"/>
        <w:right w:val="none" w:sz="0" w:space="0" w:color="auto"/>
      </w:divBdr>
    </w:div>
    <w:div w:id="1868985011">
      <w:bodyDiv w:val="1"/>
      <w:marLeft w:val="0"/>
      <w:marRight w:val="0"/>
      <w:marTop w:val="0"/>
      <w:marBottom w:val="0"/>
      <w:divBdr>
        <w:top w:val="none" w:sz="0" w:space="0" w:color="auto"/>
        <w:left w:val="none" w:sz="0" w:space="0" w:color="auto"/>
        <w:bottom w:val="none" w:sz="0" w:space="0" w:color="auto"/>
        <w:right w:val="none" w:sz="0" w:space="0" w:color="auto"/>
      </w:divBdr>
      <w:divsChild>
        <w:div w:id="1269853721">
          <w:marLeft w:val="0"/>
          <w:marRight w:val="0"/>
          <w:marTop w:val="0"/>
          <w:marBottom w:val="0"/>
          <w:divBdr>
            <w:top w:val="none" w:sz="0" w:space="0" w:color="auto"/>
            <w:left w:val="none" w:sz="0" w:space="0" w:color="auto"/>
            <w:bottom w:val="none" w:sz="0" w:space="0" w:color="auto"/>
            <w:right w:val="none" w:sz="0" w:space="0" w:color="auto"/>
          </w:divBdr>
          <w:divsChild>
            <w:div w:id="67846854">
              <w:marLeft w:val="0"/>
              <w:marRight w:val="0"/>
              <w:marTop w:val="0"/>
              <w:marBottom w:val="0"/>
              <w:divBdr>
                <w:top w:val="none" w:sz="0" w:space="0" w:color="auto"/>
                <w:left w:val="none" w:sz="0" w:space="0" w:color="auto"/>
                <w:bottom w:val="none" w:sz="0" w:space="0" w:color="auto"/>
                <w:right w:val="none" w:sz="0" w:space="0" w:color="auto"/>
              </w:divBdr>
              <w:divsChild>
                <w:div w:id="861626925">
                  <w:marLeft w:val="0"/>
                  <w:marRight w:val="0"/>
                  <w:marTop w:val="0"/>
                  <w:marBottom w:val="0"/>
                  <w:divBdr>
                    <w:top w:val="none" w:sz="0" w:space="0" w:color="auto"/>
                    <w:left w:val="none" w:sz="0" w:space="0" w:color="auto"/>
                    <w:bottom w:val="none" w:sz="0" w:space="0" w:color="auto"/>
                    <w:right w:val="none" w:sz="0" w:space="0" w:color="auto"/>
                  </w:divBdr>
                  <w:divsChild>
                    <w:div w:id="136992422">
                      <w:marLeft w:val="0"/>
                      <w:marRight w:val="0"/>
                      <w:marTop w:val="0"/>
                      <w:marBottom w:val="0"/>
                      <w:divBdr>
                        <w:top w:val="none" w:sz="0" w:space="0" w:color="auto"/>
                        <w:left w:val="none" w:sz="0" w:space="0" w:color="auto"/>
                        <w:bottom w:val="none" w:sz="0" w:space="0" w:color="auto"/>
                        <w:right w:val="none" w:sz="0" w:space="0" w:color="auto"/>
                      </w:divBdr>
                      <w:divsChild>
                        <w:div w:id="388116240">
                          <w:marLeft w:val="0"/>
                          <w:marRight w:val="0"/>
                          <w:marTop w:val="0"/>
                          <w:marBottom w:val="0"/>
                          <w:divBdr>
                            <w:top w:val="none" w:sz="0" w:space="0" w:color="auto"/>
                            <w:left w:val="none" w:sz="0" w:space="0" w:color="auto"/>
                            <w:bottom w:val="none" w:sz="0" w:space="0" w:color="auto"/>
                            <w:right w:val="none" w:sz="0" w:space="0" w:color="auto"/>
                          </w:divBdr>
                          <w:divsChild>
                            <w:div w:id="1953710085">
                              <w:marLeft w:val="0"/>
                              <w:marRight w:val="0"/>
                              <w:marTop w:val="0"/>
                              <w:marBottom w:val="0"/>
                              <w:divBdr>
                                <w:top w:val="single" w:sz="6" w:space="0" w:color="auto"/>
                                <w:left w:val="single" w:sz="6" w:space="0" w:color="auto"/>
                                <w:bottom w:val="single" w:sz="6" w:space="0" w:color="auto"/>
                                <w:right w:val="single" w:sz="6" w:space="0" w:color="auto"/>
                              </w:divBdr>
                              <w:divsChild>
                                <w:div w:id="1193225919">
                                  <w:marLeft w:val="0"/>
                                  <w:marRight w:val="0"/>
                                  <w:marTop w:val="0"/>
                                  <w:marBottom w:val="0"/>
                                  <w:divBdr>
                                    <w:top w:val="none" w:sz="0" w:space="0" w:color="auto"/>
                                    <w:left w:val="none" w:sz="0" w:space="0" w:color="auto"/>
                                    <w:bottom w:val="none" w:sz="0" w:space="0" w:color="auto"/>
                                    <w:right w:val="none" w:sz="0" w:space="0" w:color="auto"/>
                                  </w:divBdr>
                                  <w:divsChild>
                                    <w:div w:id="1524514906">
                                      <w:marLeft w:val="0"/>
                                      <w:marRight w:val="0"/>
                                      <w:marTop w:val="0"/>
                                      <w:marBottom w:val="0"/>
                                      <w:divBdr>
                                        <w:top w:val="none" w:sz="0" w:space="0" w:color="auto"/>
                                        <w:left w:val="none" w:sz="0" w:space="0" w:color="auto"/>
                                        <w:bottom w:val="none" w:sz="0" w:space="0" w:color="auto"/>
                                        <w:right w:val="none" w:sz="0" w:space="0" w:color="auto"/>
                                      </w:divBdr>
                                      <w:divsChild>
                                        <w:div w:id="1919826306">
                                          <w:marLeft w:val="0"/>
                                          <w:marRight w:val="0"/>
                                          <w:marTop w:val="0"/>
                                          <w:marBottom w:val="0"/>
                                          <w:divBdr>
                                            <w:top w:val="none" w:sz="0" w:space="0" w:color="auto"/>
                                            <w:left w:val="none" w:sz="0" w:space="0" w:color="auto"/>
                                            <w:bottom w:val="none" w:sz="0" w:space="0" w:color="auto"/>
                                            <w:right w:val="none" w:sz="0" w:space="0" w:color="auto"/>
                                          </w:divBdr>
                                          <w:divsChild>
                                            <w:div w:id="1236160951">
                                              <w:marLeft w:val="0"/>
                                              <w:marRight w:val="0"/>
                                              <w:marTop w:val="0"/>
                                              <w:marBottom w:val="0"/>
                                              <w:divBdr>
                                                <w:top w:val="none" w:sz="0" w:space="0" w:color="auto"/>
                                                <w:left w:val="none" w:sz="0" w:space="0" w:color="auto"/>
                                                <w:bottom w:val="none" w:sz="0" w:space="0" w:color="auto"/>
                                                <w:right w:val="none" w:sz="0" w:space="0" w:color="auto"/>
                                              </w:divBdr>
                                              <w:divsChild>
                                                <w:div w:id="1122306321">
                                                  <w:marLeft w:val="0"/>
                                                  <w:marRight w:val="0"/>
                                                  <w:marTop w:val="0"/>
                                                  <w:marBottom w:val="0"/>
                                                  <w:divBdr>
                                                    <w:top w:val="none" w:sz="0" w:space="0" w:color="auto"/>
                                                    <w:left w:val="none" w:sz="0" w:space="0" w:color="auto"/>
                                                    <w:bottom w:val="none" w:sz="0" w:space="0" w:color="auto"/>
                                                    <w:right w:val="none" w:sz="0" w:space="0" w:color="auto"/>
                                                  </w:divBdr>
                                                  <w:divsChild>
                                                    <w:div w:id="1213734682">
                                                      <w:marLeft w:val="0"/>
                                                      <w:marRight w:val="0"/>
                                                      <w:marTop w:val="0"/>
                                                      <w:marBottom w:val="0"/>
                                                      <w:divBdr>
                                                        <w:top w:val="none" w:sz="0" w:space="0" w:color="auto"/>
                                                        <w:left w:val="none" w:sz="0" w:space="0" w:color="auto"/>
                                                        <w:bottom w:val="none" w:sz="0" w:space="0" w:color="auto"/>
                                                        <w:right w:val="none" w:sz="0" w:space="0" w:color="auto"/>
                                                      </w:divBdr>
                                                      <w:divsChild>
                                                        <w:div w:id="269289271">
                                                          <w:marLeft w:val="0"/>
                                                          <w:marRight w:val="0"/>
                                                          <w:marTop w:val="0"/>
                                                          <w:marBottom w:val="0"/>
                                                          <w:divBdr>
                                                            <w:top w:val="none" w:sz="0" w:space="0" w:color="auto"/>
                                                            <w:left w:val="none" w:sz="0" w:space="0" w:color="auto"/>
                                                            <w:bottom w:val="none" w:sz="0" w:space="0" w:color="auto"/>
                                                            <w:right w:val="none" w:sz="0" w:space="0" w:color="auto"/>
                                                          </w:divBdr>
                                                          <w:divsChild>
                                                            <w:div w:id="119037922">
                                                              <w:marLeft w:val="0"/>
                                                              <w:marRight w:val="0"/>
                                                              <w:marTop w:val="0"/>
                                                              <w:marBottom w:val="0"/>
                                                              <w:divBdr>
                                                                <w:top w:val="none" w:sz="0" w:space="0" w:color="auto"/>
                                                                <w:left w:val="none" w:sz="0" w:space="0" w:color="auto"/>
                                                                <w:bottom w:val="none" w:sz="0" w:space="0" w:color="auto"/>
                                                                <w:right w:val="none" w:sz="0" w:space="0" w:color="auto"/>
                                                              </w:divBdr>
                                                              <w:divsChild>
                                                                <w:div w:id="512303256">
                                                                  <w:marLeft w:val="0"/>
                                                                  <w:marRight w:val="0"/>
                                                                  <w:marTop w:val="0"/>
                                                                  <w:marBottom w:val="0"/>
                                                                  <w:divBdr>
                                                                    <w:top w:val="none" w:sz="0" w:space="0" w:color="auto"/>
                                                                    <w:left w:val="none" w:sz="0" w:space="0" w:color="auto"/>
                                                                    <w:bottom w:val="none" w:sz="0" w:space="0" w:color="auto"/>
                                                                    <w:right w:val="none" w:sz="0" w:space="0" w:color="auto"/>
                                                                  </w:divBdr>
                                                                  <w:divsChild>
                                                                    <w:div w:id="1589460804">
                                                                      <w:marLeft w:val="405"/>
                                                                      <w:marRight w:val="0"/>
                                                                      <w:marTop w:val="0"/>
                                                                      <w:marBottom w:val="0"/>
                                                                      <w:divBdr>
                                                                        <w:top w:val="none" w:sz="0" w:space="0" w:color="auto"/>
                                                                        <w:left w:val="none" w:sz="0" w:space="0" w:color="auto"/>
                                                                        <w:bottom w:val="none" w:sz="0" w:space="0" w:color="auto"/>
                                                                        <w:right w:val="none" w:sz="0" w:space="0" w:color="auto"/>
                                                                      </w:divBdr>
                                                                      <w:divsChild>
                                                                        <w:div w:id="2019695787">
                                                                          <w:marLeft w:val="0"/>
                                                                          <w:marRight w:val="0"/>
                                                                          <w:marTop w:val="0"/>
                                                                          <w:marBottom w:val="0"/>
                                                                          <w:divBdr>
                                                                            <w:top w:val="none" w:sz="0" w:space="0" w:color="auto"/>
                                                                            <w:left w:val="none" w:sz="0" w:space="0" w:color="auto"/>
                                                                            <w:bottom w:val="none" w:sz="0" w:space="0" w:color="auto"/>
                                                                            <w:right w:val="none" w:sz="0" w:space="0" w:color="auto"/>
                                                                          </w:divBdr>
                                                                          <w:divsChild>
                                                                            <w:div w:id="2079550121">
                                                                              <w:marLeft w:val="0"/>
                                                                              <w:marRight w:val="0"/>
                                                                              <w:marTop w:val="0"/>
                                                                              <w:marBottom w:val="0"/>
                                                                              <w:divBdr>
                                                                                <w:top w:val="none" w:sz="0" w:space="0" w:color="auto"/>
                                                                                <w:left w:val="none" w:sz="0" w:space="0" w:color="auto"/>
                                                                                <w:bottom w:val="none" w:sz="0" w:space="0" w:color="auto"/>
                                                                                <w:right w:val="none" w:sz="0" w:space="0" w:color="auto"/>
                                                                              </w:divBdr>
                                                                              <w:divsChild>
                                                                                <w:div w:id="183830418">
                                                                                  <w:marLeft w:val="0"/>
                                                                                  <w:marRight w:val="0"/>
                                                                                  <w:marTop w:val="0"/>
                                                                                  <w:marBottom w:val="0"/>
                                                                                  <w:divBdr>
                                                                                    <w:top w:val="none" w:sz="0" w:space="0" w:color="auto"/>
                                                                                    <w:left w:val="none" w:sz="0" w:space="0" w:color="auto"/>
                                                                                    <w:bottom w:val="none" w:sz="0" w:space="0" w:color="auto"/>
                                                                                    <w:right w:val="none" w:sz="0" w:space="0" w:color="auto"/>
                                                                                  </w:divBdr>
                                                                                  <w:divsChild>
                                                                                    <w:div w:id="1295720867">
                                                                                      <w:marLeft w:val="0"/>
                                                                                      <w:marRight w:val="0"/>
                                                                                      <w:marTop w:val="0"/>
                                                                                      <w:marBottom w:val="0"/>
                                                                                      <w:divBdr>
                                                                                        <w:top w:val="none" w:sz="0" w:space="0" w:color="auto"/>
                                                                                        <w:left w:val="none" w:sz="0" w:space="0" w:color="auto"/>
                                                                                        <w:bottom w:val="none" w:sz="0" w:space="0" w:color="auto"/>
                                                                                        <w:right w:val="none" w:sz="0" w:space="0" w:color="auto"/>
                                                                                      </w:divBdr>
                                                                                      <w:divsChild>
                                                                                        <w:div w:id="1790126111">
                                                                                          <w:marLeft w:val="0"/>
                                                                                          <w:marRight w:val="0"/>
                                                                                          <w:marTop w:val="0"/>
                                                                                          <w:marBottom w:val="0"/>
                                                                                          <w:divBdr>
                                                                                            <w:top w:val="none" w:sz="0" w:space="0" w:color="auto"/>
                                                                                            <w:left w:val="none" w:sz="0" w:space="0" w:color="auto"/>
                                                                                            <w:bottom w:val="none" w:sz="0" w:space="0" w:color="auto"/>
                                                                                            <w:right w:val="none" w:sz="0" w:space="0" w:color="auto"/>
                                                                                          </w:divBdr>
                                                                                          <w:divsChild>
                                                                                            <w:div w:id="2139302397">
                                                                                              <w:marLeft w:val="0"/>
                                                                                              <w:marRight w:val="0"/>
                                                                                              <w:marTop w:val="0"/>
                                                                                              <w:marBottom w:val="0"/>
                                                                                              <w:divBdr>
                                                                                                <w:top w:val="none" w:sz="0" w:space="0" w:color="auto"/>
                                                                                                <w:left w:val="none" w:sz="0" w:space="0" w:color="auto"/>
                                                                                                <w:bottom w:val="none" w:sz="0" w:space="0" w:color="auto"/>
                                                                                                <w:right w:val="none" w:sz="0" w:space="0" w:color="auto"/>
                                                                                              </w:divBdr>
                                                                                              <w:divsChild>
                                                                                                <w:div w:id="919371491">
                                                                                                  <w:marLeft w:val="0"/>
                                                                                                  <w:marRight w:val="0"/>
                                                                                                  <w:marTop w:val="15"/>
                                                                                                  <w:marBottom w:val="0"/>
                                                                                                  <w:divBdr>
                                                                                                    <w:top w:val="none" w:sz="0" w:space="0" w:color="auto"/>
                                                                                                    <w:left w:val="none" w:sz="0" w:space="0" w:color="auto"/>
                                                                                                    <w:bottom w:val="single" w:sz="6" w:space="15" w:color="auto"/>
                                                                                                    <w:right w:val="none" w:sz="0" w:space="0" w:color="auto"/>
                                                                                                  </w:divBdr>
                                                                                                  <w:divsChild>
                                                                                                    <w:div w:id="524753960">
                                                                                                      <w:marLeft w:val="0"/>
                                                                                                      <w:marRight w:val="0"/>
                                                                                                      <w:marTop w:val="180"/>
                                                                                                      <w:marBottom w:val="0"/>
                                                                                                      <w:divBdr>
                                                                                                        <w:top w:val="none" w:sz="0" w:space="0" w:color="auto"/>
                                                                                                        <w:left w:val="none" w:sz="0" w:space="0" w:color="auto"/>
                                                                                                        <w:bottom w:val="none" w:sz="0" w:space="0" w:color="auto"/>
                                                                                                        <w:right w:val="none" w:sz="0" w:space="0" w:color="auto"/>
                                                                                                      </w:divBdr>
                                                                                                      <w:divsChild>
                                                                                                        <w:div w:id="408618716">
                                                                                                          <w:marLeft w:val="0"/>
                                                                                                          <w:marRight w:val="0"/>
                                                                                                          <w:marTop w:val="0"/>
                                                                                                          <w:marBottom w:val="0"/>
                                                                                                          <w:divBdr>
                                                                                                            <w:top w:val="none" w:sz="0" w:space="0" w:color="auto"/>
                                                                                                            <w:left w:val="none" w:sz="0" w:space="0" w:color="auto"/>
                                                                                                            <w:bottom w:val="none" w:sz="0" w:space="0" w:color="auto"/>
                                                                                                            <w:right w:val="none" w:sz="0" w:space="0" w:color="auto"/>
                                                                                                          </w:divBdr>
                                                                                                          <w:divsChild>
                                                                                                            <w:div w:id="1766802367">
                                                                                                              <w:marLeft w:val="0"/>
                                                                                                              <w:marRight w:val="0"/>
                                                                                                              <w:marTop w:val="0"/>
                                                                                                              <w:marBottom w:val="0"/>
                                                                                                              <w:divBdr>
                                                                                                                <w:top w:val="none" w:sz="0" w:space="0" w:color="auto"/>
                                                                                                                <w:left w:val="none" w:sz="0" w:space="0" w:color="auto"/>
                                                                                                                <w:bottom w:val="none" w:sz="0" w:space="0" w:color="auto"/>
                                                                                                                <w:right w:val="none" w:sz="0" w:space="0" w:color="auto"/>
                                                                                                              </w:divBdr>
                                                                                                              <w:divsChild>
                                                                                                                <w:div w:id="52511901">
                                                                                                                  <w:marLeft w:val="0"/>
                                                                                                                  <w:marRight w:val="0"/>
                                                                                                                  <w:marTop w:val="30"/>
                                                                                                                  <w:marBottom w:val="0"/>
                                                                                                                  <w:divBdr>
                                                                                                                    <w:top w:val="none" w:sz="0" w:space="0" w:color="auto"/>
                                                                                                                    <w:left w:val="none" w:sz="0" w:space="0" w:color="auto"/>
                                                                                                                    <w:bottom w:val="none" w:sz="0" w:space="0" w:color="auto"/>
                                                                                                                    <w:right w:val="none" w:sz="0" w:space="0" w:color="auto"/>
                                                                                                                  </w:divBdr>
                                                                                                                  <w:divsChild>
                                                                                                                    <w:div w:id="1397781959">
                                                                                                                      <w:marLeft w:val="0"/>
                                                                                                                      <w:marRight w:val="0"/>
                                                                                                                      <w:marTop w:val="0"/>
                                                                                                                      <w:marBottom w:val="0"/>
                                                                                                                      <w:divBdr>
                                                                                                                        <w:top w:val="none" w:sz="0" w:space="0" w:color="auto"/>
                                                                                                                        <w:left w:val="none" w:sz="0" w:space="0" w:color="auto"/>
                                                                                                                        <w:bottom w:val="none" w:sz="0" w:space="0" w:color="auto"/>
                                                                                                                        <w:right w:val="none" w:sz="0" w:space="0" w:color="auto"/>
                                                                                                                      </w:divBdr>
                                                                                                                      <w:divsChild>
                                                                                                                        <w:div w:id="1023937482">
                                                                                                                          <w:marLeft w:val="0"/>
                                                                                                                          <w:marRight w:val="0"/>
                                                                                                                          <w:marTop w:val="0"/>
                                                                                                                          <w:marBottom w:val="0"/>
                                                                                                                          <w:divBdr>
                                                                                                                            <w:top w:val="none" w:sz="0" w:space="0" w:color="auto"/>
                                                                                                                            <w:left w:val="none" w:sz="0" w:space="0" w:color="auto"/>
                                                                                                                            <w:bottom w:val="none" w:sz="0" w:space="0" w:color="auto"/>
                                                                                                                            <w:right w:val="none" w:sz="0" w:space="0" w:color="auto"/>
                                                                                                                          </w:divBdr>
                                                                                                                          <w:divsChild>
                                                                                                                            <w:div w:id="17675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62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atum.hu/szerzo/Johann_Wolfgang_von_Goethe" TargetMode="Externa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13.jpeg"/><Relationship Id="rId21" Type="http://schemas.openxmlformats.org/officeDocument/2006/relationships/chart" Target="charts/chart12.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chart" Target="charts/chart18.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4.png"/><Relationship Id="rId41" Type="http://schemas.openxmlformats.org/officeDocument/2006/relationships/image" Target="media/image15.jpeg"/><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3.jpeg"/><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jpeg"/><Relationship Id="rId30" Type="http://schemas.openxmlformats.org/officeDocument/2006/relationships/oleObject" Target="embeddings/oleObject1.bin"/><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1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GESZ%20bev-kiad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fog&#225;szati%20ell&#225;t&#225;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fog&#225;szati%20ell&#225;t&#225;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betegir&#225;ny&#237;t&#225;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GESZ%20bev-kiad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Felhaszn&#225;l&#243;\Documents\Besz&#225;mol&#243;,%20Munkaterv\anyagok\GESZ%20bev-kiad2016.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munkalap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munkalap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munkalap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munkalap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munkalap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munkalap7.xlsx"/></Relationships>
</file>

<file path=word/charts/_rels/chart9.xml.rels><?xml version="1.0" encoding="UTF-8" standalone="yes"?>
<Relationships xmlns="http://schemas.openxmlformats.org/package/2006/relationships"><Relationship Id="rId1" Type="http://schemas.openxmlformats.org/officeDocument/2006/relationships/oleObject" Target="file:///D:\!Users!\User\Desktop\Digram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sz="1200"/>
              <a:t>Az Intézet dolg</a:t>
            </a:r>
            <a:r>
              <a:rPr lang="hu-HU" sz="1200"/>
              <a:t>o</a:t>
            </a:r>
            <a:r>
              <a:rPr lang="en-US" sz="1200"/>
              <a:t>z</a:t>
            </a:r>
            <a:r>
              <a:rPr lang="hu-HU" sz="1200"/>
              <a:t>ó</a:t>
            </a:r>
            <a:r>
              <a:rPr lang="en-US" sz="1200"/>
              <a:t>inak végzettség szerinti megoszlása</a:t>
            </a:r>
          </a:p>
        </c:rich>
      </c:tx>
    </c:title>
    <c:view3D>
      <c:rotX val="30"/>
      <c:perspective val="30"/>
    </c:view3D>
    <c:plotArea>
      <c:layout/>
      <c:pie3DChart>
        <c:varyColors val="1"/>
        <c:ser>
          <c:idx val="0"/>
          <c:order val="0"/>
          <c:explosion val="25"/>
          <c:dLbls>
            <c:showVal val="1"/>
            <c:showPercent val="1"/>
            <c:showLeaderLines val="1"/>
          </c:dLbls>
          <c:cat>
            <c:strRef>
              <c:f>Munka3!$A$3:$A$7</c:f>
              <c:strCache>
                <c:ptCount val="5"/>
                <c:pt idx="0">
                  <c:v>Egyetemi végzettség</c:v>
                </c:pt>
                <c:pt idx="1">
                  <c:v>Főiskolai végzettség</c:v>
                </c:pt>
                <c:pt idx="2">
                  <c:v>Felsőfokú szakirányú végzettség</c:v>
                </c:pt>
                <c:pt idx="3">
                  <c:v>Középfokú végzettség</c:v>
                </c:pt>
                <c:pt idx="4">
                  <c:v>Szakmunkás</c:v>
                </c:pt>
              </c:strCache>
            </c:strRef>
          </c:cat>
          <c:val>
            <c:numRef>
              <c:f>Munka3!$B$3:$B$7</c:f>
              <c:numCache>
                <c:formatCode>General</c:formatCode>
                <c:ptCount val="5"/>
                <c:pt idx="0">
                  <c:v>10</c:v>
                </c:pt>
                <c:pt idx="1">
                  <c:v>49</c:v>
                </c:pt>
                <c:pt idx="2">
                  <c:v>9</c:v>
                </c:pt>
                <c:pt idx="3">
                  <c:v>21</c:v>
                </c:pt>
                <c:pt idx="4">
                  <c:v>4</c:v>
                </c:pt>
              </c:numCache>
            </c:numRef>
          </c:val>
        </c:ser>
        <c:ser>
          <c:idx val="1"/>
          <c:order val="1"/>
          <c:explosion val="25"/>
          <c:dLbls>
            <c:showPercent val="1"/>
            <c:showLeaderLines val="1"/>
          </c:dLbls>
          <c:cat>
            <c:strRef>
              <c:f>Munka3!$A$3:$A$7</c:f>
              <c:strCache>
                <c:ptCount val="5"/>
                <c:pt idx="0">
                  <c:v>Egyetemi végzettség</c:v>
                </c:pt>
                <c:pt idx="1">
                  <c:v>Főiskolai végzettség</c:v>
                </c:pt>
                <c:pt idx="2">
                  <c:v>Felsőfokú szakirányú végzettség</c:v>
                </c:pt>
                <c:pt idx="3">
                  <c:v>Középfokú végzettség</c:v>
                </c:pt>
                <c:pt idx="4">
                  <c:v>Szakmunkás</c:v>
                </c:pt>
              </c:strCache>
            </c:strRef>
          </c:cat>
          <c:val>
            <c:numRef>
              <c:f>Munka3!$C$3:$C$7</c:f>
              <c:numCache>
                <c:formatCode>0%</c:formatCode>
                <c:ptCount val="5"/>
                <c:pt idx="0">
                  <c:v>0.10752688172043066</c:v>
                </c:pt>
                <c:pt idx="1">
                  <c:v>0.52688172043010761</c:v>
                </c:pt>
                <c:pt idx="2">
                  <c:v>9.6774193548387663E-2</c:v>
                </c:pt>
                <c:pt idx="3">
                  <c:v>0.22580645161290394</c:v>
                </c:pt>
                <c:pt idx="4">
                  <c:v>4.3010752688172046E-2</c:v>
                </c:pt>
              </c:numCache>
            </c:numRef>
          </c:val>
        </c:ser>
        <c:dLbls>
          <c:showPercent val="1"/>
        </c:dLbls>
      </c:pie3DChart>
    </c:plotArea>
    <c:legend>
      <c:legendPos val="r"/>
    </c:legend>
    <c:plotVisOnly val="1"/>
  </c:chart>
  <c:spPr>
    <a:solidFill>
      <a:schemeClr val="tx2">
        <a:lumMod val="20000"/>
        <a:lumOff val="8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Újonnan</a:t>
            </a:r>
            <a:r>
              <a:rPr lang="hu-HU" baseline="0"/>
              <a:t> nyilvántartásba vett várandós anyák száma </a:t>
            </a:r>
            <a:endParaRPr lang="en-US"/>
          </a:p>
        </c:rich>
      </c:tx>
    </c:title>
    <c:view3D>
      <c:rAngAx val="1"/>
    </c:view3D>
    <c:plotArea>
      <c:layout/>
      <c:bar3DChart>
        <c:barDir val="col"/>
        <c:grouping val="clustered"/>
        <c:ser>
          <c:idx val="0"/>
          <c:order val="0"/>
          <c:tx>
            <c:strRef>
              <c:f>Munka1!$C$17</c:f>
              <c:strCache>
                <c:ptCount val="1"/>
                <c:pt idx="0">
                  <c:v>Anyák</c:v>
                </c:pt>
              </c:strCache>
            </c:strRef>
          </c:tx>
          <c:spPr>
            <a:solidFill>
              <a:schemeClr val="accent4">
                <a:lumMod val="75000"/>
              </a:schemeClr>
            </a:solidFill>
          </c:spPr>
          <c:dLbls>
            <c:showVal val="1"/>
          </c:dLbls>
          <c:cat>
            <c:numRef>
              <c:f>Munka1!$B$18:$B$22</c:f>
              <c:numCache>
                <c:formatCode>General</c:formatCode>
                <c:ptCount val="5"/>
                <c:pt idx="0">
                  <c:v>2012</c:v>
                </c:pt>
                <c:pt idx="1">
                  <c:v>2013</c:v>
                </c:pt>
                <c:pt idx="2">
                  <c:v>2014</c:v>
                </c:pt>
                <c:pt idx="3">
                  <c:v>2015</c:v>
                </c:pt>
                <c:pt idx="4">
                  <c:v>2016</c:v>
                </c:pt>
              </c:numCache>
            </c:numRef>
          </c:cat>
          <c:val>
            <c:numRef>
              <c:f>Munka1!$C$18:$C$22</c:f>
              <c:numCache>
                <c:formatCode>General</c:formatCode>
                <c:ptCount val="5"/>
                <c:pt idx="0">
                  <c:v>751</c:v>
                </c:pt>
                <c:pt idx="1">
                  <c:v>716</c:v>
                </c:pt>
                <c:pt idx="2">
                  <c:v>730</c:v>
                </c:pt>
                <c:pt idx="3">
                  <c:v>713</c:v>
                </c:pt>
                <c:pt idx="4">
                  <c:v>800</c:v>
                </c:pt>
              </c:numCache>
            </c:numRef>
          </c:val>
        </c:ser>
        <c:shape val="box"/>
        <c:axId val="112710400"/>
        <c:axId val="112711936"/>
        <c:axId val="0"/>
      </c:bar3DChart>
      <c:catAx>
        <c:axId val="112710400"/>
        <c:scaling>
          <c:orientation val="minMax"/>
        </c:scaling>
        <c:axPos val="b"/>
        <c:numFmt formatCode="General" sourceLinked="1"/>
        <c:tickLblPos val="nextTo"/>
        <c:crossAx val="112711936"/>
        <c:crosses val="autoZero"/>
        <c:auto val="1"/>
        <c:lblAlgn val="ctr"/>
        <c:lblOffset val="100"/>
      </c:catAx>
      <c:valAx>
        <c:axId val="112711936"/>
        <c:scaling>
          <c:orientation val="minMax"/>
        </c:scaling>
        <c:axPos val="l"/>
        <c:majorGridlines/>
        <c:numFmt formatCode="General" sourceLinked="1"/>
        <c:tickLblPos val="nextTo"/>
        <c:crossAx val="112710400"/>
        <c:crosses val="autoZero"/>
        <c:crossBetween val="between"/>
      </c:valAx>
    </c:plotArea>
    <c:plotVisOnly val="1"/>
  </c:chart>
  <c:spPr>
    <a:solidFill>
      <a:schemeClr val="accent5">
        <a:lumMod val="20000"/>
        <a:lumOff val="8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A</a:t>
            </a:r>
            <a:r>
              <a:rPr lang="hu-HU" baseline="0"/>
              <a:t> védőnői körzetben nyilvántartott családok és gondozottak száma</a:t>
            </a:r>
          </a:p>
        </c:rich>
      </c:tx>
    </c:title>
    <c:view3D>
      <c:rAngAx val="1"/>
    </c:view3D>
    <c:plotArea>
      <c:layout/>
      <c:bar3DChart>
        <c:barDir val="col"/>
        <c:grouping val="clustered"/>
        <c:ser>
          <c:idx val="0"/>
          <c:order val="0"/>
          <c:tx>
            <c:strRef>
              <c:f>Munka1!$C$31</c:f>
              <c:strCache>
                <c:ptCount val="1"/>
                <c:pt idx="0">
                  <c:v>Családok</c:v>
                </c:pt>
              </c:strCache>
            </c:strRef>
          </c:tx>
          <c:spPr>
            <a:solidFill>
              <a:schemeClr val="accent4">
                <a:lumMod val="75000"/>
              </a:schemeClr>
            </a:solidFill>
          </c:spPr>
          <c:dLbls>
            <c:showVal val="1"/>
          </c:dLbls>
          <c:cat>
            <c:numRef>
              <c:f>Munka1!$B$32:$B$36</c:f>
              <c:numCache>
                <c:formatCode>General</c:formatCode>
                <c:ptCount val="5"/>
                <c:pt idx="0">
                  <c:v>2012</c:v>
                </c:pt>
                <c:pt idx="1">
                  <c:v>2013</c:v>
                </c:pt>
                <c:pt idx="2">
                  <c:v>2014</c:v>
                </c:pt>
                <c:pt idx="3">
                  <c:v>2015</c:v>
                </c:pt>
                <c:pt idx="4">
                  <c:v>2016</c:v>
                </c:pt>
              </c:numCache>
            </c:numRef>
          </c:cat>
          <c:val>
            <c:numRef>
              <c:f>Munka1!$C$32:$C$36</c:f>
              <c:numCache>
                <c:formatCode>General</c:formatCode>
                <c:ptCount val="5"/>
                <c:pt idx="0">
                  <c:v>4129</c:v>
                </c:pt>
                <c:pt idx="1">
                  <c:v>4279</c:v>
                </c:pt>
                <c:pt idx="2">
                  <c:v>4224</c:v>
                </c:pt>
                <c:pt idx="3">
                  <c:v>5184</c:v>
                </c:pt>
                <c:pt idx="4">
                  <c:v>4068</c:v>
                </c:pt>
              </c:numCache>
            </c:numRef>
          </c:val>
        </c:ser>
        <c:ser>
          <c:idx val="1"/>
          <c:order val="1"/>
          <c:tx>
            <c:strRef>
              <c:f>Munka1!$D$31</c:f>
              <c:strCache>
                <c:ptCount val="1"/>
                <c:pt idx="0">
                  <c:v>Várandósok</c:v>
                </c:pt>
              </c:strCache>
            </c:strRef>
          </c:tx>
          <c:spPr>
            <a:solidFill>
              <a:schemeClr val="accent2">
                <a:lumMod val="75000"/>
              </a:schemeClr>
            </a:solidFill>
          </c:spPr>
          <c:dLbls>
            <c:showVal val="1"/>
          </c:dLbls>
          <c:cat>
            <c:numRef>
              <c:f>Munka1!$B$32:$B$36</c:f>
              <c:numCache>
                <c:formatCode>General</c:formatCode>
                <c:ptCount val="5"/>
                <c:pt idx="0">
                  <c:v>2012</c:v>
                </c:pt>
                <c:pt idx="1">
                  <c:v>2013</c:v>
                </c:pt>
                <c:pt idx="2">
                  <c:v>2014</c:v>
                </c:pt>
                <c:pt idx="3">
                  <c:v>2015</c:v>
                </c:pt>
                <c:pt idx="4">
                  <c:v>2016</c:v>
                </c:pt>
              </c:numCache>
            </c:numRef>
          </c:cat>
          <c:val>
            <c:numRef>
              <c:f>Munka1!$D$32:$D$36</c:f>
              <c:numCache>
                <c:formatCode>General</c:formatCode>
                <c:ptCount val="5"/>
                <c:pt idx="0">
                  <c:v>398</c:v>
                </c:pt>
                <c:pt idx="1">
                  <c:v>369</c:v>
                </c:pt>
                <c:pt idx="2">
                  <c:v>403</c:v>
                </c:pt>
                <c:pt idx="3">
                  <c:v>356</c:v>
                </c:pt>
                <c:pt idx="4">
                  <c:v>404</c:v>
                </c:pt>
              </c:numCache>
            </c:numRef>
          </c:val>
        </c:ser>
        <c:ser>
          <c:idx val="2"/>
          <c:order val="2"/>
          <c:tx>
            <c:strRef>
              <c:f>Munka1!$E$31</c:f>
              <c:strCache>
                <c:ptCount val="1"/>
                <c:pt idx="0">
                  <c:v>0-7 évesek</c:v>
                </c:pt>
              </c:strCache>
            </c:strRef>
          </c:tx>
          <c:spPr>
            <a:solidFill>
              <a:schemeClr val="accent3">
                <a:lumMod val="75000"/>
              </a:schemeClr>
            </a:solidFill>
          </c:spPr>
          <c:dLbls>
            <c:showVal val="1"/>
          </c:dLbls>
          <c:cat>
            <c:numRef>
              <c:f>Munka1!$B$32:$B$36</c:f>
              <c:numCache>
                <c:formatCode>General</c:formatCode>
                <c:ptCount val="5"/>
                <c:pt idx="0">
                  <c:v>2012</c:v>
                </c:pt>
                <c:pt idx="1">
                  <c:v>2013</c:v>
                </c:pt>
                <c:pt idx="2">
                  <c:v>2014</c:v>
                </c:pt>
                <c:pt idx="3">
                  <c:v>2015</c:v>
                </c:pt>
                <c:pt idx="4">
                  <c:v>2016</c:v>
                </c:pt>
              </c:numCache>
            </c:numRef>
          </c:cat>
          <c:val>
            <c:numRef>
              <c:f>Munka1!$E$32:$E$36</c:f>
              <c:numCache>
                <c:formatCode>General</c:formatCode>
                <c:ptCount val="5"/>
                <c:pt idx="0">
                  <c:v>5738</c:v>
                </c:pt>
                <c:pt idx="1">
                  <c:v>6040</c:v>
                </c:pt>
                <c:pt idx="2">
                  <c:v>5674</c:v>
                </c:pt>
                <c:pt idx="3">
                  <c:v>5845</c:v>
                </c:pt>
                <c:pt idx="4">
                  <c:v>5420</c:v>
                </c:pt>
              </c:numCache>
            </c:numRef>
          </c:val>
        </c:ser>
        <c:shape val="box"/>
        <c:axId val="112886528"/>
        <c:axId val="112888064"/>
        <c:axId val="0"/>
      </c:bar3DChart>
      <c:catAx>
        <c:axId val="112886528"/>
        <c:scaling>
          <c:orientation val="minMax"/>
        </c:scaling>
        <c:axPos val="b"/>
        <c:numFmt formatCode="General" sourceLinked="1"/>
        <c:tickLblPos val="nextTo"/>
        <c:crossAx val="112888064"/>
        <c:crosses val="autoZero"/>
        <c:auto val="1"/>
        <c:lblAlgn val="ctr"/>
        <c:lblOffset val="100"/>
      </c:catAx>
      <c:valAx>
        <c:axId val="112888064"/>
        <c:scaling>
          <c:orientation val="minMax"/>
        </c:scaling>
        <c:axPos val="l"/>
        <c:majorGridlines/>
        <c:numFmt formatCode="General" sourceLinked="1"/>
        <c:tickLblPos val="nextTo"/>
        <c:crossAx val="112886528"/>
        <c:crosses val="autoZero"/>
        <c:crossBetween val="between"/>
      </c:valAx>
    </c:plotArea>
    <c:legend>
      <c:legendPos val="r"/>
    </c:legend>
    <c:plotVisOnly val="1"/>
  </c:chart>
  <c:spPr>
    <a:solidFill>
      <a:schemeClr val="accent5">
        <a:lumMod val="20000"/>
        <a:lumOff val="80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hart>
    <c:title/>
    <c:view3D>
      <c:rAngAx val="1"/>
    </c:view3D>
    <c:plotArea>
      <c:layout/>
      <c:bar3DChart>
        <c:barDir val="col"/>
        <c:grouping val="clustered"/>
        <c:ser>
          <c:idx val="0"/>
          <c:order val="0"/>
          <c:tx>
            <c:strRef>
              <c:f>Munka1!$C$45</c:f>
              <c:strCache>
                <c:ptCount val="1"/>
                <c:pt idx="0">
                  <c:v>Élve születések alakulása</c:v>
                </c:pt>
              </c:strCache>
            </c:strRef>
          </c:tx>
          <c:spPr>
            <a:solidFill>
              <a:schemeClr val="accent4">
                <a:lumMod val="75000"/>
              </a:schemeClr>
            </a:solidFill>
          </c:spPr>
          <c:dLbls>
            <c:showVal val="1"/>
          </c:dLbls>
          <c:cat>
            <c:numRef>
              <c:f>Munka1!$B$46:$B$50</c:f>
              <c:numCache>
                <c:formatCode>General</c:formatCode>
                <c:ptCount val="5"/>
                <c:pt idx="0">
                  <c:v>2012</c:v>
                </c:pt>
                <c:pt idx="1">
                  <c:v>2013</c:v>
                </c:pt>
                <c:pt idx="2">
                  <c:v>2014</c:v>
                </c:pt>
                <c:pt idx="3">
                  <c:v>2015</c:v>
                </c:pt>
                <c:pt idx="4">
                  <c:v>2016</c:v>
                </c:pt>
              </c:numCache>
            </c:numRef>
          </c:cat>
          <c:val>
            <c:numRef>
              <c:f>Munka1!$C$46:$C$50</c:f>
              <c:numCache>
                <c:formatCode>General</c:formatCode>
                <c:ptCount val="5"/>
                <c:pt idx="0">
                  <c:v>710</c:v>
                </c:pt>
                <c:pt idx="1">
                  <c:v>706</c:v>
                </c:pt>
                <c:pt idx="2">
                  <c:v>674</c:v>
                </c:pt>
                <c:pt idx="3">
                  <c:v>699</c:v>
                </c:pt>
                <c:pt idx="4">
                  <c:v>736</c:v>
                </c:pt>
              </c:numCache>
            </c:numRef>
          </c:val>
        </c:ser>
        <c:shape val="box"/>
        <c:axId val="113052288"/>
        <c:axId val="113074560"/>
        <c:axId val="0"/>
      </c:bar3DChart>
      <c:catAx>
        <c:axId val="113052288"/>
        <c:scaling>
          <c:orientation val="minMax"/>
        </c:scaling>
        <c:axPos val="b"/>
        <c:numFmt formatCode="General" sourceLinked="1"/>
        <c:tickLblPos val="nextTo"/>
        <c:crossAx val="113074560"/>
        <c:crosses val="autoZero"/>
        <c:auto val="1"/>
        <c:lblAlgn val="ctr"/>
        <c:lblOffset val="100"/>
      </c:catAx>
      <c:valAx>
        <c:axId val="113074560"/>
        <c:scaling>
          <c:orientation val="minMax"/>
        </c:scaling>
        <c:axPos val="l"/>
        <c:majorGridlines/>
        <c:numFmt formatCode="General" sourceLinked="1"/>
        <c:tickLblPos val="nextTo"/>
        <c:crossAx val="113052288"/>
        <c:crosses val="autoZero"/>
        <c:crossBetween val="between"/>
      </c:valAx>
    </c:plotArea>
    <c:plotVisOnly val="1"/>
  </c:chart>
  <c:spPr>
    <a:solidFill>
      <a:schemeClr val="accent5">
        <a:lumMod val="20000"/>
        <a:lumOff val="80000"/>
      </a:schemeClr>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Önálló</a:t>
            </a:r>
            <a:r>
              <a:rPr lang="hu-HU" baseline="0"/>
              <a:t> védőnői tanácsadáson megjelentek száma</a:t>
            </a:r>
          </a:p>
        </c:rich>
      </c:tx>
    </c:title>
    <c:view3D>
      <c:rAngAx val="1"/>
    </c:view3D>
    <c:plotArea>
      <c:layout/>
      <c:bar3DChart>
        <c:barDir val="col"/>
        <c:grouping val="clustered"/>
        <c:ser>
          <c:idx val="0"/>
          <c:order val="0"/>
          <c:tx>
            <c:strRef>
              <c:f>Munka1!$C$52</c:f>
              <c:strCache>
                <c:ptCount val="1"/>
                <c:pt idx="0">
                  <c:v>Várandósok</c:v>
                </c:pt>
              </c:strCache>
            </c:strRef>
          </c:tx>
          <c:spPr>
            <a:solidFill>
              <a:schemeClr val="accent3">
                <a:lumMod val="75000"/>
              </a:schemeClr>
            </a:solidFill>
          </c:spPr>
          <c:dLbls>
            <c:dLbl>
              <c:idx val="0"/>
              <c:layout>
                <c:manualLayout>
                  <c:x val="-2.2222222222222251E-2"/>
                  <c:y val="3.2407407407407544E-2"/>
                </c:manualLayout>
              </c:layout>
              <c:showVal val="1"/>
            </c:dLbl>
            <c:showVal val="1"/>
          </c:dLbls>
          <c:cat>
            <c:numRef>
              <c:f>Munka1!$B$53:$B$57</c:f>
              <c:numCache>
                <c:formatCode>General</c:formatCode>
                <c:ptCount val="5"/>
                <c:pt idx="0">
                  <c:v>2012</c:v>
                </c:pt>
                <c:pt idx="1">
                  <c:v>2013</c:v>
                </c:pt>
                <c:pt idx="2">
                  <c:v>2014</c:v>
                </c:pt>
                <c:pt idx="3">
                  <c:v>2015</c:v>
                </c:pt>
                <c:pt idx="4">
                  <c:v>2016</c:v>
                </c:pt>
              </c:numCache>
            </c:numRef>
          </c:cat>
          <c:val>
            <c:numRef>
              <c:f>Munka1!$C$53:$C$57</c:f>
              <c:numCache>
                <c:formatCode>General</c:formatCode>
                <c:ptCount val="5"/>
                <c:pt idx="0">
                  <c:v>7045</c:v>
                </c:pt>
                <c:pt idx="1">
                  <c:v>6265</c:v>
                </c:pt>
                <c:pt idx="2">
                  <c:v>6502</c:v>
                </c:pt>
                <c:pt idx="3">
                  <c:v>6014</c:v>
                </c:pt>
                <c:pt idx="4">
                  <c:v>6599</c:v>
                </c:pt>
              </c:numCache>
            </c:numRef>
          </c:val>
        </c:ser>
        <c:ser>
          <c:idx val="1"/>
          <c:order val="1"/>
          <c:tx>
            <c:strRef>
              <c:f>Munka1!$D$52</c:f>
              <c:strCache>
                <c:ptCount val="1"/>
                <c:pt idx="0">
                  <c:v>0-7 évesek</c:v>
                </c:pt>
              </c:strCache>
            </c:strRef>
          </c:tx>
          <c:spPr>
            <a:solidFill>
              <a:schemeClr val="accent4">
                <a:lumMod val="75000"/>
              </a:schemeClr>
            </a:solidFill>
          </c:spPr>
          <c:dLbls>
            <c:showVal val="1"/>
          </c:dLbls>
          <c:cat>
            <c:numRef>
              <c:f>Munka1!$B$53:$B$57</c:f>
              <c:numCache>
                <c:formatCode>General</c:formatCode>
                <c:ptCount val="5"/>
                <c:pt idx="0">
                  <c:v>2012</c:v>
                </c:pt>
                <c:pt idx="1">
                  <c:v>2013</c:v>
                </c:pt>
                <c:pt idx="2">
                  <c:v>2014</c:v>
                </c:pt>
                <c:pt idx="3">
                  <c:v>2015</c:v>
                </c:pt>
                <c:pt idx="4">
                  <c:v>2016</c:v>
                </c:pt>
              </c:numCache>
            </c:numRef>
          </c:cat>
          <c:val>
            <c:numRef>
              <c:f>Munka1!$D$53:$D$57</c:f>
              <c:numCache>
                <c:formatCode>General</c:formatCode>
                <c:ptCount val="5"/>
                <c:pt idx="0">
                  <c:v>7331</c:v>
                </c:pt>
                <c:pt idx="1">
                  <c:v>7606</c:v>
                </c:pt>
                <c:pt idx="2">
                  <c:v>7853</c:v>
                </c:pt>
                <c:pt idx="3">
                  <c:v>8008</c:v>
                </c:pt>
                <c:pt idx="4">
                  <c:v>8566</c:v>
                </c:pt>
              </c:numCache>
            </c:numRef>
          </c:val>
        </c:ser>
        <c:shape val="box"/>
        <c:axId val="113092096"/>
        <c:axId val="113093632"/>
        <c:axId val="0"/>
      </c:bar3DChart>
      <c:catAx>
        <c:axId val="113092096"/>
        <c:scaling>
          <c:orientation val="minMax"/>
        </c:scaling>
        <c:axPos val="b"/>
        <c:numFmt formatCode="General" sourceLinked="1"/>
        <c:tickLblPos val="nextTo"/>
        <c:crossAx val="113093632"/>
        <c:crosses val="autoZero"/>
        <c:auto val="1"/>
        <c:lblAlgn val="ctr"/>
        <c:lblOffset val="100"/>
      </c:catAx>
      <c:valAx>
        <c:axId val="113093632"/>
        <c:scaling>
          <c:orientation val="minMax"/>
        </c:scaling>
        <c:axPos val="l"/>
        <c:majorGridlines/>
        <c:numFmt formatCode="General" sourceLinked="1"/>
        <c:tickLblPos val="nextTo"/>
        <c:crossAx val="113092096"/>
        <c:crosses val="autoZero"/>
        <c:crossBetween val="between"/>
      </c:valAx>
    </c:plotArea>
    <c:legend>
      <c:legendPos val="r"/>
    </c:legend>
    <c:plotVisOnly val="1"/>
  </c:chart>
  <c:spPr>
    <a:solidFill>
      <a:schemeClr val="accent5">
        <a:lumMod val="20000"/>
        <a:lumOff val="80000"/>
      </a:schemeClr>
    </a:soli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a:t>0-</a:t>
            </a:r>
            <a:r>
              <a:rPr lang="hu-HU"/>
              <a:t>7 éves korúak tanácsadáson</a:t>
            </a:r>
            <a:r>
              <a:rPr lang="hu-HU" baseline="0"/>
              <a:t> való megjelenése korcsoportok szerint</a:t>
            </a:r>
          </a:p>
          <a:p>
            <a:pPr>
              <a:defRPr/>
            </a:pPr>
            <a:r>
              <a:rPr lang="hu-HU" baseline="0"/>
              <a:t> (2016.)</a:t>
            </a:r>
            <a:r>
              <a:rPr lang="en-US"/>
              <a:t> </a:t>
            </a:r>
          </a:p>
        </c:rich>
      </c:tx>
    </c:title>
    <c:view3D>
      <c:rotX val="30"/>
      <c:perspective val="30"/>
    </c:view3D>
    <c:plotArea>
      <c:layout/>
      <c:pie3DChart>
        <c:varyColors val="1"/>
        <c:ser>
          <c:idx val="0"/>
          <c:order val="0"/>
          <c:explosion val="25"/>
          <c:dPt>
            <c:idx val="1"/>
            <c:spPr>
              <a:solidFill>
                <a:schemeClr val="accent4">
                  <a:lumMod val="75000"/>
                </a:schemeClr>
              </a:solidFill>
            </c:spPr>
          </c:dPt>
          <c:dPt>
            <c:idx val="2"/>
            <c:spPr>
              <a:solidFill>
                <a:schemeClr val="accent3">
                  <a:lumMod val="75000"/>
                </a:schemeClr>
              </a:solidFill>
            </c:spPr>
          </c:dPt>
          <c:dLbls>
            <c:showVal val="1"/>
            <c:showLeaderLines val="1"/>
          </c:dLbls>
          <c:cat>
            <c:strRef>
              <c:f>Munka1!$B$93:$B$95</c:f>
              <c:strCache>
                <c:ptCount val="3"/>
                <c:pt idx="0">
                  <c:v>0-1 éves</c:v>
                </c:pt>
                <c:pt idx="1">
                  <c:v>1-3 éves</c:v>
                </c:pt>
                <c:pt idx="2">
                  <c:v>3-7 éves</c:v>
                </c:pt>
              </c:strCache>
            </c:strRef>
          </c:cat>
          <c:val>
            <c:numRef>
              <c:f>Munka1!$C$93:$C$95</c:f>
              <c:numCache>
                <c:formatCode>General</c:formatCode>
                <c:ptCount val="3"/>
                <c:pt idx="0">
                  <c:v>3758</c:v>
                </c:pt>
                <c:pt idx="1">
                  <c:v>2332</c:v>
                </c:pt>
                <c:pt idx="2">
                  <c:v>2476</c:v>
                </c:pt>
              </c:numCache>
            </c:numRef>
          </c:val>
        </c:ser>
      </c:pie3DChart>
    </c:plotArea>
    <c:legend>
      <c:legendPos val="r"/>
    </c:legend>
    <c:plotVisOnly val="1"/>
  </c:chart>
  <c:spPr>
    <a:solidFill>
      <a:schemeClr val="accent5">
        <a:lumMod val="20000"/>
        <a:lumOff val="80000"/>
      </a:schemeClr>
    </a:soli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Nővédelmi</a:t>
            </a:r>
            <a:r>
              <a:rPr lang="hu-HU" baseline="0"/>
              <a:t> feladatok alakulása</a:t>
            </a:r>
            <a:endParaRPr lang="hu-HU"/>
          </a:p>
        </c:rich>
      </c:tx>
    </c:title>
    <c:view3D>
      <c:rAngAx val="1"/>
    </c:view3D>
    <c:plotArea>
      <c:layout/>
      <c:bar3DChart>
        <c:barDir val="col"/>
        <c:grouping val="clustered"/>
        <c:ser>
          <c:idx val="0"/>
          <c:order val="0"/>
          <c:tx>
            <c:strRef>
              <c:f>Munka1!$C$59</c:f>
              <c:strCache>
                <c:ptCount val="1"/>
                <c:pt idx="0">
                  <c:v>Nővédelmi látogatások</c:v>
                </c:pt>
              </c:strCache>
            </c:strRef>
          </c:tx>
          <c:spPr>
            <a:solidFill>
              <a:schemeClr val="accent4">
                <a:lumMod val="75000"/>
              </a:schemeClr>
            </a:solidFill>
          </c:spPr>
          <c:cat>
            <c:numRef>
              <c:f>Munka1!$B$60:$B$64</c:f>
              <c:numCache>
                <c:formatCode>General</c:formatCode>
                <c:ptCount val="5"/>
                <c:pt idx="0">
                  <c:v>2012</c:v>
                </c:pt>
                <c:pt idx="1">
                  <c:v>2013</c:v>
                </c:pt>
                <c:pt idx="2">
                  <c:v>2014</c:v>
                </c:pt>
                <c:pt idx="3">
                  <c:v>2015</c:v>
                </c:pt>
                <c:pt idx="4">
                  <c:v>2016</c:v>
                </c:pt>
              </c:numCache>
            </c:numRef>
          </c:cat>
          <c:val>
            <c:numRef>
              <c:f>Munka1!$C$60:$C$64</c:f>
              <c:numCache>
                <c:formatCode>General</c:formatCode>
                <c:ptCount val="5"/>
                <c:pt idx="0">
                  <c:v>484</c:v>
                </c:pt>
                <c:pt idx="1">
                  <c:v>371</c:v>
                </c:pt>
                <c:pt idx="2">
                  <c:v>447</c:v>
                </c:pt>
                <c:pt idx="3">
                  <c:v>595</c:v>
                </c:pt>
                <c:pt idx="4">
                  <c:v>497</c:v>
                </c:pt>
              </c:numCache>
            </c:numRef>
          </c:val>
        </c:ser>
        <c:ser>
          <c:idx val="1"/>
          <c:order val="1"/>
          <c:tx>
            <c:strRef>
              <c:f>Munka1!$D$59</c:f>
              <c:strCache>
                <c:ptCount val="1"/>
                <c:pt idx="0">
                  <c:v>Nővédelmi tanácsadások</c:v>
                </c:pt>
              </c:strCache>
            </c:strRef>
          </c:tx>
          <c:spPr>
            <a:solidFill>
              <a:schemeClr val="accent3">
                <a:lumMod val="75000"/>
              </a:schemeClr>
            </a:solidFill>
          </c:spPr>
          <c:cat>
            <c:numRef>
              <c:f>Munka1!$B$60:$B$64</c:f>
              <c:numCache>
                <c:formatCode>General</c:formatCode>
                <c:ptCount val="5"/>
                <c:pt idx="0">
                  <c:v>2012</c:v>
                </c:pt>
                <c:pt idx="1">
                  <c:v>2013</c:v>
                </c:pt>
                <c:pt idx="2">
                  <c:v>2014</c:v>
                </c:pt>
                <c:pt idx="3">
                  <c:v>2015</c:v>
                </c:pt>
                <c:pt idx="4">
                  <c:v>2016</c:v>
                </c:pt>
              </c:numCache>
            </c:numRef>
          </c:cat>
          <c:val>
            <c:numRef>
              <c:f>Munka1!$D$60:$D$64</c:f>
              <c:numCache>
                <c:formatCode>General</c:formatCode>
                <c:ptCount val="5"/>
                <c:pt idx="0">
                  <c:v>153</c:v>
                </c:pt>
                <c:pt idx="1">
                  <c:v>81</c:v>
                </c:pt>
                <c:pt idx="2">
                  <c:v>73</c:v>
                </c:pt>
                <c:pt idx="3">
                  <c:v>106</c:v>
                </c:pt>
                <c:pt idx="4">
                  <c:v>119</c:v>
                </c:pt>
              </c:numCache>
            </c:numRef>
          </c:val>
        </c:ser>
        <c:shape val="box"/>
        <c:axId val="122268672"/>
        <c:axId val="122282752"/>
        <c:axId val="0"/>
      </c:bar3DChart>
      <c:catAx>
        <c:axId val="122268672"/>
        <c:scaling>
          <c:orientation val="minMax"/>
        </c:scaling>
        <c:axPos val="b"/>
        <c:numFmt formatCode="General" sourceLinked="1"/>
        <c:tickLblPos val="nextTo"/>
        <c:crossAx val="122282752"/>
        <c:crosses val="autoZero"/>
        <c:auto val="1"/>
        <c:lblAlgn val="ctr"/>
        <c:lblOffset val="100"/>
      </c:catAx>
      <c:valAx>
        <c:axId val="122282752"/>
        <c:scaling>
          <c:orientation val="minMax"/>
        </c:scaling>
        <c:axPos val="l"/>
        <c:majorGridlines/>
        <c:numFmt formatCode="General" sourceLinked="1"/>
        <c:tickLblPos val="nextTo"/>
        <c:crossAx val="122268672"/>
        <c:crosses val="autoZero"/>
        <c:crossBetween val="between"/>
      </c:valAx>
    </c:plotArea>
    <c:legend>
      <c:legendPos val="r"/>
    </c:legend>
    <c:plotVisOnly val="1"/>
  </c:chart>
  <c:spPr>
    <a:solidFill>
      <a:schemeClr val="accent5">
        <a:lumMod val="20000"/>
        <a:lumOff val="80000"/>
      </a:schemeClr>
    </a:soli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Anyatejes</a:t>
            </a:r>
            <a:r>
              <a:rPr lang="hu-HU" baseline="0"/>
              <a:t> táplálás mutatói</a:t>
            </a:r>
          </a:p>
        </c:rich>
      </c:tx>
    </c:title>
    <c:view3D>
      <c:rAngAx val="1"/>
    </c:view3D>
    <c:plotArea>
      <c:layout/>
      <c:bar3DChart>
        <c:barDir val="col"/>
        <c:grouping val="clustered"/>
        <c:ser>
          <c:idx val="0"/>
          <c:order val="0"/>
          <c:tx>
            <c:strRef>
              <c:f>Munka1!$B$68</c:f>
              <c:strCache>
                <c:ptCount val="1"/>
                <c:pt idx="0">
                  <c:v>2012</c:v>
                </c:pt>
              </c:strCache>
            </c:strRef>
          </c:tx>
          <c:dLbls>
            <c:dLbl>
              <c:idx val="2"/>
              <c:layout>
                <c:manualLayout>
                  <c:x val="-1.6666666666666621E-2"/>
                  <c:y val="1.3888888888888947E-2"/>
                </c:manualLayout>
              </c:layout>
              <c:showVal val="1"/>
            </c:dLbl>
            <c:dLbl>
              <c:idx val="3"/>
              <c:layout>
                <c:manualLayout>
                  <c:x val="-1.6666666666666701E-2"/>
                  <c:y val="4.1666666666666664E-2"/>
                </c:manualLayout>
              </c:layout>
              <c:showVal val="1"/>
            </c:dLbl>
            <c:showVal val="1"/>
          </c:dLbls>
          <c:cat>
            <c:strRef>
              <c:f>Munka1!$C$67:$F$67</c:f>
              <c:strCache>
                <c:ptCount val="4"/>
                <c:pt idx="0">
                  <c:v>Első életévet betöltöttek száma</c:v>
                </c:pt>
                <c:pt idx="1">
                  <c:v>4 hónapos korig anyatejet kapott</c:v>
                </c:pt>
                <c:pt idx="2">
                  <c:v>6 hónapos korig csak anyatejet kapott</c:v>
                </c:pt>
                <c:pt idx="3">
                  <c:v>1 éves kor után is kapott anyatejet</c:v>
                </c:pt>
              </c:strCache>
            </c:strRef>
          </c:cat>
          <c:val>
            <c:numRef>
              <c:f>Munka1!$C$68:$F$68</c:f>
              <c:numCache>
                <c:formatCode>General</c:formatCode>
                <c:ptCount val="4"/>
                <c:pt idx="0">
                  <c:v>460</c:v>
                </c:pt>
                <c:pt idx="1">
                  <c:v>134</c:v>
                </c:pt>
                <c:pt idx="2">
                  <c:v>277</c:v>
                </c:pt>
                <c:pt idx="3">
                  <c:v>241</c:v>
                </c:pt>
              </c:numCache>
            </c:numRef>
          </c:val>
        </c:ser>
        <c:ser>
          <c:idx val="1"/>
          <c:order val="1"/>
          <c:tx>
            <c:strRef>
              <c:f>Munka1!$B$69</c:f>
              <c:strCache>
                <c:ptCount val="1"/>
                <c:pt idx="0">
                  <c:v>2013</c:v>
                </c:pt>
              </c:strCache>
            </c:strRef>
          </c:tx>
          <c:dLbls>
            <c:dLbl>
              <c:idx val="0"/>
              <c:layout>
                <c:manualLayout>
                  <c:x val="-1.1111111111111125E-2"/>
                  <c:y val="0"/>
                </c:manualLayout>
              </c:layout>
              <c:showVal val="1"/>
            </c:dLbl>
            <c:dLbl>
              <c:idx val="1"/>
              <c:layout>
                <c:manualLayout>
                  <c:x val="-1.6666666666666701E-2"/>
                  <c:y val="0"/>
                </c:manualLayout>
              </c:layout>
              <c:showVal val="1"/>
            </c:dLbl>
            <c:showVal val="1"/>
          </c:dLbls>
          <c:cat>
            <c:strRef>
              <c:f>Munka1!$C$67:$F$67</c:f>
              <c:strCache>
                <c:ptCount val="4"/>
                <c:pt idx="0">
                  <c:v>Első életévet betöltöttek száma</c:v>
                </c:pt>
                <c:pt idx="1">
                  <c:v>4 hónapos korig anyatejet kapott</c:v>
                </c:pt>
                <c:pt idx="2">
                  <c:v>6 hónapos korig csak anyatejet kapott</c:v>
                </c:pt>
                <c:pt idx="3">
                  <c:v>1 éves kor után is kapott anyatejet</c:v>
                </c:pt>
              </c:strCache>
            </c:strRef>
          </c:cat>
          <c:val>
            <c:numRef>
              <c:f>Munka1!$C$69:$F$69</c:f>
              <c:numCache>
                <c:formatCode>General</c:formatCode>
                <c:ptCount val="4"/>
                <c:pt idx="0">
                  <c:v>277</c:v>
                </c:pt>
                <c:pt idx="1">
                  <c:v>331</c:v>
                </c:pt>
                <c:pt idx="2">
                  <c:v>319</c:v>
                </c:pt>
                <c:pt idx="3">
                  <c:v>268</c:v>
                </c:pt>
              </c:numCache>
            </c:numRef>
          </c:val>
        </c:ser>
        <c:ser>
          <c:idx val="2"/>
          <c:order val="2"/>
          <c:tx>
            <c:strRef>
              <c:f>Munka1!$B$70</c:f>
              <c:strCache>
                <c:ptCount val="1"/>
                <c:pt idx="0">
                  <c:v>2014</c:v>
                </c:pt>
              </c:strCache>
            </c:strRef>
          </c:tx>
          <c:spPr>
            <a:solidFill>
              <a:schemeClr val="accent3">
                <a:lumMod val="75000"/>
              </a:schemeClr>
            </a:solidFill>
          </c:spPr>
          <c:dLbls>
            <c:dLbl>
              <c:idx val="1"/>
              <c:layout>
                <c:manualLayout>
                  <c:x val="-5.5555555555555558E-3"/>
                  <c:y val="6.9444444444444503E-2"/>
                </c:manualLayout>
              </c:layout>
              <c:showVal val="1"/>
            </c:dLbl>
            <c:dLbl>
              <c:idx val="2"/>
              <c:layout>
                <c:manualLayout>
                  <c:x val="0"/>
                  <c:y val="6.0185185185185147E-2"/>
                </c:manualLayout>
              </c:layout>
              <c:showVal val="1"/>
            </c:dLbl>
            <c:dLbl>
              <c:idx val="3"/>
              <c:layout>
                <c:manualLayout>
                  <c:x val="-2.7777777777777991E-3"/>
                  <c:y val="5.5555555555555455E-2"/>
                </c:manualLayout>
              </c:layout>
              <c:showVal val="1"/>
            </c:dLbl>
            <c:showVal val="1"/>
          </c:dLbls>
          <c:cat>
            <c:strRef>
              <c:f>Munka1!$C$67:$F$67</c:f>
              <c:strCache>
                <c:ptCount val="4"/>
                <c:pt idx="0">
                  <c:v>Első életévet betöltöttek száma</c:v>
                </c:pt>
                <c:pt idx="1">
                  <c:v>4 hónapos korig anyatejet kapott</c:v>
                </c:pt>
                <c:pt idx="2">
                  <c:v>6 hónapos korig csak anyatejet kapott</c:v>
                </c:pt>
                <c:pt idx="3">
                  <c:v>1 éves kor után is kapott anyatejet</c:v>
                </c:pt>
              </c:strCache>
            </c:strRef>
          </c:cat>
          <c:val>
            <c:numRef>
              <c:f>Munka1!$C$70:$F$70</c:f>
              <c:numCache>
                <c:formatCode>General</c:formatCode>
                <c:ptCount val="4"/>
                <c:pt idx="0">
                  <c:v>241</c:v>
                </c:pt>
                <c:pt idx="1">
                  <c:v>336</c:v>
                </c:pt>
                <c:pt idx="2">
                  <c:v>280</c:v>
                </c:pt>
                <c:pt idx="3">
                  <c:v>243</c:v>
                </c:pt>
              </c:numCache>
            </c:numRef>
          </c:val>
        </c:ser>
        <c:ser>
          <c:idx val="3"/>
          <c:order val="3"/>
          <c:tx>
            <c:strRef>
              <c:f>Munka1!$B$71</c:f>
              <c:strCache>
                <c:ptCount val="1"/>
                <c:pt idx="0">
                  <c:v>2015</c:v>
                </c:pt>
              </c:strCache>
            </c:strRef>
          </c:tx>
          <c:dLbls>
            <c:dLbl>
              <c:idx val="2"/>
              <c:layout>
                <c:manualLayout>
                  <c:x val="0"/>
                  <c:y val="-1.3888888888888947E-2"/>
                </c:manualLayout>
              </c:layout>
              <c:showVal val="1"/>
            </c:dLbl>
            <c:dLbl>
              <c:idx val="3"/>
              <c:layout>
                <c:manualLayout>
                  <c:x val="1.3888888888888947E-2"/>
                  <c:y val="0"/>
                </c:manualLayout>
              </c:layout>
              <c:showVal val="1"/>
            </c:dLbl>
            <c:showVal val="1"/>
          </c:dLbls>
          <c:cat>
            <c:strRef>
              <c:f>Munka1!$C$67:$F$67</c:f>
              <c:strCache>
                <c:ptCount val="4"/>
                <c:pt idx="0">
                  <c:v>Első életévet betöltöttek száma</c:v>
                </c:pt>
                <c:pt idx="1">
                  <c:v>4 hónapos korig anyatejet kapott</c:v>
                </c:pt>
                <c:pt idx="2">
                  <c:v>6 hónapos korig csak anyatejet kapott</c:v>
                </c:pt>
                <c:pt idx="3">
                  <c:v>1 éves kor után is kapott anyatejet</c:v>
                </c:pt>
              </c:strCache>
            </c:strRef>
          </c:cat>
          <c:val>
            <c:numRef>
              <c:f>Munka1!$C$71:$F$71</c:f>
              <c:numCache>
                <c:formatCode>General</c:formatCode>
                <c:ptCount val="4"/>
                <c:pt idx="0">
                  <c:v>632</c:v>
                </c:pt>
                <c:pt idx="1">
                  <c:v>372</c:v>
                </c:pt>
                <c:pt idx="2">
                  <c:v>269</c:v>
                </c:pt>
                <c:pt idx="3">
                  <c:v>213</c:v>
                </c:pt>
              </c:numCache>
            </c:numRef>
          </c:val>
        </c:ser>
        <c:ser>
          <c:idx val="4"/>
          <c:order val="4"/>
          <c:tx>
            <c:strRef>
              <c:f>Munka1!$B$72</c:f>
              <c:strCache>
                <c:ptCount val="1"/>
                <c:pt idx="0">
                  <c:v>2016</c:v>
                </c:pt>
              </c:strCache>
            </c:strRef>
          </c:tx>
          <c:dLbls>
            <c:dLbl>
              <c:idx val="1"/>
              <c:layout>
                <c:manualLayout>
                  <c:x val="8.3333333333333367E-3"/>
                  <c:y val="-2.777777777777795E-2"/>
                </c:manualLayout>
              </c:layout>
              <c:showVal val="1"/>
            </c:dLbl>
            <c:dLbl>
              <c:idx val="2"/>
              <c:layout>
                <c:manualLayout>
                  <c:x val="1.6666666666666701E-2"/>
                  <c:y val="-2.3148512685914353E-2"/>
                </c:manualLayout>
              </c:layout>
              <c:showVal val="1"/>
            </c:dLbl>
            <c:dLbl>
              <c:idx val="3"/>
              <c:layout>
                <c:manualLayout>
                  <c:x val="3.6111111111111212E-2"/>
                  <c:y val="0"/>
                </c:manualLayout>
              </c:layout>
              <c:showVal val="1"/>
            </c:dLbl>
            <c:showVal val="1"/>
          </c:dLbls>
          <c:cat>
            <c:strRef>
              <c:f>Munka1!$C$67:$F$67</c:f>
              <c:strCache>
                <c:ptCount val="4"/>
                <c:pt idx="0">
                  <c:v>Első életévet betöltöttek száma</c:v>
                </c:pt>
                <c:pt idx="1">
                  <c:v>4 hónapos korig anyatejet kapott</c:v>
                </c:pt>
                <c:pt idx="2">
                  <c:v>6 hónapos korig csak anyatejet kapott</c:v>
                </c:pt>
                <c:pt idx="3">
                  <c:v>1 éves kor után is kapott anyatejet</c:v>
                </c:pt>
              </c:strCache>
            </c:strRef>
          </c:cat>
          <c:val>
            <c:numRef>
              <c:f>Munka1!$C$72:$F$72</c:f>
              <c:numCache>
                <c:formatCode>General</c:formatCode>
                <c:ptCount val="4"/>
                <c:pt idx="0">
                  <c:v>685</c:v>
                </c:pt>
                <c:pt idx="1">
                  <c:v>376</c:v>
                </c:pt>
                <c:pt idx="2">
                  <c:v>297</c:v>
                </c:pt>
                <c:pt idx="3">
                  <c:v>234</c:v>
                </c:pt>
              </c:numCache>
            </c:numRef>
          </c:val>
        </c:ser>
        <c:shape val="box"/>
        <c:axId val="122460032"/>
        <c:axId val="122461568"/>
        <c:axId val="0"/>
      </c:bar3DChart>
      <c:catAx>
        <c:axId val="122460032"/>
        <c:scaling>
          <c:orientation val="minMax"/>
        </c:scaling>
        <c:axPos val="b"/>
        <c:numFmt formatCode="General" sourceLinked="1"/>
        <c:tickLblPos val="nextTo"/>
        <c:crossAx val="122461568"/>
        <c:crosses val="autoZero"/>
        <c:auto val="1"/>
        <c:lblAlgn val="ctr"/>
        <c:lblOffset val="100"/>
      </c:catAx>
      <c:valAx>
        <c:axId val="122461568"/>
        <c:scaling>
          <c:orientation val="minMax"/>
        </c:scaling>
        <c:axPos val="l"/>
        <c:majorGridlines/>
        <c:numFmt formatCode="General" sourceLinked="1"/>
        <c:tickLblPos val="nextTo"/>
        <c:crossAx val="122460032"/>
        <c:crosses val="autoZero"/>
        <c:crossBetween val="between"/>
      </c:valAx>
    </c:plotArea>
    <c:legend>
      <c:legendPos val="r"/>
    </c:legend>
    <c:plotVisOnly val="1"/>
  </c:chart>
  <c:spPr>
    <a:solidFill>
      <a:schemeClr val="accent5">
        <a:lumMod val="20000"/>
        <a:lumOff val="80000"/>
      </a:schemeClr>
    </a:soli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Egészségnevelés</a:t>
            </a:r>
            <a:r>
              <a:rPr lang="hu-HU" baseline="0"/>
              <a:t> alakulása</a:t>
            </a:r>
            <a:endParaRPr lang="hu-HU"/>
          </a:p>
        </c:rich>
      </c:tx>
    </c:title>
    <c:view3D>
      <c:rAngAx val="1"/>
    </c:view3D>
    <c:plotArea>
      <c:layout/>
      <c:bar3DChart>
        <c:barDir val="col"/>
        <c:grouping val="clustered"/>
        <c:ser>
          <c:idx val="0"/>
          <c:order val="0"/>
          <c:tx>
            <c:strRef>
              <c:f>Munka1!$C$74</c:f>
              <c:strCache>
                <c:ptCount val="1"/>
                <c:pt idx="0">
                  <c:v>Alkalom</c:v>
                </c:pt>
              </c:strCache>
            </c:strRef>
          </c:tx>
          <c:spPr>
            <a:solidFill>
              <a:schemeClr val="accent3">
                <a:lumMod val="75000"/>
              </a:schemeClr>
            </a:solidFill>
          </c:spPr>
          <c:dLbls>
            <c:showVal val="1"/>
          </c:dLbls>
          <c:cat>
            <c:numRef>
              <c:f>Munka1!$B$75:$B$79</c:f>
              <c:numCache>
                <c:formatCode>General</c:formatCode>
                <c:ptCount val="5"/>
                <c:pt idx="0">
                  <c:v>2012</c:v>
                </c:pt>
                <c:pt idx="1">
                  <c:v>2013</c:v>
                </c:pt>
                <c:pt idx="2">
                  <c:v>2014</c:v>
                </c:pt>
                <c:pt idx="3">
                  <c:v>2015</c:v>
                </c:pt>
                <c:pt idx="4">
                  <c:v>2016</c:v>
                </c:pt>
              </c:numCache>
            </c:numRef>
          </c:cat>
          <c:val>
            <c:numRef>
              <c:f>Munka1!$C$75:$C$79</c:f>
              <c:numCache>
                <c:formatCode>General</c:formatCode>
                <c:ptCount val="5"/>
                <c:pt idx="0">
                  <c:v>308</c:v>
                </c:pt>
                <c:pt idx="1">
                  <c:v>358</c:v>
                </c:pt>
                <c:pt idx="2">
                  <c:v>330</c:v>
                </c:pt>
                <c:pt idx="3">
                  <c:v>325</c:v>
                </c:pt>
                <c:pt idx="4">
                  <c:v>570</c:v>
                </c:pt>
              </c:numCache>
            </c:numRef>
          </c:val>
        </c:ser>
        <c:ser>
          <c:idx val="1"/>
          <c:order val="1"/>
          <c:tx>
            <c:strRef>
              <c:f>Munka1!$D$74</c:f>
              <c:strCache>
                <c:ptCount val="1"/>
                <c:pt idx="0">
                  <c:v>Résztvevők</c:v>
                </c:pt>
              </c:strCache>
            </c:strRef>
          </c:tx>
          <c:spPr>
            <a:solidFill>
              <a:schemeClr val="accent4">
                <a:lumMod val="75000"/>
              </a:schemeClr>
            </a:solidFill>
          </c:spPr>
          <c:dLbls>
            <c:showVal val="1"/>
          </c:dLbls>
          <c:cat>
            <c:numRef>
              <c:f>Munka1!$B$75:$B$79</c:f>
              <c:numCache>
                <c:formatCode>General</c:formatCode>
                <c:ptCount val="5"/>
                <c:pt idx="0">
                  <c:v>2012</c:v>
                </c:pt>
                <c:pt idx="1">
                  <c:v>2013</c:v>
                </c:pt>
                <c:pt idx="2">
                  <c:v>2014</c:v>
                </c:pt>
                <c:pt idx="3">
                  <c:v>2015</c:v>
                </c:pt>
                <c:pt idx="4">
                  <c:v>2016</c:v>
                </c:pt>
              </c:numCache>
            </c:numRef>
          </c:cat>
          <c:val>
            <c:numRef>
              <c:f>Munka1!$D$75:$D$79</c:f>
              <c:numCache>
                <c:formatCode>General</c:formatCode>
                <c:ptCount val="5"/>
                <c:pt idx="0">
                  <c:v>4636</c:v>
                </c:pt>
                <c:pt idx="1">
                  <c:v>6882</c:v>
                </c:pt>
                <c:pt idx="2">
                  <c:v>6988</c:v>
                </c:pt>
                <c:pt idx="3">
                  <c:v>6943</c:v>
                </c:pt>
                <c:pt idx="4">
                  <c:v>13766</c:v>
                </c:pt>
              </c:numCache>
            </c:numRef>
          </c:val>
        </c:ser>
        <c:shape val="box"/>
        <c:axId val="127628416"/>
        <c:axId val="127629952"/>
        <c:axId val="0"/>
      </c:bar3DChart>
      <c:catAx>
        <c:axId val="127628416"/>
        <c:scaling>
          <c:orientation val="minMax"/>
        </c:scaling>
        <c:axPos val="b"/>
        <c:numFmt formatCode="General" sourceLinked="1"/>
        <c:tickLblPos val="nextTo"/>
        <c:crossAx val="127629952"/>
        <c:crosses val="autoZero"/>
        <c:auto val="1"/>
        <c:lblAlgn val="ctr"/>
        <c:lblOffset val="100"/>
      </c:catAx>
      <c:valAx>
        <c:axId val="127629952"/>
        <c:scaling>
          <c:orientation val="minMax"/>
        </c:scaling>
        <c:axPos val="l"/>
        <c:majorGridlines/>
        <c:numFmt formatCode="General" sourceLinked="1"/>
        <c:tickLblPos val="nextTo"/>
        <c:crossAx val="127628416"/>
        <c:crosses val="autoZero"/>
        <c:crossBetween val="between"/>
      </c:valAx>
    </c:plotArea>
    <c:legend>
      <c:legendPos val="r"/>
    </c:legend>
    <c:plotVisOnly val="1"/>
  </c:chart>
  <c:spPr>
    <a:solidFill>
      <a:schemeClr val="accent5">
        <a:lumMod val="20000"/>
        <a:lumOff val="80000"/>
      </a:schemeClr>
    </a:soli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a:t>Gyermek fogászati beavatkozások</a:t>
            </a:r>
          </a:p>
        </c:rich>
      </c:tx>
    </c:title>
    <c:view3D>
      <c:rotX val="30"/>
      <c:perspective val="30"/>
    </c:view3D>
    <c:plotArea>
      <c:layout/>
      <c:pie3DChart>
        <c:varyColors val="1"/>
        <c:ser>
          <c:idx val="0"/>
          <c:order val="0"/>
          <c:explosion val="25"/>
          <c:dLbls>
            <c:showPercent val="1"/>
            <c:showLeaderLines val="1"/>
          </c:dLbls>
          <c:val>
            <c:numRef>
              <c:f>GYerek!$B$4:$B$10</c:f>
              <c:numCache>
                <c:formatCode>General</c:formatCode>
                <c:ptCount val="7"/>
                <c:pt idx="0">
                  <c:v>95</c:v>
                </c:pt>
                <c:pt idx="1">
                  <c:v>874</c:v>
                </c:pt>
                <c:pt idx="2">
                  <c:v>2219</c:v>
                </c:pt>
                <c:pt idx="3">
                  <c:v>9</c:v>
                </c:pt>
                <c:pt idx="4">
                  <c:v>44</c:v>
                </c:pt>
                <c:pt idx="5">
                  <c:v>99</c:v>
                </c:pt>
                <c:pt idx="6">
                  <c:v>3300</c:v>
                </c:pt>
              </c:numCache>
            </c:numRef>
          </c:val>
        </c:ser>
        <c:ser>
          <c:idx val="1"/>
          <c:order val="1"/>
          <c:explosion val="25"/>
          <c:dLbls>
            <c:showPercent val="1"/>
            <c:showLeaderLines val="1"/>
          </c:dLbls>
          <c:val>
            <c:numRef>
              <c:f>GYerek!$C$4:$C$10</c:f>
              <c:numCache>
                <c:formatCode>0%</c:formatCode>
                <c:ptCount val="7"/>
                <c:pt idx="0">
                  <c:v>1.4307228915662665E-2</c:v>
                </c:pt>
                <c:pt idx="1">
                  <c:v>0.13162650602409637</c:v>
                </c:pt>
                <c:pt idx="2">
                  <c:v>0.33418674698795475</c:v>
                </c:pt>
                <c:pt idx="3">
                  <c:v>1.3554216867469879E-3</c:v>
                </c:pt>
                <c:pt idx="4">
                  <c:v>6.6265060240963854E-3</c:v>
                </c:pt>
                <c:pt idx="5">
                  <c:v>1.4909638554216868E-2</c:v>
                </c:pt>
                <c:pt idx="6">
                  <c:v>0.49698795180723104</c:v>
                </c:pt>
              </c:numCache>
            </c:numRef>
          </c:val>
        </c:ser>
        <c:dLbls>
          <c:showPercent val="1"/>
        </c:dLbls>
      </c:pie3DChart>
    </c:plotArea>
    <c:legend>
      <c:legendPos val="r"/>
      <c:txPr>
        <a:bodyPr/>
        <a:lstStyle/>
        <a:p>
          <a:pPr rtl="0">
            <a:defRPr/>
          </a:pPr>
          <a:endParaRPr lang="hu-HU"/>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200"/>
            </a:pPr>
            <a:r>
              <a:rPr lang="en-US" sz="1200"/>
              <a:t>Fogászati ügyelet</a:t>
            </a:r>
            <a:r>
              <a:rPr lang="hu-HU" sz="1200"/>
              <a:t>en</a:t>
            </a:r>
            <a:r>
              <a:rPr lang="hu-HU" sz="1200" baseline="0"/>
              <a:t> végzett beavatkozások 2016-ban</a:t>
            </a:r>
          </a:p>
        </c:rich>
      </c:tx>
    </c:title>
    <c:view3D>
      <c:rotX val="30"/>
      <c:perspective val="30"/>
    </c:view3D>
    <c:plotArea>
      <c:layout>
        <c:manualLayout>
          <c:layoutTarget val="inner"/>
          <c:xMode val="edge"/>
          <c:yMode val="edge"/>
          <c:x val="2.1622791554040809E-2"/>
          <c:y val="0.17313636680370706"/>
          <c:w val="0.63248991264152099"/>
          <c:h val="0.80294799433256681"/>
        </c:manualLayout>
      </c:layout>
      <c:pie3DChart>
        <c:varyColors val="1"/>
        <c:ser>
          <c:idx val="0"/>
          <c:order val="0"/>
          <c:explosion val="25"/>
          <c:dLbls>
            <c:showPercent val="1"/>
            <c:showLeaderLines val="1"/>
          </c:dLbls>
          <c:cat>
            <c:strRef>
              <c:f>'fogügy (2)'!$V$6:$V$15</c:f>
              <c:strCache>
                <c:ptCount val="10"/>
                <c:pt idx="0">
                  <c:v>ideiglenes tömés </c:v>
                </c:pt>
                <c:pt idx="1">
                  <c:v>traumás fog ellátása</c:v>
                </c:pt>
                <c:pt idx="2">
                  <c:v>gyökértömés eltávolítása</c:v>
                </c:pt>
                <c:pt idx="3">
                  <c:v>gyökérkezelés</c:v>
                </c:pt>
                <c:pt idx="4">
                  <c:v>tasakkezelése</c:v>
                </c:pt>
                <c:pt idx="5">
                  <c:v>fog eltávolítás</c:v>
                </c:pt>
                <c:pt idx="6">
                  <c:v>sebkezelés</c:v>
                </c:pt>
                <c:pt idx="7">
                  <c:v>íny bemetszés</c:v>
                </c:pt>
                <c:pt idx="8">
                  <c:v>vérzéscsillapítás</c:v>
                </c:pt>
                <c:pt idx="9">
                  <c:v>pulpotómia</c:v>
                </c:pt>
              </c:strCache>
            </c:strRef>
          </c:cat>
          <c:val>
            <c:numRef>
              <c:f>'fogügy (2)'!$W$6:$W$15</c:f>
              <c:numCache>
                <c:formatCode>General</c:formatCode>
                <c:ptCount val="10"/>
                <c:pt idx="0">
                  <c:v>296</c:v>
                </c:pt>
                <c:pt idx="1">
                  <c:v>3</c:v>
                </c:pt>
                <c:pt idx="2">
                  <c:v>9</c:v>
                </c:pt>
                <c:pt idx="3">
                  <c:v>385</c:v>
                </c:pt>
                <c:pt idx="4">
                  <c:v>52</c:v>
                </c:pt>
                <c:pt idx="5">
                  <c:v>412</c:v>
                </c:pt>
                <c:pt idx="6">
                  <c:v>20</c:v>
                </c:pt>
                <c:pt idx="7">
                  <c:v>9</c:v>
                </c:pt>
                <c:pt idx="8">
                  <c:v>11</c:v>
                </c:pt>
                <c:pt idx="9">
                  <c:v>21</c:v>
                </c:pt>
              </c:numCache>
            </c:numRef>
          </c:val>
        </c:ser>
        <c:ser>
          <c:idx val="1"/>
          <c:order val="1"/>
          <c:explosion val="25"/>
          <c:dLbls>
            <c:showPercent val="1"/>
            <c:showLeaderLines val="1"/>
          </c:dLbls>
          <c:cat>
            <c:strRef>
              <c:f>'fogügy (2)'!$V$6:$V$15</c:f>
              <c:strCache>
                <c:ptCount val="10"/>
                <c:pt idx="0">
                  <c:v>ideiglenes tömés </c:v>
                </c:pt>
                <c:pt idx="1">
                  <c:v>traumás fog ellátása</c:v>
                </c:pt>
                <c:pt idx="2">
                  <c:v>gyökértömés eltávolítása</c:v>
                </c:pt>
                <c:pt idx="3">
                  <c:v>gyökérkezelés</c:v>
                </c:pt>
                <c:pt idx="4">
                  <c:v>tasakkezelése</c:v>
                </c:pt>
                <c:pt idx="5">
                  <c:v>fog eltávolítás</c:v>
                </c:pt>
                <c:pt idx="6">
                  <c:v>sebkezelés</c:v>
                </c:pt>
                <c:pt idx="7">
                  <c:v>íny bemetszés</c:v>
                </c:pt>
                <c:pt idx="8">
                  <c:v>vérzéscsillapítás</c:v>
                </c:pt>
                <c:pt idx="9">
                  <c:v>pulpotómia</c:v>
                </c:pt>
              </c:strCache>
            </c:strRef>
          </c:cat>
          <c:val>
            <c:numRef>
              <c:f>'fogügy (2)'!$X$6:$X$15</c:f>
              <c:numCache>
                <c:formatCode>0%</c:formatCode>
                <c:ptCount val="10"/>
                <c:pt idx="0">
                  <c:v>0.24302134646962303</c:v>
                </c:pt>
                <c:pt idx="1">
                  <c:v>2.4630541871921252E-3</c:v>
                </c:pt>
                <c:pt idx="2">
                  <c:v>7.3891625615763812E-3</c:v>
                </c:pt>
                <c:pt idx="3">
                  <c:v>0.31609195402298851</c:v>
                </c:pt>
                <c:pt idx="4">
                  <c:v>4.2692939244663733E-2</c:v>
                </c:pt>
                <c:pt idx="5">
                  <c:v>0.33825944170771782</c:v>
                </c:pt>
                <c:pt idx="6">
                  <c:v>1.6420361247947584E-2</c:v>
                </c:pt>
                <c:pt idx="7">
                  <c:v>7.3891625615763812E-3</c:v>
                </c:pt>
                <c:pt idx="8">
                  <c:v>9.0311986863710909E-3</c:v>
                </c:pt>
                <c:pt idx="9">
                  <c:v>1.7241379310344827E-2</c:v>
                </c:pt>
              </c:numCache>
            </c:numRef>
          </c:val>
        </c:ser>
        <c:dLbls>
          <c:showPercent val="1"/>
        </c:dLbls>
      </c:pie3DChart>
    </c:plotArea>
    <c:legend>
      <c:legendPos val="r"/>
      <c:layout>
        <c:manualLayout>
          <c:xMode val="edge"/>
          <c:yMode val="edge"/>
          <c:x val="0.65309864391951589"/>
          <c:y val="0.1162704141149023"/>
          <c:w val="0.33023468941382461"/>
          <c:h val="0.83215842811315521"/>
        </c:manualLayout>
      </c:layout>
    </c:legend>
    <c:plotVisOnly val="1"/>
  </c:chart>
  <c:spPr>
    <a:solidFill>
      <a:schemeClr val="accent1">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1" i="0" u="none" strike="noStrike" baseline="0">
                <a:solidFill>
                  <a:srgbClr val="000000"/>
                </a:solidFill>
                <a:latin typeface="Times New Roman"/>
                <a:ea typeface="Times New Roman"/>
                <a:cs typeface="Times New Roman"/>
              </a:defRPr>
            </a:pPr>
            <a:r>
              <a:rPr lang="hu-HU"/>
              <a:t>Gondozási csoportok megoszlása</a:t>
            </a:r>
          </a:p>
        </c:rich>
      </c:tx>
      <c:layout>
        <c:manualLayout>
          <c:xMode val="edge"/>
          <c:yMode val="edge"/>
          <c:x val="0.25486725663716814"/>
          <c:y val="1.8726591760299643E-2"/>
        </c:manualLayout>
      </c:layout>
      <c:spPr>
        <a:noFill/>
        <a:ln w="25400">
          <a:noFill/>
        </a:ln>
      </c:spPr>
    </c:title>
    <c:view3D>
      <c:rotY val="30"/>
      <c:perspective val="0"/>
    </c:view3D>
    <c:plotArea>
      <c:layout>
        <c:manualLayout>
          <c:layoutTarget val="inner"/>
          <c:xMode val="edge"/>
          <c:yMode val="edge"/>
          <c:x val="0.17345132743362834"/>
          <c:y val="0.37078651685393282"/>
          <c:w val="0.67256637168141598"/>
          <c:h val="0.56179775280899191"/>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60"/>
          <c:dPt>
            <c:idx val="0"/>
            <c:spPr>
              <a:solidFill>
                <a:srgbClr val="0000FF"/>
              </a:solidFill>
              <a:ln w="12700">
                <a:solidFill>
                  <a:srgbClr val="000000"/>
                </a:solidFill>
                <a:prstDash val="solid"/>
              </a:ln>
            </c:spPr>
          </c:dPt>
          <c:dPt>
            <c:idx val="1"/>
            <c:spPr>
              <a:solidFill>
                <a:srgbClr val="99CC00"/>
              </a:solidFill>
              <a:ln w="12700">
                <a:solidFill>
                  <a:srgbClr val="000000"/>
                </a:solidFill>
                <a:prstDash val="solid"/>
              </a:ln>
            </c:spPr>
          </c:dPt>
          <c:dPt>
            <c:idx val="2"/>
            <c:spPr>
              <a:solidFill>
                <a:srgbClr val="FFFF00"/>
              </a:solidFill>
              <a:ln w="12700">
                <a:solidFill>
                  <a:srgbClr val="000000"/>
                </a:solidFill>
                <a:prstDash val="solid"/>
              </a:ln>
            </c:spPr>
          </c:dPt>
          <c:dPt>
            <c:idx val="3"/>
            <c:spPr>
              <a:solidFill>
                <a:srgbClr val="00FFFF"/>
              </a:solidFill>
              <a:ln w="12700">
                <a:solidFill>
                  <a:srgbClr val="000000"/>
                </a:solidFill>
                <a:prstDash val="solid"/>
              </a:ln>
            </c:spPr>
          </c:dPt>
          <c:dPt>
            <c:idx val="4"/>
            <c:spPr>
              <a:solidFill>
                <a:srgbClr val="FF6600"/>
              </a:solidFill>
              <a:ln w="12700">
                <a:solidFill>
                  <a:srgbClr val="000000"/>
                </a:solidFill>
                <a:prstDash val="solid"/>
              </a:ln>
            </c:spPr>
          </c:dPt>
          <c:dPt>
            <c:idx val="5"/>
            <c:spPr>
              <a:solidFill>
                <a:srgbClr val="660066"/>
              </a:solidFill>
              <a:ln w="12700">
                <a:solidFill>
                  <a:srgbClr val="000000"/>
                </a:solidFill>
                <a:prstDash val="solid"/>
              </a:ln>
            </c:spPr>
          </c:dPt>
          <c:dPt>
            <c:idx val="6"/>
            <c:spPr>
              <a:solidFill>
                <a:srgbClr val="FF99CC"/>
              </a:solidFill>
              <a:ln w="12700">
                <a:solidFill>
                  <a:srgbClr val="000000"/>
                </a:solidFill>
                <a:prstDash val="solid"/>
              </a:ln>
            </c:spPr>
          </c:dPt>
          <c:dPt>
            <c:idx val="7"/>
            <c:spPr>
              <a:solidFill>
                <a:srgbClr val="FF0000"/>
              </a:solidFill>
              <a:ln w="12700">
                <a:solidFill>
                  <a:srgbClr val="000000"/>
                </a:solidFill>
                <a:prstDash val="solid"/>
              </a:ln>
            </c:spPr>
          </c:dPt>
          <c:dPt>
            <c:idx val="8"/>
            <c:spPr>
              <a:solidFill>
                <a:srgbClr val="008080"/>
              </a:solidFill>
              <a:ln w="12700">
                <a:solidFill>
                  <a:srgbClr val="000000"/>
                </a:solidFill>
                <a:prstDash val="solid"/>
              </a:ln>
            </c:spPr>
          </c:dPt>
          <c:dLbls>
            <c:dLbl>
              <c:idx val="0"/>
              <c:layout>
                <c:manualLayout>
                  <c:x val="-1.3069127328847801E-2"/>
                  <c:y val="-7.7707800012200914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1"/>
              <c:layout>
                <c:manualLayout>
                  <c:x val="7.0768200435122192E-3"/>
                  <c:y val="2.5106419357905585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2"/>
              <c:layout>
                <c:manualLayout>
                  <c:x val="3.0851245686841028E-2"/>
                  <c:y val="1.0427697065186203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3"/>
              <c:layout>
                <c:manualLayout>
                  <c:x val="1.4866666279546914E-2"/>
                  <c:y val="4.8849640357239925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4"/>
              <c:layout>
                <c:manualLayout>
                  <c:x val="-7.3486216601243853E-3"/>
                  <c:y val="-7.3398142597201899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5"/>
              <c:layout>
                <c:manualLayout>
                  <c:x val="-1.6034638830175751E-2"/>
                  <c:y val="-6.4042935897767564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6"/>
              <c:layout>
                <c:manualLayout>
                  <c:x val="3.7729226508928411E-2"/>
                  <c:y val="-7.0127588247712883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7"/>
              <c:layout>
                <c:manualLayout>
                  <c:x val="-4.3050089102062768E-2"/>
                  <c:y val="-8.5634784030692565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8"/>
              <c:layout>
                <c:manualLayout>
                  <c:x val="4.0778533306492504E-3"/>
                  <c:y val="-5.6870279159777097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9"/>
              <c:layout>
                <c:manualLayout>
                  <c:xMode val="edge"/>
                  <c:yMode val="edge"/>
                  <c:x val="0.5610619469026521"/>
                  <c:y val="0.20599250936329591"/>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hu-HU"/>
              </a:p>
            </c:txPr>
            <c:showCatName val="1"/>
            <c:extLst>
              <c:ext xmlns:c15="http://schemas.microsoft.com/office/drawing/2012/chart" uri="{CE6537A1-D6FC-4f65-9D91-7224C49458BB}"/>
            </c:extLst>
          </c:dLbls>
          <c:cat>
            <c:strRef>
              <c:f>Sheet1!$B$1:$J$1</c:f>
              <c:strCache>
                <c:ptCount val="9"/>
                <c:pt idx="0">
                  <c:v>Asthma br.</c:v>
                </c:pt>
                <c:pt idx="1">
                  <c:v>Rhinitis all.</c:v>
                </c:pt>
                <c:pt idx="2">
                  <c:v>Obesitas</c:v>
                </c:pt>
                <c:pt idx="3">
                  <c:v>Asthenia</c:v>
                </c:pt>
                <c:pt idx="4">
                  <c:v>Mozgásszerv</c:v>
                </c:pt>
                <c:pt idx="5">
                  <c:v>Anyagcsere</c:v>
                </c:pt>
                <c:pt idx="6">
                  <c:v>Idegrendszeri</c:v>
                </c:pt>
                <c:pt idx="7">
                  <c:v>Szív-és érrendszeri</c:v>
                </c:pt>
                <c:pt idx="8">
                  <c:v>Egyéb</c:v>
                </c:pt>
              </c:strCache>
            </c:strRef>
          </c:cat>
          <c:val>
            <c:numRef>
              <c:f>Sheet1!$B$2:$J$2</c:f>
              <c:numCache>
                <c:formatCode>General</c:formatCode>
                <c:ptCount val="9"/>
                <c:pt idx="0">
                  <c:v>404</c:v>
                </c:pt>
                <c:pt idx="1">
                  <c:v>225</c:v>
                </c:pt>
                <c:pt idx="2">
                  <c:v>270</c:v>
                </c:pt>
                <c:pt idx="3">
                  <c:v>186</c:v>
                </c:pt>
                <c:pt idx="4">
                  <c:v>382</c:v>
                </c:pt>
                <c:pt idx="5">
                  <c:v>79</c:v>
                </c:pt>
                <c:pt idx="6">
                  <c:v>103</c:v>
                </c:pt>
                <c:pt idx="7">
                  <c:v>71</c:v>
                </c:pt>
                <c:pt idx="8">
                  <c:v>80</c:v>
                </c:pt>
              </c:numCache>
            </c:numRef>
          </c:val>
        </c:ser>
      </c:pie3DChart>
      <c:spPr>
        <a:noFill/>
        <a:ln w="25400">
          <a:noFill/>
        </a:ln>
      </c:spPr>
    </c:plotArea>
    <c:plotVisOnly val="1"/>
    <c:dispBlanksAs val="zero"/>
  </c:chart>
  <c:spPr>
    <a:noFill/>
    <a:ln w="12700">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100"/>
            </a:pPr>
            <a:r>
              <a:rPr lang="en-US" sz="1100"/>
              <a:t>Betegirányító</a:t>
            </a:r>
            <a:r>
              <a:rPr lang="hu-HU" sz="1100"/>
              <a:t> rendszer 2016. évi forgalmi elemei</a:t>
            </a:r>
          </a:p>
          <a:p>
            <a:pPr>
              <a:defRPr sz="1100"/>
            </a:pPr>
            <a:endParaRPr lang="en-US" sz="1100"/>
          </a:p>
        </c:rich>
      </c:tx>
    </c:title>
    <c:plotArea>
      <c:layout>
        <c:manualLayout>
          <c:layoutTarget val="inner"/>
          <c:xMode val="edge"/>
          <c:yMode val="edge"/>
          <c:x val="0.30386453172643485"/>
          <c:y val="0.12279446201300338"/>
          <c:w val="0.66720713165292211"/>
          <c:h val="0.54826354252888265"/>
        </c:manualLayout>
      </c:layout>
      <c:barChart>
        <c:barDir val="col"/>
        <c:grouping val="stacked"/>
        <c:ser>
          <c:idx val="0"/>
          <c:order val="0"/>
          <c:tx>
            <c:strRef>
              <c:f>szerkesztett!$B$4</c:f>
              <c:strCache>
                <c:ptCount val="1"/>
                <c:pt idx="0">
                  <c:v>Váci M. u. rendelő</c:v>
                </c:pt>
              </c:strCache>
            </c:strRef>
          </c:tx>
          <c:spPr>
            <a:solidFill>
              <a:srgbClr val="6BA42C"/>
            </a:solidFill>
          </c:spPr>
          <c:cat>
            <c:strRef>
              <c:f>szerkesztett!$A$5:$A$8</c:f>
              <c:strCache>
                <c:ptCount val="4"/>
                <c:pt idx="0">
                  <c:v>orvost, asszisztenst kérik</c:v>
                </c:pt>
                <c:pt idx="1">
                  <c:v>rendelési idők</c:v>
                </c:pt>
                <c:pt idx="2">
                  <c:v>receptírás</c:v>
                </c:pt>
                <c:pt idx="3">
                  <c:v>egyéb info</c:v>
                </c:pt>
              </c:strCache>
            </c:strRef>
          </c:cat>
          <c:val>
            <c:numRef>
              <c:f>szerkesztett!$B$5:$B$8</c:f>
              <c:numCache>
                <c:formatCode>General</c:formatCode>
                <c:ptCount val="4"/>
                <c:pt idx="0">
                  <c:v>8900</c:v>
                </c:pt>
                <c:pt idx="1">
                  <c:v>4517</c:v>
                </c:pt>
                <c:pt idx="2">
                  <c:v>15833</c:v>
                </c:pt>
                <c:pt idx="3">
                  <c:v>2413</c:v>
                </c:pt>
              </c:numCache>
            </c:numRef>
          </c:val>
        </c:ser>
        <c:ser>
          <c:idx val="1"/>
          <c:order val="1"/>
          <c:tx>
            <c:strRef>
              <c:f>szerkesztett!$C$4</c:f>
              <c:strCache>
                <c:ptCount val="1"/>
                <c:pt idx="0">
                  <c:v>Szürcsapó u. rendelő</c:v>
                </c:pt>
              </c:strCache>
            </c:strRef>
          </c:tx>
          <c:spPr>
            <a:solidFill>
              <a:schemeClr val="accent4">
                <a:lumMod val="75000"/>
              </a:schemeClr>
            </a:solidFill>
          </c:spPr>
          <c:cat>
            <c:strRef>
              <c:f>szerkesztett!$A$5:$A$8</c:f>
              <c:strCache>
                <c:ptCount val="4"/>
                <c:pt idx="0">
                  <c:v>orvost, asszisztenst kérik</c:v>
                </c:pt>
                <c:pt idx="1">
                  <c:v>rendelési idők</c:v>
                </c:pt>
                <c:pt idx="2">
                  <c:v>receptírás</c:v>
                </c:pt>
                <c:pt idx="3">
                  <c:v>egyéb info</c:v>
                </c:pt>
              </c:strCache>
            </c:strRef>
          </c:cat>
          <c:val>
            <c:numRef>
              <c:f>szerkesztett!$C$5:$C$8</c:f>
              <c:numCache>
                <c:formatCode>General</c:formatCode>
                <c:ptCount val="4"/>
                <c:pt idx="0">
                  <c:v>6045</c:v>
                </c:pt>
                <c:pt idx="1">
                  <c:v>1438</c:v>
                </c:pt>
                <c:pt idx="2">
                  <c:v>8486</c:v>
                </c:pt>
                <c:pt idx="3">
                  <c:v>1262</c:v>
                </c:pt>
              </c:numCache>
            </c:numRef>
          </c:val>
        </c:ser>
        <c:ser>
          <c:idx val="2"/>
          <c:order val="2"/>
          <c:tx>
            <c:strRef>
              <c:f>szerkesztett!$D$4</c:f>
              <c:strCache>
                <c:ptCount val="1"/>
                <c:pt idx="0">
                  <c:v>Kiskar u. rendelő</c:v>
                </c:pt>
              </c:strCache>
            </c:strRef>
          </c:tx>
          <c:spPr>
            <a:solidFill>
              <a:schemeClr val="accent6">
                <a:lumMod val="60000"/>
                <a:lumOff val="40000"/>
              </a:schemeClr>
            </a:solidFill>
          </c:spPr>
          <c:cat>
            <c:strRef>
              <c:f>szerkesztett!$A$5:$A$8</c:f>
              <c:strCache>
                <c:ptCount val="4"/>
                <c:pt idx="0">
                  <c:v>orvost, asszisztenst kérik</c:v>
                </c:pt>
                <c:pt idx="1">
                  <c:v>rendelési idők</c:v>
                </c:pt>
                <c:pt idx="2">
                  <c:v>receptírás</c:v>
                </c:pt>
                <c:pt idx="3">
                  <c:v>egyéb info</c:v>
                </c:pt>
              </c:strCache>
            </c:strRef>
          </c:cat>
          <c:val>
            <c:numRef>
              <c:f>szerkesztett!$D$5:$D$8</c:f>
              <c:numCache>
                <c:formatCode>General</c:formatCode>
                <c:ptCount val="4"/>
                <c:pt idx="0">
                  <c:v>13474</c:v>
                </c:pt>
                <c:pt idx="1">
                  <c:v>3300</c:v>
                </c:pt>
                <c:pt idx="2">
                  <c:v>9878</c:v>
                </c:pt>
                <c:pt idx="3">
                  <c:v>3347</c:v>
                </c:pt>
              </c:numCache>
            </c:numRef>
          </c:val>
        </c:ser>
        <c:gapWidth val="95"/>
        <c:overlap val="100"/>
        <c:axId val="129380736"/>
        <c:axId val="129382272"/>
      </c:barChart>
      <c:catAx>
        <c:axId val="129380736"/>
        <c:scaling>
          <c:orientation val="minMax"/>
        </c:scaling>
        <c:axPos val="b"/>
        <c:majorTickMark val="none"/>
        <c:tickLblPos val="nextTo"/>
        <c:crossAx val="129382272"/>
        <c:crosses val="autoZero"/>
        <c:auto val="1"/>
        <c:lblAlgn val="ctr"/>
        <c:lblOffset val="100"/>
      </c:catAx>
      <c:valAx>
        <c:axId val="129382272"/>
        <c:scaling>
          <c:orientation val="minMax"/>
        </c:scaling>
        <c:axPos val="l"/>
        <c:majorGridlines/>
        <c:title>
          <c:tx>
            <c:rich>
              <a:bodyPr/>
              <a:lstStyle/>
              <a:p>
                <a:pPr>
                  <a:defRPr sz="1000"/>
                </a:pPr>
                <a:r>
                  <a:rPr lang="en-US" sz="1000"/>
                  <a:t>megkeresések száma</a:t>
                </a:r>
              </a:p>
            </c:rich>
          </c:tx>
          <c:layout>
            <c:manualLayout>
              <c:xMode val="edge"/>
              <c:yMode val="edge"/>
              <c:x val="5.5788618138709133E-2"/>
              <c:y val="0.23265827620604018"/>
            </c:manualLayout>
          </c:layout>
        </c:title>
        <c:numFmt formatCode="General" sourceLinked="1"/>
        <c:majorTickMark val="none"/>
        <c:tickLblPos val="nextTo"/>
        <c:txPr>
          <a:bodyPr/>
          <a:lstStyle/>
          <a:p>
            <a:pPr>
              <a:defRPr sz="1000"/>
            </a:pPr>
            <a:endParaRPr lang="hu-HU"/>
          </a:p>
        </c:txPr>
        <c:crossAx val="129380736"/>
        <c:crosses val="autoZero"/>
        <c:crossBetween val="between"/>
      </c:valAx>
      <c:dTable>
        <c:showHorzBorder val="1"/>
        <c:showVertBorder val="1"/>
        <c:showOutline val="1"/>
        <c:showKeys val="1"/>
      </c:dTable>
      <c:spPr>
        <a:solidFill>
          <a:schemeClr val="accent3">
            <a:lumMod val="20000"/>
            <a:lumOff val="80000"/>
          </a:schemeClr>
        </a:solidFill>
      </c:spPr>
    </c:plotArea>
    <c:plotVisOnly val="1"/>
  </c:chart>
  <c:spPr>
    <a:solidFill>
      <a:schemeClr val="accent3">
        <a:lumMod val="20000"/>
        <a:lumOff val="80000"/>
      </a:schemeClr>
    </a:solidFill>
  </c:spPr>
  <c:txPr>
    <a:bodyPr/>
    <a:lstStyle/>
    <a:p>
      <a:pPr>
        <a:defRPr sz="800"/>
      </a:pPr>
      <a:endParaRPr lang="hu-H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lgn="ctr">
              <a:defRPr/>
            </a:pPr>
            <a:r>
              <a:rPr lang="en-US"/>
              <a:t>2016. évi bevételek megoszlása források szerint</a:t>
            </a:r>
          </a:p>
        </c:rich>
      </c:tx>
    </c:title>
    <c:view3D>
      <c:rotX val="30"/>
      <c:perspective val="30"/>
    </c:view3D>
    <c:plotArea>
      <c:layout>
        <c:manualLayout>
          <c:layoutTarget val="inner"/>
          <c:xMode val="edge"/>
          <c:yMode val="edge"/>
          <c:x val="6.8965481456498792E-2"/>
          <c:y val="0.20639599295371097"/>
          <c:w val="0.61406357154284852"/>
          <c:h val="0.73806170455108511"/>
        </c:manualLayout>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bevételek!$D$4:$D$8</c:f>
              <c:strCache>
                <c:ptCount val="5"/>
                <c:pt idx="0">
                  <c:v>Támogatás értékű bevétel</c:v>
                </c:pt>
                <c:pt idx="1">
                  <c:v>Felhalmozási bevételek</c:v>
                </c:pt>
                <c:pt idx="2">
                  <c:v>Önkormányzati tám.</c:v>
                </c:pt>
                <c:pt idx="3">
                  <c:v>Saját bevétel</c:v>
                </c:pt>
                <c:pt idx="4">
                  <c:v>Előző évi pénzmarad.</c:v>
                </c:pt>
              </c:strCache>
            </c:strRef>
          </c:cat>
          <c:val>
            <c:numRef>
              <c:f>bevételek!$E$4:$E$8</c:f>
              <c:numCache>
                <c:formatCode>General</c:formatCode>
                <c:ptCount val="5"/>
                <c:pt idx="0">
                  <c:v>223012</c:v>
                </c:pt>
                <c:pt idx="1">
                  <c:v>4630</c:v>
                </c:pt>
                <c:pt idx="2">
                  <c:v>260000</c:v>
                </c:pt>
                <c:pt idx="3">
                  <c:v>30893</c:v>
                </c:pt>
                <c:pt idx="4">
                  <c:v>19190</c:v>
                </c:pt>
              </c:numCache>
            </c:numRef>
          </c:val>
          <c:extLst xmlns:c16r2="http://schemas.microsoft.com/office/drawing/2015/06/chart">
            <c:ext xmlns:c16="http://schemas.microsoft.com/office/drawing/2014/chart" uri="{C3380CC4-5D6E-409C-BE32-E72D297353CC}">
              <c16:uniqueId val="{00000000-DA1D-4AE7-8FD1-3938DC57D48A}"/>
            </c:ext>
          </c:extLst>
        </c:ser>
        <c:ser>
          <c:idx val="1"/>
          <c:order val="1"/>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bevételek!$D$4:$D$8</c:f>
              <c:strCache>
                <c:ptCount val="5"/>
                <c:pt idx="0">
                  <c:v>Támogatás értékű bevétel</c:v>
                </c:pt>
                <c:pt idx="1">
                  <c:v>Felhalmozási bevételek</c:v>
                </c:pt>
                <c:pt idx="2">
                  <c:v>Önkormányzati tám.</c:v>
                </c:pt>
                <c:pt idx="3">
                  <c:v>Saját bevétel</c:v>
                </c:pt>
                <c:pt idx="4">
                  <c:v>Előző évi pénzmarad.</c:v>
                </c:pt>
              </c:strCache>
            </c:strRef>
          </c:cat>
          <c:val>
            <c:numRef>
              <c:f>bevételek!$F$4:$F$8</c:f>
              <c:numCache>
                <c:formatCode>0%</c:formatCode>
                <c:ptCount val="5"/>
                <c:pt idx="0">
                  <c:v>0.41473243758426731</c:v>
                </c:pt>
                <c:pt idx="1">
                  <c:v>8.6103491561671866E-3</c:v>
                </c:pt>
                <c:pt idx="2">
                  <c:v>0.48351852712818039</c:v>
                </c:pt>
                <c:pt idx="3">
                  <c:v>5.7451299456042118E-2</c:v>
                </c:pt>
                <c:pt idx="4">
                  <c:v>3.5687386675345427E-2</c:v>
                </c:pt>
              </c:numCache>
            </c:numRef>
          </c:val>
          <c:extLst xmlns:c16r2="http://schemas.microsoft.com/office/drawing/2015/06/chart">
            <c:ext xmlns:c16="http://schemas.microsoft.com/office/drawing/2014/chart" uri="{C3380CC4-5D6E-409C-BE32-E72D297353CC}">
              <c16:uniqueId val="{00000001-DA1D-4AE7-8FD1-3938DC57D48A}"/>
            </c:ext>
          </c:extLst>
        </c:ser>
        <c:dLbls>
          <c:showPercent val="1"/>
        </c:dLbls>
      </c:pie3DChart>
    </c:plotArea>
    <c:legend>
      <c:legendPos val="r"/>
      <c:layout>
        <c:manualLayout>
          <c:xMode val="edge"/>
          <c:yMode val="edge"/>
          <c:x val="0.71684901001872969"/>
          <c:y val="0.31053080629072338"/>
          <c:w val="0.26997141831735638"/>
          <c:h val="0.40759952175789382"/>
        </c:manualLayout>
      </c:layout>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200"/>
            </a:pPr>
            <a:r>
              <a:rPr lang="en-US" sz="1200"/>
              <a:t>2016. évi kiadások megoszlása kiadásnementként (eFt-ban)</a:t>
            </a:r>
          </a:p>
        </c:rich>
      </c:tx>
    </c:title>
    <c:view3D>
      <c:rAngAx val="1"/>
    </c:view3D>
    <c:plotArea>
      <c:layout/>
      <c:bar3DChart>
        <c:barDir val="col"/>
        <c:grouping val="clustered"/>
        <c:ser>
          <c:idx val="0"/>
          <c:order val="0"/>
          <c:tx>
            <c:strRef>
              <c:f>kiadás!$B$5</c:f>
              <c:strCache>
                <c:ptCount val="1"/>
                <c:pt idx="0">
                  <c:v>Módosított előirányzat</c:v>
                </c:pt>
              </c:strCache>
            </c:strRef>
          </c:tx>
          <c:spPr>
            <a:solidFill>
              <a:schemeClr val="accent2">
                <a:lumMod val="60000"/>
                <a:lumOff val="40000"/>
              </a:schemeClr>
            </a:solidFill>
            <a:ln>
              <a:solidFill>
                <a:schemeClr val="accent2">
                  <a:lumMod val="75000"/>
                </a:schemeClr>
              </a:solidFill>
            </a:ln>
          </c:spPr>
          <c:cat>
            <c:strRef>
              <c:f>kiadás!$A$6:$A$10</c:f>
              <c:strCache>
                <c:ptCount val="5"/>
                <c:pt idx="0">
                  <c:v>Személyi juttatások</c:v>
                </c:pt>
                <c:pt idx="1">
                  <c:v>Mu.adót terh.járulék</c:v>
                </c:pt>
                <c:pt idx="2">
                  <c:v>Dologi kiadások</c:v>
                </c:pt>
                <c:pt idx="3">
                  <c:v>Felújítás</c:v>
                </c:pt>
                <c:pt idx="4">
                  <c:v>Beruházás</c:v>
                </c:pt>
              </c:strCache>
            </c:strRef>
          </c:cat>
          <c:val>
            <c:numRef>
              <c:f>kiadás!$B$6:$B$10</c:f>
              <c:numCache>
                <c:formatCode>_-* #,##0\ _F_t_-;\-* #,##0\ _F_t_-;_-* "-"??\ _F_t_-;_-@_-</c:formatCode>
                <c:ptCount val="5"/>
                <c:pt idx="0">
                  <c:v>274751</c:v>
                </c:pt>
                <c:pt idx="1">
                  <c:v>77530</c:v>
                </c:pt>
                <c:pt idx="2">
                  <c:v>151491</c:v>
                </c:pt>
                <c:pt idx="3">
                  <c:v>12072</c:v>
                </c:pt>
                <c:pt idx="4">
                  <c:v>9996</c:v>
                </c:pt>
              </c:numCache>
            </c:numRef>
          </c:val>
          <c:extLst xmlns:c16r2="http://schemas.microsoft.com/office/drawing/2015/06/chart">
            <c:ext xmlns:c16="http://schemas.microsoft.com/office/drawing/2014/chart" uri="{C3380CC4-5D6E-409C-BE32-E72D297353CC}">
              <c16:uniqueId val="{00000000-3F46-431F-96B0-A96262F4A595}"/>
            </c:ext>
          </c:extLst>
        </c:ser>
        <c:ser>
          <c:idx val="1"/>
          <c:order val="1"/>
          <c:tx>
            <c:strRef>
              <c:f>kiadás!$C$5</c:f>
              <c:strCache>
                <c:ptCount val="1"/>
                <c:pt idx="0">
                  <c:v>Teljesítés</c:v>
                </c:pt>
              </c:strCache>
            </c:strRef>
          </c:tx>
          <c:spPr>
            <a:solidFill>
              <a:schemeClr val="accent4">
                <a:lumMod val="60000"/>
                <a:lumOff val="40000"/>
              </a:schemeClr>
            </a:solidFill>
            <a:ln>
              <a:solidFill>
                <a:schemeClr val="accent4">
                  <a:lumMod val="75000"/>
                </a:schemeClr>
              </a:solidFill>
            </a:ln>
            <a:effectLst>
              <a:outerShdw blurRad="50800" dist="38100" algn="l" rotWithShape="0">
                <a:prstClr val="black">
                  <a:alpha val="40000"/>
                </a:prstClr>
              </a:outerShdw>
            </a:effectLst>
          </c:spPr>
          <c:cat>
            <c:strRef>
              <c:f>kiadás!$A$6:$A$10</c:f>
              <c:strCache>
                <c:ptCount val="5"/>
                <c:pt idx="0">
                  <c:v>Személyi juttatások</c:v>
                </c:pt>
                <c:pt idx="1">
                  <c:v>Mu.adót terh.járulék</c:v>
                </c:pt>
                <c:pt idx="2">
                  <c:v>Dologi kiadások</c:v>
                </c:pt>
                <c:pt idx="3">
                  <c:v>Felújítás</c:v>
                </c:pt>
                <c:pt idx="4">
                  <c:v>Beruházás</c:v>
                </c:pt>
              </c:strCache>
            </c:strRef>
          </c:cat>
          <c:val>
            <c:numRef>
              <c:f>kiadás!$C$6:$C$10</c:f>
              <c:numCache>
                <c:formatCode>_-* #,##0\ _F_t_-;\-* #,##0\ _F_t_-;_-* "-"??\ _F_t_-;_-@_-</c:formatCode>
                <c:ptCount val="5"/>
                <c:pt idx="0">
                  <c:v>269624</c:v>
                </c:pt>
                <c:pt idx="1">
                  <c:v>76296</c:v>
                </c:pt>
                <c:pt idx="2">
                  <c:v>131492</c:v>
                </c:pt>
                <c:pt idx="3">
                  <c:v>7655</c:v>
                </c:pt>
                <c:pt idx="4">
                  <c:v>9993</c:v>
                </c:pt>
              </c:numCache>
            </c:numRef>
          </c:val>
          <c:extLst xmlns:c16r2="http://schemas.microsoft.com/office/drawing/2015/06/chart">
            <c:ext xmlns:c16="http://schemas.microsoft.com/office/drawing/2014/chart" uri="{C3380CC4-5D6E-409C-BE32-E72D297353CC}">
              <c16:uniqueId val="{00000001-3F46-431F-96B0-A96262F4A595}"/>
            </c:ext>
          </c:extLst>
        </c:ser>
        <c:shape val="box"/>
        <c:axId val="138036736"/>
        <c:axId val="138038272"/>
        <c:axId val="0"/>
      </c:bar3DChart>
      <c:catAx>
        <c:axId val="138036736"/>
        <c:scaling>
          <c:orientation val="minMax"/>
        </c:scaling>
        <c:axPos val="b"/>
        <c:numFmt formatCode="General" sourceLinked="0"/>
        <c:majorTickMark val="none"/>
        <c:tickLblPos val="nextTo"/>
        <c:crossAx val="138038272"/>
        <c:crosses val="autoZero"/>
        <c:auto val="1"/>
        <c:lblAlgn val="ctr"/>
        <c:lblOffset val="100"/>
      </c:catAx>
      <c:valAx>
        <c:axId val="138038272"/>
        <c:scaling>
          <c:orientation val="minMax"/>
          <c:max val="300000"/>
        </c:scaling>
        <c:axPos val="l"/>
        <c:majorGridlines/>
        <c:numFmt formatCode="_-* #,##0\ _F_t_-;\-* #,##0\ _F_t_-;_-* &quot;-&quot;??\ _F_t_-;_-@_-" sourceLinked="1"/>
        <c:majorTickMark val="none"/>
        <c:tickLblPos val="nextTo"/>
        <c:spPr>
          <a:ln>
            <a:solidFill>
              <a:schemeClr val="tx1">
                <a:lumMod val="65000"/>
                <a:lumOff val="35000"/>
              </a:schemeClr>
            </a:solidFill>
          </a:ln>
        </c:spPr>
        <c:crossAx val="138036736"/>
        <c:crosses val="autoZero"/>
        <c:crossBetween val="between"/>
        <c:majorUnit val="25000"/>
        <c:minorUnit val="10000"/>
      </c:valAx>
      <c:dTable>
        <c:showHorzBorder val="1"/>
        <c:showVertBorder val="1"/>
        <c:showOutline val="1"/>
        <c:showKeys val="1"/>
        <c:txPr>
          <a:bodyPr/>
          <a:lstStyle/>
          <a:p>
            <a:pPr rtl="0">
              <a:defRPr sz="900" baseline="0"/>
            </a:pPr>
            <a:endParaRPr lang="hu-HU"/>
          </a:p>
        </c:txPr>
      </c:dTable>
      <c:spPr>
        <a:solidFill>
          <a:schemeClr val="accent1">
            <a:lumMod val="20000"/>
            <a:lumOff val="80000"/>
          </a:schemeClr>
        </a:solidFill>
      </c:spPr>
    </c:plotArea>
    <c:plotVisOnly val="1"/>
    <c:dispBlanksAs val="gap"/>
  </c:chart>
  <c:spPr>
    <a:solidFill>
      <a:schemeClr val="accent1">
        <a:lumMod val="20000"/>
        <a:lumOff val="8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1" i="0" u="none" strike="noStrike" baseline="0">
                <a:solidFill>
                  <a:srgbClr val="000000"/>
                </a:solidFill>
                <a:latin typeface="Times New Roman"/>
                <a:ea typeface="Times New Roman"/>
                <a:cs typeface="Times New Roman"/>
              </a:defRPr>
            </a:pPr>
            <a:r>
              <a:rPr lang="hu-HU"/>
              <a:t>Gondozotti csoportok létszámának megoszlása 
a beíratottak függvényében</a:t>
            </a:r>
          </a:p>
        </c:rich>
      </c:tx>
      <c:layout>
        <c:manualLayout>
          <c:xMode val="edge"/>
          <c:yMode val="edge"/>
          <c:x val="0.15205724508050153"/>
          <c:y val="1.8248175182481823E-2"/>
        </c:manualLayout>
      </c:layout>
      <c:spPr>
        <a:noFill/>
        <a:ln w="25400">
          <a:noFill/>
        </a:ln>
      </c:spPr>
    </c:title>
    <c:view3D>
      <c:hPercent val="58"/>
      <c:depthPercent val="100"/>
      <c:rAngAx val="1"/>
    </c:view3D>
    <c:floor>
      <c:spPr>
        <a:noFill/>
        <a:ln w="12700">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8.5867620751341717E-2"/>
          <c:y val="0.24452554744525548"/>
          <c:w val="0.56708407871198552"/>
          <c:h val="0.70072992700729964"/>
        </c:manualLayout>
      </c:layout>
      <c:bar3DChart>
        <c:barDir val="col"/>
        <c:grouping val="clustered"/>
        <c:ser>
          <c:idx val="0"/>
          <c:order val="0"/>
          <c:tx>
            <c:strRef>
              <c:f>Sheet1!$A$2</c:f>
              <c:strCache>
                <c:ptCount val="1"/>
                <c:pt idx="0">
                  <c:v>Beíratottak száma</c:v>
                </c:pt>
              </c:strCache>
            </c:strRef>
          </c:tx>
          <c:spPr>
            <a:solidFill>
              <a:srgbClr val="CC99FF"/>
            </a:solidFill>
            <a:ln w="12700">
              <a:solidFill>
                <a:srgbClr val="000000"/>
              </a:solidFill>
              <a:prstDash val="solid"/>
            </a:ln>
          </c:spPr>
          <c:dLbls>
            <c:dLbl>
              <c:idx val="0"/>
              <c:layout>
                <c:manualLayout>
                  <c:x val="6.5128305624069785E-3"/>
                  <c:y val="0.43462521320231418"/>
                </c:manualLayout>
              </c:layout>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hu-HU"/>
                </a:p>
              </c:txPr>
              <c:showVal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hu-HU"/>
              </a:p>
            </c:txPr>
            <c:showVal val="1"/>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6411</c:v>
                </c:pt>
              </c:numCache>
            </c:numRef>
          </c:val>
        </c:ser>
        <c:ser>
          <c:idx val="1"/>
          <c:order val="1"/>
          <c:tx>
            <c:strRef>
              <c:f>Sheet1!$A$3</c:f>
              <c:strCache>
                <c:ptCount val="1"/>
                <c:pt idx="0">
                  <c:v>Egészségügyi okból gondozott</c:v>
                </c:pt>
              </c:strCache>
            </c:strRef>
          </c:tx>
          <c:spPr>
            <a:solidFill>
              <a:srgbClr val="99CC00"/>
            </a:solidFill>
            <a:ln w="12700">
              <a:solidFill>
                <a:srgbClr val="000000"/>
              </a:solidFill>
              <a:prstDash val="solid"/>
            </a:ln>
          </c:spPr>
          <c:dLbls>
            <c:dLbl>
              <c:idx val="0"/>
              <c:layout>
                <c:manualLayout>
                  <c:x val="5.3213720189693422E-3"/>
                  <c:y val="0.18671777046168841"/>
                </c:manualLayout>
              </c:layout>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hu-HU"/>
                </a:p>
              </c:txPr>
              <c:showVal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hu-HU"/>
              </a:p>
            </c:txPr>
            <c:showVal val="1"/>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2331</c:v>
                </c:pt>
              </c:numCache>
            </c:numRef>
          </c:val>
        </c:ser>
        <c:ser>
          <c:idx val="2"/>
          <c:order val="2"/>
          <c:tx>
            <c:strRef>
              <c:f>Sheet1!$A$4</c:f>
              <c:strCache>
                <c:ptCount val="1"/>
                <c:pt idx="0">
                  <c:v>Szociális okból gondozott</c:v>
                </c:pt>
              </c:strCache>
            </c:strRef>
          </c:tx>
          <c:spPr>
            <a:solidFill>
              <a:srgbClr val="FFFF00"/>
            </a:solidFill>
            <a:ln w="12700">
              <a:solidFill>
                <a:srgbClr val="000000"/>
              </a:solidFill>
              <a:prstDash val="solid"/>
            </a:ln>
          </c:spPr>
          <c:dLbls>
            <c:dLbl>
              <c:idx val="0"/>
              <c:layout>
                <c:manualLayout>
                  <c:x val="3.9274250166991986E-2"/>
                  <c:y val="-7.625949848178086E-2"/>
                </c:manualLayout>
              </c:layout>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hu-HU"/>
                </a:p>
              </c:txPr>
              <c:showVal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hu-HU"/>
              </a:p>
            </c:txPr>
            <c:showVal val="1"/>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202</c:v>
                </c:pt>
              </c:numCache>
            </c:numRef>
          </c:val>
        </c:ser>
        <c:dLbls>
          <c:showVal val="1"/>
        </c:dLbls>
        <c:gapDepth val="0"/>
        <c:shape val="box"/>
        <c:axId val="111579904"/>
        <c:axId val="111581440"/>
        <c:axId val="0"/>
      </c:bar3DChart>
      <c:catAx>
        <c:axId val="111579904"/>
        <c:scaling>
          <c:orientation val="minMax"/>
        </c:scaling>
        <c:axPos val="b"/>
        <c:numFmt formatCode="General" sourceLinked="1"/>
        <c:tickLblPos val="low"/>
        <c:spPr>
          <a:ln w="3175">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hu-HU"/>
          </a:p>
        </c:txPr>
        <c:crossAx val="111581440"/>
        <c:crosses val="autoZero"/>
        <c:auto val="1"/>
        <c:lblAlgn val="ctr"/>
        <c:lblOffset val="100"/>
        <c:tickLblSkip val="1"/>
        <c:tickMarkSkip val="1"/>
      </c:catAx>
      <c:valAx>
        <c:axId val="111581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hu-HU"/>
          </a:p>
        </c:txPr>
        <c:crossAx val="111579904"/>
        <c:crosses val="autoZero"/>
        <c:crossBetween val="between"/>
      </c:valAx>
      <c:spPr>
        <a:noFill/>
        <a:ln w="25400">
          <a:noFill/>
        </a:ln>
      </c:spPr>
    </c:plotArea>
    <c:legend>
      <c:legendPos val="r"/>
      <c:layout>
        <c:manualLayout>
          <c:xMode val="edge"/>
          <c:yMode val="edge"/>
          <c:x val="0.67262969588551524"/>
          <c:y val="0.33211678832116964"/>
          <c:w val="0.32021466905188101"/>
          <c:h val="0.47445255474452552"/>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hu-HU"/>
        </a:p>
      </c:txPr>
    </c:legend>
    <c:plotVisOnly val="1"/>
    <c:dispBlanksAs val="gap"/>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hu-H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1" i="0" u="none" strike="noStrike" baseline="0">
                <a:solidFill>
                  <a:srgbClr val="000000"/>
                </a:solidFill>
                <a:latin typeface="Times New Roman"/>
                <a:ea typeface="Times New Roman"/>
                <a:cs typeface="Times New Roman"/>
              </a:defRPr>
            </a:pPr>
            <a:r>
              <a:rPr lang="hu-HU"/>
              <a:t>Testnevelési csoportbesorolás megoszlása</a:t>
            </a:r>
          </a:p>
        </c:rich>
      </c:tx>
      <c:layout>
        <c:manualLayout>
          <c:xMode val="edge"/>
          <c:yMode val="edge"/>
          <c:x val="0.17744916820702525"/>
          <c:y val="1.8518518518518583E-2"/>
        </c:manualLayout>
      </c:layout>
      <c:spPr>
        <a:noFill/>
        <a:ln w="25400">
          <a:noFill/>
        </a:ln>
      </c:spPr>
    </c:title>
    <c:view3D>
      <c:perspective val="0"/>
    </c:view3D>
    <c:plotArea>
      <c:layout>
        <c:manualLayout>
          <c:layoutTarget val="inner"/>
          <c:xMode val="edge"/>
          <c:yMode val="edge"/>
          <c:x val="0.20702402957486141"/>
          <c:y val="0.36666666666666847"/>
          <c:w val="0.55083179297597062"/>
          <c:h val="0.4407407407407407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spPr>
              <a:solidFill>
                <a:srgbClr val="CC99FF"/>
              </a:solidFill>
              <a:ln w="12700">
                <a:solidFill>
                  <a:srgbClr val="000000"/>
                </a:solidFill>
                <a:prstDash val="solid"/>
              </a:ln>
            </c:spPr>
          </c:dPt>
          <c:dPt>
            <c:idx val="1"/>
            <c:spPr>
              <a:solidFill>
                <a:srgbClr val="008000"/>
              </a:solidFill>
              <a:ln w="12700">
                <a:solidFill>
                  <a:srgbClr val="000000"/>
                </a:solidFill>
                <a:prstDash val="solid"/>
              </a:ln>
            </c:spPr>
          </c:dPt>
          <c:dPt>
            <c:idx val="2"/>
            <c:spPr>
              <a:solidFill>
                <a:srgbClr val="FFFF00"/>
              </a:solidFill>
              <a:ln w="12700">
                <a:solidFill>
                  <a:srgbClr val="000000"/>
                </a:solidFill>
                <a:prstDash val="solid"/>
              </a:ln>
            </c:spPr>
          </c:dPt>
          <c:dLbls>
            <c:dLbl>
              <c:idx val="0"/>
              <c:layout>
                <c:manualLayout>
                  <c:x val="1.5472191689291261E-2"/>
                  <c:y val="-0.16483781194017411"/>
                </c:manualLayout>
              </c:layout>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dLbl>
              <c:idx val="1"/>
              <c:layout>
                <c:manualLayout>
                  <c:x val="1.2520013395818179E-3"/>
                  <c:y val="-7.1411115277257076E-2"/>
                </c:manualLayout>
              </c:layout>
              <c:tx>
                <c:rich>
                  <a:bodyPr/>
                  <a:lstStyle/>
                  <a:p>
                    <a:pPr>
                      <a:defRPr sz="1200" b="0" i="0" u="none" strike="noStrike" baseline="0">
                        <a:solidFill>
                          <a:srgbClr val="000000"/>
                        </a:solidFill>
                        <a:latin typeface="Times New Roman"/>
                        <a:ea typeface="Times New Roman"/>
                        <a:cs typeface="Times New Roman"/>
                      </a:defRPr>
                    </a:pPr>
                    <a:r>
                      <a:rPr lang="en-US"/>
                      <a:t>Gyógy-testnevelés</a:t>
                    </a:r>
                  </a:p>
                </c:rich>
              </c:tx>
              <c:spPr>
                <a:noFill/>
                <a:ln w="25400">
                  <a:noFill/>
                </a:ln>
              </c:spPr>
              <c:dLblPos val="bestFit"/>
              <c:extLst>
                <c:ext xmlns:c15="http://schemas.microsoft.com/office/drawing/2012/chart" uri="{CE6537A1-D6FC-4f65-9D91-7224C49458BB}"/>
              </c:extLst>
            </c:dLbl>
            <c:dLbl>
              <c:idx val="2"/>
              <c:layout>
                <c:manualLayout>
                  <c:x val="1.8124935972250455E-2"/>
                  <c:y val="-7.4170562013081712E-2"/>
                </c:manualLayout>
              </c:layout>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hu-HU"/>
                </a:p>
              </c:txPr>
              <c:dLblPos val="bestFit"/>
              <c:showCatName val="1"/>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hu-HU"/>
              </a:p>
            </c:txPr>
            <c:showCatName val="1"/>
            <c:extLst>
              <c:ext xmlns:c15="http://schemas.microsoft.com/office/drawing/2012/chart" uri="{CE6537A1-D6FC-4f65-9D91-7224C49458BB}"/>
            </c:extLst>
          </c:dLbls>
          <c:cat>
            <c:strRef>
              <c:f>Sheet1!$B$1:$D$1</c:f>
              <c:strCache>
                <c:ptCount val="3"/>
                <c:pt idx="0">
                  <c:v>Könnyített testnevelés</c:v>
                </c:pt>
                <c:pt idx="1">
                  <c:v>Gyógytestnevelés</c:v>
                </c:pt>
                <c:pt idx="2">
                  <c:v>Teljes felmentés</c:v>
                </c:pt>
              </c:strCache>
            </c:strRef>
          </c:cat>
          <c:val>
            <c:numRef>
              <c:f>Sheet1!$B$2:$D$2</c:f>
              <c:numCache>
                <c:formatCode>General</c:formatCode>
                <c:ptCount val="3"/>
                <c:pt idx="0">
                  <c:v>297</c:v>
                </c:pt>
                <c:pt idx="1">
                  <c:v>111</c:v>
                </c:pt>
                <c:pt idx="2">
                  <c:v>96</c:v>
                </c:pt>
              </c:numCache>
            </c:numRef>
          </c:val>
        </c:ser>
        <c:dLbls>
          <c:showCatName val="1"/>
        </c:dLbls>
      </c:pie3DChart>
      <c:spPr>
        <a:noFill/>
        <a:ln w="25400">
          <a:noFill/>
        </a:ln>
      </c:spPr>
    </c:plotArea>
    <c:plotVisOnly val="1"/>
    <c:dispBlanksAs val="zero"/>
  </c:chart>
  <c:spPr>
    <a:noFill/>
    <a:ln w="3175">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0" i="0" u="none" strike="noStrike" baseline="0">
                <a:solidFill>
                  <a:srgbClr val="000000"/>
                </a:solidFill>
                <a:latin typeface="Times New Roman"/>
                <a:ea typeface="Times New Roman"/>
                <a:cs typeface="Times New Roman"/>
              </a:defRPr>
            </a:pPr>
            <a:r>
              <a:rPr lang="hu-HU"/>
              <a:t>Veszélyeztettség megoszlása a beíratottak függvényében</a:t>
            </a:r>
          </a:p>
        </c:rich>
      </c:tx>
      <c:layout>
        <c:manualLayout>
          <c:xMode val="edge"/>
          <c:yMode val="edge"/>
          <c:x val="0.11293260473588362"/>
          <c:y val="1.970443349753704E-2"/>
        </c:manualLayout>
      </c:layout>
      <c:spPr>
        <a:noFill/>
        <a:ln w="25401">
          <a:noFill/>
        </a:ln>
      </c:spPr>
    </c:title>
    <c:view3D>
      <c:rotX val="30"/>
      <c:hPercent val="54"/>
      <c:depthPercent val="8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2859744990892539E-2"/>
          <c:y val="0.21428571428571427"/>
          <c:w val="0.84517304189435338"/>
          <c:h val="0.58374384236453458"/>
        </c:manualLayout>
      </c:layout>
      <c:bar3DChart>
        <c:barDir val="col"/>
        <c:grouping val="clustered"/>
        <c:ser>
          <c:idx val="0"/>
          <c:order val="0"/>
          <c:tx>
            <c:strRef>
              <c:f>Sheet1!$A$2</c:f>
              <c:strCache>
                <c:ptCount val="1"/>
                <c:pt idx="0">
                  <c:v>Beíratottak</c:v>
                </c:pt>
              </c:strCache>
            </c:strRef>
          </c:tx>
          <c:spPr>
            <a:solidFill>
              <a:srgbClr val="800080"/>
            </a:solidFill>
            <a:ln w="12700">
              <a:solidFill>
                <a:srgbClr val="000000"/>
              </a:solidFill>
              <a:prstDash val="solid"/>
            </a:ln>
          </c:spPr>
          <c:dLbls>
            <c:dLbl>
              <c:idx val="0"/>
              <c:layout>
                <c:manualLayout>
                  <c:x val="1.3554510604207386E-2"/>
                  <c:y val="-5.5678175340814366E-2"/>
                </c:manualLayout>
              </c:layout>
              <c:showVal val="1"/>
            </c:dLbl>
            <c:dLbl>
              <c:idx val="1"/>
              <c:layout>
                <c:manualLayout>
                  <c:x val="1.5192211629284092E-2"/>
                  <c:y val="-5.8507877994030594E-2"/>
                </c:manualLayout>
              </c:layout>
              <c:showVal val="1"/>
            </c:dLbl>
            <c:dLbl>
              <c:idx val="2"/>
              <c:layout>
                <c:manualLayout>
                  <c:x val="1.9556326975521465E-2"/>
                  <c:y val="-4.0906957668089897E-2"/>
                </c:manualLayout>
              </c:layout>
              <c:showVal val="1"/>
            </c:dLbl>
            <c:spPr>
              <a:noFill/>
              <a:ln w="25401">
                <a:noFill/>
              </a:ln>
            </c:spPr>
            <c:txPr>
              <a:bodyPr/>
              <a:lstStyle/>
              <a:p>
                <a:pPr>
                  <a:defRPr sz="1400" b="1" i="0" u="none" strike="noStrike" baseline="0">
                    <a:solidFill>
                      <a:srgbClr val="000000"/>
                    </a:solidFill>
                    <a:latin typeface="Times New Roman"/>
                    <a:ea typeface="Times New Roman"/>
                    <a:cs typeface="Times New Roman"/>
                  </a:defRPr>
                </a:pPr>
                <a:endParaRPr lang="hu-HU"/>
              </a:p>
            </c:txPr>
            <c:showVal val="1"/>
          </c:dLbls>
          <c:cat>
            <c:strRef>
              <c:f>Sheet1!$B$1:$D$1</c:f>
              <c:strCache>
                <c:ptCount val="3"/>
                <c:pt idx="0">
                  <c:v>Gimnázium</c:v>
                </c:pt>
                <c:pt idx="1">
                  <c:v>Szakközépiskola</c:v>
                </c:pt>
                <c:pt idx="2">
                  <c:v>Szakképző Iskola</c:v>
                </c:pt>
              </c:strCache>
            </c:strRef>
          </c:cat>
          <c:val>
            <c:numRef>
              <c:f>Sheet1!$B$2:$D$2</c:f>
              <c:numCache>
                <c:formatCode>General</c:formatCode>
                <c:ptCount val="3"/>
                <c:pt idx="0">
                  <c:v>2522</c:v>
                </c:pt>
                <c:pt idx="1">
                  <c:v>3805</c:v>
                </c:pt>
                <c:pt idx="2">
                  <c:v>1143</c:v>
                </c:pt>
              </c:numCache>
            </c:numRef>
          </c:val>
        </c:ser>
        <c:ser>
          <c:idx val="1"/>
          <c:order val="1"/>
          <c:tx>
            <c:strRef>
              <c:f>Sheet1!$A$3</c:f>
              <c:strCache>
                <c:ptCount val="1"/>
                <c:pt idx="0">
                  <c:v>Egészségügyi okból gondozott</c:v>
                </c:pt>
              </c:strCache>
            </c:strRef>
          </c:tx>
          <c:spPr>
            <a:solidFill>
              <a:srgbClr val="FFFF00"/>
            </a:solidFill>
            <a:ln w="12700">
              <a:solidFill>
                <a:srgbClr val="000000"/>
              </a:solidFill>
              <a:prstDash val="solid"/>
            </a:ln>
          </c:spPr>
          <c:dLbls>
            <c:dLbl>
              <c:idx val="0"/>
              <c:layout>
                <c:manualLayout>
                  <c:x val="1.8966532871915645E-2"/>
                  <c:y val="-3.1407250320500416E-2"/>
                </c:manualLayout>
              </c:layout>
              <c:showVal val="1"/>
            </c:dLbl>
            <c:dLbl>
              <c:idx val="1"/>
              <c:layout>
                <c:manualLayout>
                  <c:x val="2.7890208396081608E-2"/>
                  <c:y val="-8.6823846124009493E-2"/>
                </c:manualLayout>
              </c:layout>
              <c:showVal val="1"/>
            </c:dLbl>
            <c:dLbl>
              <c:idx val="2"/>
              <c:layout>
                <c:manualLayout>
                  <c:x val="2.8480550586914271E-2"/>
                  <c:y val="-4.1515283069722117E-2"/>
                </c:manualLayout>
              </c:layout>
              <c:showVal val="1"/>
            </c:dLbl>
            <c:spPr>
              <a:noFill/>
              <a:ln w="25401">
                <a:noFill/>
              </a:ln>
            </c:spPr>
            <c:txPr>
              <a:bodyPr/>
              <a:lstStyle/>
              <a:p>
                <a:pPr>
                  <a:defRPr sz="1400" b="1" i="0" u="none" strike="noStrike" baseline="0">
                    <a:solidFill>
                      <a:srgbClr val="000000"/>
                    </a:solidFill>
                    <a:latin typeface="Times New Roman"/>
                    <a:ea typeface="Times New Roman"/>
                    <a:cs typeface="Times New Roman"/>
                  </a:defRPr>
                </a:pPr>
                <a:endParaRPr lang="hu-HU"/>
              </a:p>
            </c:txPr>
            <c:showVal val="1"/>
          </c:dLbls>
          <c:cat>
            <c:strRef>
              <c:f>Sheet1!$B$1:$D$1</c:f>
              <c:strCache>
                <c:ptCount val="3"/>
                <c:pt idx="0">
                  <c:v>Gimnázium</c:v>
                </c:pt>
                <c:pt idx="1">
                  <c:v>Szakközépiskola</c:v>
                </c:pt>
                <c:pt idx="2">
                  <c:v>Szakképző Iskola</c:v>
                </c:pt>
              </c:strCache>
            </c:strRef>
          </c:cat>
          <c:val>
            <c:numRef>
              <c:f>Sheet1!$B$3:$D$3</c:f>
              <c:numCache>
                <c:formatCode>General</c:formatCode>
                <c:ptCount val="3"/>
                <c:pt idx="0">
                  <c:v>1718</c:v>
                </c:pt>
                <c:pt idx="1">
                  <c:v>2305</c:v>
                </c:pt>
                <c:pt idx="2">
                  <c:v>598</c:v>
                </c:pt>
              </c:numCache>
            </c:numRef>
          </c:val>
        </c:ser>
        <c:ser>
          <c:idx val="2"/>
          <c:order val="2"/>
          <c:tx>
            <c:strRef>
              <c:f>Sheet1!$A$4</c:f>
              <c:strCache>
                <c:ptCount val="1"/>
                <c:pt idx="0">
                  <c:v>Szociális okból gondozott</c:v>
                </c:pt>
              </c:strCache>
            </c:strRef>
          </c:tx>
          <c:spPr>
            <a:solidFill>
              <a:srgbClr val="0066CC"/>
            </a:solidFill>
            <a:ln w="12700">
              <a:solidFill>
                <a:srgbClr val="000000"/>
              </a:solidFill>
              <a:prstDash val="solid"/>
            </a:ln>
          </c:spPr>
          <c:dLbls>
            <c:dLbl>
              <c:idx val="0"/>
              <c:layout>
                <c:manualLayout>
                  <c:x val="2.4105143619342816E-2"/>
                  <c:y val="-4.1823736721238819E-2"/>
                </c:manualLayout>
              </c:layout>
              <c:showVal val="1"/>
            </c:dLbl>
            <c:dLbl>
              <c:idx val="1"/>
              <c:layout>
                <c:manualLayout>
                  <c:x val="1.845705762189552E-2"/>
                  <c:y val="-3.8638752301187858E-2"/>
                </c:manualLayout>
              </c:layout>
              <c:showVal val="1"/>
            </c:dLbl>
            <c:dLbl>
              <c:idx val="2"/>
              <c:layout>
                <c:manualLayout>
                  <c:x val="3.3892572854622785E-2"/>
                  <c:y val="-2.9699067788940183E-2"/>
                </c:manualLayout>
              </c:layout>
              <c:showVal val="1"/>
            </c:dLbl>
            <c:spPr>
              <a:noFill/>
              <a:ln w="25401">
                <a:noFill/>
              </a:ln>
            </c:spPr>
            <c:txPr>
              <a:bodyPr/>
              <a:lstStyle/>
              <a:p>
                <a:pPr>
                  <a:defRPr sz="1400" b="1" i="0" u="none" strike="noStrike" baseline="0">
                    <a:solidFill>
                      <a:srgbClr val="000000"/>
                    </a:solidFill>
                    <a:latin typeface="Times New Roman"/>
                    <a:ea typeface="Times New Roman"/>
                    <a:cs typeface="Times New Roman"/>
                  </a:defRPr>
                </a:pPr>
                <a:endParaRPr lang="hu-HU"/>
              </a:p>
            </c:txPr>
            <c:showVal val="1"/>
          </c:dLbls>
          <c:cat>
            <c:strRef>
              <c:f>Sheet1!$B$1:$D$1</c:f>
              <c:strCache>
                <c:ptCount val="3"/>
                <c:pt idx="0">
                  <c:v>Gimnázium</c:v>
                </c:pt>
                <c:pt idx="1">
                  <c:v>Szakközépiskola</c:v>
                </c:pt>
                <c:pt idx="2">
                  <c:v>Szakképző Iskola</c:v>
                </c:pt>
              </c:strCache>
            </c:strRef>
          </c:cat>
          <c:val>
            <c:numRef>
              <c:f>Sheet1!$B$4:$D$4</c:f>
              <c:numCache>
                <c:formatCode>General</c:formatCode>
                <c:ptCount val="3"/>
                <c:pt idx="0">
                  <c:v>18</c:v>
                </c:pt>
                <c:pt idx="1">
                  <c:v>98</c:v>
                </c:pt>
                <c:pt idx="2">
                  <c:v>147</c:v>
                </c:pt>
              </c:numCache>
            </c:numRef>
          </c:val>
        </c:ser>
        <c:dLbls>
          <c:showVal val="1"/>
        </c:dLbls>
        <c:gapWidth val="50"/>
        <c:gapDepth val="0"/>
        <c:shape val="box"/>
        <c:axId val="111981696"/>
        <c:axId val="111983232"/>
        <c:axId val="0"/>
      </c:bar3DChart>
      <c:catAx>
        <c:axId val="111981696"/>
        <c:scaling>
          <c:orientation val="minMax"/>
        </c:scaling>
        <c:axPos val="b"/>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hu-HU"/>
          </a:p>
        </c:txPr>
        <c:crossAx val="111983232"/>
        <c:crosses val="autoZero"/>
        <c:auto val="1"/>
        <c:lblAlgn val="ctr"/>
        <c:lblOffset val="100"/>
        <c:tickLblSkip val="1"/>
        <c:tickMarkSkip val="1"/>
      </c:catAx>
      <c:valAx>
        <c:axId val="1119832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hu-HU"/>
          </a:p>
        </c:txPr>
        <c:crossAx val="111981696"/>
        <c:crosses val="autoZero"/>
        <c:crossBetween val="between"/>
      </c:valAx>
      <c:spPr>
        <a:noFill/>
        <a:ln w="25401">
          <a:noFill/>
        </a:ln>
      </c:spPr>
    </c:plotArea>
    <c:legend>
      <c:legendPos val="b"/>
      <c:layout>
        <c:manualLayout>
          <c:xMode val="edge"/>
          <c:yMode val="edge"/>
          <c:x val="9.2896174863387998E-2"/>
          <c:y val="0.89162561576354926"/>
          <c:w val="0.81785063752276865"/>
          <c:h val="6.4039408866995093E-2"/>
        </c:manualLayout>
      </c:layout>
      <c:spPr>
        <a:noFill/>
        <a:ln w="3175">
          <a:solidFill>
            <a:srgbClr val="000000"/>
          </a:solidFill>
          <a:prstDash val="solid"/>
        </a:ln>
      </c:spPr>
      <c:txPr>
        <a:bodyPr/>
        <a:lstStyle/>
        <a:p>
          <a:pPr>
            <a:defRPr sz="1010" b="0" i="0" u="none" strike="noStrike" baseline="0">
              <a:solidFill>
                <a:srgbClr val="000000"/>
              </a:solidFill>
              <a:latin typeface="Times New Roman"/>
              <a:ea typeface="Times New Roman"/>
              <a:cs typeface="Times New Roman"/>
            </a:defRPr>
          </a:pPr>
          <a:endParaRPr lang="hu-HU"/>
        </a:p>
      </c:txPr>
    </c:legend>
    <c:plotVisOnly val="1"/>
    <c:dispBlanksAs val="gap"/>
  </c:chart>
  <c:spPr>
    <a:noFill/>
    <a:ln w="12700">
      <a:solidFill>
        <a:srgbClr val="000000"/>
      </a:solidFill>
      <a:prstDash val="solid"/>
    </a:ln>
  </c:spPr>
  <c:txPr>
    <a:bodyPr/>
    <a:lstStyle/>
    <a:p>
      <a:pPr>
        <a:defRPr sz="1575" b="1" i="0" u="none" strike="noStrike" baseline="0">
          <a:solidFill>
            <a:srgbClr val="000000"/>
          </a:solidFill>
          <a:latin typeface="Calibri"/>
          <a:ea typeface="Calibri"/>
          <a:cs typeface="Calibri"/>
        </a:defRPr>
      </a:pPr>
      <a:endParaRPr lang="hu-H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100" b="1" i="0" u="none" strike="noStrike" baseline="0">
                <a:solidFill>
                  <a:srgbClr val="000000"/>
                </a:solidFill>
                <a:latin typeface="Times New Roman"/>
                <a:ea typeface="Times New Roman"/>
                <a:cs typeface="Times New Roman"/>
              </a:defRPr>
            </a:pPr>
            <a:r>
              <a:rPr lang="hu-HU"/>
              <a:t>Gondozási csoportok megoszlása</a:t>
            </a:r>
          </a:p>
        </c:rich>
      </c:tx>
      <c:layout>
        <c:manualLayout>
          <c:xMode val="edge"/>
          <c:yMode val="edge"/>
          <c:x val="0.30715532286212915"/>
          <c:y val="6.5934065934065936E-2"/>
        </c:manualLayout>
      </c:layout>
      <c:spPr>
        <a:noFill/>
        <a:ln w="25399">
          <a:noFill/>
        </a:ln>
      </c:spPr>
    </c:title>
    <c:view3D>
      <c:rotY val="40"/>
      <c:perspective val="0"/>
    </c:view3D>
    <c:plotArea>
      <c:layout>
        <c:manualLayout>
          <c:layoutTarget val="inner"/>
          <c:xMode val="edge"/>
          <c:yMode val="edge"/>
          <c:x val="0.2338568935427574"/>
          <c:y val="0.36996336996337154"/>
          <c:w val="0.61431064572425609"/>
          <c:h val="0.50915750915750857"/>
        </c:manualLayout>
      </c:layout>
      <c:pie3DChart>
        <c:varyColors val="1"/>
        <c:ser>
          <c:idx val="0"/>
          <c:order val="0"/>
          <c:tx>
            <c:strRef>
              <c:f>Sheet1!$A$2</c:f>
              <c:strCache>
                <c:ptCount val="1"/>
              </c:strCache>
            </c:strRef>
          </c:tx>
          <c:spPr>
            <a:solidFill>
              <a:srgbClr val="9999FF"/>
            </a:solidFill>
            <a:ln w="12699">
              <a:solidFill>
                <a:srgbClr val="000000"/>
              </a:solidFill>
              <a:prstDash val="solid"/>
            </a:ln>
          </c:spPr>
          <c:explosion val="10"/>
          <c:dPt>
            <c:idx val="0"/>
            <c:spPr>
              <a:solidFill>
                <a:srgbClr val="FFFF00"/>
              </a:solidFill>
              <a:ln w="12699">
                <a:solidFill>
                  <a:srgbClr val="000000"/>
                </a:solidFill>
                <a:prstDash val="solid"/>
              </a:ln>
            </c:spPr>
          </c:dPt>
          <c:dPt>
            <c:idx val="1"/>
            <c:spPr>
              <a:solidFill>
                <a:srgbClr val="660066"/>
              </a:solidFill>
              <a:ln w="12699">
                <a:solidFill>
                  <a:srgbClr val="000000"/>
                </a:solidFill>
                <a:prstDash val="solid"/>
              </a:ln>
            </c:spPr>
          </c:dPt>
          <c:dPt>
            <c:idx val="2"/>
            <c:spPr>
              <a:solidFill>
                <a:srgbClr val="00FF00"/>
              </a:solidFill>
              <a:ln w="12699">
                <a:solidFill>
                  <a:srgbClr val="000000"/>
                </a:solidFill>
                <a:prstDash val="solid"/>
              </a:ln>
            </c:spPr>
          </c:dPt>
          <c:dPt>
            <c:idx val="3"/>
            <c:spPr>
              <a:solidFill>
                <a:srgbClr val="FF0000"/>
              </a:solidFill>
              <a:ln w="12699">
                <a:solidFill>
                  <a:srgbClr val="000000"/>
                </a:solidFill>
                <a:prstDash val="solid"/>
              </a:ln>
            </c:spPr>
          </c:dPt>
          <c:dPt>
            <c:idx val="4"/>
            <c:spPr>
              <a:solidFill>
                <a:srgbClr val="FF8080"/>
              </a:solidFill>
              <a:ln w="12699">
                <a:solidFill>
                  <a:srgbClr val="000000"/>
                </a:solidFill>
                <a:prstDash val="solid"/>
              </a:ln>
            </c:spPr>
          </c:dPt>
          <c:dPt>
            <c:idx val="5"/>
            <c:spPr>
              <a:solidFill>
                <a:srgbClr val="00FFFF"/>
              </a:solidFill>
              <a:ln w="12699">
                <a:solidFill>
                  <a:srgbClr val="000000"/>
                </a:solidFill>
                <a:prstDash val="solid"/>
              </a:ln>
            </c:spPr>
          </c:dPt>
          <c:dPt>
            <c:idx val="6"/>
            <c:spPr>
              <a:solidFill>
                <a:srgbClr val="CC99FF"/>
              </a:solidFill>
              <a:ln w="12699">
                <a:solidFill>
                  <a:srgbClr val="000000"/>
                </a:solidFill>
                <a:prstDash val="solid"/>
              </a:ln>
            </c:spPr>
          </c:dPt>
          <c:dPt>
            <c:idx val="7"/>
            <c:spPr>
              <a:solidFill>
                <a:srgbClr val="FF6600"/>
              </a:solidFill>
              <a:ln w="12699">
                <a:solidFill>
                  <a:srgbClr val="000000"/>
                </a:solidFill>
                <a:prstDash val="solid"/>
              </a:ln>
            </c:spPr>
          </c:dPt>
          <c:dPt>
            <c:idx val="8"/>
            <c:spPr>
              <a:solidFill>
                <a:srgbClr val="00800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000080"/>
              </a:solidFill>
              <a:ln w="12699">
                <a:solidFill>
                  <a:srgbClr val="000000"/>
                </a:solidFill>
                <a:prstDash val="solid"/>
              </a:ln>
            </c:spPr>
          </c:dPt>
          <c:dLbls>
            <c:dLbl>
              <c:idx val="0"/>
              <c:layout>
                <c:manualLayout>
                  <c:x val="-8.6779864702239539E-3"/>
                  <c:y val="-4.8022659847595288E-2"/>
                </c:manualLayout>
              </c:layout>
              <c:dLblPos val="bestFit"/>
              <c:showCatName val="1"/>
            </c:dLbl>
            <c:dLbl>
              <c:idx val="1"/>
              <c:layout>
                <c:manualLayout>
                  <c:x val="9.7806865711034773E-3"/>
                  <c:y val="-5.5964201811006586E-2"/>
                </c:manualLayout>
              </c:layout>
              <c:dLblPos val="bestFit"/>
              <c:showCatName val="1"/>
            </c:dLbl>
            <c:dLbl>
              <c:idx val="2"/>
              <c:layout>
                <c:manualLayout>
                  <c:x val="-5.6010789523073173E-2"/>
                  <c:y val="2.1130356802708913E-2"/>
                </c:manualLayout>
              </c:layout>
              <c:dLblPos val="bestFit"/>
              <c:showCatName val="1"/>
            </c:dLbl>
            <c:dLbl>
              <c:idx val="3"/>
              <c:layout>
                <c:manualLayout>
                  <c:x val="3.7275664718916753E-2"/>
                  <c:y val="3.2664330929821808E-2"/>
                </c:manualLayout>
              </c:layout>
              <c:dLblPos val="bestFit"/>
              <c:showCatName val="1"/>
            </c:dLbl>
            <c:dLbl>
              <c:idx val="4"/>
              <c:layout>
                <c:manualLayout>
                  <c:x val="-2.9210672699477802E-2"/>
                  <c:y val="2.4558853220270575E-2"/>
                </c:manualLayout>
              </c:layout>
              <c:dLblPos val="bestFit"/>
              <c:showCatName val="1"/>
            </c:dLbl>
            <c:dLbl>
              <c:idx val="5"/>
              <c:layout>
                <c:manualLayout>
                  <c:x val="-3.3102126712752283E-2"/>
                  <c:y val="-7.9619123445394097E-2"/>
                </c:manualLayout>
              </c:layout>
              <c:dLblPos val="bestFit"/>
              <c:showCatName val="1"/>
            </c:dLbl>
            <c:dLbl>
              <c:idx val="6"/>
              <c:layout>
                <c:manualLayout>
                  <c:x val="9.0721183340571297E-3"/>
                  <c:y val="-6.8631180547932949E-2"/>
                </c:manualLayout>
              </c:layout>
              <c:dLblPos val="bestFit"/>
              <c:showCatName val="1"/>
            </c:dLbl>
            <c:dLbl>
              <c:idx val="7"/>
              <c:layout>
                <c:manualLayout>
                  <c:x val="-6.0098916040428841E-3"/>
                  <c:y val="-7.1083062157322782E-2"/>
                </c:manualLayout>
              </c:layout>
              <c:dLblPos val="bestFit"/>
              <c:showCatName val="1"/>
            </c:dLbl>
            <c:dLbl>
              <c:idx val="8"/>
              <c:delete val="1"/>
            </c:dLbl>
            <c:dLbl>
              <c:idx val="9"/>
              <c:layout>
                <c:manualLayout>
                  <c:x val="5.5270245391670351E-2"/>
                  <c:y val="-3.7087750549256802E-2"/>
                </c:manualLayout>
              </c:layout>
              <c:dLblPos val="bestFit"/>
              <c:showCatName val="1"/>
            </c:dLbl>
            <c:dLbl>
              <c:idx val="10"/>
              <c:layout>
                <c:manualLayout>
                  <c:x val="-0.13016961916373768"/>
                  <c:y val="-8.8441804247151729E-2"/>
                </c:manualLayout>
              </c:layout>
              <c:dLblPos val="bestFit"/>
              <c:showCatName val="1"/>
            </c:dLbl>
            <c:spPr>
              <a:noFill/>
              <a:ln w="25399">
                <a:noFill/>
              </a:ln>
            </c:spPr>
            <c:txPr>
              <a:bodyPr/>
              <a:lstStyle/>
              <a:p>
                <a:pPr>
                  <a:defRPr sz="11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Sheet1!$B$2:$L$2</c:f>
              <c:numCache>
                <c:formatCode>General</c:formatCode>
                <c:ptCount val="11"/>
                <c:pt idx="0">
                  <c:v>375</c:v>
                </c:pt>
                <c:pt idx="1">
                  <c:v>379</c:v>
                </c:pt>
                <c:pt idx="2">
                  <c:v>532</c:v>
                </c:pt>
                <c:pt idx="3">
                  <c:v>147</c:v>
                </c:pt>
                <c:pt idx="4">
                  <c:v>174</c:v>
                </c:pt>
                <c:pt idx="5">
                  <c:v>151</c:v>
                </c:pt>
                <c:pt idx="6">
                  <c:v>735</c:v>
                </c:pt>
                <c:pt idx="7">
                  <c:v>108</c:v>
                </c:pt>
                <c:pt idx="8">
                  <c:v>0</c:v>
                </c:pt>
                <c:pt idx="9">
                  <c:v>169</c:v>
                </c:pt>
                <c:pt idx="10">
                  <c:v>120</c:v>
                </c:pt>
              </c:numCache>
            </c:numRef>
          </c:val>
        </c:ser>
        <c:ser>
          <c:idx val="1"/>
          <c:order val="1"/>
          <c:tx>
            <c:strRef>
              <c:f>Sheet1!$A$3</c:f>
              <c:strCache>
                <c:ptCount val="1"/>
              </c:strCache>
            </c:strRef>
          </c:tx>
          <c:spPr>
            <a:solidFill>
              <a:srgbClr val="993366"/>
            </a:solidFill>
            <a:ln w="12699">
              <a:solidFill>
                <a:srgbClr val="000000"/>
              </a:solidFill>
              <a:prstDash val="solid"/>
            </a:ln>
          </c:spPr>
          <c:explosion val="10"/>
          <c:dPt>
            <c:idx val="0"/>
            <c:spPr>
              <a:solidFill>
                <a:srgbClr val="9999FF"/>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Sheet1!$B$3:$L$3</c:f>
              <c:numCache>
                <c:formatCode>General</c:formatCode>
                <c:ptCount val="11"/>
              </c:numCache>
            </c:numRef>
          </c:val>
        </c:ser>
        <c:ser>
          <c:idx val="2"/>
          <c:order val="2"/>
          <c:tx>
            <c:strRef>
              <c:f>Sheet1!$A$4</c:f>
              <c:strCache>
                <c:ptCount val="1"/>
              </c:strCache>
            </c:strRef>
          </c:tx>
          <c:spPr>
            <a:solidFill>
              <a:srgbClr val="FFFFCC"/>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Sheet1!$B$4:$L$4</c:f>
              <c:numCache>
                <c:formatCode>General</c:formatCode>
                <c:ptCount val="11"/>
              </c:numCache>
            </c:numRef>
          </c:val>
        </c:ser>
        <c:ser>
          <c:idx val="3"/>
          <c:order val="3"/>
          <c:tx>
            <c:strRef>
              <c:f>Sheet1!$A$5</c:f>
              <c:strCache>
                <c:ptCount val="1"/>
              </c:strCache>
            </c:strRef>
          </c:tx>
          <c:spPr>
            <a:solidFill>
              <a:srgbClr val="CCFFFF"/>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Sheet1!$B$5:$L$5</c:f>
              <c:numCache>
                <c:formatCode>General</c:formatCode>
                <c:ptCount val="11"/>
              </c:numCache>
            </c:numRef>
          </c:val>
        </c:ser>
        <c:ser>
          <c:idx val="4"/>
          <c:order val="4"/>
          <c:tx>
            <c:strRef>
              <c:f>Sheet1!$A$6</c:f>
              <c:strCache>
                <c:ptCount val="1"/>
              </c:strCache>
            </c:strRef>
          </c:tx>
          <c:spPr>
            <a:solidFill>
              <a:srgbClr val="660066"/>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Sheet1!$B$6:$L$6</c:f>
              <c:numCache>
                <c:formatCode>General</c:formatCode>
                <c:ptCount val="11"/>
              </c:numCache>
            </c:numRef>
          </c:val>
        </c:ser>
        <c:ser>
          <c:idx val="5"/>
          <c:order val="5"/>
          <c:tx>
            <c:strRef>
              <c:f>Sheet1!$A$7</c:f>
              <c:strCache>
                <c:ptCount val="1"/>
              </c:strCache>
            </c:strRef>
          </c:tx>
          <c:spPr>
            <a:solidFill>
              <a:srgbClr val="FF8080"/>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Sheet1!$B$7:$L$7</c:f>
              <c:numCache>
                <c:formatCode>General</c:formatCode>
                <c:ptCount val="11"/>
              </c:numCache>
            </c:numRef>
          </c:val>
        </c:ser>
        <c:ser>
          <c:idx val="6"/>
          <c:order val="6"/>
          <c:tx>
            <c:strRef>
              <c:f>Sheet1!$A$8</c:f>
              <c:strCache>
                <c:ptCount val="1"/>
              </c:strCache>
            </c:strRef>
          </c:tx>
          <c:spPr>
            <a:solidFill>
              <a:srgbClr val="0066CC"/>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Sheet1!$B$8:$L$8</c:f>
              <c:numCache>
                <c:formatCode>General</c:formatCode>
                <c:ptCount val="11"/>
              </c:numCache>
            </c:numRef>
          </c:val>
        </c:ser>
        <c:ser>
          <c:idx val="7"/>
          <c:order val="7"/>
          <c:tx>
            <c:strRef>
              <c:f>Sheet1!$A$9</c:f>
              <c:strCache>
                <c:ptCount val="1"/>
              </c:strCache>
            </c:strRef>
          </c:tx>
          <c:spPr>
            <a:solidFill>
              <a:srgbClr val="CCCCFF"/>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Sheet1!$B$9:$L$9</c:f>
              <c:numCache>
                <c:formatCode>General</c:formatCode>
                <c:ptCount val="11"/>
              </c:numCache>
            </c:numRef>
          </c:val>
        </c:ser>
        <c:ser>
          <c:idx val="8"/>
          <c:order val="8"/>
          <c:tx>
            <c:strRef>
              <c:f>Sheet1!$A$10</c:f>
              <c:strCache>
                <c:ptCount val="1"/>
              </c:strCache>
            </c:strRef>
          </c:tx>
          <c:spPr>
            <a:solidFill>
              <a:srgbClr val="000080"/>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9"/>
            <c:spPr>
              <a:solidFill>
                <a:srgbClr val="FF00FF"/>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Sheet1!$B$10:$L$10</c:f>
              <c:numCache>
                <c:formatCode>General</c:formatCode>
                <c:ptCount val="11"/>
              </c:numCache>
            </c:numRef>
          </c:val>
        </c:ser>
        <c:ser>
          <c:idx val="9"/>
          <c:order val="9"/>
          <c:tx>
            <c:strRef>
              <c:f>Sheet1!$A$11</c:f>
              <c:strCache>
                <c:ptCount val="1"/>
              </c:strCache>
            </c:strRef>
          </c:tx>
          <c:spPr>
            <a:solidFill>
              <a:srgbClr val="FF00FF"/>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10"/>
            <c:spPr>
              <a:solidFill>
                <a:srgbClr val="FFFF00"/>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Sheet1!$B$11:$L$11</c:f>
              <c:numCache>
                <c:formatCode>General</c:formatCode>
                <c:ptCount val="11"/>
              </c:numCache>
            </c:numRef>
          </c:val>
        </c:ser>
        <c:ser>
          <c:idx val="10"/>
          <c:order val="10"/>
          <c:tx>
            <c:strRef>
              <c:f>Sheet1!$A$12</c:f>
              <c:strCache>
                <c:ptCount val="1"/>
              </c:strCache>
            </c:strRef>
          </c:tx>
          <c:spPr>
            <a:solidFill>
              <a:srgbClr val="FFFF00"/>
            </a:solidFill>
            <a:ln w="12699">
              <a:solidFill>
                <a:srgbClr val="000000"/>
              </a:solidFill>
              <a:prstDash val="solid"/>
            </a:ln>
          </c:spPr>
          <c:explosion val="10"/>
          <c:dPt>
            <c:idx val="0"/>
            <c:spPr>
              <a:solidFill>
                <a:srgbClr val="9999FF"/>
              </a:solid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Pt>
            <c:idx val="5"/>
            <c:spPr>
              <a:solidFill>
                <a:srgbClr val="FF8080"/>
              </a:solidFill>
              <a:ln w="12699">
                <a:solidFill>
                  <a:srgbClr val="000000"/>
                </a:solidFill>
                <a:prstDash val="solid"/>
              </a:ln>
            </c:spPr>
          </c:dPt>
          <c:dPt>
            <c:idx val="6"/>
            <c:spPr>
              <a:solidFill>
                <a:srgbClr val="0066CC"/>
              </a:solidFill>
              <a:ln w="12699">
                <a:solidFill>
                  <a:srgbClr val="000000"/>
                </a:solidFill>
                <a:prstDash val="solid"/>
              </a:ln>
            </c:spPr>
          </c:dPt>
          <c:dPt>
            <c:idx val="7"/>
            <c:spPr>
              <a:solidFill>
                <a:srgbClr val="CCCCFF"/>
              </a:solidFill>
              <a:ln w="12699">
                <a:solidFill>
                  <a:srgbClr val="000000"/>
                </a:solidFill>
                <a:prstDash val="solid"/>
              </a:ln>
            </c:spPr>
          </c:dPt>
          <c:dPt>
            <c:idx val="8"/>
            <c:spPr>
              <a:solidFill>
                <a:srgbClr val="000080"/>
              </a:solidFill>
              <a:ln w="12699">
                <a:solidFill>
                  <a:srgbClr val="000000"/>
                </a:solidFill>
                <a:prstDash val="solid"/>
              </a:ln>
            </c:spPr>
          </c:dPt>
          <c:dPt>
            <c:idx val="9"/>
            <c:spPr>
              <a:solidFill>
                <a:srgbClr val="FF00FF"/>
              </a:solidFill>
              <a:ln w="12699">
                <a:solidFill>
                  <a:srgbClr val="000000"/>
                </a:solidFill>
                <a:prstDash val="solid"/>
              </a:ln>
            </c:spPr>
          </c:dPt>
          <c:dLbls>
            <c:spPr>
              <a:noFill/>
              <a:ln w="25399">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Sheet1!$B$12:$L$12</c:f>
              <c:numCache>
                <c:formatCode>General</c:formatCode>
                <c:ptCount val="11"/>
              </c:numCache>
            </c:numRef>
          </c:val>
        </c:ser>
        <c:dLbls>
          <c:showCatName val="1"/>
        </c:dLbls>
      </c:pie3DChart>
      <c:spPr>
        <a:noFill/>
        <a:ln w="25399">
          <a:noFill/>
        </a:ln>
      </c:spPr>
    </c:plotArea>
    <c:plotVisOnly val="1"/>
    <c:dispBlanksAs val="zero"/>
  </c:chart>
  <c:spPr>
    <a:noFill/>
    <a:ln w="12699">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hu-H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1" i="0" u="none" strike="noStrike" baseline="0">
                <a:solidFill>
                  <a:srgbClr val="000000"/>
                </a:solidFill>
                <a:latin typeface="Times New Roman"/>
                <a:ea typeface="Times New Roman"/>
                <a:cs typeface="Times New Roman"/>
              </a:defRPr>
            </a:pPr>
            <a:r>
              <a:rPr lang="hu-HU"/>
              <a:t>A szemüvegesek aránya iskolatípusonként</a:t>
            </a:r>
          </a:p>
        </c:rich>
      </c:tx>
      <c:layout>
        <c:manualLayout>
          <c:xMode val="edge"/>
          <c:yMode val="edge"/>
          <c:x val="0.17592592592592593"/>
          <c:y val="1.8315018315018382E-2"/>
        </c:manualLayout>
      </c:layout>
      <c:spPr>
        <a:noFill/>
        <a:ln w="25399">
          <a:noFill/>
        </a:ln>
      </c:spPr>
    </c:title>
    <c:view3D>
      <c:perspective val="0"/>
    </c:view3D>
    <c:plotArea>
      <c:layout>
        <c:manualLayout>
          <c:layoutTarget val="inner"/>
          <c:xMode val="edge"/>
          <c:yMode val="edge"/>
          <c:x val="0.20370370370370369"/>
          <c:y val="0.33699633699633702"/>
          <c:w val="0.60740740740740762"/>
          <c:h val="0.47619047619047716"/>
        </c:manualLayout>
      </c:layout>
      <c:pie3DChart>
        <c:varyColors val="1"/>
        <c:ser>
          <c:idx val="0"/>
          <c:order val="0"/>
          <c:tx>
            <c:strRef>
              <c:f>Sheet1!$A$2</c:f>
              <c:strCache>
                <c:ptCount val="1"/>
              </c:strCache>
            </c:strRef>
          </c:tx>
          <c:spPr>
            <a:solidFill>
              <a:srgbClr val="9999FF"/>
            </a:solidFill>
            <a:ln w="12699">
              <a:solidFill>
                <a:srgbClr val="000000"/>
              </a:solidFill>
              <a:prstDash val="solid"/>
            </a:ln>
          </c:spPr>
          <c:dPt>
            <c:idx val="0"/>
            <c:spPr>
              <a:solidFill>
                <a:srgbClr val="800080"/>
              </a:solidFill>
              <a:ln w="12699">
                <a:solidFill>
                  <a:srgbClr val="000000"/>
                </a:solidFill>
                <a:prstDash val="solid"/>
              </a:ln>
            </c:spPr>
          </c:dPt>
          <c:dPt>
            <c:idx val="1"/>
            <c:spPr>
              <a:solidFill>
                <a:srgbClr val="FFFF00"/>
              </a:solidFill>
              <a:ln w="12699">
                <a:solidFill>
                  <a:srgbClr val="000000"/>
                </a:solidFill>
                <a:prstDash val="solid"/>
              </a:ln>
            </c:spPr>
          </c:dPt>
          <c:dPt>
            <c:idx val="2"/>
            <c:spPr>
              <a:solidFill>
                <a:srgbClr val="00FFFF"/>
              </a:solidFill>
              <a:ln w="12699">
                <a:solidFill>
                  <a:srgbClr val="000000"/>
                </a:solidFill>
                <a:prstDash val="solid"/>
              </a:ln>
            </c:spPr>
          </c:dPt>
          <c:dLbls>
            <c:dLbl>
              <c:idx val="2"/>
              <c:layout>
                <c:manualLayout>
                  <c:x val="-3.7970540046130596E-2"/>
                  <c:y val="-3.3150043523711412E-2"/>
                </c:manualLayout>
              </c:layout>
              <c:dLblPos val="bestFit"/>
              <c:showCatName val="1"/>
            </c:dLbl>
            <c:spPr>
              <a:noFill/>
              <a:ln w="25399">
                <a:noFill/>
              </a:ln>
            </c:spPr>
            <c:txPr>
              <a:bodyPr/>
              <a:lstStyle/>
              <a:p>
                <a:pPr>
                  <a:defRPr sz="1100" b="0" i="0" u="none" strike="noStrike" baseline="0">
                    <a:solidFill>
                      <a:srgbClr val="000000"/>
                    </a:solidFill>
                    <a:latin typeface="Times New Roman"/>
                    <a:ea typeface="Times New Roman"/>
                    <a:cs typeface="Times New Roman"/>
                  </a:defRPr>
                </a:pPr>
                <a:endParaRPr lang="hu-HU"/>
              </a:p>
            </c:txPr>
            <c:showCatName val="1"/>
          </c:dLbls>
          <c:cat>
            <c:strRef>
              <c:f>Sheet1!$B$1:$D$1</c:f>
              <c:strCache>
                <c:ptCount val="3"/>
                <c:pt idx="0">
                  <c:v>Gimnázium</c:v>
                </c:pt>
                <c:pt idx="1">
                  <c:v>Szakközépiskola</c:v>
                </c:pt>
                <c:pt idx="2">
                  <c:v>Szakképző iskola</c:v>
                </c:pt>
              </c:strCache>
            </c:strRef>
          </c:cat>
          <c:val>
            <c:numRef>
              <c:f>Sheet1!$B$2:$D$2</c:f>
              <c:numCache>
                <c:formatCode>General</c:formatCode>
                <c:ptCount val="3"/>
                <c:pt idx="0">
                  <c:v>542</c:v>
                </c:pt>
                <c:pt idx="1">
                  <c:v>882</c:v>
                </c:pt>
                <c:pt idx="2">
                  <c:v>257</c:v>
                </c:pt>
              </c:numCache>
            </c:numRef>
          </c:val>
        </c:ser>
        <c:dLbls>
          <c:showCatName val="1"/>
        </c:dLbls>
      </c:pie3DChart>
      <c:spPr>
        <a:noFill/>
        <a:ln w="25399">
          <a:noFill/>
        </a:ln>
      </c:spPr>
    </c:plotArea>
    <c:plotVisOnly val="1"/>
    <c:dispBlanksAs val="zero"/>
  </c:chart>
  <c:spPr>
    <a:noFill/>
    <a:ln w="12699">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hu-H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1" i="0" u="none" strike="noStrike" baseline="0">
                <a:solidFill>
                  <a:srgbClr val="000000"/>
                </a:solidFill>
                <a:latin typeface="Times New Roman"/>
                <a:ea typeface="Times New Roman"/>
                <a:cs typeface="Times New Roman"/>
              </a:defRPr>
            </a:pPr>
            <a:r>
              <a:rPr lang="hu-HU"/>
              <a:t>A mozgásszervi gondozottak megoszlása iskolatípusok szerint</a:t>
            </a:r>
          </a:p>
        </c:rich>
      </c:tx>
      <c:layout>
        <c:manualLayout>
          <c:xMode val="edge"/>
          <c:yMode val="edge"/>
          <c:x val="0.18267419962335216"/>
          <c:y val="1.851851851851858E-2"/>
        </c:manualLayout>
      </c:layout>
      <c:spPr>
        <a:noFill/>
        <a:ln w="25400">
          <a:noFill/>
        </a:ln>
      </c:spPr>
    </c:title>
    <c:view3D>
      <c:perspective val="0"/>
    </c:view3D>
    <c:plotArea>
      <c:layout>
        <c:manualLayout>
          <c:layoutTarget val="inner"/>
          <c:xMode val="edge"/>
          <c:yMode val="edge"/>
          <c:x val="0.20715630885122494"/>
          <c:y val="0.35185185185185336"/>
          <c:w val="0.60640301318267464"/>
          <c:h val="0.47037037037037216"/>
        </c:manualLayout>
      </c:layout>
      <c:pie3DChart>
        <c:varyColors val="1"/>
        <c:ser>
          <c:idx val="0"/>
          <c:order val="0"/>
          <c:tx>
            <c:strRef>
              <c:f>Sheet1!$A$2</c:f>
              <c:strCache>
                <c:ptCount val="1"/>
                <c:pt idx="0">
                  <c:v>Kelet</c:v>
                </c:pt>
              </c:strCache>
            </c:strRef>
          </c:tx>
          <c:spPr>
            <a:solidFill>
              <a:srgbClr val="FFFF00"/>
            </a:solidFill>
            <a:ln w="12700">
              <a:solidFill>
                <a:srgbClr val="000000"/>
              </a:solidFill>
              <a:prstDash val="solid"/>
            </a:ln>
          </c:spPr>
          <c:dPt>
            <c:idx val="0"/>
            <c:spPr>
              <a:solidFill>
                <a:srgbClr val="00FF00"/>
              </a:solidFill>
              <a:ln w="12700">
                <a:solidFill>
                  <a:srgbClr val="000000"/>
                </a:solidFill>
                <a:prstDash val="solid"/>
              </a:ln>
            </c:spPr>
          </c:dPt>
          <c:dPt>
            <c:idx val="1"/>
            <c:spPr>
              <a:solidFill>
                <a:srgbClr val="0000FF"/>
              </a:solidFill>
              <a:ln w="12700">
                <a:solidFill>
                  <a:srgbClr val="000000"/>
                </a:solidFill>
                <a:prstDash val="solid"/>
              </a:ln>
            </c:spPr>
          </c:dPt>
          <c:dPt>
            <c:idx val="2"/>
            <c:spPr>
              <a:solidFill>
                <a:srgbClr val="FF0000"/>
              </a:solidFill>
              <a:ln w="12700">
                <a:solidFill>
                  <a:srgbClr val="000000"/>
                </a:solidFill>
                <a:prstDash val="solid"/>
              </a:ln>
            </c:spPr>
          </c:dPt>
          <c:dLbls>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showCatName val="1"/>
          </c:dLbls>
          <c:cat>
            <c:strRef>
              <c:f>Sheet1!$B$1:$D$1</c:f>
              <c:strCache>
                <c:ptCount val="3"/>
                <c:pt idx="0">
                  <c:v>Gimnázium</c:v>
                </c:pt>
                <c:pt idx="1">
                  <c:v>Szakközépiskola</c:v>
                </c:pt>
                <c:pt idx="2">
                  <c:v>Szakiskola</c:v>
                </c:pt>
              </c:strCache>
            </c:strRef>
          </c:cat>
          <c:val>
            <c:numRef>
              <c:f>Sheet1!$B$2:$D$2</c:f>
              <c:numCache>
                <c:formatCode>General</c:formatCode>
                <c:ptCount val="3"/>
                <c:pt idx="0">
                  <c:v>353</c:v>
                </c:pt>
                <c:pt idx="1">
                  <c:v>319</c:v>
                </c:pt>
                <c:pt idx="2">
                  <c:v>63</c:v>
                </c:pt>
              </c:numCache>
            </c:numRef>
          </c:val>
        </c:ser>
        <c:dLbls>
          <c:showCatName val="1"/>
        </c:dLbls>
      </c:pie3DChart>
      <c:spPr>
        <a:noFill/>
        <a:ln w="12700">
          <a:solidFill>
            <a:srgbClr val="FFFFFF"/>
          </a:solidFill>
          <a:prstDash val="solid"/>
        </a:ln>
      </c:spPr>
    </c:plotArea>
    <c:plotVisOnly val="1"/>
    <c:dispBlanksAs val="zero"/>
  </c:chart>
  <c:spPr>
    <a:solidFill>
      <a:srgbClr val="FFFFFF"/>
    </a:solidFill>
    <a:ln w="12700">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Családok</a:t>
            </a:r>
            <a:r>
              <a:rPr lang="hu-HU" baseline="0"/>
              <a:t> és családlátogatások száma</a:t>
            </a:r>
          </a:p>
        </c:rich>
      </c:tx>
    </c:title>
    <c:view3D>
      <c:rAngAx val="1"/>
    </c:view3D>
    <c:plotArea>
      <c:layout/>
      <c:bar3DChart>
        <c:barDir val="col"/>
        <c:grouping val="clustered"/>
        <c:ser>
          <c:idx val="0"/>
          <c:order val="0"/>
          <c:tx>
            <c:strRef>
              <c:f>Munka1!$C$2</c:f>
              <c:strCache>
                <c:ptCount val="1"/>
                <c:pt idx="0">
                  <c:v>Családok száma</c:v>
                </c:pt>
              </c:strCache>
            </c:strRef>
          </c:tx>
          <c:spPr>
            <a:solidFill>
              <a:schemeClr val="accent3">
                <a:lumMod val="75000"/>
              </a:schemeClr>
            </a:solidFill>
          </c:spPr>
          <c:dLbls>
            <c:numFmt formatCode="#,##0" sourceLinked="0"/>
            <c:showVal val="1"/>
          </c:dLbls>
          <c:cat>
            <c:numRef>
              <c:f>Munka1!$B$3:$B$7</c:f>
              <c:numCache>
                <c:formatCode>General</c:formatCode>
                <c:ptCount val="5"/>
                <c:pt idx="0">
                  <c:v>2012</c:v>
                </c:pt>
                <c:pt idx="1">
                  <c:v>2013</c:v>
                </c:pt>
                <c:pt idx="2">
                  <c:v>2014</c:v>
                </c:pt>
                <c:pt idx="3">
                  <c:v>2015</c:v>
                </c:pt>
                <c:pt idx="4">
                  <c:v>2016</c:v>
                </c:pt>
              </c:numCache>
            </c:numRef>
          </c:cat>
          <c:val>
            <c:numRef>
              <c:f>Munka1!$C$3:$C$7</c:f>
              <c:numCache>
                <c:formatCode>General</c:formatCode>
                <c:ptCount val="5"/>
                <c:pt idx="0">
                  <c:v>4129</c:v>
                </c:pt>
                <c:pt idx="1">
                  <c:v>4279</c:v>
                </c:pt>
                <c:pt idx="2">
                  <c:v>4224</c:v>
                </c:pt>
                <c:pt idx="3">
                  <c:v>5184</c:v>
                </c:pt>
                <c:pt idx="4">
                  <c:v>4068</c:v>
                </c:pt>
              </c:numCache>
            </c:numRef>
          </c:val>
        </c:ser>
        <c:ser>
          <c:idx val="1"/>
          <c:order val="1"/>
          <c:tx>
            <c:strRef>
              <c:f>Munka1!$D$2</c:f>
              <c:strCache>
                <c:ptCount val="1"/>
                <c:pt idx="0">
                  <c:v>Családlátogatások száma</c:v>
                </c:pt>
              </c:strCache>
            </c:strRef>
          </c:tx>
          <c:spPr>
            <a:solidFill>
              <a:schemeClr val="accent4">
                <a:lumMod val="75000"/>
              </a:schemeClr>
            </a:solidFill>
          </c:spPr>
          <c:dLbls>
            <c:numFmt formatCode="#,##0" sourceLinked="0"/>
            <c:showVal val="1"/>
          </c:dLbls>
          <c:cat>
            <c:numRef>
              <c:f>Munka1!$B$3:$B$7</c:f>
              <c:numCache>
                <c:formatCode>General</c:formatCode>
                <c:ptCount val="5"/>
                <c:pt idx="0">
                  <c:v>2012</c:v>
                </c:pt>
                <c:pt idx="1">
                  <c:v>2013</c:v>
                </c:pt>
                <c:pt idx="2">
                  <c:v>2014</c:v>
                </c:pt>
                <c:pt idx="3">
                  <c:v>2015</c:v>
                </c:pt>
                <c:pt idx="4">
                  <c:v>2016</c:v>
                </c:pt>
              </c:numCache>
            </c:numRef>
          </c:cat>
          <c:val>
            <c:numRef>
              <c:f>Munka1!$D$3:$D$7</c:f>
              <c:numCache>
                <c:formatCode>General</c:formatCode>
                <c:ptCount val="5"/>
                <c:pt idx="0">
                  <c:v>18758</c:v>
                </c:pt>
                <c:pt idx="1">
                  <c:v>19359</c:v>
                </c:pt>
                <c:pt idx="2">
                  <c:v>18693</c:v>
                </c:pt>
                <c:pt idx="3">
                  <c:v>18240</c:v>
                </c:pt>
                <c:pt idx="4">
                  <c:v>19130</c:v>
                </c:pt>
              </c:numCache>
            </c:numRef>
          </c:val>
        </c:ser>
        <c:shape val="box"/>
        <c:axId val="112679552"/>
        <c:axId val="112681344"/>
        <c:axId val="0"/>
      </c:bar3DChart>
      <c:catAx>
        <c:axId val="112679552"/>
        <c:scaling>
          <c:orientation val="minMax"/>
        </c:scaling>
        <c:axPos val="b"/>
        <c:numFmt formatCode="General" sourceLinked="1"/>
        <c:tickLblPos val="nextTo"/>
        <c:crossAx val="112681344"/>
        <c:crosses val="autoZero"/>
        <c:auto val="1"/>
        <c:lblAlgn val="ctr"/>
        <c:lblOffset val="100"/>
      </c:catAx>
      <c:valAx>
        <c:axId val="112681344"/>
        <c:scaling>
          <c:orientation val="minMax"/>
        </c:scaling>
        <c:axPos val="l"/>
        <c:majorGridlines/>
        <c:numFmt formatCode="General" sourceLinked="1"/>
        <c:tickLblPos val="nextTo"/>
        <c:crossAx val="112679552"/>
        <c:crosses val="autoZero"/>
        <c:crossBetween val="between"/>
      </c:valAx>
    </c:plotArea>
    <c:legend>
      <c:legendPos val="r"/>
    </c:legend>
    <c:plotVisOnly val="1"/>
  </c:chart>
  <c:spPr>
    <a:solidFill>
      <a:schemeClr val="accent5">
        <a:lumMod val="20000"/>
        <a:lumOff val="80000"/>
      </a:schemeClr>
    </a:solidFill>
  </c:spPr>
  <c:externalData r:id="rId1"/>
</c:chartSpace>
</file>

<file path=word/theme/theme1.xml><?xml version="1.0" encoding="utf-8"?>
<a:theme xmlns:a="http://schemas.openxmlformats.org/drawingml/2006/main" name="Office-téma">
  <a:themeElements>
    <a:clrScheme name="Egyéni 2. séma">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030A0"/>
      </a:accent5>
      <a:accent6>
        <a:srgbClr val="1AB39F"/>
      </a:accent6>
      <a:hlink>
        <a:srgbClr val="8BE6FF"/>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40388-A3AD-44CC-941F-3E243788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2194</TotalTime>
  <Pages>97</Pages>
  <Words>21816</Words>
  <Characters>150538</Characters>
  <Application>Microsoft Office Word</Application>
  <DocSecurity>0</DocSecurity>
  <Lines>1254</Lines>
  <Paragraphs>344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Rózsa</dc:creator>
  <cp:lastModifiedBy>Felhasználó</cp:lastModifiedBy>
  <cp:revision>75</cp:revision>
  <cp:lastPrinted>2017-02-17T07:18:00Z</cp:lastPrinted>
  <dcterms:created xsi:type="dcterms:W3CDTF">2017-01-30T07:02:00Z</dcterms:created>
  <dcterms:modified xsi:type="dcterms:W3CDTF">2017-02-17T09:11:00Z</dcterms:modified>
</cp:coreProperties>
</file>