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047" w:rsidRDefault="00B13047" w:rsidP="00B13047">
      <w:pPr>
        <w:pStyle w:val="Textbody"/>
        <w:spacing w:after="0"/>
        <w:rPr>
          <w:b/>
          <w:color w:val="000000"/>
        </w:rPr>
      </w:pPr>
    </w:p>
    <w:p w:rsidR="00B13047" w:rsidRDefault="00B13047" w:rsidP="00B13047">
      <w:pPr>
        <w:pStyle w:val="Textbody"/>
        <w:spacing w:after="0"/>
        <w:ind w:left="7090" w:firstLine="709"/>
        <w:rPr>
          <w:b/>
          <w:color w:val="000000"/>
        </w:rPr>
      </w:pPr>
      <w:r>
        <w:rPr>
          <w:b/>
          <w:color w:val="000000"/>
        </w:rPr>
        <w:t>2. sz. melléklet</w:t>
      </w:r>
    </w:p>
    <w:p w:rsidR="00B13047" w:rsidRDefault="00B13047" w:rsidP="00B13047">
      <w:pPr>
        <w:pStyle w:val="Textbody"/>
        <w:spacing w:after="0"/>
      </w:pPr>
    </w:p>
    <w:p w:rsidR="00B13047" w:rsidRDefault="00B13047" w:rsidP="00B13047">
      <w:pPr>
        <w:pStyle w:val="Textbody"/>
        <w:spacing w:after="0"/>
      </w:pPr>
    </w:p>
    <w:p w:rsidR="00B13047" w:rsidRDefault="00B13047" w:rsidP="00B13047">
      <w:pPr>
        <w:pStyle w:val="Textbody"/>
        <w:spacing w:after="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KÖZMŰVELŐDÉSI MEGÁLLAPODÁS </w:t>
      </w:r>
    </w:p>
    <w:p w:rsidR="00B13047" w:rsidRDefault="00B13047" w:rsidP="00B13047">
      <w:pPr>
        <w:pStyle w:val="Textbody"/>
        <w:spacing w:after="0"/>
      </w:pPr>
    </w:p>
    <w:p w:rsidR="00B13047" w:rsidRDefault="00B13047" w:rsidP="00B13047">
      <w:pPr>
        <w:pStyle w:val="Textbody"/>
        <w:spacing w:after="0"/>
      </w:pPr>
    </w:p>
    <w:p w:rsidR="00B13047" w:rsidRDefault="00B13047" w:rsidP="00B13047">
      <w:pPr>
        <w:pStyle w:val="Textbody"/>
        <w:spacing w:after="0"/>
      </w:pPr>
    </w:p>
    <w:p w:rsidR="00B13047" w:rsidRDefault="00B13047" w:rsidP="00B13047">
      <w:pPr>
        <w:pStyle w:val="Textbody"/>
        <w:spacing w:after="0"/>
      </w:pPr>
      <w:proofErr w:type="gramStart"/>
      <w:r>
        <w:rPr>
          <w:color w:val="000000"/>
        </w:rPr>
        <w:t>amely</w:t>
      </w:r>
      <w:proofErr w:type="gramEnd"/>
      <w:r>
        <w:rPr>
          <w:color w:val="000000"/>
        </w:rPr>
        <w:t xml:space="preserve"> létrejött egyrészről </w:t>
      </w:r>
      <w:r>
        <w:rPr>
          <w:b/>
          <w:color w:val="000000"/>
        </w:rPr>
        <w:t>Szombathely Megyei Jogú Város Önkormányzata </w:t>
      </w:r>
    </w:p>
    <w:p w:rsidR="00B13047" w:rsidRDefault="00B13047" w:rsidP="00B13047">
      <w:pPr>
        <w:pStyle w:val="Textbody"/>
        <w:spacing w:after="0"/>
        <w:rPr>
          <w:color w:val="000000"/>
        </w:rPr>
      </w:pPr>
      <w:r>
        <w:rPr>
          <w:color w:val="000000"/>
        </w:rPr>
        <w:t>(9700 Szombathely, Kossuth Lajos u. 1–3.), képviseli: dr. Puskás Tivadar polgármester (a továbbiakban: Önkormányzat)</w:t>
      </w:r>
    </w:p>
    <w:p w:rsidR="00B13047" w:rsidRDefault="00B13047" w:rsidP="00B13047">
      <w:pPr>
        <w:pStyle w:val="Textbody"/>
        <w:spacing w:after="0"/>
      </w:pPr>
    </w:p>
    <w:p w:rsidR="00B13047" w:rsidRDefault="00B13047" w:rsidP="00B13047">
      <w:pPr>
        <w:pStyle w:val="Textbody"/>
        <w:spacing w:after="0"/>
      </w:pPr>
      <w:proofErr w:type="gramStart"/>
      <w:r>
        <w:rPr>
          <w:color w:val="000000"/>
        </w:rPr>
        <w:t>másrészről</w:t>
      </w:r>
      <w:proofErr w:type="gramEnd"/>
      <w:r>
        <w:rPr>
          <w:color w:val="000000"/>
        </w:rPr>
        <w:t xml:space="preserve"> a </w:t>
      </w:r>
      <w:r>
        <w:rPr>
          <w:b/>
          <w:color w:val="000000"/>
        </w:rPr>
        <w:t>Szombathelyi Zsidó Hitközség Szociális és Kulturális Alapítványa</w:t>
      </w:r>
      <w:r>
        <w:rPr>
          <w:color w:val="000000"/>
        </w:rPr>
        <w:t> (a továbbiakban: </w:t>
      </w:r>
      <w:r>
        <w:rPr>
          <w:b/>
          <w:color w:val="000000"/>
        </w:rPr>
        <w:t>Alapítvány</w:t>
      </w:r>
      <w:r>
        <w:rPr>
          <w:color w:val="000000"/>
        </w:rPr>
        <w:t>) (9700  Szombathely, Batthyány tér 9.) képviseli: Császárné Sugár Judit</w:t>
      </w:r>
    </w:p>
    <w:p w:rsidR="00B13047" w:rsidRDefault="00B13047" w:rsidP="00B13047">
      <w:pPr>
        <w:pStyle w:val="Textbody"/>
        <w:spacing w:after="0"/>
        <w:rPr>
          <w:color w:val="000000"/>
        </w:rPr>
      </w:pPr>
      <w:r>
        <w:rPr>
          <w:color w:val="000000"/>
        </w:rPr>
        <w:t>(a továbbiakban: együttesen szerződő felek) között a mai napon az alábbi feltételekkel:</w:t>
      </w:r>
    </w:p>
    <w:p w:rsidR="00B13047" w:rsidRDefault="00B13047" w:rsidP="00B13047">
      <w:pPr>
        <w:pStyle w:val="Textbody"/>
        <w:spacing w:after="0"/>
      </w:pPr>
    </w:p>
    <w:p w:rsidR="00B13047" w:rsidRDefault="00B13047" w:rsidP="00B13047">
      <w:pPr>
        <w:pStyle w:val="Textbody"/>
        <w:spacing w:after="0"/>
        <w:jc w:val="both"/>
        <w:rPr>
          <w:color w:val="000000"/>
        </w:rPr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muzeális intézményekről, a nyilvános könyvtári ellátásról és a közművelődésről szóló 1997. évi CXL. törvény (a továbbiakban: törvény) 76. § (2) bekezdése alapján a települési önkormányzat kötelező feladata a helyi közművelődési tevékenység támogatása körében különösen: </w:t>
      </w:r>
    </w:p>
    <w:p w:rsidR="00B13047" w:rsidRDefault="00B13047" w:rsidP="00B13047">
      <w:pPr>
        <w:pStyle w:val="Textbody"/>
        <w:spacing w:after="0"/>
        <w:rPr>
          <w:color w:val="000000"/>
        </w:rPr>
      </w:pPr>
    </w:p>
    <w:p w:rsidR="00B13047" w:rsidRDefault="00B13047" w:rsidP="00B13047">
      <w:pPr>
        <w:pStyle w:val="Textbody"/>
        <w:spacing w:after="0"/>
        <w:rPr>
          <w:color w:val="000000"/>
        </w:rPr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>)  az iskolarendszeren kívüli, öntevékeny, önképző, szakképző tanfolyamok, életminőséget és életesélyt javító tanulási, felnőttoktatási lehetőségek, népfőiskolák megteremtése,</w:t>
      </w:r>
    </w:p>
    <w:p w:rsidR="00B13047" w:rsidRDefault="00B13047" w:rsidP="00B13047">
      <w:pPr>
        <w:pStyle w:val="Textbody"/>
        <w:spacing w:after="0"/>
        <w:rPr>
          <w:color w:val="000000"/>
        </w:rPr>
      </w:pPr>
    </w:p>
    <w:p w:rsidR="00B13047" w:rsidRDefault="00B13047" w:rsidP="00B13047">
      <w:pPr>
        <w:pStyle w:val="Textbody"/>
        <w:spacing w:after="0"/>
        <w:rPr>
          <w:color w:val="000000"/>
        </w:rPr>
      </w:pPr>
      <w:r>
        <w:rPr>
          <w:color w:val="000000"/>
        </w:rPr>
        <w:t>b</w:t>
      </w:r>
      <w:proofErr w:type="gramStart"/>
      <w:r>
        <w:rPr>
          <w:color w:val="000000"/>
        </w:rPr>
        <w:t>)  a</w:t>
      </w:r>
      <w:proofErr w:type="gramEnd"/>
      <w:r>
        <w:rPr>
          <w:color w:val="000000"/>
        </w:rPr>
        <w:t xml:space="preserve"> település környezeti, szellemi, művészeti értékeinek, hagyományainak feltárása, megismertetése, a helyi művelődési szokások gondozása, gazdagítása,</w:t>
      </w:r>
    </w:p>
    <w:p w:rsidR="00B13047" w:rsidRDefault="00B13047" w:rsidP="00B13047">
      <w:pPr>
        <w:pStyle w:val="Textbody"/>
        <w:spacing w:after="0"/>
        <w:rPr>
          <w:color w:val="000000"/>
        </w:rPr>
      </w:pPr>
      <w:r>
        <w:rPr>
          <w:color w:val="000000"/>
        </w:rPr>
        <w:t>c</w:t>
      </w:r>
      <w:proofErr w:type="gramStart"/>
      <w:r>
        <w:rPr>
          <w:color w:val="000000"/>
        </w:rPr>
        <w:t>)  az</w:t>
      </w:r>
      <w:proofErr w:type="gramEnd"/>
      <w:r>
        <w:rPr>
          <w:color w:val="000000"/>
        </w:rPr>
        <w:t xml:space="preserve"> egyetemes, a nemzeti, a nemzetiségi és más kisebbségi kultúra értékeinek megismertetése, a megértés, a befogadás elősegítése, az ünnepek kultúrájának gondozása,</w:t>
      </w:r>
    </w:p>
    <w:p w:rsidR="00B13047" w:rsidRDefault="00B13047" w:rsidP="00B13047">
      <w:pPr>
        <w:pStyle w:val="Textbody"/>
        <w:spacing w:after="0"/>
        <w:rPr>
          <w:color w:val="000000"/>
        </w:rPr>
      </w:pPr>
      <w:r>
        <w:rPr>
          <w:color w:val="000000"/>
        </w:rPr>
        <w:t>d</w:t>
      </w:r>
      <w:proofErr w:type="gramStart"/>
      <w:r>
        <w:rPr>
          <w:color w:val="000000"/>
        </w:rPr>
        <w:t>)  az</w:t>
      </w:r>
      <w:proofErr w:type="gramEnd"/>
      <w:r>
        <w:rPr>
          <w:color w:val="000000"/>
        </w:rPr>
        <w:t xml:space="preserve"> ismeretszerző, az amatőr alkotó, művelődő közösségek tevékenységének támogatása,</w:t>
      </w:r>
    </w:p>
    <w:p w:rsidR="00B13047" w:rsidRDefault="00B13047" w:rsidP="00B13047">
      <w:pPr>
        <w:pStyle w:val="Textbody"/>
        <w:spacing w:after="0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)  a helyi társadalom kapcsolatrendszerének, közösségi életének, érdekérvényesítésének segítése,</w:t>
      </w:r>
    </w:p>
    <w:p w:rsidR="00B13047" w:rsidRDefault="00B13047" w:rsidP="00B13047">
      <w:pPr>
        <w:pStyle w:val="Textbody"/>
        <w:spacing w:after="0"/>
        <w:rPr>
          <w:color w:val="000000"/>
        </w:rPr>
      </w:pPr>
      <w:proofErr w:type="gramStart"/>
      <w:r>
        <w:rPr>
          <w:color w:val="000000"/>
        </w:rPr>
        <w:t>f</w:t>
      </w:r>
      <w:proofErr w:type="gramEnd"/>
      <w:r>
        <w:rPr>
          <w:color w:val="000000"/>
        </w:rPr>
        <w:t>)  a különböző kultúrák közötti kapcsolatok kiépítésének és fenntartásának segítése,</w:t>
      </w:r>
    </w:p>
    <w:p w:rsidR="00B13047" w:rsidRDefault="00B13047" w:rsidP="00B13047">
      <w:pPr>
        <w:pStyle w:val="Textbody"/>
        <w:spacing w:after="0"/>
        <w:rPr>
          <w:color w:val="000000"/>
        </w:rPr>
      </w:pPr>
      <w:proofErr w:type="gramStart"/>
      <w:r>
        <w:rPr>
          <w:color w:val="000000"/>
        </w:rPr>
        <w:t>g</w:t>
      </w:r>
      <w:proofErr w:type="gramEnd"/>
      <w:r>
        <w:rPr>
          <w:color w:val="000000"/>
        </w:rPr>
        <w:t>)  a szabadidő kulturális célú eltöltéséhez a feltételek biztosítása,</w:t>
      </w:r>
    </w:p>
    <w:p w:rsidR="00B13047" w:rsidRDefault="00B13047" w:rsidP="00B13047">
      <w:pPr>
        <w:pStyle w:val="Textbody"/>
        <w:spacing w:after="0"/>
        <w:rPr>
          <w:color w:val="000000"/>
        </w:rPr>
      </w:pPr>
      <w:proofErr w:type="gramStart"/>
      <w:r>
        <w:rPr>
          <w:color w:val="000000"/>
        </w:rPr>
        <w:t>h</w:t>
      </w:r>
      <w:proofErr w:type="gramEnd"/>
      <w:r>
        <w:rPr>
          <w:color w:val="000000"/>
        </w:rPr>
        <w:t>)  egyéb művelődést segítő lehetőségek biztosítása,</w:t>
      </w:r>
    </w:p>
    <w:p w:rsidR="00B13047" w:rsidRDefault="00B13047" w:rsidP="00B13047">
      <w:pPr>
        <w:pStyle w:val="Textbody"/>
        <w:spacing w:after="0"/>
        <w:rPr>
          <w:color w:val="000000"/>
        </w:rPr>
      </w:pPr>
      <w:r>
        <w:rPr>
          <w:color w:val="000000"/>
        </w:rPr>
        <w:t>i</w:t>
      </w:r>
      <w:proofErr w:type="gramStart"/>
      <w:r>
        <w:rPr>
          <w:color w:val="000000"/>
        </w:rPr>
        <w:t>)  a</w:t>
      </w:r>
      <w:proofErr w:type="gramEnd"/>
      <w:r>
        <w:rPr>
          <w:color w:val="000000"/>
        </w:rPr>
        <w:t xml:space="preserve"> települési könyvtár, valamint a település közigazgatási területén lévő muzeális intézmény közművelődési tevékenységének támogatása.</w:t>
      </w:r>
    </w:p>
    <w:p w:rsidR="00B13047" w:rsidRDefault="00B13047" w:rsidP="00B13047">
      <w:pPr>
        <w:pStyle w:val="Textbody"/>
        <w:spacing w:after="0"/>
        <w:ind w:left="480"/>
      </w:pPr>
    </w:p>
    <w:p w:rsidR="00B13047" w:rsidRDefault="00B13047" w:rsidP="00B13047">
      <w:pPr>
        <w:pStyle w:val="Textbody"/>
        <w:spacing w:after="0"/>
      </w:pPr>
    </w:p>
    <w:p w:rsidR="00B13047" w:rsidRDefault="00B13047" w:rsidP="00B13047">
      <w:pPr>
        <w:pStyle w:val="Textbody"/>
        <w:spacing w:after="0"/>
        <w:jc w:val="both"/>
      </w:pPr>
      <w:r>
        <w:rPr>
          <w:color w:val="000000"/>
        </w:rPr>
        <w:t>A </w:t>
      </w:r>
      <w:r>
        <w:rPr>
          <w:b/>
          <w:color w:val="000000"/>
        </w:rPr>
        <w:t>Szombathelyi Zsidó Hitközség </w:t>
      </w:r>
      <w:r>
        <w:t xml:space="preserve">a Savaria Megyei Hatókörű Városi Múzeummal (a továbbiakban: Savaria Múzeum) együttműködésben 2015. augusztus 27-én nyitotta meg </w:t>
      </w:r>
      <w:r>
        <w:lastRenderedPageBreak/>
        <w:t>Szombathelyen, a Zrínyi Ilona utca 17. számú egykori neológ iskola (ma a Zsidó Kultúra Háza) épületének modern kiállítóterében a „Szemtől szemben – Képek az elhurcolt szombathelyi zsidóság történetéből” című állandó kiállítását.</w:t>
      </w:r>
    </w:p>
    <w:p w:rsidR="00B13047" w:rsidRDefault="00B13047" w:rsidP="00B13047">
      <w:pPr>
        <w:pStyle w:val="Textbody"/>
        <w:spacing w:after="0"/>
        <w:jc w:val="both"/>
      </w:pPr>
      <w:r>
        <w:t xml:space="preserve">A perszonalitást, az egyéni sorsokat és megéléstörténetet fókuszába helyező tárlat közel ezer archív fotográfián, negyven témán és több mint ötszáz emberi arcon keresztül mutatja be a </w:t>
      </w:r>
      <w:proofErr w:type="spellStart"/>
      <w:r>
        <w:t>soá</w:t>
      </w:r>
      <w:proofErr w:type="spellEnd"/>
      <w:r>
        <w:t xml:space="preserve"> előtti 3200 fős szombathelyi zsidóság mindennapjait, az egyes személyek, családok, csoportok életét, a zsidó közösség anyagi, szellemi kultúráját, vallási életét, társadalmát és történetét, valamint pusztulását és a vészkorszak utáni újjáéledését. Ezáltal a modern Szombathely 19–20. századi történelmének egy ez idáig rejtve maradt világába nyújt érzékeny és izgalmas bepillantást.</w:t>
      </w:r>
    </w:p>
    <w:p w:rsidR="00B13047" w:rsidRDefault="00B13047" w:rsidP="00B13047">
      <w:pPr>
        <w:pStyle w:val="Textbody"/>
        <w:spacing w:after="0"/>
        <w:jc w:val="both"/>
      </w:pPr>
      <w:r>
        <w:t>A Szombathelyi Zsidó Hitközség és a Savaria Múzeum egyedülálló összefogásának eredményeképpen kétnyelvű (magyar–angol) tárlat nyílt, amely állandó lehetőséget biztosít arra, hogy az érdeklődő látogatók még szélesebb köre közelíthesse és érthesse meg a szombathelyi mikroközösség történetén keresztül a Magyarországon és Közép-Európában élő zsidóság sorsát. Az állandó kiállítás megszólítja a világ számos pontján élő egykori szombathelyi zsidó családok leszármazottait is.</w:t>
      </w:r>
    </w:p>
    <w:p w:rsidR="00B13047" w:rsidRDefault="00B13047" w:rsidP="00B13047">
      <w:pPr>
        <w:pStyle w:val="Textbody"/>
        <w:spacing w:after="0"/>
        <w:jc w:val="both"/>
      </w:pPr>
      <w:r>
        <w:t>Ugyanakkor a látogatókat és az emlékezetpolitikát is szembenézésre készteti, hiszen a politikatörténeti események bemutatásával párhuzamosan helyi zsidó polgárok sorsán – női, gyermek- és férfiportrékon – keresztül részletesen és emberi közelségből, „szemtől szemben” mutatja be a holokauszt helyi előzményeit, valamint a koncentrációs táborok borzalmait. A kiállítás emléket állít, szembenézésre ösztönöz és tanít.</w:t>
      </w:r>
    </w:p>
    <w:p w:rsidR="00B13047" w:rsidRDefault="00B13047" w:rsidP="00B13047">
      <w:pPr>
        <w:pStyle w:val="Textbody"/>
        <w:spacing w:after="0"/>
        <w:jc w:val="both"/>
      </w:pPr>
      <w:r>
        <w:t>A tárlat lehetőséget biztosít Szombathely és tágabb környezete, Vas megye alap-, közép- és felsőfokú oktatási intézményeinek, hogy tananyagukba illesszék a helyi zsidóságról összefoglalt tudást.</w:t>
      </w:r>
    </w:p>
    <w:p w:rsidR="00B13047" w:rsidRDefault="00B13047" w:rsidP="00B13047">
      <w:pPr>
        <w:pStyle w:val="Textbody"/>
        <w:spacing w:after="0"/>
      </w:pPr>
    </w:p>
    <w:p w:rsidR="00B13047" w:rsidRDefault="00B13047" w:rsidP="00B13047">
      <w:pPr>
        <w:pStyle w:val="Textbody"/>
        <w:spacing w:after="0"/>
        <w:jc w:val="both"/>
      </w:pPr>
      <w:r>
        <w:t>Az országosan elismert, egyedülálló kiállítás Szombathely Megyei Jogú Város, a Magyarországi Zsidó Hitközségek Szövetsége, a Savaria Megyei Hatókörű Városi Múzeum, valamint a Szombathelyi Zsidó Hitközség támogatásával valósult meg.</w:t>
      </w:r>
    </w:p>
    <w:p w:rsidR="00B13047" w:rsidRDefault="00B13047" w:rsidP="00B13047">
      <w:pPr>
        <w:pStyle w:val="Textbody"/>
        <w:spacing w:after="0"/>
      </w:pPr>
    </w:p>
    <w:p w:rsidR="00B13047" w:rsidRDefault="00B13047" w:rsidP="00B13047">
      <w:pPr>
        <w:pStyle w:val="Textbody"/>
        <w:spacing w:after="0"/>
      </w:pPr>
      <w:r>
        <w:rPr>
          <w:color w:val="000000"/>
        </w:rPr>
        <w:t>A kiállítást az </w:t>
      </w:r>
      <w:r>
        <w:rPr>
          <w:b/>
          <w:color w:val="000000"/>
        </w:rPr>
        <w:t>Alapítvány </w:t>
      </w:r>
      <w:r>
        <w:rPr>
          <w:color w:val="000000"/>
        </w:rPr>
        <w:t>önkéntesek közreműködésével működteti, továbbá 2016-ban egy hosszú távú közfoglalkoztatott tárlatvezető segítette a munkát. </w:t>
      </w:r>
    </w:p>
    <w:p w:rsidR="00B13047" w:rsidRDefault="00B13047" w:rsidP="00B13047">
      <w:pPr>
        <w:pStyle w:val="Textbody"/>
        <w:spacing w:after="0"/>
      </w:pPr>
    </w:p>
    <w:p w:rsidR="00B13047" w:rsidRDefault="00B13047" w:rsidP="00B13047">
      <w:pPr>
        <w:pStyle w:val="Textbody"/>
        <w:spacing w:after="0"/>
        <w:rPr>
          <w:color w:val="000000"/>
        </w:rPr>
      </w:pPr>
      <w:r>
        <w:rPr>
          <w:color w:val="000000"/>
        </w:rPr>
        <w:t>A hitközség székházában kialakított Látogatóközpontban található:</w:t>
      </w:r>
    </w:p>
    <w:p w:rsidR="00B13047" w:rsidRDefault="00B13047" w:rsidP="00B13047">
      <w:pPr>
        <w:pStyle w:val="Textbody"/>
        <w:spacing w:after="0"/>
        <w:rPr>
          <w:color w:val="000000"/>
        </w:rPr>
      </w:pPr>
      <w:r>
        <w:rPr>
          <w:color w:val="000000"/>
        </w:rPr>
        <w:t>SOÁ – holokauszt tárlat (vallási tárgyak, kegytárgyak, emléktárgyak a zsidók Szombathelyre történő betelepedésétől a holokausztig).</w:t>
      </w:r>
    </w:p>
    <w:p w:rsidR="00B13047" w:rsidRDefault="00B13047" w:rsidP="00B13047">
      <w:pPr>
        <w:pStyle w:val="Textbody"/>
        <w:spacing w:after="0"/>
        <w:rPr>
          <w:color w:val="000000"/>
        </w:rPr>
      </w:pPr>
      <w:r>
        <w:rPr>
          <w:color w:val="000000"/>
        </w:rPr>
        <w:t xml:space="preserve">Zsidó otthon – történeti tárlat (korabeli enteriőr a 19–20. század fordulójáról zsidó emléktárgyakkal, témája: készülődés </w:t>
      </w:r>
      <w:proofErr w:type="spellStart"/>
      <w:r>
        <w:rPr>
          <w:color w:val="000000"/>
        </w:rPr>
        <w:t>peszah</w:t>
      </w:r>
      <w:proofErr w:type="spellEnd"/>
      <w:r>
        <w:rPr>
          <w:color w:val="000000"/>
        </w:rPr>
        <w:t xml:space="preserve"> ünnepére).</w:t>
      </w:r>
    </w:p>
    <w:p w:rsidR="00B13047" w:rsidRDefault="00B13047" w:rsidP="00B13047">
      <w:pPr>
        <w:pStyle w:val="Textbody"/>
        <w:spacing w:after="0"/>
        <w:rPr>
          <w:color w:val="000000"/>
        </w:rPr>
      </w:pPr>
      <w:r>
        <w:rPr>
          <w:color w:val="000000"/>
        </w:rPr>
        <w:t>Emlékezés fala – akiknek hozzátartozói nyughelye ismeretlen.</w:t>
      </w:r>
    </w:p>
    <w:p w:rsidR="00B13047" w:rsidRDefault="00B13047" w:rsidP="00B13047">
      <w:pPr>
        <w:pStyle w:val="Textbody"/>
        <w:spacing w:after="0"/>
      </w:pPr>
    </w:p>
    <w:p w:rsidR="00B13047" w:rsidRDefault="00B13047" w:rsidP="00B13047">
      <w:pPr>
        <w:pStyle w:val="Textbody"/>
        <w:spacing w:after="0"/>
        <w:jc w:val="both"/>
        <w:rPr>
          <w:color w:val="000000"/>
        </w:rPr>
      </w:pPr>
      <w:r>
        <w:rPr>
          <w:color w:val="000000"/>
        </w:rPr>
        <w:t xml:space="preserve">A Szombathelyi Zsidó Hitközség Szociális és Kulturális Alapítványa 1993 óta végzi vállalt feladatát: zsidó rászorulók segítését, illetve kulturális programokat szervez és valósít meg. Az Alapítvány nonprofit, közhasznú szervezet, melyet a hitközség és egy magánszemély hozott </w:t>
      </w:r>
      <w:r>
        <w:rPr>
          <w:color w:val="000000"/>
        </w:rPr>
        <w:lastRenderedPageBreak/>
        <w:t xml:space="preserve">létre. Feladatait saját erőből, önkéntes munkában, a hittestvérek segítségével, adományaiból, illetve pályázati forrásokból végzi. Szerény eszközeivel tenni kíván az előítélet, a szekularizáció, a gyűlöletbeszéd, a diszkrimináció ellen. Önkéntesei közreműködnek különböző kulturális és ismeretterjesztő programok (pl. Zsidó Szabadegyetem, Savaria Karnevál – Zsidó Udvar, Szombathelyi Zsidó Fesztivál), illetve a vallási ünnepekhez kapcsolódó rendezvények szervezésében, megvalósításában. A székházban és a Zsidó Kultúra Házában rendszeresen szervez kulturális programokat, kiállításokat, könyvbemutatókat, de bekapcsolódik a </w:t>
      </w:r>
      <w:proofErr w:type="spellStart"/>
      <w:r>
        <w:rPr>
          <w:color w:val="000000"/>
        </w:rPr>
        <w:t>Bloomsday</w:t>
      </w:r>
      <w:proofErr w:type="spellEnd"/>
      <w:r>
        <w:rPr>
          <w:color w:val="000000"/>
        </w:rPr>
        <w:t xml:space="preserve"> és a Savaria Karnevál rendezvénysorozatába is. A Szemtől szemben kiállítás szervesen kapcsolódik a szombathelyi oktatáshoz: az Alapítvány munkatársai rendszeresen tartanak vezetést történelemórákon általános és középiskolás diákoknak. Az Imateremben osztályfőnöki órák keretében a zsidó vallásról hallhatnak előadást az iskolások. A kiállítások, egyéb programok hozzájárulnak a város kulturális sokszínűségéhez, egyedi színfolttal gazdagítva a palettát.</w:t>
      </w:r>
    </w:p>
    <w:p w:rsidR="00B13047" w:rsidRDefault="00B13047" w:rsidP="00B13047">
      <w:pPr>
        <w:pStyle w:val="Textbody"/>
        <w:spacing w:after="0"/>
      </w:pPr>
    </w:p>
    <w:p w:rsidR="00B13047" w:rsidRDefault="00B13047" w:rsidP="00B13047">
      <w:pPr>
        <w:pStyle w:val="Textbody"/>
        <w:spacing w:after="0"/>
      </w:pPr>
      <w:r>
        <w:rPr>
          <w:color w:val="000000"/>
        </w:rPr>
        <w:t>1./ A törvényben megfogalmazott feladatellátás érdekében az </w:t>
      </w:r>
      <w:r>
        <w:rPr>
          <w:b/>
          <w:color w:val="000000"/>
        </w:rPr>
        <w:t>Alapítvány</w:t>
      </w:r>
      <w:r>
        <w:rPr>
          <w:color w:val="000000"/>
        </w:rPr>
        <w:t> az alábbi közművelődési feladatok ellátását vállalja a jelen megállapodásban meghatározott módon.</w:t>
      </w:r>
    </w:p>
    <w:p w:rsidR="00B13047" w:rsidRDefault="00B13047" w:rsidP="00B13047">
      <w:pPr>
        <w:pStyle w:val="Textbody"/>
        <w:spacing w:after="0"/>
        <w:ind w:left="540"/>
      </w:pPr>
    </w:p>
    <w:p w:rsidR="00B13047" w:rsidRDefault="00B13047" w:rsidP="00B13047">
      <w:pPr>
        <w:pStyle w:val="Textbody"/>
        <w:spacing w:after="0"/>
        <w:ind w:left="540"/>
      </w:pPr>
      <w:r>
        <w:rPr>
          <w:color w:val="000000"/>
        </w:rPr>
        <w:t>Időszaki kiállítások rendezése, kulturális programok, előadások megszervezése. A Zsidó Kultúra Háza – mint közösségi tér – a programok ideje alatt a közönség számára ingyenesen nyitva áll.</w:t>
      </w:r>
    </w:p>
    <w:p w:rsidR="00B13047" w:rsidRDefault="00B13047" w:rsidP="00B13047">
      <w:pPr>
        <w:pStyle w:val="Textbody"/>
        <w:spacing w:after="0"/>
        <w:ind w:left="540"/>
        <w:rPr>
          <w:color w:val="000000"/>
        </w:rPr>
      </w:pPr>
      <w:r>
        <w:rPr>
          <w:color w:val="000000"/>
        </w:rPr>
        <w:t>Biztosítja a folyamatos párbeszédet a jelen és a múlt között, mert mindig újabb generációk számára teszi lehetővé az elődökkel való szembenézést.</w:t>
      </w:r>
    </w:p>
    <w:p w:rsidR="00B13047" w:rsidRDefault="00B13047" w:rsidP="00B13047">
      <w:pPr>
        <w:pStyle w:val="Textbody"/>
        <w:spacing w:after="0"/>
        <w:ind w:left="540"/>
        <w:rPr>
          <w:color w:val="000000"/>
        </w:rPr>
      </w:pPr>
      <w:r>
        <w:rPr>
          <w:color w:val="000000"/>
        </w:rPr>
        <w:t>Együttműködik a város múzeumaival, oktatási intézményeivel és egyéb kulturális szervezeteivel.</w:t>
      </w:r>
    </w:p>
    <w:p w:rsidR="00B13047" w:rsidRDefault="00B13047" w:rsidP="00B13047">
      <w:pPr>
        <w:pStyle w:val="Textbody"/>
        <w:spacing w:after="0"/>
        <w:ind w:left="540"/>
        <w:rPr>
          <w:color w:val="000000"/>
        </w:rPr>
      </w:pPr>
      <w:r>
        <w:rPr>
          <w:color w:val="000000"/>
        </w:rPr>
        <w:t>Segíti a történelem kutatásával foglalkozó magánszemélyek, közösségek, szervezetek munkáját.</w:t>
      </w:r>
    </w:p>
    <w:p w:rsidR="00B13047" w:rsidRDefault="00B13047" w:rsidP="00B13047">
      <w:pPr>
        <w:pStyle w:val="Textbody"/>
        <w:spacing w:after="0"/>
        <w:ind w:left="540"/>
        <w:rPr>
          <w:color w:val="000000"/>
        </w:rPr>
      </w:pPr>
      <w:r>
        <w:rPr>
          <w:color w:val="000000"/>
        </w:rPr>
        <w:t>Megismerteti a zsidó múlt, hagyomány és vallás jellegzetességeit az oktatásban részt vevő diákokkal, rajtuk keresztül családtagjaikkal is.</w:t>
      </w:r>
    </w:p>
    <w:p w:rsidR="00B13047" w:rsidRDefault="00B13047" w:rsidP="00B13047">
      <w:pPr>
        <w:pStyle w:val="Textbody"/>
        <w:spacing w:after="0"/>
        <w:ind w:left="540"/>
        <w:rPr>
          <w:color w:val="000000"/>
        </w:rPr>
      </w:pPr>
      <w:r>
        <w:rPr>
          <w:color w:val="000000"/>
        </w:rPr>
        <w:t>Tevékenységeit és szolgáltatásait az egyének és csoportok számára, a lakosság művelődési és képzési szükségleteinek megfelelően hozzáférhetővé teszi.</w:t>
      </w:r>
    </w:p>
    <w:p w:rsidR="00B13047" w:rsidRDefault="00B13047" w:rsidP="00B13047">
      <w:pPr>
        <w:pStyle w:val="Textbody"/>
        <w:spacing w:after="0"/>
        <w:ind w:left="540"/>
      </w:pPr>
    </w:p>
    <w:p w:rsidR="00B13047" w:rsidRDefault="00B13047" w:rsidP="00B13047">
      <w:pPr>
        <w:pStyle w:val="Textbody"/>
        <w:spacing w:after="0"/>
        <w:ind w:left="540"/>
      </w:pPr>
      <w:r>
        <w:rPr>
          <w:color w:val="000000"/>
        </w:rPr>
        <w:t>Ezen programok </w:t>
      </w:r>
      <w:r>
        <w:rPr>
          <w:b/>
          <w:color w:val="000000"/>
        </w:rPr>
        <w:t>térítési díj nélkül</w:t>
      </w:r>
      <w:r>
        <w:rPr>
          <w:color w:val="000000"/>
        </w:rPr>
        <w:t> vehetők igénybe.</w:t>
      </w:r>
    </w:p>
    <w:p w:rsidR="00B13047" w:rsidRDefault="00B13047" w:rsidP="00B13047">
      <w:pPr>
        <w:pStyle w:val="Textbody"/>
        <w:spacing w:after="0"/>
        <w:ind w:left="405"/>
      </w:pPr>
    </w:p>
    <w:p w:rsidR="00B13047" w:rsidRDefault="00B13047" w:rsidP="00B13047">
      <w:pPr>
        <w:pStyle w:val="Textbody"/>
        <w:spacing w:after="0"/>
        <w:ind w:left="405"/>
        <w:jc w:val="both"/>
      </w:pPr>
      <w:r>
        <w:rPr>
          <w:color w:val="000000"/>
        </w:rPr>
        <w:t>2./ Az </w:t>
      </w:r>
      <w:r>
        <w:rPr>
          <w:b/>
          <w:color w:val="000000"/>
        </w:rPr>
        <w:t>Alapítvány </w:t>
      </w:r>
      <w:r>
        <w:rPr>
          <w:color w:val="000000"/>
        </w:rPr>
        <w:t>kötelezettséget vállal arra, hogy a jelen megállapodásban vállalt szolgáltatások körében a lakosság számára az egyenlő hozzáférés lehetőségét biztosítja, illetve tevékenységeinek megvalósítása során törekszik a környezeti fenntarthatóság elveinek betartására.</w:t>
      </w:r>
    </w:p>
    <w:p w:rsidR="00B13047" w:rsidRDefault="00B13047" w:rsidP="00B13047">
      <w:pPr>
        <w:pStyle w:val="Textbody"/>
        <w:spacing w:after="0"/>
      </w:pPr>
    </w:p>
    <w:p w:rsidR="00B13047" w:rsidRDefault="00B13047" w:rsidP="00B13047">
      <w:pPr>
        <w:pStyle w:val="Textbody"/>
        <w:spacing w:after="0"/>
        <w:ind w:left="405"/>
        <w:jc w:val="both"/>
      </w:pPr>
      <w:r>
        <w:rPr>
          <w:color w:val="000000"/>
        </w:rPr>
        <w:t>3./ Az </w:t>
      </w:r>
      <w:r>
        <w:rPr>
          <w:b/>
          <w:color w:val="000000"/>
        </w:rPr>
        <w:t>Alapítvány </w:t>
      </w:r>
      <w:r>
        <w:rPr>
          <w:color w:val="000000"/>
        </w:rPr>
        <w:t xml:space="preserve">jogosult arra, hogy a közművelődési megállapodásban rögzített feladatok ellátásán kívül a törvény és Szombathely Megyei Jogú Város Önkormányzata közművelődési, közgyűjteményi feladatairól és ellátásuk módjáról szóló 7/2008. (IV.29.) </w:t>
      </w:r>
      <w:r>
        <w:rPr>
          <w:color w:val="000000"/>
        </w:rPr>
        <w:lastRenderedPageBreak/>
        <w:t>önkormányzati rendelete (a továbbiakban: Rendelet) céljaival egyező művelődési, képzési igényekre szolgáltatást kínáljon, közművelődési pályázatokon részt vegyen.</w:t>
      </w:r>
    </w:p>
    <w:p w:rsidR="00B13047" w:rsidRDefault="00B13047" w:rsidP="00B13047">
      <w:pPr>
        <w:pStyle w:val="Textbody"/>
        <w:spacing w:after="0"/>
        <w:ind w:left="405"/>
      </w:pPr>
    </w:p>
    <w:p w:rsidR="00B13047" w:rsidRDefault="00B13047" w:rsidP="00B13047">
      <w:pPr>
        <w:pStyle w:val="Textbody"/>
        <w:spacing w:after="0"/>
        <w:ind w:left="405"/>
        <w:jc w:val="both"/>
      </w:pPr>
      <w:r>
        <w:rPr>
          <w:color w:val="000000"/>
        </w:rPr>
        <w:t>4./ Az </w:t>
      </w:r>
      <w:r>
        <w:rPr>
          <w:b/>
          <w:color w:val="000000"/>
        </w:rPr>
        <w:t>Alapítvány</w:t>
      </w:r>
      <w:r>
        <w:rPr>
          <w:color w:val="000000"/>
        </w:rPr>
        <w:t>  jogosult arra, hogy a jelen megállapodás megkötéséig végzett tevékenységeit az Önkormányzattal való egyeztetés nélkül folytassa, illetve olyan új tevékenységet, szolgáltatásokat, vállalkozásokat végezzen, melyek nem veszélyeztetik a törvényben és Rendeletben megfogalmazott és vállalt célok elérését, feladatok végzését.</w:t>
      </w:r>
    </w:p>
    <w:p w:rsidR="00B13047" w:rsidRDefault="00B13047" w:rsidP="00B13047">
      <w:pPr>
        <w:pStyle w:val="Textbody"/>
        <w:spacing w:after="0"/>
      </w:pPr>
    </w:p>
    <w:p w:rsidR="00B13047" w:rsidRDefault="00B13047" w:rsidP="00B13047">
      <w:pPr>
        <w:pStyle w:val="Textbody"/>
        <w:spacing w:after="0"/>
        <w:ind w:left="405"/>
        <w:jc w:val="both"/>
      </w:pPr>
      <w:r>
        <w:rPr>
          <w:color w:val="000000"/>
        </w:rPr>
        <w:t>5./ Az </w:t>
      </w:r>
      <w:r>
        <w:rPr>
          <w:b/>
          <w:color w:val="000000"/>
        </w:rPr>
        <w:t>Alapítvány</w:t>
      </w:r>
      <w:r>
        <w:rPr>
          <w:color w:val="000000"/>
        </w:rPr>
        <w:t> tevékenységét természetben a Szombathely, Batthyány tér 9</w:t>
      </w:r>
      <w:proofErr w:type="gramStart"/>
      <w:r>
        <w:rPr>
          <w:color w:val="000000"/>
        </w:rPr>
        <w:t>.,</w:t>
      </w:r>
      <w:proofErr w:type="gramEnd"/>
      <w:r>
        <w:rPr>
          <w:color w:val="000000"/>
        </w:rPr>
        <w:t xml:space="preserve"> illetve a Szombathely Zrínyi Ilona u. 17. szám alatti ingatlanban végzi. </w:t>
      </w:r>
    </w:p>
    <w:p w:rsidR="00B13047" w:rsidRDefault="00B13047" w:rsidP="00B13047">
      <w:pPr>
        <w:pStyle w:val="Textbody"/>
        <w:spacing w:after="0"/>
        <w:ind w:left="405"/>
      </w:pPr>
    </w:p>
    <w:p w:rsidR="00B13047" w:rsidRDefault="00B13047" w:rsidP="00B13047">
      <w:pPr>
        <w:pStyle w:val="Textbody"/>
        <w:spacing w:after="0"/>
        <w:ind w:left="405"/>
        <w:jc w:val="both"/>
      </w:pPr>
      <w:r>
        <w:rPr>
          <w:color w:val="000000"/>
        </w:rPr>
        <w:t>6./ Az </w:t>
      </w:r>
      <w:r>
        <w:rPr>
          <w:b/>
          <w:color w:val="000000"/>
        </w:rPr>
        <w:t>Alapítvány </w:t>
      </w:r>
      <w:r>
        <w:rPr>
          <w:color w:val="000000"/>
        </w:rPr>
        <w:t>kijelenti, hogy munkatársai rendelkeznek a jelen szerződésben meghatározott művelődési feladatok ellátásához szükséges felső-, ill. középfokú szakképesítéssel. </w:t>
      </w:r>
    </w:p>
    <w:p w:rsidR="00B13047" w:rsidRDefault="00B13047" w:rsidP="00B13047">
      <w:pPr>
        <w:pStyle w:val="Textbody"/>
        <w:spacing w:after="0"/>
      </w:pPr>
    </w:p>
    <w:p w:rsidR="00B13047" w:rsidRDefault="00B13047" w:rsidP="00B13047">
      <w:pPr>
        <w:pStyle w:val="Textbody"/>
        <w:spacing w:after="0"/>
        <w:ind w:left="405"/>
      </w:pPr>
      <w:r>
        <w:rPr>
          <w:color w:val="000000"/>
        </w:rPr>
        <w:t>7./ Jelen megállapodást a szerződő felek határozott időtartamra, </w:t>
      </w:r>
      <w:r>
        <w:rPr>
          <w:b/>
          <w:color w:val="000000"/>
        </w:rPr>
        <w:t>2017. március 2. napjától 2018. december 31. napjáig</w:t>
      </w:r>
      <w:r>
        <w:rPr>
          <w:color w:val="000000"/>
        </w:rPr>
        <w:t> kötik meg. </w:t>
      </w:r>
    </w:p>
    <w:p w:rsidR="00B13047" w:rsidRDefault="00B13047" w:rsidP="00B13047">
      <w:pPr>
        <w:pStyle w:val="Textbody"/>
        <w:spacing w:after="0"/>
        <w:ind w:left="405"/>
        <w:rPr>
          <w:color w:val="000000"/>
        </w:rPr>
      </w:pPr>
    </w:p>
    <w:p w:rsidR="00B13047" w:rsidRDefault="00B13047" w:rsidP="00B13047">
      <w:pPr>
        <w:pStyle w:val="Textbody"/>
        <w:spacing w:after="0"/>
        <w:ind w:left="405"/>
        <w:rPr>
          <w:color w:val="000000"/>
        </w:rPr>
      </w:pPr>
      <w:r>
        <w:rPr>
          <w:color w:val="000000"/>
        </w:rPr>
        <w:t>8./ A Megállapodás pénzügyi kötelezettségvállalást nem tartalmaz.</w:t>
      </w:r>
    </w:p>
    <w:p w:rsidR="00B13047" w:rsidRDefault="00B13047" w:rsidP="00B13047">
      <w:pPr>
        <w:pStyle w:val="Textbody"/>
        <w:spacing w:after="0"/>
      </w:pPr>
    </w:p>
    <w:p w:rsidR="00B13047" w:rsidRDefault="00B13047" w:rsidP="00B13047">
      <w:pPr>
        <w:pStyle w:val="Textbody"/>
        <w:spacing w:after="0"/>
        <w:ind w:left="405"/>
        <w:rPr>
          <w:color w:val="000000"/>
        </w:rPr>
      </w:pPr>
      <w:r>
        <w:rPr>
          <w:color w:val="000000"/>
        </w:rPr>
        <w:t>9./ A szerződő felek jelen megállapodás teljesítése során egymással kötelesek együttműködni.</w:t>
      </w:r>
    </w:p>
    <w:p w:rsidR="00B13047" w:rsidRDefault="00B13047" w:rsidP="00B13047">
      <w:pPr>
        <w:pStyle w:val="Textbody"/>
        <w:spacing w:after="0"/>
      </w:pPr>
    </w:p>
    <w:p w:rsidR="00B13047" w:rsidRDefault="00B13047" w:rsidP="00B13047">
      <w:pPr>
        <w:pStyle w:val="Textbody"/>
        <w:spacing w:after="0"/>
        <w:ind w:left="405"/>
        <w:rPr>
          <w:color w:val="000000"/>
        </w:rPr>
      </w:pPr>
      <w:r>
        <w:rPr>
          <w:color w:val="000000"/>
        </w:rPr>
        <w:t>10./ A felek megállapodnak abban, hogy jelen megállapodást 2 hónapos felmondási idővel bármelyik fél jogosult felmondani a másik félhez intézett írásbeli nyilatkozatával. </w:t>
      </w:r>
    </w:p>
    <w:p w:rsidR="00B13047" w:rsidRDefault="00B13047" w:rsidP="00B13047">
      <w:pPr>
        <w:pStyle w:val="Textbody"/>
        <w:spacing w:after="0"/>
      </w:pPr>
    </w:p>
    <w:p w:rsidR="00B13047" w:rsidRDefault="00B13047" w:rsidP="00B13047">
      <w:pPr>
        <w:pStyle w:val="Textbody"/>
        <w:spacing w:after="0"/>
        <w:rPr>
          <w:color w:val="000000"/>
        </w:rPr>
      </w:pPr>
      <w:r>
        <w:rPr>
          <w:color w:val="000000"/>
        </w:rPr>
        <w:t xml:space="preserve">       11./ Jelen megállapodásban nem szabályozott kérdésekben a Ptk. és az egyéb </w:t>
      </w:r>
      <w:proofErr w:type="gramStart"/>
      <w:r>
        <w:rPr>
          <w:color w:val="000000"/>
        </w:rPr>
        <w:t xml:space="preserve">hatályos 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  jogszabályok</w:t>
      </w:r>
      <w:proofErr w:type="gramEnd"/>
      <w:r>
        <w:rPr>
          <w:color w:val="000000"/>
        </w:rPr>
        <w:t xml:space="preserve"> rendelkezéseit kell alkalmazni.</w:t>
      </w:r>
    </w:p>
    <w:p w:rsidR="00B13047" w:rsidRDefault="00B13047" w:rsidP="00B13047">
      <w:pPr>
        <w:pStyle w:val="Textbody"/>
        <w:spacing w:after="0"/>
      </w:pPr>
    </w:p>
    <w:p w:rsidR="00B13047" w:rsidRDefault="00B13047" w:rsidP="00B13047">
      <w:pPr>
        <w:pStyle w:val="Textbody"/>
        <w:spacing w:after="0"/>
      </w:pPr>
    </w:p>
    <w:p w:rsidR="00B13047" w:rsidRDefault="00B13047" w:rsidP="00B13047">
      <w:pPr>
        <w:pStyle w:val="Textbody"/>
        <w:spacing w:after="0"/>
        <w:rPr>
          <w:color w:val="000000"/>
        </w:rPr>
      </w:pPr>
      <w:r>
        <w:rPr>
          <w:color w:val="000000"/>
        </w:rPr>
        <w:t>A felek a megállapodást, mint akaratukkal mindenben megegyezőt jóváhagyólag aláírták.</w:t>
      </w:r>
    </w:p>
    <w:p w:rsidR="00B13047" w:rsidRDefault="00B13047" w:rsidP="00B13047">
      <w:pPr>
        <w:pStyle w:val="Textbody"/>
        <w:spacing w:after="0"/>
      </w:pPr>
    </w:p>
    <w:p w:rsidR="00B13047" w:rsidRDefault="00B13047" w:rsidP="00B13047">
      <w:pPr>
        <w:pStyle w:val="Textbody"/>
        <w:spacing w:after="0"/>
      </w:pPr>
    </w:p>
    <w:p w:rsidR="00B13047" w:rsidRDefault="00B13047" w:rsidP="00B13047">
      <w:pPr>
        <w:pStyle w:val="Textbody"/>
        <w:spacing w:after="0"/>
        <w:rPr>
          <w:color w:val="000000"/>
        </w:rPr>
      </w:pPr>
      <w:r>
        <w:rPr>
          <w:color w:val="000000"/>
        </w:rPr>
        <w:t>Szombathely, 2017.  ………………………………..    ……..</w:t>
      </w:r>
    </w:p>
    <w:p w:rsidR="00B13047" w:rsidRDefault="00B13047" w:rsidP="00B13047">
      <w:pPr>
        <w:pStyle w:val="Textbody"/>
        <w:spacing w:after="0"/>
      </w:pPr>
      <w:bookmarkStart w:id="0" w:name="_GoBack"/>
      <w:bookmarkEnd w:id="0"/>
    </w:p>
    <w:p w:rsidR="00B13047" w:rsidRDefault="00B13047" w:rsidP="00B13047">
      <w:pPr>
        <w:pStyle w:val="Textbody"/>
        <w:spacing w:after="0"/>
        <w:rPr>
          <w:color w:val="000000"/>
        </w:rPr>
      </w:pPr>
      <w:r>
        <w:rPr>
          <w:color w:val="000000"/>
        </w:rPr>
        <w:t>    </w:t>
      </w:r>
    </w:p>
    <w:p w:rsidR="00B13047" w:rsidRDefault="00B13047" w:rsidP="00B13047">
      <w:pPr>
        <w:pStyle w:val="Textbody"/>
        <w:spacing w:after="0"/>
      </w:pPr>
    </w:p>
    <w:p w:rsidR="00B13047" w:rsidRDefault="00B13047" w:rsidP="00B13047">
      <w:pPr>
        <w:pStyle w:val="Textbody"/>
        <w:spacing w:after="0"/>
        <w:rPr>
          <w:color w:val="000000"/>
        </w:rPr>
      </w:pPr>
      <w:r>
        <w:rPr>
          <w:color w:val="000000"/>
        </w:rPr>
        <w:t xml:space="preserve">     (: Dr. Puskás </w:t>
      </w:r>
      <w:proofErr w:type="gramStart"/>
      <w:r>
        <w:rPr>
          <w:color w:val="000000"/>
        </w:rPr>
        <w:t>Tivadar :</w:t>
      </w:r>
      <w:proofErr w:type="gramEnd"/>
      <w:r>
        <w:rPr>
          <w:color w:val="000000"/>
        </w:rPr>
        <w:t>)                                                          (: Császárné Sugár Judit :)</w:t>
      </w:r>
    </w:p>
    <w:p w:rsidR="00B13047" w:rsidRDefault="00B13047" w:rsidP="00B13047">
      <w:pPr>
        <w:pStyle w:val="Textbody"/>
        <w:spacing w:after="0"/>
        <w:rPr>
          <w:color w:val="000000"/>
        </w:rPr>
      </w:pPr>
      <w:r>
        <w:rPr>
          <w:color w:val="000000"/>
        </w:rPr>
        <w:t xml:space="preserve">             </w:t>
      </w:r>
      <w:proofErr w:type="gramStart"/>
      <w:r>
        <w:rPr>
          <w:color w:val="000000"/>
        </w:rPr>
        <w:t>polgármester</w:t>
      </w:r>
      <w:proofErr w:type="gramEnd"/>
      <w:r>
        <w:rPr>
          <w:color w:val="000000"/>
        </w:rPr>
        <w:t xml:space="preserve">                                                                         kuratóriumi elnök</w:t>
      </w:r>
    </w:p>
    <w:p w:rsidR="00B13047" w:rsidRDefault="00B13047" w:rsidP="00B13047">
      <w:pPr>
        <w:pStyle w:val="Textbody"/>
        <w:spacing w:after="0"/>
        <w:rPr>
          <w:color w:val="000000"/>
        </w:rPr>
      </w:pPr>
      <w:r>
        <w:rPr>
          <w:color w:val="000000"/>
        </w:rPr>
        <w:t xml:space="preserve">Szombathely Megyei Jogú Város         </w:t>
      </w:r>
      <w:proofErr w:type="gramStart"/>
      <w:r>
        <w:rPr>
          <w:color w:val="000000"/>
        </w:rPr>
        <w:t>                                    Szombathelyi</w:t>
      </w:r>
      <w:proofErr w:type="gramEnd"/>
      <w:r>
        <w:rPr>
          <w:color w:val="000000"/>
        </w:rPr>
        <w:t xml:space="preserve"> Zsidó Hitközség</w:t>
      </w:r>
    </w:p>
    <w:p w:rsidR="00B13047" w:rsidRDefault="00B13047" w:rsidP="00B13047">
      <w:pPr>
        <w:pStyle w:val="Textbody"/>
        <w:spacing w:after="0"/>
        <w:rPr>
          <w:color w:val="000000"/>
        </w:rPr>
      </w:pPr>
      <w:r>
        <w:rPr>
          <w:color w:val="000000"/>
        </w:rPr>
        <w:t xml:space="preserve">         Önkormányzata                                             </w:t>
      </w:r>
      <w:proofErr w:type="gramStart"/>
      <w:r>
        <w:rPr>
          <w:color w:val="000000"/>
        </w:rPr>
        <w:t>                     Szociális</w:t>
      </w:r>
      <w:proofErr w:type="gramEnd"/>
      <w:r>
        <w:rPr>
          <w:color w:val="000000"/>
        </w:rPr>
        <w:t xml:space="preserve"> és Kulturális            </w:t>
      </w:r>
    </w:p>
    <w:p w:rsidR="00B13047" w:rsidRDefault="00B13047" w:rsidP="00B13047">
      <w:pPr>
        <w:pStyle w:val="Textbody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Alapítványa</w:t>
      </w:r>
    </w:p>
    <w:p w:rsidR="00B13047" w:rsidRDefault="00B13047" w:rsidP="00B13047">
      <w:pPr>
        <w:pStyle w:val="Textbody"/>
      </w:pPr>
      <w:r>
        <w:lastRenderedPageBreak/>
        <w:br/>
      </w:r>
    </w:p>
    <w:p w:rsidR="00465EDB" w:rsidRDefault="00465EDB"/>
    <w:sectPr w:rsidR="00465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38"/>
    <w:rsid w:val="00465EDB"/>
    <w:rsid w:val="00597C38"/>
    <w:rsid w:val="00B1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67C90-761B-498E-8A28-55A3ABDE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body">
    <w:name w:val="Text body"/>
    <w:basedOn w:val="Norml"/>
    <w:rsid w:val="00B13047"/>
    <w:pPr>
      <w:suppressAutoHyphens/>
      <w:autoSpaceDN w:val="0"/>
      <w:spacing w:after="140" w:line="288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8427</Characters>
  <Application>Microsoft Office Word</Application>
  <DocSecurity>0</DocSecurity>
  <Lines>70</Lines>
  <Paragraphs>19</Paragraphs>
  <ScaleCrop>false</ScaleCrop>
  <Company/>
  <LinksUpToDate>false</LinksUpToDate>
  <CharactersWithSpaces>9629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2</cp:revision>
  <dcterms:created xsi:type="dcterms:W3CDTF">2017-02-24T10:08:00Z</dcterms:created>
  <dcterms:modified xsi:type="dcterms:W3CDTF">2017-02-24T10:08:00Z</dcterms:modified>
</cp:coreProperties>
</file>