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BF1889" w:rsidRDefault="00BF1889" w:rsidP="00BF1889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7E1ED6" w:rsidRPr="00D2157C" w:rsidRDefault="00BF1889" w:rsidP="007E1ED6">
      <w:pPr>
        <w:pStyle w:val="Listaszerbekezds"/>
        <w:ind w:left="0"/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ab/>
      </w:r>
      <w:r w:rsidR="007E1ED6" w:rsidRPr="00D2157C">
        <w:rPr>
          <w:rFonts w:cs="Arial"/>
          <w:b/>
          <w:szCs w:val="22"/>
        </w:rPr>
        <w:t xml:space="preserve">Javaslat a Szent Márton Terv II. ütemével kapcsolatos döntések meghozatalára </w:t>
      </w:r>
      <w:r w:rsidR="007E1ED6" w:rsidRPr="00D2157C">
        <w:rPr>
          <w:rFonts w:cs="Arial"/>
          <w:b/>
          <w:szCs w:val="22"/>
        </w:rPr>
        <w:tab/>
        <w:t>(Közgyűlés 1.)</w:t>
      </w:r>
    </w:p>
    <w:p w:rsidR="007E1ED6" w:rsidRPr="00D2157C" w:rsidRDefault="007E1ED6" w:rsidP="007E1ED6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Szakály Szabolcs, a Városfejlesztési Kabinet osztályvezetője </w:t>
      </w:r>
    </w:p>
    <w:p w:rsidR="007E1ED6" w:rsidRPr="00D2157C" w:rsidRDefault="007E1ED6" w:rsidP="007E1ED6">
      <w:pPr>
        <w:tabs>
          <w:tab w:val="left" w:pos="709"/>
        </w:tabs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  <w:u w:val="single"/>
        </w:rPr>
        <w:t>Meghívottak:</w:t>
      </w:r>
      <w:r w:rsidRPr="00D2157C">
        <w:rPr>
          <w:rFonts w:cs="Arial"/>
          <w:b/>
          <w:szCs w:val="22"/>
        </w:rPr>
        <w:t xml:space="preserve"> </w:t>
      </w:r>
      <w:proofErr w:type="spellStart"/>
      <w:r w:rsidRPr="00D2157C">
        <w:rPr>
          <w:rFonts w:cs="Arial"/>
          <w:szCs w:val="22"/>
        </w:rPr>
        <w:t>Vasáros</w:t>
      </w:r>
      <w:proofErr w:type="spellEnd"/>
      <w:r w:rsidRPr="00D2157C">
        <w:rPr>
          <w:rFonts w:cs="Arial"/>
          <w:szCs w:val="22"/>
        </w:rPr>
        <w:t xml:space="preserve"> Zsolt, a </w:t>
      </w:r>
      <w:proofErr w:type="spellStart"/>
      <w:r w:rsidRPr="00D2157C">
        <w:rPr>
          <w:rFonts w:cs="Arial"/>
          <w:szCs w:val="22"/>
        </w:rPr>
        <w:t>Narmer</w:t>
      </w:r>
      <w:proofErr w:type="spellEnd"/>
      <w:r w:rsidRPr="00D2157C">
        <w:rPr>
          <w:rFonts w:cs="Arial"/>
          <w:szCs w:val="22"/>
        </w:rPr>
        <w:t xml:space="preserve"> Építészeti Stúdió ügyvezetője</w:t>
      </w:r>
    </w:p>
    <w:p w:rsidR="007E1ED6" w:rsidRPr="00D2157C" w:rsidRDefault="007E1ED6" w:rsidP="007E1ED6">
      <w:pPr>
        <w:ind w:firstLine="708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 xml:space="preserve">Csapláros Andrea, a Savaria Múzeum igazgatója </w:t>
      </w:r>
    </w:p>
    <w:p w:rsidR="007E1ED6" w:rsidRPr="00D2157C" w:rsidRDefault="007E1ED6" w:rsidP="007E1ED6">
      <w:pPr>
        <w:ind w:firstLine="708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Dr. Ajkay Adrián, a Savaria Városfejlesztési Kft. ügyvezető igazgatója</w:t>
      </w:r>
    </w:p>
    <w:p w:rsidR="007E1ED6" w:rsidRPr="00D2157C" w:rsidRDefault="007E1ED6" w:rsidP="007E1ED6">
      <w:pPr>
        <w:ind w:firstLine="708"/>
        <w:jc w:val="both"/>
        <w:rPr>
          <w:rFonts w:cs="Arial"/>
          <w:szCs w:val="22"/>
        </w:rPr>
      </w:pPr>
    </w:p>
    <w:p w:rsidR="007E1ED6" w:rsidRPr="00D2157C" w:rsidRDefault="007E1ED6" w:rsidP="007E1ED6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40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7E1ED6" w:rsidRPr="00D2157C" w:rsidRDefault="007E1ED6" w:rsidP="007E1ED6">
      <w:pPr>
        <w:jc w:val="center"/>
        <w:rPr>
          <w:rFonts w:cs="Arial"/>
          <w:b/>
          <w:szCs w:val="22"/>
          <w:u w:val="single"/>
        </w:rPr>
      </w:pPr>
    </w:p>
    <w:p w:rsidR="007E1ED6" w:rsidRPr="00D2157C" w:rsidRDefault="007E1ED6" w:rsidP="007E1ED6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A2462A">
        <w:rPr>
          <w:rFonts w:cs="Arial"/>
          <w:szCs w:val="22"/>
        </w:rPr>
        <w:t>Javaslat a Szent Márton Terv II. ütemével kapcsolatos döntések meghozatalára”</w:t>
      </w:r>
      <w:r w:rsidRPr="00D2157C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7E1ED6" w:rsidRPr="00D2157C" w:rsidRDefault="007E1ED6" w:rsidP="007E1ED6">
      <w:pPr>
        <w:jc w:val="both"/>
        <w:rPr>
          <w:rFonts w:cs="Arial"/>
          <w:szCs w:val="22"/>
        </w:rPr>
      </w:pPr>
    </w:p>
    <w:p w:rsidR="007E1ED6" w:rsidRPr="00D2157C" w:rsidRDefault="007E1ED6" w:rsidP="007E1ED6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7E1ED6" w:rsidRPr="00D2157C" w:rsidRDefault="007E1ED6" w:rsidP="007E1ED6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Szakály Szabolcs, a Városfejlesztési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7E1ED6" w:rsidRPr="00D2157C" w:rsidRDefault="007E1ED6" w:rsidP="007E1ED6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7E1ED6" w:rsidRPr="00D2157C" w:rsidRDefault="007E1ED6" w:rsidP="007E1ED6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7E1ED6" w:rsidRPr="00D2157C" w:rsidRDefault="007E1ED6" w:rsidP="007E1ED6">
      <w:pPr>
        <w:ind w:firstLine="708"/>
        <w:jc w:val="both"/>
        <w:rPr>
          <w:rFonts w:cs="Arial"/>
          <w:szCs w:val="22"/>
        </w:rPr>
      </w:pPr>
    </w:p>
    <w:p w:rsidR="001E4D55" w:rsidRPr="00D2157C" w:rsidRDefault="001E4D55" w:rsidP="007E1ED6">
      <w:pPr>
        <w:jc w:val="both"/>
        <w:rPr>
          <w:rFonts w:cs="Arial"/>
          <w:szCs w:val="22"/>
        </w:rPr>
      </w:pPr>
      <w:bookmarkStart w:id="0" w:name="_GoBack"/>
      <w:bookmarkEnd w:id="0"/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C3D0F"/>
    <w:rsid w:val="007E1ED6"/>
    <w:rsid w:val="008006C8"/>
    <w:rsid w:val="00833F5E"/>
    <w:rsid w:val="008F3785"/>
    <w:rsid w:val="00992A9F"/>
    <w:rsid w:val="009A2ABA"/>
    <w:rsid w:val="00A93904"/>
    <w:rsid w:val="00AA2394"/>
    <w:rsid w:val="00B22A83"/>
    <w:rsid w:val="00BF188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2017-03-07T07:08:00Z</cp:lastPrinted>
  <dcterms:created xsi:type="dcterms:W3CDTF">2017-03-07T07:09:00Z</dcterms:created>
  <dcterms:modified xsi:type="dcterms:W3CDTF">2017-03-07T07:09:00Z</dcterms:modified>
</cp:coreProperties>
</file>