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430" w:rsidRDefault="00721430" w:rsidP="00721430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>
        <w:rPr>
          <w:rFonts w:ascii="Arial" w:hAnsi="Arial" w:cs="Arial"/>
          <w:b/>
          <w:u w:val="single"/>
        </w:rPr>
        <w:t>HATÁROZATI JAVASLAT</w:t>
      </w:r>
    </w:p>
    <w:p w:rsidR="00721430" w:rsidRDefault="00721430" w:rsidP="0072143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…./2017. (I.30.) JTKB számú határozat</w:t>
      </w:r>
    </w:p>
    <w:p w:rsidR="00721430" w:rsidRDefault="00721430" w:rsidP="00721430">
      <w:pPr>
        <w:jc w:val="center"/>
        <w:rPr>
          <w:rFonts w:ascii="Arial" w:hAnsi="Arial" w:cs="Arial"/>
          <w:b/>
          <w:u w:val="single"/>
        </w:rPr>
      </w:pPr>
    </w:p>
    <w:p w:rsidR="00721430" w:rsidRPr="00556981" w:rsidRDefault="00721430" w:rsidP="00721430">
      <w:pPr>
        <w:pStyle w:val="lfej"/>
        <w:numPr>
          <w:ilvl w:val="0"/>
          <w:numId w:val="3"/>
        </w:numPr>
        <w:tabs>
          <w:tab w:val="clear" w:pos="4536"/>
          <w:tab w:val="clear" w:pos="9072"/>
        </w:tabs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</w:rPr>
        <w:t xml:space="preserve">Szombathely Megyei Jogú Város Közgyűlésének Jogi és Társadalmi Kapcsolatok Bizottsága a Szent Márton Emlékév keretében pénzeszköz-átadási megállapodással átadott támogatások szakmai és pénzügyi beszámolóját az előterjesztés 5. sz. melléklete szerinti tartalommal elfogadja az alábbiak kivételével:  </w:t>
      </w:r>
    </w:p>
    <w:p w:rsidR="00721430" w:rsidRDefault="00721430" w:rsidP="00721430">
      <w:pPr>
        <w:pStyle w:val="Listaszerbekezds"/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Szombathelyi Médiaközpont Nonprofit Kft.:</w:t>
      </w:r>
    </w:p>
    <w:p w:rsidR="00721430" w:rsidRPr="005B7D53" w:rsidRDefault="00721430" w:rsidP="00721430">
      <w:pPr>
        <w:pStyle w:val="Listaszerbekezds"/>
        <w:numPr>
          <w:ilvl w:val="0"/>
          <w:numId w:val="2"/>
        </w:numPr>
        <w:spacing w:after="160" w:line="259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 program</w:t>
      </w:r>
      <w:r w:rsidR="005B7D53">
        <w:rPr>
          <w:rFonts w:ascii="Arial" w:hAnsi="Arial" w:cs="Arial"/>
          <w:sz w:val="24"/>
          <w:szCs w:val="24"/>
        </w:rPr>
        <w:t xml:space="preserve"> </w:t>
      </w:r>
      <w:r w:rsidR="005B7D53" w:rsidRPr="005B7D53">
        <w:rPr>
          <w:rFonts w:ascii="Arial" w:hAnsi="Arial" w:cs="Arial"/>
          <w:b/>
          <w:sz w:val="24"/>
          <w:szCs w:val="24"/>
        </w:rPr>
        <w:t>52.000,- Ft</w:t>
      </w:r>
    </w:p>
    <w:p w:rsidR="00721430" w:rsidRPr="005B7D53" w:rsidRDefault="00721430" w:rsidP="00721430">
      <w:pPr>
        <w:pStyle w:val="Listaszerbekezds"/>
        <w:numPr>
          <w:ilvl w:val="0"/>
          <w:numId w:val="2"/>
        </w:numPr>
        <w:spacing w:after="160" w:line="259" w:lineRule="auto"/>
        <w:jc w:val="both"/>
        <w:rPr>
          <w:rFonts w:ascii="Arial" w:hAnsi="Arial" w:cs="Arial"/>
          <w:b/>
          <w:sz w:val="24"/>
          <w:szCs w:val="24"/>
        </w:rPr>
      </w:pPr>
      <w:r w:rsidRPr="00DC01A5">
        <w:rPr>
          <w:rFonts w:ascii="Arial" w:hAnsi="Arial" w:cs="Arial"/>
          <w:sz w:val="24"/>
          <w:szCs w:val="24"/>
        </w:rPr>
        <w:t xml:space="preserve">Televíziós műsor </w:t>
      </w:r>
      <w:r w:rsidR="005B7D53" w:rsidRPr="005B7D53">
        <w:rPr>
          <w:rFonts w:ascii="Arial" w:hAnsi="Arial" w:cs="Arial"/>
          <w:b/>
          <w:sz w:val="24"/>
          <w:szCs w:val="24"/>
        </w:rPr>
        <w:t>604.916,- Ft</w:t>
      </w:r>
    </w:p>
    <w:p w:rsidR="00721430" w:rsidRDefault="00721430" w:rsidP="00721430">
      <w:pPr>
        <w:pStyle w:val="Listaszerbekezds"/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Szülőföld Kulturális és Örökségvédelmi Egyesület:</w:t>
      </w:r>
    </w:p>
    <w:p w:rsidR="00721430" w:rsidRDefault="00721430" w:rsidP="00721430">
      <w:pPr>
        <w:pStyle w:val="Listaszerbekezds"/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Savaria Hétköznapjai – színjátszók versenye c. program </w:t>
      </w:r>
      <w:r w:rsidRPr="005B7D53">
        <w:rPr>
          <w:rFonts w:ascii="Arial" w:hAnsi="Arial" w:cs="Arial"/>
          <w:b/>
          <w:sz w:val="24"/>
          <w:szCs w:val="24"/>
        </w:rPr>
        <w:t>114.300,- Ft</w:t>
      </w:r>
    </w:p>
    <w:p w:rsidR="00721430" w:rsidRPr="005B7D53" w:rsidRDefault="00721430" w:rsidP="00721430">
      <w:pPr>
        <w:pStyle w:val="Listaszerbekezds"/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Történelmi konferencia c. program </w:t>
      </w:r>
      <w:r w:rsidRPr="005B7D53">
        <w:rPr>
          <w:rFonts w:ascii="Arial" w:hAnsi="Arial" w:cs="Arial"/>
          <w:b/>
          <w:sz w:val="24"/>
          <w:szCs w:val="24"/>
        </w:rPr>
        <w:t>114.300,- Ft</w:t>
      </w:r>
    </w:p>
    <w:p w:rsidR="00721430" w:rsidRPr="005B7D53" w:rsidRDefault="00721430" w:rsidP="00721430">
      <w:pPr>
        <w:pStyle w:val="Listaszerbekezds"/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Színes album kiadása Pozsonyi Szent Márton koronázó templomról c. program </w:t>
      </w:r>
      <w:r w:rsidRPr="005B7D53">
        <w:rPr>
          <w:rFonts w:ascii="Arial" w:hAnsi="Arial" w:cs="Arial"/>
          <w:b/>
          <w:sz w:val="24"/>
          <w:szCs w:val="24"/>
        </w:rPr>
        <w:t>228.600,- Ft</w:t>
      </w:r>
    </w:p>
    <w:p w:rsidR="00721430" w:rsidRPr="005B7D53" w:rsidRDefault="00721430" w:rsidP="00721430">
      <w:pPr>
        <w:pStyle w:val="Listaszerbekezds"/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Savaria – Múlt a jelenben c. program </w:t>
      </w:r>
      <w:r w:rsidRPr="005B7D53">
        <w:rPr>
          <w:rFonts w:ascii="Arial" w:hAnsi="Arial" w:cs="Arial"/>
          <w:b/>
          <w:sz w:val="24"/>
          <w:szCs w:val="24"/>
        </w:rPr>
        <w:t>114.300,- Ft</w:t>
      </w:r>
    </w:p>
    <w:p w:rsidR="00721430" w:rsidRPr="005B7D53" w:rsidRDefault="00721430" w:rsidP="00721430">
      <w:pPr>
        <w:pStyle w:val="Listaszerbekezds"/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Kalandozásaim Szent Márton korában c. program </w:t>
      </w:r>
      <w:r w:rsidRPr="005B7D53">
        <w:rPr>
          <w:rFonts w:ascii="Arial" w:hAnsi="Arial" w:cs="Arial"/>
          <w:b/>
          <w:sz w:val="24"/>
          <w:szCs w:val="24"/>
        </w:rPr>
        <w:t>166.300,- Ft</w:t>
      </w:r>
    </w:p>
    <w:p w:rsidR="00721430" w:rsidRPr="005B7D53" w:rsidRDefault="00721430" w:rsidP="00721430">
      <w:pPr>
        <w:pStyle w:val="Listaszerbekezds"/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Szent Márton saruja – cipősdoboz akció program </w:t>
      </w:r>
      <w:r w:rsidRPr="005B7D53">
        <w:rPr>
          <w:rFonts w:ascii="Arial" w:hAnsi="Arial" w:cs="Arial"/>
          <w:b/>
          <w:sz w:val="24"/>
          <w:szCs w:val="24"/>
        </w:rPr>
        <w:t>742.702,- Ft.</w:t>
      </w:r>
    </w:p>
    <w:p w:rsidR="00721430" w:rsidRDefault="00721430" w:rsidP="00721430">
      <w:pPr>
        <w:pStyle w:val="Listaszerbekezds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Bizottság felkéri a polgármestert, hogy az 1. pont szerinti tételek tekintetében keresse meg a Belügyminisztériumot annak érdekében, hogy a támogatás elszámolása elfogadásra kerüljön.</w:t>
      </w:r>
    </w:p>
    <w:p w:rsidR="00721430" w:rsidRDefault="00721430" w:rsidP="00721430">
      <w:pPr>
        <w:pStyle w:val="Listaszerbekezds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Az 1. pont szerinti el nem fogadott elszámolások elfogadásáról a Belügyminisztérium véleménye alapján dönt a Bizottság.</w:t>
      </w:r>
    </w:p>
    <w:p w:rsidR="00721430" w:rsidRDefault="00721430" w:rsidP="00721430">
      <w:pPr>
        <w:pStyle w:val="Listaszerbekezds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b/>
          <w:sz w:val="24"/>
          <w:szCs w:val="24"/>
        </w:rPr>
      </w:pPr>
      <w:r w:rsidRPr="005B7D53">
        <w:rPr>
          <w:rFonts w:ascii="Arial" w:hAnsi="Arial" w:cs="Arial"/>
          <w:b/>
          <w:sz w:val="24"/>
          <w:szCs w:val="24"/>
        </w:rPr>
        <w:t>A Bizottság felszólítja a Szülőlföld Kulturális és Örökségvédelmi Szervezet elnökét, hogy az alábbi té</w:t>
      </w:r>
      <w:r w:rsidR="008375DA" w:rsidRPr="005B7D53">
        <w:rPr>
          <w:rFonts w:ascii="Arial" w:hAnsi="Arial" w:cs="Arial"/>
          <w:b/>
          <w:sz w:val="24"/>
          <w:szCs w:val="24"/>
        </w:rPr>
        <w:t>teleket az Önkormányzat számlájára</w:t>
      </w:r>
      <w:r w:rsidRPr="005B7D53">
        <w:rPr>
          <w:rFonts w:ascii="Arial" w:hAnsi="Arial" w:cs="Arial"/>
          <w:b/>
          <w:sz w:val="24"/>
          <w:szCs w:val="24"/>
        </w:rPr>
        <w:t xml:space="preserve"> 30 napon belül fizesse vissza, tekintettel arra, hogy kifizetésük pénzforgalmilag nem bizonyított:</w:t>
      </w:r>
    </w:p>
    <w:p w:rsidR="00670C62" w:rsidRPr="005B7D53" w:rsidRDefault="00670C62" w:rsidP="00670C62">
      <w:pPr>
        <w:pStyle w:val="Listaszerbekezds"/>
        <w:spacing w:after="160" w:line="259" w:lineRule="auto"/>
        <w:jc w:val="both"/>
        <w:rPr>
          <w:rFonts w:ascii="Arial" w:hAnsi="Arial" w:cs="Arial"/>
          <w:b/>
          <w:sz w:val="24"/>
          <w:szCs w:val="24"/>
        </w:rPr>
      </w:pPr>
    </w:p>
    <w:p w:rsidR="008375DA" w:rsidRPr="005B7D53" w:rsidRDefault="00721430" w:rsidP="008375DA">
      <w:pPr>
        <w:pStyle w:val="Listaszerbekezds"/>
        <w:numPr>
          <w:ilvl w:val="0"/>
          <w:numId w:val="4"/>
        </w:numPr>
        <w:spacing w:after="160" w:line="259" w:lineRule="auto"/>
        <w:jc w:val="both"/>
        <w:rPr>
          <w:rFonts w:ascii="Arial" w:hAnsi="Arial" w:cs="Arial"/>
          <w:b/>
          <w:sz w:val="24"/>
          <w:szCs w:val="24"/>
        </w:rPr>
      </w:pPr>
      <w:r w:rsidRPr="005B7D53">
        <w:rPr>
          <w:rFonts w:ascii="Arial" w:hAnsi="Arial" w:cs="Arial"/>
          <w:b/>
          <w:sz w:val="24"/>
          <w:szCs w:val="24"/>
        </w:rPr>
        <w:t>Színes album kiadása a Pozsonyi Szent Márton koronázó templomról c. program</w:t>
      </w:r>
      <w:r w:rsidR="008375DA" w:rsidRPr="005B7D53">
        <w:rPr>
          <w:rFonts w:ascii="Arial" w:hAnsi="Arial" w:cs="Arial"/>
          <w:b/>
          <w:sz w:val="24"/>
          <w:szCs w:val="24"/>
        </w:rPr>
        <w:t xml:space="preserve"> 67.379,- Ft és </w:t>
      </w:r>
      <w:r w:rsidR="00224948" w:rsidRPr="005B7D53">
        <w:rPr>
          <w:rFonts w:ascii="Arial" w:hAnsi="Arial" w:cs="Arial"/>
          <w:b/>
          <w:sz w:val="24"/>
          <w:szCs w:val="24"/>
        </w:rPr>
        <w:t>14.175</w:t>
      </w:r>
      <w:r w:rsidR="008375DA" w:rsidRPr="005B7D53">
        <w:rPr>
          <w:rFonts w:ascii="Arial" w:hAnsi="Arial" w:cs="Arial"/>
          <w:b/>
          <w:sz w:val="24"/>
          <w:szCs w:val="24"/>
        </w:rPr>
        <w:t>,- Ft</w:t>
      </w:r>
    </w:p>
    <w:p w:rsidR="008375DA" w:rsidRDefault="008375DA" w:rsidP="008375DA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 w:rsidRPr="005B7D53">
        <w:rPr>
          <w:rFonts w:ascii="Arial" w:hAnsi="Arial" w:cs="Arial"/>
          <w:b/>
          <w:sz w:val="24"/>
          <w:szCs w:val="24"/>
        </w:rPr>
        <w:t>Szent Márton népszerűsítése határon túli magyar és magyarlakta településeken c. program 8.182,- Ft</w:t>
      </w:r>
    </w:p>
    <w:p w:rsidR="00670C62" w:rsidRPr="005B7D53" w:rsidRDefault="00670C62" w:rsidP="00670C62">
      <w:pPr>
        <w:pStyle w:val="Listaszerbekezds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721430" w:rsidRDefault="00721430" w:rsidP="00721430">
      <w:pPr>
        <w:pStyle w:val="Listaszerbekezds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Bizottság egyetért azzal, hogy a támogatott szervezetek által fel nem használt támogatások</w:t>
      </w:r>
      <w:r w:rsidR="005B7D53">
        <w:rPr>
          <w:rFonts w:ascii="Arial" w:hAnsi="Arial" w:cs="Arial"/>
          <w:sz w:val="24"/>
          <w:szCs w:val="24"/>
        </w:rPr>
        <w:t xml:space="preserve"> </w:t>
      </w:r>
      <w:r w:rsidR="00670C62">
        <w:rPr>
          <w:rFonts w:ascii="Arial" w:hAnsi="Arial" w:cs="Arial"/>
          <w:b/>
          <w:sz w:val="24"/>
          <w:szCs w:val="24"/>
        </w:rPr>
        <w:t>(389.365</w:t>
      </w:r>
      <w:r w:rsidR="005B7D53" w:rsidRPr="005B7D53">
        <w:rPr>
          <w:rFonts w:ascii="Arial" w:hAnsi="Arial" w:cs="Arial"/>
          <w:b/>
          <w:sz w:val="24"/>
          <w:szCs w:val="24"/>
        </w:rPr>
        <w:t>,- Ft)</w:t>
      </w:r>
      <w:r>
        <w:rPr>
          <w:rFonts w:ascii="Arial" w:hAnsi="Arial" w:cs="Arial"/>
          <w:sz w:val="24"/>
          <w:szCs w:val="24"/>
        </w:rPr>
        <w:t>, valamint az Önkormányzat alszámláján realizált folyószámla kamat</w:t>
      </w:r>
      <w:r w:rsidR="005B7D53">
        <w:rPr>
          <w:rFonts w:ascii="Arial" w:hAnsi="Arial" w:cs="Arial"/>
          <w:sz w:val="24"/>
          <w:szCs w:val="24"/>
        </w:rPr>
        <w:t xml:space="preserve"> </w:t>
      </w:r>
      <w:r w:rsidR="005B7D53" w:rsidRPr="005B7D53">
        <w:rPr>
          <w:rFonts w:ascii="Arial" w:hAnsi="Arial" w:cs="Arial"/>
          <w:b/>
          <w:sz w:val="24"/>
          <w:szCs w:val="24"/>
        </w:rPr>
        <w:t>(1.660,- Ft)</w:t>
      </w:r>
      <w:r>
        <w:rPr>
          <w:rFonts w:ascii="Arial" w:hAnsi="Arial" w:cs="Arial"/>
          <w:sz w:val="24"/>
          <w:szCs w:val="24"/>
        </w:rPr>
        <w:t xml:space="preserve"> a Belügyminisztérium részére </w:t>
      </w:r>
      <w:r w:rsidR="005B7D53" w:rsidRPr="005B7D53">
        <w:rPr>
          <w:rFonts w:ascii="Arial" w:hAnsi="Arial" w:cs="Arial"/>
          <w:b/>
          <w:sz w:val="24"/>
          <w:szCs w:val="24"/>
        </w:rPr>
        <w:t>a támogatási szerződésben foglaltak szerint</w:t>
      </w:r>
      <w:r w:rsidR="005B7D5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visszautalásra kerüljön. </w:t>
      </w:r>
    </w:p>
    <w:p w:rsidR="00721430" w:rsidRPr="00DC01A5" w:rsidRDefault="00721430" w:rsidP="00721430">
      <w:pPr>
        <w:pStyle w:val="Listaszerbekezds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Bizottság felkéri a polgármestert, hogy a határozatban foglaltak szerint az elszámolást nyújtsa be a Belügyminisztérium felé.</w:t>
      </w:r>
    </w:p>
    <w:p w:rsidR="00721430" w:rsidRDefault="00721430" w:rsidP="0072143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  <w:t>Dr. Puskás Tivadar polgármester</w:t>
      </w:r>
    </w:p>
    <w:p w:rsidR="00721430" w:rsidRDefault="00721430" w:rsidP="007214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martTag w:uri="urn:schemas-microsoft-com:office:smarttags" w:element="PersonName">
        <w:r>
          <w:rPr>
            <w:rFonts w:ascii="Arial" w:hAnsi="Arial" w:cs="Arial"/>
          </w:rPr>
          <w:t>Koczka Tibor</w:t>
        </w:r>
      </w:smartTag>
      <w:r>
        <w:rPr>
          <w:rFonts w:ascii="Arial" w:hAnsi="Arial" w:cs="Arial"/>
        </w:rPr>
        <w:t xml:space="preserve"> alpolgármester</w:t>
      </w:r>
    </w:p>
    <w:p w:rsidR="00721430" w:rsidRDefault="00721430" w:rsidP="00721430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Dr. Takátsné Dr. Tenki Mária, a Jogi és Társadalmi Kapcsolatok Bizottságának elnöke</w:t>
      </w:r>
    </w:p>
    <w:p w:rsidR="00721430" w:rsidRDefault="00721430" w:rsidP="0072143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Dr. Károlyi Ákos jegyző </w:t>
      </w:r>
    </w:p>
    <w:p w:rsidR="00721430" w:rsidRDefault="00721430" w:rsidP="0072143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ab/>
        <w:t>(A végrehajtás előkészítéséért:</w:t>
      </w:r>
    </w:p>
    <w:p w:rsidR="00721430" w:rsidRDefault="00721430" w:rsidP="00721430">
      <w:pPr>
        <w:ind w:left="141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Dr. Bencsics Enikő, az Egészségügyi és Közszolgálati Osztály vezetője,</w:t>
      </w:r>
    </w:p>
    <w:p w:rsidR="00721430" w:rsidRDefault="00721430" w:rsidP="00721430">
      <w:pPr>
        <w:ind w:left="1410"/>
        <w:rPr>
          <w:rFonts w:ascii="Arial" w:hAnsi="Arial" w:cs="Arial"/>
        </w:rPr>
      </w:pPr>
      <w:r>
        <w:rPr>
          <w:rFonts w:ascii="Arial" w:hAnsi="Arial" w:cs="Arial"/>
        </w:rPr>
        <w:t>Stéger Gábor, a Közgazdasági és Adó Osztály vezetője)</w:t>
      </w:r>
    </w:p>
    <w:p w:rsidR="00721430" w:rsidRDefault="00721430" w:rsidP="00721430">
      <w:pPr>
        <w:rPr>
          <w:rFonts w:ascii="Arial" w:hAnsi="Arial" w:cs="Arial"/>
        </w:rPr>
      </w:pPr>
    </w:p>
    <w:p w:rsidR="00721430" w:rsidRDefault="00721430" w:rsidP="00721430">
      <w:p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  <w:t xml:space="preserve">2017. január 31. /1., 2., </w:t>
      </w:r>
      <w:r w:rsidR="008375DA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., </w:t>
      </w:r>
      <w:r w:rsidR="008375DA">
        <w:rPr>
          <w:rFonts w:ascii="Arial" w:hAnsi="Arial" w:cs="Arial"/>
        </w:rPr>
        <w:t>6</w:t>
      </w:r>
      <w:r>
        <w:rPr>
          <w:rFonts w:ascii="Arial" w:hAnsi="Arial" w:cs="Arial"/>
        </w:rPr>
        <w:t>. pont vonatkozásában/</w:t>
      </w:r>
    </w:p>
    <w:p w:rsidR="00721430" w:rsidRDefault="00721430" w:rsidP="00721430">
      <w:pPr>
        <w:ind w:left="1410"/>
        <w:rPr>
          <w:rFonts w:ascii="Arial" w:hAnsi="Arial" w:cs="Arial"/>
        </w:rPr>
      </w:pPr>
      <w:r>
        <w:rPr>
          <w:rFonts w:ascii="Arial" w:hAnsi="Arial" w:cs="Arial"/>
        </w:rPr>
        <w:t>Belügyminisztérium javaslatát követő bizottsági ülés /3. pont vonatkozásában/</w:t>
      </w:r>
    </w:p>
    <w:p w:rsidR="008375DA" w:rsidRDefault="008375DA" w:rsidP="00721430">
      <w:pPr>
        <w:ind w:left="1410"/>
        <w:rPr>
          <w:rFonts w:ascii="Arial" w:hAnsi="Arial" w:cs="Arial"/>
        </w:rPr>
      </w:pPr>
      <w:r>
        <w:rPr>
          <w:rFonts w:ascii="Arial" w:hAnsi="Arial" w:cs="Arial"/>
        </w:rPr>
        <w:t>2017. március 2. /4. pont vonatkozásában/</w:t>
      </w:r>
    </w:p>
    <w:p w:rsidR="00721430" w:rsidRDefault="00721430" w:rsidP="0072143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F7F31" w:rsidRDefault="004F7F31"/>
    <w:sectPr w:rsidR="004F7F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47371"/>
    <w:multiLevelType w:val="hybridMultilevel"/>
    <w:tmpl w:val="349A7DB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E033FA7"/>
    <w:multiLevelType w:val="hybridMultilevel"/>
    <w:tmpl w:val="2C7E55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F91B62"/>
    <w:multiLevelType w:val="hybridMultilevel"/>
    <w:tmpl w:val="65DACB9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8F42ABE"/>
    <w:multiLevelType w:val="hybridMultilevel"/>
    <w:tmpl w:val="F60E040A"/>
    <w:lvl w:ilvl="0" w:tplc="0F1E5088">
      <w:start w:val="4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430"/>
    <w:rsid w:val="00224948"/>
    <w:rsid w:val="004F7F31"/>
    <w:rsid w:val="005B7D53"/>
    <w:rsid w:val="00670C62"/>
    <w:rsid w:val="00721430"/>
    <w:rsid w:val="008375DA"/>
    <w:rsid w:val="00E213AA"/>
    <w:rsid w:val="00F2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EB5A6A-FB04-4090-807E-3626C8683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2143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uiPriority w:val="99"/>
    <w:rsid w:val="00721430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uiPriority w:val="99"/>
    <w:rsid w:val="00721430"/>
    <w:rPr>
      <w:rFonts w:ascii="Times New Roman" w:eastAsia="Times New Roman" w:hAnsi="Times New Roman" w:cs="Times New Roman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7214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375D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375DA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2261</Characters>
  <Application>Microsoft Office Word</Application>
  <DocSecurity>4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Mester Ágnes</dc:creator>
  <cp:keywords/>
  <dc:description/>
  <cp:lastModifiedBy>Petrovics Dóra</cp:lastModifiedBy>
  <cp:revision>2</cp:revision>
  <cp:lastPrinted>2017-01-27T12:21:00Z</cp:lastPrinted>
  <dcterms:created xsi:type="dcterms:W3CDTF">2017-02-01T09:22:00Z</dcterms:created>
  <dcterms:modified xsi:type="dcterms:W3CDTF">2017-02-01T09:22:00Z</dcterms:modified>
</cp:coreProperties>
</file>